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8F60F5" w14:textId="77777777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35E36DF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65B64085" w14:textId="490EC7D1" w:rsidR="00B27ECE" w:rsidRPr="00B27ECE" w:rsidRDefault="002148EB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  <w:r w:rsidR="00B27ECE" w:rsidRPr="00B27ECE">
        <w:rPr>
          <w:rFonts w:ascii="Arial" w:hAnsi="Arial" w:cs="Arial"/>
          <w:szCs w:val="22"/>
        </w:rPr>
        <w:t xml:space="preserve">             </w:t>
      </w:r>
      <w:r w:rsidR="00B27ECE" w:rsidRPr="00B27ECE">
        <w:rPr>
          <w:rFonts w:ascii="Arial" w:hAnsi="Arial" w:cs="Arial"/>
          <w:szCs w:val="22"/>
        </w:rPr>
        <w:tab/>
      </w:r>
      <w:r w:rsidR="00B27ECE" w:rsidRPr="00B27ECE">
        <w:rPr>
          <w:rFonts w:ascii="Arial" w:hAnsi="Arial" w:cs="Arial"/>
          <w:szCs w:val="22"/>
        </w:rPr>
        <w:tab/>
      </w:r>
      <w:r w:rsidR="00B27ECE" w:rsidRPr="00B27ECE">
        <w:rPr>
          <w:rFonts w:ascii="Arial" w:hAnsi="Arial" w:cs="Arial"/>
          <w:szCs w:val="22"/>
        </w:rPr>
        <w:tab/>
        <w:t xml:space="preserve">     </w:t>
      </w:r>
    </w:p>
    <w:p w14:paraId="001474E7" w14:textId="1A785E61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i/>
          <w:iCs/>
          <w:szCs w:val="22"/>
        </w:rPr>
      </w:pPr>
      <w:r w:rsidRPr="00B27ECE">
        <w:rPr>
          <w:rFonts w:ascii="Arial" w:hAnsi="Arial" w:cs="Arial"/>
          <w:i/>
          <w:iCs/>
          <w:szCs w:val="22"/>
        </w:rPr>
        <w:t xml:space="preserve">                                                                                                        - </w:t>
      </w:r>
      <w:r w:rsidR="000278D0">
        <w:rPr>
          <w:rFonts w:ascii="Arial" w:hAnsi="Arial" w:cs="Arial"/>
          <w:i/>
          <w:iCs/>
          <w:szCs w:val="22"/>
        </w:rPr>
        <w:t xml:space="preserve"> n a c r t   </w:t>
      </w:r>
      <w:r w:rsidRPr="00B27ECE">
        <w:rPr>
          <w:rFonts w:ascii="Arial" w:hAnsi="Arial" w:cs="Arial"/>
          <w:i/>
          <w:iCs/>
          <w:szCs w:val="22"/>
        </w:rPr>
        <w:t>p r i j e d  l o g</w:t>
      </w:r>
      <w:r w:rsidR="000278D0">
        <w:rPr>
          <w:rFonts w:ascii="Arial" w:hAnsi="Arial" w:cs="Arial"/>
          <w:i/>
          <w:iCs/>
          <w:szCs w:val="22"/>
        </w:rPr>
        <w:t xml:space="preserve"> a</w:t>
      </w:r>
      <w:r w:rsidRPr="00B27ECE">
        <w:rPr>
          <w:rFonts w:ascii="Arial" w:hAnsi="Arial" w:cs="Arial"/>
          <w:i/>
          <w:iCs/>
          <w:szCs w:val="22"/>
        </w:rPr>
        <w:t xml:space="preserve"> -</w:t>
      </w:r>
    </w:p>
    <w:p w14:paraId="2BD5686F" w14:textId="75F8BF33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KLASA: </w:t>
      </w:r>
      <w:r w:rsidR="008F5F6C">
        <w:rPr>
          <w:rFonts w:ascii="Arial" w:hAnsi="Arial" w:cs="Arial"/>
          <w:szCs w:val="22"/>
        </w:rPr>
        <w:t>610-01/2</w:t>
      </w:r>
      <w:r w:rsidR="00967B15">
        <w:rPr>
          <w:rFonts w:ascii="Arial" w:hAnsi="Arial" w:cs="Arial"/>
          <w:szCs w:val="22"/>
        </w:rPr>
        <w:t>4-01/</w:t>
      </w:r>
      <w:r w:rsidR="00205536">
        <w:rPr>
          <w:rFonts w:ascii="Arial" w:hAnsi="Arial" w:cs="Arial"/>
          <w:szCs w:val="22"/>
        </w:rPr>
        <w:t>67</w:t>
      </w:r>
    </w:p>
    <w:p w14:paraId="35142BBD" w14:textId="68EC2CE6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>URBROJ: 2186/12-02/32-2</w:t>
      </w:r>
      <w:r w:rsidR="00967B15">
        <w:rPr>
          <w:rFonts w:ascii="Arial" w:hAnsi="Arial" w:cs="Arial"/>
          <w:szCs w:val="22"/>
        </w:rPr>
        <w:t>4</w:t>
      </w:r>
      <w:r w:rsidRPr="00B27ECE">
        <w:rPr>
          <w:rFonts w:ascii="Arial" w:hAnsi="Arial" w:cs="Arial"/>
          <w:szCs w:val="22"/>
        </w:rPr>
        <w:t>-1</w:t>
      </w:r>
    </w:p>
    <w:p w14:paraId="61DEC8BA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3AC763F5" w14:textId="1525A2D8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Ivanec,    </w:t>
      </w:r>
      <w:r>
        <w:rPr>
          <w:rFonts w:ascii="Arial" w:hAnsi="Arial" w:cs="Arial"/>
          <w:szCs w:val="22"/>
        </w:rPr>
        <w:t xml:space="preserve">                                 </w:t>
      </w:r>
      <w:r w:rsidRPr="00B27ECE">
        <w:rPr>
          <w:rFonts w:ascii="Arial" w:hAnsi="Arial" w:cs="Arial"/>
          <w:szCs w:val="22"/>
        </w:rPr>
        <w:t xml:space="preserve"> 202</w:t>
      </w:r>
      <w:r w:rsidR="00967B15">
        <w:rPr>
          <w:rFonts w:ascii="Arial" w:hAnsi="Arial" w:cs="Arial"/>
          <w:szCs w:val="22"/>
        </w:rPr>
        <w:t>4</w:t>
      </w:r>
      <w:r w:rsidRPr="00B27ECE">
        <w:rPr>
          <w:rFonts w:ascii="Arial" w:hAnsi="Arial" w:cs="Arial"/>
          <w:szCs w:val="22"/>
        </w:rPr>
        <w:t>.</w:t>
      </w:r>
    </w:p>
    <w:p w14:paraId="0E52866C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0EFB9D9A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D7F3FC5" w14:textId="6F363250" w:rsidR="00314C1D" w:rsidRDefault="00B27ECE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                      Na temelju članka 9a. Zakona o financiranju javnih potreba u kulturi (“Narodne novine” br. 47/90, 27/93, 38/09), članka 35. Zakona o lokalnoj i područnoj (regionalnoj) samoupravi („Narodne novine“ broj: 33/01, 60/01, 129/05, 125/08, 144/12, 19/13, 137/15, 123/17, 98/19, 144/20) i članka 35. Statuta Grada Ivanca (“Službeni vjesnik Varaždinske županije” br. 21/09, 12/13, 23/13 - pročišćeni tekst, 13/18, 8/20, 15/21, 38/21 – pročišćeni tekst</w:t>
      </w:r>
      <w:r w:rsidR="00314C1D">
        <w:rPr>
          <w:rFonts w:ascii="Arial" w:hAnsi="Arial" w:cs="Arial"/>
          <w:szCs w:val="22"/>
        </w:rPr>
        <w:t>, 23/23</w:t>
      </w:r>
      <w:r w:rsidRPr="00B27ECE">
        <w:rPr>
          <w:rFonts w:ascii="Arial" w:hAnsi="Arial" w:cs="Arial"/>
          <w:szCs w:val="22"/>
        </w:rPr>
        <w:t>), Gradsko vijeće Grada Ivanca na      sjednici održanoj                                   202</w:t>
      </w:r>
      <w:r w:rsidR="00967B15">
        <w:rPr>
          <w:rFonts w:ascii="Arial" w:hAnsi="Arial" w:cs="Arial"/>
          <w:szCs w:val="22"/>
        </w:rPr>
        <w:t>4</w:t>
      </w:r>
      <w:r w:rsidRPr="00B27ECE">
        <w:rPr>
          <w:rFonts w:ascii="Arial" w:hAnsi="Arial" w:cs="Arial"/>
          <w:szCs w:val="22"/>
        </w:rPr>
        <w:t>. godine, donosi</w:t>
      </w:r>
    </w:p>
    <w:p w14:paraId="10EF0B79" w14:textId="0E878C7C" w:rsidR="00314C1D" w:rsidRDefault="00314C1D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0125322A" w14:textId="77777777" w:rsidR="00412540" w:rsidRDefault="00412540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2E3C56B4" w:rsidR="002148EB" w:rsidRPr="00314C1D" w:rsidRDefault="00314C1D" w:rsidP="00314C1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314C1D">
        <w:rPr>
          <w:rFonts w:ascii="Arial" w:hAnsi="Arial" w:cs="Arial"/>
          <w:b/>
          <w:bCs/>
          <w:szCs w:val="22"/>
        </w:rPr>
        <w:t>I.</w:t>
      </w:r>
      <w:r>
        <w:rPr>
          <w:rFonts w:ascii="Arial" w:hAnsi="Arial" w:cs="Arial"/>
          <w:b/>
          <w:bCs/>
          <w:szCs w:val="22"/>
        </w:rPr>
        <w:t xml:space="preserve"> </w:t>
      </w:r>
      <w:r w:rsidR="006452B1" w:rsidRPr="00314C1D">
        <w:rPr>
          <w:rFonts w:ascii="Arial" w:hAnsi="Arial" w:cs="Arial"/>
          <w:b/>
          <w:bCs/>
          <w:szCs w:val="22"/>
        </w:rPr>
        <w:t>IZMJENE</w:t>
      </w:r>
      <w:r w:rsidR="00967B15">
        <w:rPr>
          <w:rFonts w:ascii="Arial" w:hAnsi="Arial" w:cs="Arial"/>
          <w:b/>
          <w:bCs/>
          <w:szCs w:val="22"/>
        </w:rPr>
        <w:t xml:space="preserve"> I DOPUNE</w:t>
      </w:r>
      <w:r w:rsidR="006452B1" w:rsidRPr="00314C1D">
        <w:rPr>
          <w:rFonts w:ascii="Arial" w:hAnsi="Arial" w:cs="Arial"/>
          <w:b/>
          <w:bCs/>
          <w:szCs w:val="22"/>
        </w:rPr>
        <w:t xml:space="preserve"> PROGRAMA</w:t>
      </w:r>
    </w:p>
    <w:p w14:paraId="5C6343F0" w14:textId="77777777" w:rsidR="002148EB" w:rsidRPr="006452B1" w:rsidRDefault="002148EB" w:rsidP="00314C1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6452B1">
        <w:rPr>
          <w:rFonts w:ascii="Arial" w:hAnsi="Arial" w:cs="Arial"/>
          <w:b/>
          <w:bCs/>
          <w:szCs w:val="22"/>
        </w:rPr>
        <w:t>javnih potreba u kulturi</w:t>
      </w:r>
    </w:p>
    <w:p w14:paraId="67323104" w14:textId="624A324C" w:rsidR="005D06DC" w:rsidRPr="00524737" w:rsidRDefault="004A6F8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6452B1">
        <w:rPr>
          <w:rFonts w:ascii="Arial" w:hAnsi="Arial" w:cs="Arial"/>
          <w:b/>
          <w:bCs/>
          <w:szCs w:val="22"/>
        </w:rPr>
        <w:t>Grada Ivanca z</w:t>
      </w:r>
      <w:r w:rsidRPr="00524737">
        <w:rPr>
          <w:rFonts w:ascii="Arial" w:hAnsi="Arial" w:cs="Arial"/>
          <w:b/>
          <w:bCs/>
          <w:szCs w:val="22"/>
        </w:rPr>
        <w:t>a 20</w:t>
      </w:r>
      <w:r w:rsidR="00884517" w:rsidRPr="00524737">
        <w:rPr>
          <w:rFonts w:ascii="Arial" w:hAnsi="Arial" w:cs="Arial"/>
          <w:b/>
          <w:bCs/>
          <w:szCs w:val="22"/>
        </w:rPr>
        <w:t>2</w:t>
      </w:r>
      <w:r w:rsidR="00967B15">
        <w:rPr>
          <w:rFonts w:ascii="Arial" w:hAnsi="Arial" w:cs="Arial"/>
          <w:b/>
          <w:bCs/>
          <w:szCs w:val="22"/>
        </w:rPr>
        <w:t>4</w:t>
      </w:r>
      <w:r w:rsidR="002148EB" w:rsidRPr="00524737">
        <w:rPr>
          <w:rFonts w:ascii="Arial" w:hAnsi="Arial" w:cs="Arial"/>
          <w:b/>
          <w:bCs/>
          <w:szCs w:val="22"/>
        </w:rPr>
        <w:t>. godinu</w:t>
      </w:r>
    </w:p>
    <w:p w14:paraId="0B8F56B3" w14:textId="0B0222D1" w:rsidR="004B411C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6BFE702F" w14:textId="77777777" w:rsidR="00412540" w:rsidRPr="00937428" w:rsidRDefault="00412540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2D6642BD" w14:textId="660C8B02" w:rsidR="006452B1" w:rsidRDefault="006452B1" w:rsidP="006452B1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 Programu javnih potreba u kulturi Grada Ivanca za 202</w:t>
      </w:r>
      <w:r w:rsidR="00967B15">
        <w:rPr>
          <w:rFonts w:ascii="Arial" w:hAnsi="Arial" w:cs="Arial"/>
          <w:szCs w:val="22"/>
        </w:rPr>
        <w:t>4</w:t>
      </w:r>
      <w:r>
        <w:rPr>
          <w:rFonts w:ascii="Arial" w:hAnsi="Arial" w:cs="Arial"/>
          <w:szCs w:val="22"/>
        </w:rPr>
        <w:t xml:space="preserve">. godinu („Službeni vjesnik Varaždinske županije“ br. </w:t>
      </w:r>
      <w:r w:rsidR="00314C1D">
        <w:rPr>
          <w:rFonts w:ascii="Arial" w:hAnsi="Arial" w:cs="Arial"/>
          <w:szCs w:val="22"/>
        </w:rPr>
        <w:t>11</w:t>
      </w:r>
      <w:r w:rsidR="00967B15">
        <w:rPr>
          <w:rFonts w:ascii="Arial" w:hAnsi="Arial" w:cs="Arial"/>
          <w:szCs w:val="22"/>
        </w:rPr>
        <w:t>2</w:t>
      </w:r>
      <w:r>
        <w:rPr>
          <w:rFonts w:ascii="Arial" w:hAnsi="Arial" w:cs="Arial"/>
          <w:szCs w:val="22"/>
        </w:rPr>
        <w:t>/2</w:t>
      </w:r>
      <w:r w:rsidR="00967B15">
        <w:rPr>
          <w:rFonts w:ascii="Arial" w:hAnsi="Arial" w:cs="Arial"/>
          <w:szCs w:val="22"/>
        </w:rPr>
        <w:t>3</w:t>
      </w:r>
      <w:r>
        <w:rPr>
          <w:rFonts w:ascii="Arial" w:hAnsi="Arial" w:cs="Arial"/>
          <w:szCs w:val="22"/>
        </w:rPr>
        <w:t xml:space="preserve">) točka III. mijenja se i glasi: </w:t>
      </w:r>
    </w:p>
    <w:p w14:paraId="3C053D74" w14:textId="77777777" w:rsidR="00967B15" w:rsidRPr="00937428" w:rsidRDefault="00967B15" w:rsidP="006452B1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6FFBCAF6" w14:textId="30136428" w:rsidR="00967B15" w:rsidRDefault="006452B1" w:rsidP="00967B1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„</w:t>
      </w:r>
      <w:r w:rsidR="00967B15" w:rsidRPr="00937428">
        <w:rPr>
          <w:rFonts w:ascii="Arial" w:hAnsi="Arial" w:cs="Arial"/>
          <w:szCs w:val="22"/>
        </w:rPr>
        <w:t xml:space="preserve">Ovim Programom donosi se plan izvršavanja i raspored sredstava </w:t>
      </w:r>
      <w:r w:rsidR="00967B15">
        <w:rPr>
          <w:rFonts w:ascii="Arial" w:hAnsi="Arial" w:cs="Arial"/>
          <w:szCs w:val="22"/>
        </w:rPr>
        <w:t>P</w:t>
      </w:r>
      <w:r w:rsidR="00967B15" w:rsidRPr="00937428">
        <w:rPr>
          <w:rFonts w:ascii="Arial" w:hAnsi="Arial" w:cs="Arial"/>
          <w:szCs w:val="22"/>
        </w:rPr>
        <w:t xml:space="preserve">roračuna Grada Ivanca za </w:t>
      </w:r>
      <w:r w:rsidR="00967B15">
        <w:rPr>
          <w:rFonts w:ascii="Arial" w:hAnsi="Arial" w:cs="Arial"/>
          <w:szCs w:val="22"/>
        </w:rPr>
        <w:t xml:space="preserve">2024. godinu </w:t>
      </w:r>
      <w:r w:rsidR="00967B15"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 w:rsidR="00967B15">
        <w:rPr>
          <w:rFonts w:ascii="Arial" w:hAnsi="Arial" w:cs="Arial"/>
          <w:szCs w:val="22"/>
        </w:rPr>
        <w:t>P</w:t>
      </w:r>
      <w:r w:rsidR="00967B15" w:rsidRPr="00937428">
        <w:rPr>
          <w:rFonts w:ascii="Arial" w:hAnsi="Arial" w:cs="Arial"/>
          <w:szCs w:val="22"/>
        </w:rPr>
        <w:t>rograma.</w:t>
      </w:r>
      <w:r w:rsidR="00967B15">
        <w:rPr>
          <w:rFonts w:ascii="Arial" w:hAnsi="Arial" w:cs="Arial"/>
          <w:szCs w:val="22"/>
        </w:rPr>
        <w:t xml:space="preserve"> </w:t>
      </w:r>
      <w:r w:rsidR="00967B15" w:rsidRPr="00937428">
        <w:rPr>
          <w:rFonts w:ascii="Arial" w:hAnsi="Arial" w:cs="Arial"/>
          <w:szCs w:val="22"/>
        </w:rPr>
        <w:t xml:space="preserve">U Proračunu Grada Ivanca za </w:t>
      </w:r>
      <w:r w:rsidR="00967B15">
        <w:rPr>
          <w:rFonts w:ascii="Arial" w:hAnsi="Arial" w:cs="Arial"/>
          <w:szCs w:val="22"/>
        </w:rPr>
        <w:t>2024</w:t>
      </w:r>
      <w:r w:rsidR="00967B15" w:rsidRPr="00937428">
        <w:rPr>
          <w:rFonts w:ascii="Arial" w:hAnsi="Arial" w:cs="Arial"/>
          <w:szCs w:val="22"/>
        </w:rPr>
        <w:t>.</w:t>
      </w:r>
      <w:r w:rsidR="00967B15">
        <w:rPr>
          <w:rFonts w:ascii="Arial" w:hAnsi="Arial" w:cs="Arial"/>
          <w:szCs w:val="22"/>
        </w:rPr>
        <w:t xml:space="preserve"> godinu</w:t>
      </w:r>
      <w:r w:rsidR="00967B15" w:rsidRPr="00937428">
        <w:rPr>
          <w:rFonts w:ascii="Arial" w:hAnsi="Arial" w:cs="Arial"/>
          <w:szCs w:val="22"/>
        </w:rPr>
        <w:t xml:space="preserve"> u razdjelu  - Programska djelatnost: Javne potrebe u kulturi,</w:t>
      </w:r>
      <w:r w:rsidR="00967B15" w:rsidRPr="00937428">
        <w:rPr>
          <w:rFonts w:ascii="Arial" w:hAnsi="Arial" w:cs="Arial"/>
          <w:bCs/>
          <w:szCs w:val="22"/>
        </w:rPr>
        <w:t xml:space="preserve"> </w:t>
      </w:r>
      <w:r w:rsidR="00967B15" w:rsidRPr="00937428">
        <w:rPr>
          <w:rFonts w:ascii="Arial" w:hAnsi="Arial" w:cs="Arial"/>
          <w:szCs w:val="22"/>
        </w:rPr>
        <w:t xml:space="preserve">izvršavat će se i raspoređivati tijekom </w:t>
      </w:r>
      <w:r w:rsidR="00967B15">
        <w:rPr>
          <w:rFonts w:ascii="Arial" w:hAnsi="Arial" w:cs="Arial"/>
          <w:szCs w:val="22"/>
        </w:rPr>
        <w:t>2024.</w:t>
      </w:r>
      <w:r w:rsidR="00967B15" w:rsidRPr="00937428">
        <w:rPr>
          <w:rFonts w:ascii="Arial" w:hAnsi="Arial" w:cs="Arial"/>
          <w:szCs w:val="22"/>
        </w:rPr>
        <w:t xml:space="preserve"> godine prema slijedećem:</w:t>
      </w:r>
    </w:p>
    <w:p w14:paraId="29A6420B" w14:textId="77777777" w:rsidR="00967B15" w:rsidRPr="00937428" w:rsidRDefault="00967B15" w:rsidP="00967B15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423"/>
        <w:gridCol w:w="1842"/>
        <w:gridCol w:w="1687"/>
        <w:gridCol w:w="156"/>
        <w:gridCol w:w="1531"/>
      </w:tblGrid>
      <w:tr w:rsidR="00967B15" w:rsidRPr="00937428" w14:paraId="50F78E92" w14:textId="77777777" w:rsidTr="00A61526">
        <w:trPr>
          <w:trHeight w:val="229"/>
        </w:trPr>
        <w:tc>
          <w:tcPr>
            <w:tcW w:w="426" w:type="dxa"/>
            <w:shd w:val="clear" w:color="auto" w:fill="auto"/>
          </w:tcPr>
          <w:p w14:paraId="6A407171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shd w:val="clear" w:color="auto" w:fill="auto"/>
          </w:tcPr>
          <w:p w14:paraId="454CE6E6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242E025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14:paraId="4A9DB612" w14:textId="77777777" w:rsidR="00967B15" w:rsidRPr="00662186" w:rsidRDefault="00967B15" w:rsidP="00A61526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662186">
              <w:rPr>
                <w:rFonts w:ascii="Arial" w:hAnsi="Arial" w:cs="Arial"/>
                <w:sz w:val="20"/>
              </w:rPr>
              <w:t>SREDSTVA</w:t>
            </w:r>
            <w:r>
              <w:rPr>
                <w:rFonts w:ascii="Arial" w:hAnsi="Arial" w:cs="Arial"/>
                <w:sz w:val="20"/>
              </w:rPr>
              <w:t xml:space="preserve"> (EUR)</w:t>
            </w:r>
          </w:p>
          <w:p w14:paraId="1F5EA715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374" w:type="dxa"/>
            <w:gridSpan w:val="3"/>
            <w:shd w:val="clear" w:color="auto" w:fill="auto"/>
          </w:tcPr>
          <w:p w14:paraId="0D3CA29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A36BCD8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53174453" w14:textId="77777777" w:rsidTr="00A61526">
        <w:trPr>
          <w:trHeight w:val="223"/>
        </w:trPr>
        <w:tc>
          <w:tcPr>
            <w:tcW w:w="426" w:type="dxa"/>
            <w:shd w:val="clear" w:color="auto" w:fill="auto"/>
          </w:tcPr>
          <w:p w14:paraId="44256AA7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423" w:type="dxa"/>
            <w:shd w:val="clear" w:color="auto" w:fill="auto"/>
          </w:tcPr>
          <w:p w14:paraId="6A796CEB" w14:textId="67DA9826" w:rsidR="00967B15" w:rsidRPr="00F8351D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</w:t>
            </w:r>
          </w:p>
        </w:tc>
        <w:tc>
          <w:tcPr>
            <w:tcW w:w="1842" w:type="dxa"/>
            <w:shd w:val="clear" w:color="auto" w:fill="auto"/>
          </w:tcPr>
          <w:p w14:paraId="4F5474EC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374" w:type="dxa"/>
            <w:gridSpan w:val="3"/>
            <w:shd w:val="clear" w:color="auto" w:fill="auto"/>
          </w:tcPr>
          <w:p w14:paraId="76165DBE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67B15" w:rsidRPr="00937428" w14:paraId="46FF6D28" w14:textId="77777777" w:rsidTr="00A61526">
        <w:trPr>
          <w:trHeight w:val="757"/>
        </w:trPr>
        <w:tc>
          <w:tcPr>
            <w:tcW w:w="426" w:type="dxa"/>
            <w:shd w:val="clear" w:color="auto" w:fill="auto"/>
          </w:tcPr>
          <w:p w14:paraId="3EA4F932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423" w:type="dxa"/>
          </w:tcPr>
          <w:p w14:paraId="39CC064D" w14:textId="72F62446" w:rsidR="00967B15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>Gradska knjižnica i čitaonica „Gustav Krklec“ Ivanec</w:t>
            </w:r>
          </w:p>
          <w:p w14:paraId="631A9495" w14:textId="77777777" w:rsidR="00967B15" w:rsidRPr="001A42E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1A42E8">
              <w:rPr>
                <w:rFonts w:ascii="Arial" w:hAnsi="Arial" w:cs="Arial"/>
                <w:szCs w:val="22"/>
              </w:rPr>
              <w:t>-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1A42E8">
              <w:rPr>
                <w:rFonts w:ascii="Arial" w:hAnsi="Arial" w:cs="Arial"/>
                <w:szCs w:val="22"/>
              </w:rPr>
              <w:t>redovna djelatnost</w:t>
            </w:r>
          </w:p>
          <w:p w14:paraId="0DC30574" w14:textId="77777777" w:rsidR="00967B15" w:rsidRPr="00F21FFD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</w:tcPr>
          <w:p w14:paraId="0DB4E725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F21FFD">
              <w:rPr>
                <w:rFonts w:ascii="Arial" w:hAnsi="Arial" w:cs="Arial"/>
                <w:szCs w:val="22"/>
              </w:rPr>
              <w:t xml:space="preserve">       </w:t>
            </w:r>
          </w:p>
          <w:p w14:paraId="50EF2A2A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2315E1C" w14:textId="3802449C" w:rsidR="00967B15" w:rsidRPr="00F21FFD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F21FFD">
              <w:rPr>
                <w:rFonts w:ascii="Arial" w:hAnsi="Arial" w:cs="Arial"/>
                <w:szCs w:val="22"/>
              </w:rPr>
              <w:t>1</w:t>
            </w:r>
            <w:r>
              <w:rPr>
                <w:rFonts w:ascii="Arial" w:hAnsi="Arial" w:cs="Arial"/>
                <w:szCs w:val="22"/>
              </w:rPr>
              <w:t>69.485,42</w:t>
            </w:r>
          </w:p>
        </w:tc>
        <w:tc>
          <w:tcPr>
            <w:tcW w:w="1843" w:type="dxa"/>
            <w:gridSpan w:val="2"/>
          </w:tcPr>
          <w:p w14:paraId="3AF40B46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38545C3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AD20D1F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674E62CF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531857A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31" w:type="dxa"/>
          </w:tcPr>
          <w:p w14:paraId="17DA70D7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56E6A75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7F6CD1D" w14:textId="77D15171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118.292,00</w:t>
            </w:r>
          </w:p>
          <w:p w14:paraId="0227BDB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6835277" w14:textId="7D1BA44F" w:rsidR="00967B15" w:rsidRPr="003D5B19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51.193,42</w:t>
            </w:r>
          </w:p>
        </w:tc>
      </w:tr>
      <w:tr w:rsidR="00967B15" w:rsidRPr="00937428" w14:paraId="28DD09A4" w14:textId="77777777" w:rsidTr="00A61526">
        <w:trPr>
          <w:trHeight w:val="58"/>
        </w:trPr>
        <w:tc>
          <w:tcPr>
            <w:tcW w:w="426" w:type="dxa"/>
            <w:vMerge w:val="restart"/>
            <w:shd w:val="clear" w:color="auto" w:fill="auto"/>
          </w:tcPr>
          <w:p w14:paraId="500B6DC6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 w:val="restart"/>
          </w:tcPr>
          <w:p w14:paraId="617F2164" w14:textId="77777777" w:rsidR="00967B15" w:rsidRPr="00501019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 xml:space="preserve">Tekuće i kapitalne donacije - Pučko otvoreno učilište  „Đuro Arnold“ Ivanec </w:t>
            </w:r>
          </w:p>
          <w:p w14:paraId="6530D8B6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DF6A0BA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djelatnost-tekuća donacija</w:t>
            </w:r>
          </w:p>
          <w:p w14:paraId="1980B48C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rekonstrukcija kino dvorane-kapitalna donacija</w:t>
            </w:r>
          </w:p>
        </w:tc>
        <w:tc>
          <w:tcPr>
            <w:tcW w:w="1842" w:type="dxa"/>
            <w:vMerge w:val="restart"/>
          </w:tcPr>
          <w:p w14:paraId="799B2271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F85431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466C5EF7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68402BF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144.614,23</w:t>
            </w:r>
          </w:p>
          <w:p w14:paraId="516A2B22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10597B5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56.000,99</w:t>
            </w:r>
          </w:p>
          <w:p w14:paraId="7E99EB38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    </w:t>
            </w:r>
          </w:p>
        </w:tc>
        <w:tc>
          <w:tcPr>
            <w:tcW w:w="3374" w:type="dxa"/>
            <w:gridSpan w:val="3"/>
          </w:tcPr>
          <w:p w14:paraId="71E1B5E8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7B0C7B24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7219DE6E" w14:textId="77777777" w:rsidTr="00A61526">
        <w:trPr>
          <w:trHeight w:val="780"/>
        </w:trPr>
        <w:tc>
          <w:tcPr>
            <w:tcW w:w="426" w:type="dxa"/>
            <w:vMerge/>
            <w:shd w:val="clear" w:color="auto" w:fill="auto"/>
          </w:tcPr>
          <w:p w14:paraId="42C7B244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020EC4CE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0BA0CE1C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330FAF4A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BC46D4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39A24C93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2606F9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68A65CB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1406074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144.614,23</w:t>
            </w:r>
          </w:p>
          <w:p w14:paraId="2DC118E9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3E56328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56.000,99</w:t>
            </w:r>
          </w:p>
        </w:tc>
      </w:tr>
      <w:tr w:rsidR="00967B15" w:rsidRPr="00937428" w14:paraId="12264DD6" w14:textId="77777777" w:rsidTr="00A61526">
        <w:trPr>
          <w:trHeight w:val="557"/>
        </w:trPr>
        <w:tc>
          <w:tcPr>
            <w:tcW w:w="426" w:type="dxa"/>
            <w:vMerge w:val="restart"/>
            <w:shd w:val="clear" w:color="auto" w:fill="auto"/>
          </w:tcPr>
          <w:p w14:paraId="65770730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 w:val="restart"/>
            <w:shd w:val="clear" w:color="auto" w:fill="auto"/>
          </w:tcPr>
          <w:p w14:paraId="225BA590" w14:textId="77777777" w:rsidR="00967B15" w:rsidRPr="00501019" w:rsidRDefault="00967B15" w:rsidP="00A6152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 xml:space="preserve">Muzej planinarstva </w:t>
            </w:r>
          </w:p>
          <w:p w14:paraId="30EB5915" w14:textId="77777777" w:rsidR="00967B15" w:rsidRDefault="00967B15" w:rsidP="00A6152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FC55751" w14:textId="77777777" w:rsidR="00967B15" w:rsidRPr="001A42E8" w:rsidRDefault="00967B15" w:rsidP="00A61526">
            <w:pPr>
              <w:tabs>
                <w:tab w:val="left" w:pos="2880"/>
              </w:tabs>
              <w:rPr>
                <w:rFonts w:ascii="Arial" w:hAnsi="Arial" w:cs="Arial"/>
                <w:szCs w:val="22"/>
              </w:rPr>
            </w:pPr>
            <w:r w:rsidRPr="001A42E8">
              <w:rPr>
                <w:rFonts w:ascii="Arial" w:hAnsi="Arial" w:cs="Arial"/>
                <w:szCs w:val="22"/>
              </w:rPr>
              <w:t>-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1A42E8">
              <w:rPr>
                <w:rFonts w:ascii="Arial" w:hAnsi="Arial" w:cs="Arial"/>
                <w:szCs w:val="22"/>
              </w:rPr>
              <w:t>re</w:t>
            </w:r>
            <w:r>
              <w:rPr>
                <w:rFonts w:ascii="Arial" w:hAnsi="Arial" w:cs="Arial"/>
                <w:szCs w:val="22"/>
              </w:rPr>
              <w:t>dovna djelatnost</w:t>
            </w:r>
          </w:p>
        </w:tc>
        <w:tc>
          <w:tcPr>
            <w:tcW w:w="1842" w:type="dxa"/>
            <w:vMerge w:val="restart"/>
            <w:shd w:val="clear" w:color="auto" w:fill="auto"/>
          </w:tcPr>
          <w:p w14:paraId="60B38C5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631C2EF0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B4189A6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C4A84B1" w14:textId="751B22A2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159.287,75</w:t>
            </w:r>
          </w:p>
        </w:tc>
        <w:tc>
          <w:tcPr>
            <w:tcW w:w="3374" w:type="dxa"/>
            <w:gridSpan w:val="3"/>
            <w:shd w:val="clear" w:color="auto" w:fill="auto"/>
          </w:tcPr>
          <w:p w14:paraId="41D1368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67B15" w:rsidRPr="00937428" w14:paraId="42625ADB" w14:textId="77777777" w:rsidTr="00A61526">
        <w:trPr>
          <w:trHeight w:val="1020"/>
        </w:trPr>
        <w:tc>
          <w:tcPr>
            <w:tcW w:w="426" w:type="dxa"/>
            <w:vMerge/>
            <w:shd w:val="clear" w:color="auto" w:fill="auto"/>
          </w:tcPr>
          <w:p w14:paraId="6284CE53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  <w:shd w:val="clear" w:color="auto" w:fill="auto"/>
          </w:tcPr>
          <w:p w14:paraId="1BEC4037" w14:textId="77777777" w:rsidR="00967B15" w:rsidRDefault="00967B15" w:rsidP="00A6152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51682D56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14:paraId="24A00E4A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B5102C1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5DE35FB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6DC7CE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31" w:type="dxa"/>
            <w:shd w:val="clear" w:color="auto" w:fill="auto"/>
          </w:tcPr>
          <w:p w14:paraId="03B14A7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382A440" w14:textId="7FD24C4A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147.037,75</w:t>
            </w:r>
          </w:p>
          <w:p w14:paraId="05E4101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94AA205" w14:textId="2389AF69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12.250,00</w:t>
            </w:r>
          </w:p>
          <w:p w14:paraId="5F3654D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38219B78" w14:textId="77777777" w:rsidTr="00A61526">
        <w:trPr>
          <w:trHeight w:val="180"/>
        </w:trPr>
        <w:tc>
          <w:tcPr>
            <w:tcW w:w="426" w:type="dxa"/>
            <w:vMerge w:val="restart"/>
            <w:shd w:val="clear" w:color="auto" w:fill="auto"/>
          </w:tcPr>
          <w:p w14:paraId="524462B7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2.</w:t>
            </w:r>
          </w:p>
        </w:tc>
        <w:tc>
          <w:tcPr>
            <w:tcW w:w="4423" w:type="dxa"/>
            <w:vMerge w:val="restart"/>
            <w:shd w:val="clear" w:color="auto" w:fill="auto"/>
          </w:tcPr>
          <w:p w14:paraId="248BFA8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KULTURNO-UMJETNIČKI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937428">
              <w:rPr>
                <w:rFonts w:ascii="Arial" w:hAnsi="Arial" w:cs="Arial"/>
                <w:szCs w:val="22"/>
              </w:rPr>
              <w:t xml:space="preserve">AMATERIZAM   </w:t>
            </w:r>
          </w:p>
          <w:p w14:paraId="29178E33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B6FCFE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- </w:t>
            </w:r>
            <w:r w:rsidRPr="00937428">
              <w:rPr>
                <w:rFonts w:ascii="Arial" w:hAnsi="Arial" w:cs="Arial"/>
                <w:szCs w:val="22"/>
              </w:rPr>
              <w:t xml:space="preserve">Javni poziv za dodjelu sredstava za programe udruga u kulturi     </w:t>
            </w:r>
          </w:p>
          <w:p w14:paraId="1214542C" w14:textId="77777777" w:rsidR="00967B15" w:rsidRPr="00772314" w:rsidRDefault="00967B15" w:rsidP="00A61526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Izravna dodjela</w:t>
            </w:r>
          </w:p>
          <w:p w14:paraId="30EDE2C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842" w:type="dxa"/>
            <w:vMerge w:val="restart"/>
            <w:shd w:val="clear" w:color="auto" w:fill="auto"/>
          </w:tcPr>
          <w:p w14:paraId="3122522D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0CB74651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E114D37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8CC353D" w14:textId="5D60082D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35.150,00</w:t>
            </w:r>
          </w:p>
          <w:p w14:paraId="3D231B2F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6D6B27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2.000,00</w:t>
            </w:r>
          </w:p>
        </w:tc>
        <w:tc>
          <w:tcPr>
            <w:tcW w:w="3374" w:type="dxa"/>
            <w:gridSpan w:val="3"/>
            <w:shd w:val="clear" w:color="auto" w:fill="auto"/>
          </w:tcPr>
          <w:p w14:paraId="758A4C22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5597B5AD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7F15377B" w14:textId="77777777" w:rsidTr="00A61526">
        <w:trPr>
          <w:trHeight w:val="372"/>
        </w:trPr>
        <w:tc>
          <w:tcPr>
            <w:tcW w:w="426" w:type="dxa"/>
            <w:vMerge/>
            <w:shd w:val="clear" w:color="auto" w:fill="auto"/>
          </w:tcPr>
          <w:p w14:paraId="7C561A77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  <w:shd w:val="clear" w:color="auto" w:fill="auto"/>
          </w:tcPr>
          <w:p w14:paraId="0E423933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1D9917A5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14:paraId="152CDEAC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673C21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147AC16A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5ACA10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  <w:shd w:val="clear" w:color="auto" w:fill="auto"/>
          </w:tcPr>
          <w:p w14:paraId="6A069762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9EA870F" w14:textId="30913486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35.150,00</w:t>
            </w:r>
          </w:p>
          <w:p w14:paraId="554C18F9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366F015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2.000,00</w:t>
            </w:r>
          </w:p>
        </w:tc>
      </w:tr>
      <w:tr w:rsidR="00967B15" w:rsidRPr="00937428" w14:paraId="765D8C3D" w14:textId="77777777" w:rsidTr="00A61526">
        <w:trPr>
          <w:trHeight w:val="592"/>
        </w:trPr>
        <w:tc>
          <w:tcPr>
            <w:tcW w:w="426" w:type="dxa"/>
            <w:vMerge w:val="restart"/>
            <w:shd w:val="clear" w:color="auto" w:fill="auto"/>
          </w:tcPr>
          <w:p w14:paraId="6BFE726D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3.</w:t>
            </w:r>
          </w:p>
        </w:tc>
        <w:tc>
          <w:tcPr>
            <w:tcW w:w="4423" w:type="dxa"/>
            <w:vMerge w:val="restart"/>
            <w:shd w:val="clear" w:color="auto" w:fill="auto"/>
          </w:tcPr>
          <w:p w14:paraId="1B78AC79" w14:textId="77777777" w:rsidR="00967B15" w:rsidRDefault="00967B15" w:rsidP="00A6152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i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KNJIŽEVNE I KULTURNE MANIFESTACIJE</w:t>
            </w:r>
            <w:r w:rsidRPr="00937428">
              <w:rPr>
                <w:rFonts w:ascii="Arial" w:hAnsi="Arial" w:cs="Arial"/>
                <w:i/>
                <w:szCs w:val="22"/>
              </w:rPr>
              <w:t xml:space="preserve"> </w:t>
            </w:r>
          </w:p>
          <w:p w14:paraId="7F7D4E95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                                 </w:t>
            </w:r>
          </w:p>
          <w:p w14:paraId="053CA5EA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02B5B82F" w14:textId="77777777" w:rsidR="00967B15" w:rsidRPr="00937428" w:rsidRDefault="00967B15" w:rsidP="00967B15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Dana Grada</w:t>
            </w:r>
          </w:p>
          <w:p w14:paraId="1067A311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  <w:p w14:paraId="72E77B4C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  <w:p w14:paraId="35720553" w14:textId="77777777" w:rsidR="00967B15" w:rsidRDefault="00967B15" w:rsidP="00967B15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72431E96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  <w:shd w:val="clear" w:color="auto" w:fill="auto"/>
          </w:tcPr>
          <w:p w14:paraId="13F94DB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5E281F34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  <w:p w14:paraId="4441FC0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326EBF8F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DB7A611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96AC133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100.000,00</w:t>
            </w:r>
          </w:p>
          <w:p w14:paraId="3F82B85D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4E7A4C6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5A9035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32.000,00</w:t>
            </w:r>
            <w:r w:rsidRPr="00937428">
              <w:rPr>
                <w:rFonts w:ascii="Arial" w:hAnsi="Arial" w:cs="Arial"/>
                <w:szCs w:val="22"/>
              </w:rPr>
              <w:t xml:space="preserve"> </w:t>
            </w:r>
          </w:p>
        </w:tc>
        <w:tc>
          <w:tcPr>
            <w:tcW w:w="3374" w:type="dxa"/>
            <w:gridSpan w:val="3"/>
            <w:shd w:val="clear" w:color="auto" w:fill="auto"/>
          </w:tcPr>
          <w:p w14:paraId="0FF2F2E9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67B15" w:rsidRPr="00937428" w14:paraId="0316A415" w14:textId="77777777" w:rsidTr="00A61526">
        <w:trPr>
          <w:trHeight w:val="888"/>
        </w:trPr>
        <w:tc>
          <w:tcPr>
            <w:tcW w:w="426" w:type="dxa"/>
            <w:vMerge/>
            <w:shd w:val="clear" w:color="auto" w:fill="auto"/>
          </w:tcPr>
          <w:p w14:paraId="7DD9F7D1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2E051047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134E374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3AAC7810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586D7A8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10BF358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28329F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5CEEE9D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48E8F0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C123E9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62F8C78D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D0C672D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DF2C52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FB4331D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100.000,00</w:t>
            </w:r>
          </w:p>
          <w:p w14:paraId="0F19938A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33DCAD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49C1677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32.000,00</w:t>
            </w:r>
          </w:p>
        </w:tc>
      </w:tr>
      <w:tr w:rsidR="00967B15" w:rsidRPr="00937428" w14:paraId="41AD515C" w14:textId="77777777" w:rsidTr="00A61526">
        <w:trPr>
          <w:trHeight w:val="691"/>
        </w:trPr>
        <w:tc>
          <w:tcPr>
            <w:tcW w:w="426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16A16CBC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4.</w:t>
            </w:r>
          </w:p>
        </w:tc>
        <w:tc>
          <w:tcPr>
            <w:tcW w:w="4423" w:type="dxa"/>
            <w:vMerge w:val="restart"/>
            <w:tcBorders>
              <w:bottom w:val="single" w:sz="4" w:space="0" w:color="auto"/>
            </w:tcBorders>
          </w:tcPr>
          <w:p w14:paraId="49D51721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SANACIJA ARHEOLOŠKOG NALAZIŠTA STARI GRAD IVANEC </w:t>
            </w:r>
          </w:p>
          <w:p w14:paraId="0EE52BA0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color w:val="FF0000"/>
                <w:szCs w:val="22"/>
              </w:rPr>
            </w:pPr>
          </w:p>
          <w:p w14:paraId="08C75C6A" w14:textId="77777777" w:rsidR="00967B15" w:rsidRPr="00CE1881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color w:val="FF0000"/>
                <w:szCs w:val="22"/>
              </w:rPr>
            </w:pPr>
          </w:p>
        </w:tc>
        <w:tc>
          <w:tcPr>
            <w:tcW w:w="1842" w:type="dxa"/>
            <w:vMerge w:val="restart"/>
            <w:tcBorders>
              <w:bottom w:val="single" w:sz="4" w:space="0" w:color="auto"/>
            </w:tcBorders>
          </w:tcPr>
          <w:p w14:paraId="63310654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ACCAAB7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50.000,00</w:t>
            </w:r>
          </w:p>
        </w:tc>
        <w:tc>
          <w:tcPr>
            <w:tcW w:w="3374" w:type="dxa"/>
            <w:gridSpan w:val="3"/>
            <w:tcBorders>
              <w:bottom w:val="single" w:sz="4" w:space="0" w:color="auto"/>
            </w:tcBorders>
          </w:tcPr>
          <w:p w14:paraId="48BE2564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67B15" w:rsidRPr="00937428" w14:paraId="7D3A703C" w14:textId="77777777" w:rsidTr="00A61526">
        <w:trPr>
          <w:trHeight w:val="206"/>
        </w:trPr>
        <w:tc>
          <w:tcPr>
            <w:tcW w:w="426" w:type="dxa"/>
            <w:vMerge/>
            <w:shd w:val="clear" w:color="auto" w:fill="auto"/>
          </w:tcPr>
          <w:p w14:paraId="3116FCB5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59E96DC4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6B24D304" w14:textId="77777777" w:rsidR="00967B15" w:rsidRPr="00FC2020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7EC01FF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2B97F72A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31" w:type="dxa"/>
          </w:tcPr>
          <w:p w14:paraId="7FF1E065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50.000,00</w:t>
            </w:r>
          </w:p>
        </w:tc>
      </w:tr>
      <w:tr w:rsidR="00967B15" w:rsidRPr="00937428" w14:paraId="09F2268F" w14:textId="77777777" w:rsidTr="00A61526">
        <w:trPr>
          <w:trHeight w:val="288"/>
        </w:trPr>
        <w:tc>
          <w:tcPr>
            <w:tcW w:w="426" w:type="dxa"/>
            <w:vMerge w:val="restart"/>
            <w:shd w:val="clear" w:color="auto" w:fill="auto"/>
          </w:tcPr>
          <w:p w14:paraId="45F09D37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5.</w:t>
            </w:r>
          </w:p>
        </w:tc>
        <w:tc>
          <w:tcPr>
            <w:tcW w:w="4423" w:type="dxa"/>
            <w:vMerge w:val="restart"/>
          </w:tcPr>
          <w:p w14:paraId="3ACC24B7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IZGRADNJA POMOĆNOG OBJEKTA KOD ETNO KUĆE BEDENEC</w:t>
            </w:r>
          </w:p>
        </w:tc>
        <w:tc>
          <w:tcPr>
            <w:tcW w:w="1842" w:type="dxa"/>
            <w:vMerge w:val="restart"/>
          </w:tcPr>
          <w:p w14:paraId="44A9633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150DE13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15.000,00</w:t>
            </w:r>
          </w:p>
        </w:tc>
        <w:tc>
          <w:tcPr>
            <w:tcW w:w="3374" w:type="dxa"/>
            <w:gridSpan w:val="3"/>
            <w:tcBorders>
              <w:bottom w:val="single" w:sz="4" w:space="0" w:color="auto"/>
            </w:tcBorders>
          </w:tcPr>
          <w:p w14:paraId="06643A40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  <w:p w14:paraId="4E1B5755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7D991E0C" w14:textId="77777777" w:rsidTr="00A61526">
        <w:trPr>
          <w:trHeight w:val="288"/>
        </w:trPr>
        <w:tc>
          <w:tcPr>
            <w:tcW w:w="426" w:type="dxa"/>
            <w:vMerge/>
            <w:shd w:val="clear" w:color="auto" w:fill="auto"/>
          </w:tcPr>
          <w:p w14:paraId="29BDE4C9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74FECCA2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14:paraId="6DFD45F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</w:tcPr>
          <w:p w14:paraId="28729403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4EA50B3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2CACD5F7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15.000,00</w:t>
            </w:r>
          </w:p>
        </w:tc>
      </w:tr>
      <w:tr w:rsidR="00967B15" w:rsidRPr="00937428" w14:paraId="4F52ABCA" w14:textId="77777777" w:rsidTr="00A61526">
        <w:trPr>
          <w:trHeight w:val="288"/>
        </w:trPr>
        <w:tc>
          <w:tcPr>
            <w:tcW w:w="426" w:type="dxa"/>
            <w:vMerge w:val="restart"/>
            <w:shd w:val="clear" w:color="auto" w:fill="auto"/>
          </w:tcPr>
          <w:p w14:paraId="7622B0D6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bookmarkStart w:id="0" w:name="_Hlk165298796"/>
            <w:r>
              <w:rPr>
                <w:rFonts w:ascii="Arial" w:hAnsi="Arial" w:cs="Arial"/>
                <w:szCs w:val="22"/>
              </w:rPr>
              <w:t xml:space="preserve">6. </w:t>
            </w:r>
          </w:p>
        </w:tc>
        <w:tc>
          <w:tcPr>
            <w:tcW w:w="4423" w:type="dxa"/>
            <w:vMerge w:val="restart"/>
          </w:tcPr>
          <w:p w14:paraId="2BE6F2F6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ADVENT U IVANCU</w:t>
            </w:r>
          </w:p>
          <w:p w14:paraId="56038C86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</w:tcPr>
          <w:p w14:paraId="6132E39E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85316A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69951A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80.000,00</w:t>
            </w:r>
          </w:p>
        </w:tc>
        <w:tc>
          <w:tcPr>
            <w:tcW w:w="3374" w:type="dxa"/>
            <w:gridSpan w:val="3"/>
          </w:tcPr>
          <w:p w14:paraId="62DF0C1F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21E0FCE5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33055699" w14:textId="77777777" w:rsidTr="00A61526">
        <w:trPr>
          <w:trHeight w:val="288"/>
        </w:trPr>
        <w:tc>
          <w:tcPr>
            <w:tcW w:w="426" w:type="dxa"/>
            <w:vMerge/>
            <w:shd w:val="clear" w:color="auto" w:fill="auto"/>
          </w:tcPr>
          <w:p w14:paraId="319552FA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489D1E8E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4EAA1057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6D41C2E1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0EDE1373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80.000,00</w:t>
            </w:r>
          </w:p>
          <w:p w14:paraId="789CD0D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bookmarkEnd w:id="0"/>
      <w:tr w:rsidR="00205536" w:rsidRPr="00937428" w14:paraId="0437F596" w14:textId="77777777" w:rsidTr="00ED358F">
        <w:trPr>
          <w:trHeight w:val="288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AC7DD7" w14:textId="1C0FDF67" w:rsidR="00205536" w:rsidRPr="00937428" w:rsidRDefault="00205536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lastRenderedPageBreak/>
              <w:t>7.</w:t>
            </w:r>
          </w:p>
        </w:tc>
        <w:tc>
          <w:tcPr>
            <w:tcW w:w="4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6477B9" w14:textId="44AE0C95" w:rsidR="00205536" w:rsidRDefault="00205536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CENTAR ZA POSJETITELJE KUKULJEVIĆ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773FEB" w14:textId="77777777" w:rsidR="00205536" w:rsidRDefault="00205536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82.043,13</w:t>
            </w:r>
          </w:p>
        </w:tc>
        <w:tc>
          <w:tcPr>
            <w:tcW w:w="33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8EA9C" w14:textId="77777777" w:rsidR="00205536" w:rsidRDefault="00205536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  <w:p w14:paraId="5351CD25" w14:textId="48A806DC" w:rsidR="00205536" w:rsidRDefault="00205536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205536" w:rsidRPr="00937428" w14:paraId="0AC4428A" w14:textId="77777777" w:rsidTr="000F1513">
        <w:trPr>
          <w:trHeight w:val="288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0D351" w14:textId="77777777" w:rsidR="00205536" w:rsidRDefault="00205536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7B0A1" w14:textId="77777777" w:rsidR="00205536" w:rsidRDefault="00205536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FE108" w14:textId="77777777" w:rsidR="00205536" w:rsidRDefault="00205536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747FD" w14:textId="77777777" w:rsidR="00205536" w:rsidRDefault="00205536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3B3FA7CC" w14:textId="6479C203" w:rsidR="00205536" w:rsidRDefault="00205536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8FA39" w14:textId="6196ACE3" w:rsidR="00205536" w:rsidRDefault="00205536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82.043,13</w:t>
            </w:r>
          </w:p>
        </w:tc>
      </w:tr>
      <w:tr w:rsidR="00967B15" w:rsidRPr="00937428" w14:paraId="04BC92FF" w14:textId="77777777" w:rsidTr="00A6152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7FAEE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26402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283A221" w14:textId="77777777" w:rsidR="00967B15" w:rsidRPr="00853970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853970">
              <w:rPr>
                <w:rFonts w:ascii="Arial" w:hAnsi="Arial" w:cs="Arial"/>
                <w:szCs w:val="22"/>
              </w:rPr>
              <w:t xml:space="preserve">UKUPNO </w:t>
            </w:r>
          </w:p>
          <w:p w14:paraId="7EEF9A23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52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91BDD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7AEBD89" w14:textId="62FF3110" w:rsidR="00967B15" w:rsidRDefault="007A716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925.581,52</w:t>
            </w:r>
          </w:p>
          <w:p w14:paraId="25A9F8DA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</w:tbl>
    <w:p w14:paraId="4C206F9D" w14:textId="730A1BDC" w:rsidR="006452B1" w:rsidRDefault="006452B1" w:rsidP="00967B1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</w:p>
    <w:p w14:paraId="4CC87D04" w14:textId="77777777" w:rsidR="00853970" w:rsidRPr="00937428" w:rsidRDefault="00853970" w:rsidP="000278D0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1664BDED" w14:textId="1B50C255" w:rsidR="00A86024" w:rsidRPr="00937428" w:rsidRDefault="00A86024" w:rsidP="00A86024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II.</w:t>
      </w:r>
    </w:p>
    <w:p w14:paraId="6479C2C0" w14:textId="13358AE7" w:rsidR="00384AC3" w:rsidRDefault="00A86024" w:rsidP="00384AC3">
      <w:pPr>
        <w:spacing w:line="276" w:lineRule="auto"/>
        <w:jc w:val="both"/>
        <w:rPr>
          <w:rFonts w:ascii="Arial" w:hAnsi="Arial" w:cs="Arial"/>
        </w:rPr>
      </w:pPr>
      <w:r w:rsidRPr="00937428">
        <w:rPr>
          <w:rFonts w:ascii="Arial" w:hAnsi="Arial" w:cs="Arial"/>
          <w:szCs w:val="22"/>
        </w:rPr>
        <w:t>Ov</w:t>
      </w:r>
      <w:r>
        <w:rPr>
          <w:rFonts w:ascii="Arial" w:hAnsi="Arial" w:cs="Arial"/>
          <w:szCs w:val="22"/>
        </w:rPr>
        <w:t>e I. Izmjene</w:t>
      </w:r>
      <w:r w:rsidR="007A716C">
        <w:rPr>
          <w:rFonts w:ascii="Arial" w:hAnsi="Arial" w:cs="Arial"/>
          <w:szCs w:val="22"/>
        </w:rPr>
        <w:t xml:space="preserve"> i dopune</w:t>
      </w:r>
      <w:r>
        <w:rPr>
          <w:rFonts w:ascii="Arial" w:hAnsi="Arial" w:cs="Arial"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>Program</w:t>
      </w:r>
      <w:r>
        <w:rPr>
          <w:rFonts w:ascii="Arial" w:hAnsi="Arial" w:cs="Arial"/>
          <w:szCs w:val="22"/>
        </w:rPr>
        <w:t>a</w:t>
      </w:r>
      <w:r w:rsidRPr="00937428">
        <w:rPr>
          <w:rFonts w:ascii="Arial" w:hAnsi="Arial" w:cs="Arial"/>
          <w:szCs w:val="22"/>
        </w:rPr>
        <w:t xml:space="preserve"> </w:t>
      </w:r>
      <w:r w:rsidR="00384AC3">
        <w:rPr>
          <w:rFonts w:ascii="Arial" w:hAnsi="Arial" w:cs="Arial"/>
        </w:rPr>
        <w:t>stupaju na snagu osmog dana od dana objave u „Službenom vjesniku Varaždinske županije“.</w:t>
      </w:r>
    </w:p>
    <w:p w14:paraId="2E311C97" w14:textId="77777777" w:rsidR="00384AC3" w:rsidRDefault="00384AC3" w:rsidP="00384AC3">
      <w:pPr>
        <w:spacing w:line="276" w:lineRule="auto"/>
        <w:rPr>
          <w:rFonts w:ascii="Arial" w:hAnsi="Arial" w:cs="Arial"/>
        </w:rPr>
      </w:pPr>
    </w:p>
    <w:p w14:paraId="5B4C4230" w14:textId="2D228DD2" w:rsidR="00524737" w:rsidRPr="00937428" w:rsidRDefault="0052473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22DD12" w14:textId="31A72814" w:rsidR="002148EB" w:rsidRPr="00937428" w:rsidRDefault="002A522F" w:rsidP="00524737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>PREDSJEDNI</w:t>
      </w:r>
      <w:r w:rsidR="00A053B6">
        <w:rPr>
          <w:rFonts w:ascii="Arial" w:hAnsi="Arial" w:cs="Arial"/>
          <w:szCs w:val="22"/>
        </w:rPr>
        <w:t>K</w:t>
      </w:r>
      <w:r w:rsidR="00524737">
        <w:rPr>
          <w:rFonts w:ascii="Arial" w:hAnsi="Arial" w:cs="Arial"/>
          <w:szCs w:val="22"/>
        </w:rPr>
        <w:t xml:space="preserve"> G</w:t>
      </w:r>
      <w:r w:rsidR="002148EB" w:rsidRPr="00937428">
        <w:rPr>
          <w:rFonts w:ascii="Arial" w:hAnsi="Arial" w:cs="Arial"/>
          <w:szCs w:val="22"/>
        </w:rPr>
        <w:t>RADSKOG</w:t>
      </w:r>
    </w:p>
    <w:p w14:paraId="760571BC" w14:textId="58373667" w:rsidR="00610899" w:rsidRDefault="002148EB" w:rsidP="00610899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37428">
        <w:rPr>
          <w:rFonts w:ascii="Arial" w:hAnsi="Arial" w:cs="Arial"/>
          <w:szCs w:val="22"/>
        </w:rPr>
        <w:t xml:space="preserve">                                 </w:t>
      </w:r>
      <w:r w:rsidR="00E74AAD" w:rsidRPr="00937428">
        <w:rPr>
          <w:rFonts w:ascii="Arial" w:hAnsi="Arial" w:cs="Arial"/>
          <w:szCs w:val="22"/>
        </w:rPr>
        <w:t xml:space="preserve">VIJEĆA </w:t>
      </w:r>
      <w:r w:rsidR="00524737">
        <w:rPr>
          <w:rFonts w:ascii="Arial" w:hAnsi="Arial" w:cs="Arial"/>
          <w:szCs w:val="22"/>
        </w:rPr>
        <w:t xml:space="preserve">GRADA </w:t>
      </w:r>
      <w:r w:rsidR="00E74AAD" w:rsidRPr="00937428">
        <w:rPr>
          <w:rFonts w:ascii="Arial" w:hAnsi="Arial" w:cs="Arial"/>
          <w:szCs w:val="22"/>
        </w:rPr>
        <w:t>IVAN</w:t>
      </w:r>
      <w:r w:rsidR="00524737">
        <w:rPr>
          <w:rFonts w:ascii="Arial" w:hAnsi="Arial" w:cs="Arial"/>
          <w:szCs w:val="22"/>
        </w:rPr>
        <w:t>CA:</w:t>
      </w:r>
      <w:r w:rsidRPr="00937428">
        <w:rPr>
          <w:rFonts w:ascii="Arial" w:hAnsi="Arial" w:cs="Arial"/>
          <w:szCs w:val="22"/>
        </w:rPr>
        <w:tab/>
      </w:r>
      <w:r w:rsidR="00610899">
        <w:rPr>
          <w:rFonts w:ascii="Arial" w:hAnsi="Arial" w:cs="Arial"/>
          <w:szCs w:val="22"/>
        </w:rPr>
        <w:t xml:space="preserve">  </w:t>
      </w:r>
    </w:p>
    <w:p w14:paraId="3BAF5245" w14:textId="6B82EE52" w:rsidR="00D570B1" w:rsidRPr="00937428" w:rsidRDefault="00610899" w:rsidP="00610899">
      <w:pPr>
        <w:tabs>
          <w:tab w:val="right" w:pos="5529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                                                                                                                   Zdenko Đuras</w:t>
      </w:r>
      <w:r w:rsidR="00F35957" w:rsidRPr="00937428">
        <w:rPr>
          <w:rFonts w:ascii="Arial" w:hAnsi="Arial" w:cs="Arial"/>
          <w:szCs w:val="22"/>
        </w:rPr>
        <w:tab/>
      </w:r>
      <w:r w:rsidR="00F35957" w:rsidRPr="00937428">
        <w:rPr>
          <w:rFonts w:ascii="Arial" w:hAnsi="Arial" w:cs="Arial"/>
          <w:szCs w:val="22"/>
        </w:rPr>
        <w:tab/>
        <w:t xml:space="preserve">       </w:t>
      </w:r>
    </w:p>
    <w:sectPr w:rsidR="00D570B1" w:rsidRPr="00937428" w:rsidSect="00B07A51">
      <w:headerReference w:type="even" r:id="rId9"/>
      <w:headerReference w:type="default" r:id="rId10"/>
      <w:footerReference w:type="default" r:id="rId11"/>
      <w:pgSz w:w="12240" w:h="15840" w:code="1"/>
      <w:pgMar w:top="1418" w:right="1361" w:bottom="1134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B9DF37" w14:textId="77777777" w:rsidR="00B07A51" w:rsidRDefault="00B07A51">
      <w:r>
        <w:separator/>
      </w:r>
    </w:p>
  </w:endnote>
  <w:endnote w:type="continuationSeparator" w:id="0">
    <w:p w14:paraId="5BCA9EE1" w14:textId="77777777" w:rsidR="00B07A51" w:rsidRDefault="00B07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0B6049" w14:textId="77777777" w:rsidR="00B07A51" w:rsidRDefault="00B07A51">
      <w:r>
        <w:separator/>
      </w:r>
    </w:p>
  </w:footnote>
  <w:footnote w:type="continuationSeparator" w:id="0">
    <w:p w14:paraId="26699302" w14:textId="77777777" w:rsidR="00B07A51" w:rsidRDefault="00B07A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916A18"/>
    <w:multiLevelType w:val="hybridMultilevel"/>
    <w:tmpl w:val="127EECDA"/>
    <w:lvl w:ilvl="0" w:tplc="426A55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656BC7"/>
    <w:multiLevelType w:val="hybridMultilevel"/>
    <w:tmpl w:val="EE40B372"/>
    <w:lvl w:ilvl="0" w:tplc="286E8D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5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65583AC8"/>
    <w:multiLevelType w:val="hybridMultilevel"/>
    <w:tmpl w:val="753018F6"/>
    <w:lvl w:ilvl="0" w:tplc="8182CC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DA10EE"/>
    <w:multiLevelType w:val="hybridMultilevel"/>
    <w:tmpl w:val="5DD40C16"/>
    <w:lvl w:ilvl="0" w:tplc="631ED470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CC652B"/>
    <w:multiLevelType w:val="hybridMultilevel"/>
    <w:tmpl w:val="11146D90"/>
    <w:lvl w:ilvl="0" w:tplc="631ED4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4408004">
    <w:abstractNumId w:val="10"/>
  </w:num>
  <w:num w:numId="2" w16cid:durableId="209726356">
    <w:abstractNumId w:val="14"/>
  </w:num>
  <w:num w:numId="3" w16cid:durableId="1974746672">
    <w:abstractNumId w:val="17"/>
  </w:num>
  <w:num w:numId="4" w16cid:durableId="1210461227">
    <w:abstractNumId w:val="7"/>
  </w:num>
  <w:num w:numId="5" w16cid:durableId="910040733">
    <w:abstractNumId w:val="18"/>
  </w:num>
  <w:num w:numId="6" w16cid:durableId="859858027">
    <w:abstractNumId w:val="12"/>
  </w:num>
  <w:num w:numId="7" w16cid:durableId="407652496">
    <w:abstractNumId w:val="4"/>
  </w:num>
  <w:num w:numId="8" w16cid:durableId="1447041157">
    <w:abstractNumId w:val="11"/>
  </w:num>
  <w:num w:numId="9" w16cid:durableId="1989436153">
    <w:abstractNumId w:val="24"/>
  </w:num>
  <w:num w:numId="10" w16cid:durableId="497426202">
    <w:abstractNumId w:val="6"/>
  </w:num>
  <w:num w:numId="11" w16cid:durableId="2141797782">
    <w:abstractNumId w:val="15"/>
  </w:num>
  <w:num w:numId="12" w16cid:durableId="606933229">
    <w:abstractNumId w:val="2"/>
  </w:num>
  <w:num w:numId="13" w16cid:durableId="1056200014">
    <w:abstractNumId w:val="26"/>
  </w:num>
  <w:num w:numId="14" w16cid:durableId="764157162">
    <w:abstractNumId w:val="0"/>
  </w:num>
  <w:num w:numId="15" w16cid:durableId="461265044">
    <w:abstractNumId w:val="20"/>
  </w:num>
  <w:num w:numId="16" w16cid:durableId="102041919">
    <w:abstractNumId w:val="19"/>
  </w:num>
  <w:num w:numId="17" w16cid:durableId="1925382699">
    <w:abstractNumId w:val="21"/>
  </w:num>
  <w:num w:numId="18" w16cid:durableId="1419327880">
    <w:abstractNumId w:val="9"/>
  </w:num>
  <w:num w:numId="19" w16cid:durableId="867645436">
    <w:abstractNumId w:val="28"/>
  </w:num>
  <w:num w:numId="20" w16cid:durableId="1226260746">
    <w:abstractNumId w:val="5"/>
  </w:num>
  <w:num w:numId="21" w16cid:durableId="2119176133">
    <w:abstractNumId w:val="13"/>
  </w:num>
  <w:num w:numId="22" w16cid:durableId="420487120">
    <w:abstractNumId w:val="27"/>
  </w:num>
  <w:num w:numId="23" w16cid:durableId="1271010579">
    <w:abstractNumId w:val="16"/>
  </w:num>
  <w:num w:numId="24" w16cid:durableId="1731726864">
    <w:abstractNumId w:val="29"/>
  </w:num>
  <w:num w:numId="25" w16cid:durableId="813908000">
    <w:abstractNumId w:val="8"/>
  </w:num>
  <w:num w:numId="26" w16cid:durableId="69280750">
    <w:abstractNumId w:val="3"/>
  </w:num>
  <w:num w:numId="27" w16cid:durableId="5208523">
    <w:abstractNumId w:val="22"/>
  </w:num>
  <w:num w:numId="28" w16cid:durableId="185682839">
    <w:abstractNumId w:val="1"/>
  </w:num>
  <w:num w:numId="29" w16cid:durableId="287971533">
    <w:abstractNumId w:val="23"/>
  </w:num>
  <w:num w:numId="30" w16cid:durableId="47379139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27E3"/>
    <w:rsid w:val="00020046"/>
    <w:rsid w:val="0002652E"/>
    <w:rsid w:val="000278D0"/>
    <w:rsid w:val="00042A08"/>
    <w:rsid w:val="00044FE0"/>
    <w:rsid w:val="00051033"/>
    <w:rsid w:val="00052188"/>
    <w:rsid w:val="000537E5"/>
    <w:rsid w:val="00057409"/>
    <w:rsid w:val="00061F9F"/>
    <w:rsid w:val="0006547D"/>
    <w:rsid w:val="000717C1"/>
    <w:rsid w:val="0007329F"/>
    <w:rsid w:val="00077008"/>
    <w:rsid w:val="0007760B"/>
    <w:rsid w:val="00084F61"/>
    <w:rsid w:val="00097053"/>
    <w:rsid w:val="000A00BA"/>
    <w:rsid w:val="000B299E"/>
    <w:rsid w:val="000C134F"/>
    <w:rsid w:val="000C3911"/>
    <w:rsid w:val="000D6592"/>
    <w:rsid w:val="000E1405"/>
    <w:rsid w:val="000E19BC"/>
    <w:rsid w:val="000E234F"/>
    <w:rsid w:val="000E4C39"/>
    <w:rsid w:val="000F03C0"/>
    <w:rsid w:val="000F1321"/>
    <w:rsid w:val="000F4F95"/>
    <w:rsid w:val="001147BB"/>
    <w:rsid w:val="001167AD"/>
    <w:rsid w:val="00117299"/>
    <w:rsid w:val="001225B5"/>
    <w:rsid w:val="00134EB8"/>
    <w:rsid w:val="00137528"/>
    <w:rsid w:val="00140603"/>
    <w:rsid w:val="00152619"/>
    <w:rsid w:val="001539DD"/>
    <w:rsid w:val="00162C33"/>
    <w:rsid w:val="00163A79"/>
    <w:rsid w:val="001657AA"/>
    <w:rsid w:val="00167250"/>
    <w:rsid w:val="00171A78"/>
    <w:rsid w:val="0017335C"/>
    <w:rsid w:val="00183A51"/>
    <w:rsid w:val="001907DE"/>
    <w:rsid w:val="00192B49"/>
    <w:rsid w:val="001930D3"/>
    <w:rsid w:val="0019687E"/>
    <w:rsid w:val="001B24F1"/>
    <w:rsid w:val="001C18EA"/>
    <w:rsid w:val="001C32C4"/>
    <w:rsid w:val="001C378F"/>
    <w:rsid w:val="001C5554"/>
    <w:rsid w:val="001F108D"/>
    <w:rsid w:val="00200C88"/>
    <w:rsid w:val="00204BF7"/>
    <w:rsid w:val="00205536"/>
    <w:rsid w:val="00211730"/>
    <w:rsid w:val="002148EB"/>
    <w:rsid w:val="00224356"/>
    <w:rsid w:val="00230FB6"/>
    <w:rsid w:val="002344E9"/>
    <w:rsid w:val="00237D50"/>
    <w:rsid w:val="00252041"/>
    <w:rsid w:val="0025271E"/>
    <w:rsid w:val="0025402D"/>
    <w:rsid w:val="00255727"/>
    <w:rsid w:val="00255C12"/>
    <w:rsid w:val="00273257"/>
    <w:rsid w:val="002734B0"/>
    <w:rsid w:val="00275EFC"/>
    <w:rsid w:val="002831E8"/>
    <w:rsid w:val="002834F2"/>
    <w:rsid w:val="00285DCC"/>
    <w:rsid w:val="00293EF3"/>
    <w:rsid w:val="002A0F57"/>
    <w:rsid w:val="002A364E"/>
    <w:rsid w:val="002A4B5A"/>
    <w:rsid w:val="002A4CCF"/>
    <w:rsid w:val="002A522F"/>
    <w:rsid w:val="002A532C"/>
    <w:rsid w:val="002A5E4B"/>
    <w:rsid w:val="002A6FB3"/>
    <w:rsid w:val="002B019B"/>
    <w:rsid w:val="002B02D7"/>
    <w:rsid w:val="002C1B70"/>
    <w:rsid w:val="002C20AB"/>
    <w:rsid w:val="002C6EF6"/>
    <w:rsid w:val="002D36B3"/>
    <w:rsid w:val="002D5A84"/>
    <w:rsid w:val="002E0C84"/>
    <w:rsid w:val="002E0DB9"/>
    <w:rsid w:val="002E3222"/>
    <w:rsid w:val="002E426B"/>
    <w:rsid w:val="002F17C0"/>
    <w:rsid w:val="003017EB"/>
    <w:rsid w:val="0030376D"/>
    <w:rsid w:val="003067BE"/>
    <w:rsid w:val="00307126"/>
    <w:rsid w:val="00307C79"/>
    <w:rsid w:val="00314C1D"/>
    <w:rsid w:val="00323324"/>
    <w:rsid w:val="00324CEC"/>
    <w:rsid w:val="00325356"/>
    <w:rsid w:val="003277EA"/>
    <w:rsid w:val="00327869"/>
    <w:rsid w:val="00334003"/>
    <w:rsid w:val="00336DDC"/>
    <w:rsid w:val="00337849"/>
    <w:rsid w:val="00344800"/>
    <w:rsid w:val="00351281"/>
    <w:rsid w:val="00356730"/>
    <w:rsid w:val="003643AE"/>
    <w:rsid w:val="00364564"/>
    <w:rsid w:val="003661F9"/>
    <w:rsid w:val="0036669F"/>
    <w:rsid w:val="00371A20"/>
    <w:rsid w:val="003813A0"/>
    <w:rsid w:val="00382324"/>
    <w:rsid w:val="00384AC3"/>
    <w:rsid w:val="00393EB3"/>
    <w:rsid w:val="00395778"/>
    <w:rsid w:val="00397653"/>
    <w:rsid w:val="00397B7C"/>
    <w:rsid w:val="003A2871"/>
    <w:rsid w:val="003A5C68"/>
    <w:rsid w:val="003A7162"/>
    <w:rsid w:val="003B18C2"/>
    <w:rsid w:val="003B3087"/>
    <w:rsid w:val="003B6054"/>
    <w:rsid w:val="003C2F9D"/>
    <w:rsid w:val="003C41D7"/>
    <w:rsid w:val="003C4A93"/>
    <w:rsid w:val="003C7406"/>
    <w:rsid w:val="003D093A"/>
    <w:rsid w:val="003D5840"/>
    <w:rsid w:val="003D5B19"/>
    <w:rsid w:val="003E2C9C"/>
    <w:rsid w:val="003E5267"/>
    <w:rsid w:val="003E608A"/>
    <w:rsid w:val="003F1AB3"/>
    <w:rsid w:val="003F4B55"/>
    <w:rsid w:val="003F4BD1"/>
    <w:rsid w:val="003F59F7"/>
    <w:rsid w:val="00412540"/>
    <w:rsid w:val="0041428B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70CFD"/>
    <w:rsid w:val="00473DA5"/>
    <w:rsid w:val="00475B73"/>
    <w:rsid w:val="004859C3"/>
    <w:rsid w:val="00486D81"/>
    <w:rsid w:val="00490A77"/>
    <w:rsid w:val="00496B6E"/>
    <w:rsid w:val="004A3EBE"/>
    <w:rsid w:val="004A5BBB"/>
    <w:rsid w:val="004A6F8C"/>
    <w:rsid w:val="004B411C"/>
    <w:rsid w:val="004C4854"/>
    <w:rsid w:val="004D4ED1"/>
    <w:rsid w:val="004E2159"/>
    <w:rsid w:val="004E3129"/>
    <w:rsid w:val="004F6641"/>
    <w:rsid w:val="004F6B77"/>
    <w:rsid w:val="0050592B"/>
    <w:rsid w:val="005128A4"/>
    <w:rsid w:val="0051404C"/>
    <w:rsid w:val="00517413"/>
    <w:rsid w:val="0052212D"/>
    <w:rsid w:val="00523EBB"/>
    <w:rsid w:val="00524737"/>
    <w:rsid w:val="00536A90"/>
    <w:rsid w:val="00543D38"/>
    <w:rsid w:val="00545A82"/>
    <w:rsid w:val="00551CC5"/>
    <w:rsid w:val="005623F8"/>
    <w:rsid w:val="0056659F"/>
    <w:rsid w:val="00566E6D"/>
    <w:rsid w:val="005701B2"/>
    <w:rsid w:val="00574009"/>
    <w:rsid w:val="0058286E"/>
    <w:rsid w:val="005856BF"/>
    <w:rsid w:val="005979AC"/>
    <w:rsid w:val="005A0F7C"/>
    <w:rsid w:val="005A59B4"/>
    <w:rsid w:val="005B5150"/>
    <w:rsid w:val="005C3AC0"/>
    <w:rsid w:val="005C7FF3"/>
    <w:rsid w:val="005D06DC"/>
    <w:rsid w:val="005D61FD"/>
    <w:rsid w:val="005D69E4"/>
    <w:rsid w:val="005E14B6"/>
    <w:rsid w:val="005E218F"/>
    <w:rsid w:val="005F13B6"/>
    <w:rsid w:val="005F25AB"/>
    <w:rsid w:val="005F6038"/>
    <w:rsid w:val="0060451D"/>
    <w:rsid w:val="00605648"/>
    <w:rsid w:val="00610899"/>
    <w:rsid w:val="00613A5B"/>
    <w:rsid w:val="00614226"/>
    <w:rsid w:val="00626581"/>
    <w:rsid w:val="00631BA4"/>
    <w:rsid w:val="00633CAC"/>
    <w:rsid w:val="006452B1"/>
    <w:rsid w:val="00662186"/>
    <w:rsid w:val="006662BA"/>
    <w:rsid w:val="00666F22"/>
    <w:rsid w:val="0067723D"/>
    <w:rsid w:val="0067776D"/>
    <w:rsid w:val="00677B3A"/>
    <w:rsid w:val="00681C7B"/>
    <w:rsid w:val="0068581A"/>
    <w:rsid w:val="00695072"/>
    <w:rsid w:val="006A1A3C"/>
    <w:rsid w:val="006A1FD7"/>
    <w:rsid w:val="006A456D"/>
    <w:rsid w:val="006B116D"/>
    <w:rsid w:val="006B1741"/>
    <w:rsid w:val="006C4329"/>
    <w:rsid w:val="006C45D1"/>
    <w:rsid w:val="006D0337"/>
    <w:rsid w:val="006D3665"/>
    <w:rsid w:val="006D3DF9"/>
    <w:rsid w:val="006D4F02"/>
    <w:rsid w:val="006E1605"/>
    <w:rsid w:val="006E5AD5"/>
    <w:rsid w:val="006F1DD9"/>
    <w:rsid w:val="006F5021"/>
    <w:rsid w:val="00710259"/>
    <w:rsid w:val="00710290"/>
    <w:rsid w:val="007147A3"/>
    <w:rsid w:val="00717FFA"/>
    <w:rsid w:val="0072321E"/>
    <w:rsid w:val="00726444"/>
    <w:rsid w:val="00732C86"/>
    <w:rsid w:val="00733E25"/>
    <w:rsid w:val="00734FE8"/>
    <w:rsid w:val="0073666D"/>
    <w:rsid w:val="00737960"/>
    <w:rsid w:val="00742B51"/>
    <w:rsid w:val="00747227"/>
    <w:rsid w:val="0075618C"/>
    <w:rsid w:val="00756B87"/>
    <w:rsid w:val="00761A59"/>
    <w:rsid w:val="00766F6A"/>
    <w:rsid w:val="00770F8C"/>
    <w:rsid w:val="007720E3"/>
    <w:rsid w:val="00772314"/>
    <w:rsid w:val="00786DAF"/>
    <w:rsid w:val="00790038"/>
    <w:rsid w:val="00790902"/>
    <w:rsid w:val="007A185B"/>
    <w:rsid w:val="007A3BC1"/>
    <w:rsid w:val="007A5D99"/>
    <w:rsid w:val="007A716C"/>
    <w:rsid w:val="007C04A1"/>
    <w:rsid w:val="007C0871"/>
    <w:rsid w:val="007C0A39"/>
    <w:rsid w:val="007C29DB"/>
    <w:rsid w:val="007C3405"/>
    <w:rsid w:val="007C585C"/>
    <w:rsid w:val="007C7E8B"/>
    <w:rsid w:val="007D011B"/>
    <w:rsid w:val="007D0E1B"/>
    <w:rsid w:val="007D49F7"/>
    <w:rsid w:val="007F0042"/>
    <w:rsid w:val="007F2B07"/>
    <w:rsid w:val="007F3923"/>
    <w:rsid w:val="007F41A2"/>
    <w:rsid w:val="00802633"/>
    <w:rsid w:val="00815AA2"/>
    <w:rsid w:val="008206C6"/>
    <w:rsid w:val="0082087D"/>
    <w:rsid w:val="008338B6"/>
    <w:rsid w:val="00833E9B"/>
    <w:rsid w:val="00835B5C"/>
    <w:rsid w:val="008503F3"/>
    <w:rsid w:val="00851B60"/>
    <w:rsid w:val="00853970"/>
    <w:rsid w:val="00853A80"/>
    <w:rsid w:val="0085588D"/>
    <w:rsid w:val="008601A0"/>
    <w:rsid w:val="0086415E"/>
    <w:rsid w:val="00865F69"/>
    <w:rsid w:val="00867873"/>
    <w:rsid w:val="00867B81"/>
    <w:rsid w:val="0087363C"/>
    <w:rsid w:val="00877182"/>
    <w:rsid w:val="008801DC"/>
    <w:rsid w:val="00880BD4"/>
    <w:rsid w:val="00884517"/>
    <w:rsid w:val="00884656"/>
    <w:rsid w:val="008A6A5C"/>
    <w:rsid w:val="008B577E"/>
    <w:rsid w:val="008D2524"/>
    <w:rsid w:val="008D5A91"/>
    <w:rsid w:val="008D5C82"/>
    <w:rsid w:val="008E0E8E"/>
    <w:rsid w:val="008E1638"/>
    <w:rsid w:val="008E410B"/>
    <w:rsid w:val="008E47C9"/>
    <w:rsid w:val="008F1DAD"/>
    <w:rsid w:val="008F22F8"/>
    <w:rsid w:val="008F2690"/>
    <w:rsid w:val="008F5F6C"/>
    <w:rsid w:val="00900E51"/>
    <w:rsid w:val="00904052"/>
    <w:rsid w:val="00911517"/>
    <w:rsid w:val="009141FC"/>
    <w:rsid w:val="00914BCE"/>
    <w:rsid w:val="009253D8"/>
    <w:rsid w:val="00926DB1"/>
    <w:rsid w:val="0093470A"/>
    <w:rsid w:val="00937428"/>
    <w:rsid w:val="00941444"/>
    <w:rsid w:val="009472C3"/>
    <w:rsid w:val="00953188"/>
    <w:rsid w:val="0095591A"/>
    <w:rsid w:val="00956027"/>
    <w:rsid w:val="009567DA"/>
    <w:rsid w:val="00967B15"/>
    <w:rsid w:val="00972199"/>
    <w:rsid w:val="00972CE0"/>
    <w:rsid w:val="00972F42"/>
    <w:rsid w:val="009768D7"/>
    <w:rsid w:val="00990EE3"/>
    <w:rsid w:val="00993258"/>
    <w:rsid w:val="009A406B"/>
    <w:rsid w:val="009B4CDC"/>
    <w:rsid w:val="009D75CB"/>
    <w:rsid w:val="009E382E"/>
    <w:rsid w:val="009E4A48"/>
    <w:rsid w:val="009F1E2B"/>
    <w:rsid w:val="009F608F"/>
    <w:rsid w:val="00A01C8C"/>
    <w:rsid w:val="00A05087"/>
    <w:rsid w:val="00A053B6"/>
    <w:rsid w:val="00A11138"/>
    <w:rsid w:val="00A1186D"/>
    <w:rsid w:val="00A21D34"/>
    <w:rsid w:val="00A240EE"/>
    <w:rsid w:val="00A4776A"/>
    <w:rsid w:val="00A5065C"/>
    <w:rsid w:val="00A523A7"/>
    <w:rsid w:val="00A554AC"/>
    <w:rsid w:val="00A55F30"/>
    <w:rsid w:val="00A80678"/>
    <w:rsid w:val="00A86024"/>
    <w:rsid w:val="00A920EA"/>
    <w:rsid w:val="00AA2B70"/>
    <w:rsid w:val="00AB30BC"/>
    <w:rsid w:val="00AB340F"/>
    <w:rsid w:val="00AC1434"/>
    <w:rsid w:val="00AD2919"/>
    <w:rsid w:val="00AE2F73"/>
    <w:rsid w:val="00AE5E28"/>
    <w:rsid w:val="00AE5E3C"/>
    <w:rsid w:val="00AF26A1"/>
    <w:rsid w:val="00AF3F50"/>
    <w:rsid w:val="00B07A51"/>
    <w:rsid w:val="00B113A1"/>
    <w:rsid w:val="00B20FBC"/>
    <w:rsid w:val="00B24CC4"/>
    <w:rsid w:val="00B27ECE"/>
    <w:rsid w:val="00B368EA"/>
    <w:rsid w:val="00B37FEB"/>
    <w:rsid w:val="00B446CD"/>
    <w:rsid w:val="00B544F7"/>
    <w:rsid w:val="00B60711"/>
    <w:rsid w:val="00B608BF"/>
    <w:rsid w:val="00B73C5F"/>
    <w:rsid w:val="00B76FDC"/>
    <w:rsid w:val="00B80801"/>
    <w:rsid w:val="00B818C9"/>
    <w:rsid w:val="00B85407"/>
    <w:rsid w:val="00BA0847"/>
    <w:rsid w:val="00BC07E7"/>
    <w:rsid w:val="00BD23CE"/>
    <w:rsid w:val="00BD2CB8"/>
    <w:rsid w:val="00BD594B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4265"/>
    <w:rsid w:val="00C31008"/>
    <w:rsid w:val="00C35843"/>
    <w:rsid w:val="00C363B6"/>
    <w:rsid w:val="00C42D93"/>
    <w:rsid w:val="00C45015"/>
    <w:rsid w:val="00C507EB"/>
    <w:rsid w:val="00C54F1C"/>
    <w:rsid w:val="00C62629"/>
    <w:rsid w:val="00C6639B"/>
    <w:rsid w:val="00C70F4A"/>
    <w:rsid w:val="00C74378"/>
    <w:rsid w:val="00C80122"/>
    <w:rsid w:val="00C84D4E"/>
    <w:rsid w:val="00C85A4C"/>
    <w:rsid w:val="00C85FCE"/>
    <w:rsid w:val="00C961EC"/>
    <w:rsid w:val="00CA5CBA"/>
    <w:rsid w:val="00CB3284"/>
    <w:rsid w:val="00CB733B"/>
    <w:rsid w:val="00CC055A"/>
    <w:rsid w:val="00CC3EBE"/>
    <w:rsid w:val="00CC4CB5"/>
    <w:rsid w:val="00CC783D"/>
    <w:rsid w:val="00CD0FA5"/>
    <w:rsid w:val="00CD7DF7"/>
    <w:rsid w:val="00CE0CFF"/>
    <w:rsid w:val="00CE17DE"/>
    <w:rsid w:val="00CE1A2D"/>
    <w:rsid w:val="00CE4331"/>
    <w:rsid w:val="00D02F72"/>
    <w:rsid w:val="00D046DD"/>
    <w:rsid w:val="00D07463"/>
    <w:rsid w:val="00D13A08"/>
    <w:rsid w:val="00D15DA5"/>
    <w:rsid w:val="00D27C4E"/>
    <w:rsid w:val="00D52988"/>
    <w:rsid w:val="00D570B1"/>
    <w:rsid w:val="00D70F47"/>
    <w:rsid w:val="00D75C1E"/>
    <w:rsid w:val="00D77207"/>
    <w:rsid w:val="00D92C54"/>
    <w:rsid w:val="00D95209"/>
    <w:rsid w:val="00D97759"/>
    <w:rsid w:val="00DA2B12"/>
    <w:rsid w:val="00DB2EFB"/>
    <w:rsid w:val="00DB798C"/>
    <w:rsid w:val="00DC09A6"/>
    <w:rsid w:val="00DC358F"/>
    <w:rsid w:val="00DD4185"/>
    <w:rsid w:val="00DE3589"/>
    <w:rsid w:val="00DE62C3"/>
    <w:rsid w:val="00DF390B"/>
    <w:rsid w:val="00DF41E7"/>
    <w:rsid w:val="00DF67B7"/>
    <w:rsid w:val="00E04B40"/>
    <w:rsid w:val="00E16B00"/>
    <w:rsid w:val="00E17102"/>
    <w:rsid w:val="00E244BC"/>
    <w:rsid w:val="00E30998"/>
    <w:rsid w:val="00E332A7"/>
    <w:rsid w:val="00E43346"/>
    <w:rsid w:val="00E43C98"/>
    <w:rsid w:val="00E4651F"/>
    <w:rsid w:val="00E47A27"/>
    <w:rsid w:val="00E534B3"/>
    <w:rsid w:val="00E54A43"/>
    <w:rsid w:val="00E616B4"/>
    <w:rsid w:val="00E64380"/>
    <w:rsid w:val="00E65841"/>
    <w:rsid w:val="00E7348B"/>
    <w:rsid w:val="00E73CE8"/>
    <w:rsid w:val="00E74AAD"/>
    <w:rsid w:val="00E75138"/>
    <w:rsid w:val="00E76C63"/>
    <w:rsid w:val="00E81E8B"/>
    <w:rsid w:val="00E856BC"/>
    <w:rsid w:val="00EA05DD"/>
    <w:rsid w:val="00EA71E7"/>
    <w:rsid w:val="00EC7F0D"/>
    <w:rsid w:val="00ED0AD9"/>
    <w:rsid w:val="00EE2C62"/>
    <w:rsid w:val="00EE3763"/>
    <w:rsid w:val="00EF0768"/>
    <w:rsid w:val="00EF1DF9"/>
    <w:rsid w:val="00EF3A29"/>
    <w:rsid w:val="00EF4701"/>
    <w:rsid w:val="00F021B0"/>
    <w:rsid w:val="00F10A56"/>
    <w:rsid w:val="00F10E66"/>
    <w:rsid w:val="00F11B0F"/>
    <w:rsid w:val="00F35957"/>
    <w:rsid w:val="00F47B8C"/>
    <w:rsid w:val="00F52131"/>
    <w:rsid w:val="00F52170"/>
    <w:rsid w:val="00F57054"/>
    <w:rsid w:val="00F5781D"/>
    <w:rsid w:val="00F65889"/>
    <w:rsid w:val="00F747D2"/>
    <w:rsid w:val="00F82867"/>
    <w:rsid w:val="00F8351D"/>
    <w:rsid w:val="00FA5643"/>
    <w:rsid w:val="00FB5177"/>
    <w:rsid w:val="00FB5C7B"/>
    <w:rsid w:val="00FB6857"/>
    <w:rsid w:val="00FB70FF"/>
    <w:rsid w:val="00FC2020"/>
    <w:rsid w:val="00FC47E5"/>
    <w:rsid w:val="00FC4CC9"/>
    <w:rsid w:val="00FC78F9"/>
    <w:rsid w:val="00FD6F5A"/>
    <w:rsid w:val="00FE139A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link w:val="ZaglavljeChar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5F13B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5F13B6"/>
    <w:rPr>
      <w:rFonts w:ascii="Segoe UI" w:hAnsi="Segoe UI" w:cs="Segoe UI"/>
      <w:sz w:val="18"/>
      <w:szCs w:val="18"/>
    </w:rPr>
  </w:style>
  <w:style w:type="character" w:customStyle="1" w:styleId="ZaglavljeChar">
    <w:name w:val="Zaglavlje Char"/>
    <w:basedOn w:val="Zadanifontodlomka"/>
    <w:link w:val="Zaglavlje"/>
    <w:rsid w:val="00A86024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C4723-BC4F-4FF9-B83F-C96F89C26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556</Words>
  <Characters>3175</Characters>
  <Application>Microsoft Office Word</Application>
  <DocSecurity>0</DocSecurity>
  <Lines>26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Irena Romanić</cp:lastModifiedBy>
  <cp:revision>6</cp:revision>
  <cp:lastPrinted>2024-04-29T14:00:00Z</cp:lastPrinted>
  <dcterms:created xsi:type="dcterms:W3CDTF">2024-04-29T11:31:00Z</dcterms:created>
  <dcterms:modified xsi:type="dcterms:W3CDTF">2024-04-29T14:00:00Z</dcterms:modified>
</cp:coreProperties>
</file>