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66F6E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1F85454A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6BFDEF4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9D923E4" w14:textId="026C4DAC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PROGRAMA UTROŠKA SREDSTAVA ŠUMSKOG DOPRINOSA U 202</w:t>
            </w:r>
            <w:r w:rsidR="00A4457D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. GODINI</w:t>
            </w:r>
          </w:p>
          <w:p w14:paraId="3A428EDC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17A3B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1BE0CA8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7C12C6B0" w14:textId="190FDD8B" w:rsidR="007B229F" w:rsidRPr="007B229F" w:rsidRDefault="007B229F" w:rsidP="007B229F">
            <w:pPr>
              <w:rPr>
                <w:rFonts w:ascii="Times New Roman" w:hAnsi="Times New Roman" w:cs="Times New Roman"/>
                <w:bCs/>
              </w:rPr>
            </w:pPr>
            <w:r w:rsidRPr="007B229F">
              <w:rPr>
                <w:rFonts w:ascii="Times New Roman" w:hAnsi="Times New Roman" w:cs="Times New Roman"/>
              </w:rPr>
              <w:t xml:space="preserve">Člankom 69. stavkom 4. Zakona o šumama </w:t>
            </w:r>
            <w:r w:rsidRPr="007B229F">
              <w:rPr>
                <w:rFonts w:ascii="Times New Roman" w:hAnsi="Times New Roman" w:cs="Times New Roman"/>
                <w:bCs/>
              </w:rPr>
              <w:t xml:space="preserve">(Narodne Novine 68/18, 115/18, 98/19, 32/20) propisano je da su </w:t>
            </w:r>
            <w:r>
              <w:rPr>
                <w:rFonts w:ascii="Times New Roman" w:hAnsi="Times New Roman" w:cs="Times New Roman"/>
                <w:bCs/>
              </w:rPr>
              <w:t>r</w:t>
            </w:r>
            <w:r w:rsidRPr="007B229F">
              <w:rPr>
                <w:rFonts w:ascii="Times New Roman" w:hAnsi="Times New Roman" w:cs="Times New Roman"/>
                <w:bCs/>
              </w:rPr>
              <w:t xml:space="preserve">adi namjenskog korištenja i kontrole utroška sredstava </w:t>
            </w:r>
            <w:r>
              <w:rPr>
                <w:rFonts w:ascii="Times New Roman" w:hAnsi="Times New Roman" w:cs="Times New Roman"/>
                <w:bCs/>
              </w:rPr>
              <w:t>šumskog doprinosa</w:t>
            </w:r>
            <w:r w:rsidRPr="007B229F">
              <w:rPr>
                <w:rFonts w:ascii="Times New Roman" w:hAnsi="Times New Roman" w:cs="Times New Roman"/>
                <w:bCs/>
              </w:rPr>
              <w:t xml:space="preserve"> jedinice lokalne samouprave dužne </w:t>
            </w:r>
            <w:r>
              <w:rPr>
                <w:rFonts w:ascii="Times New Roman" w:hAnsi="Times New Roman" w:cs="Times New Roman"/>
                <w:bCs/>
              </w:rPr>
              <w:t>d</w:t>
            </w:r>
            <w:r w:rsidRPr="007B229F">
              <w:rPr>
                <w:rFonts w:ascii="Times New Roman" w:hAnsi="Times New Roman" w:cs="Times New Roman"/>
                <w:bCs/>
              </w:rPr>
              <w:t>onijeti Program utroška sredstava šumskog doprinosa.</w:t>
            </w:r>
          </w:p>
          <w:p w14:paraId="19C624B0" w14:textId="775D3BB5" w:rsidR="00A736A4" w:rsidRPr="007B229F" w:rsidRDefault="00A736A4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B35676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294EFC4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6306F94" w14:textId="7B25EE82" w:rsidR="00027DBF" w:rsidRPr="007B229F" w:rsidRDefault="00027DBF" w:rsidP="000A45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7B229F" w:rsidRPr="007B229F">
              <w:rPr>
                <w:rFonts w:ascii="Times New Roman" w:hAnsi="Times New Roman" w:cs="Times New Roman"/>
                <w:bCs/>
              </w:rPr>
              <w:t>Program utroška sredstava šumskog doprinosa</w:t>
            </w:r>
            <w:r w:rsidR="007B229F">
              <w:rPr>
                <w:rFonts w:ascii="Times New Roman" w:hAnsi="Times New Roman" w:cs="Times New Roman"/>
                <w:bCs/>
              </w:rPr>
              <w:t xml:space="preserve"> u 202</w:t>
            </w:r>
            <w:r w:rsidR="00A4457D">
              <w:rPr>
                <w:rFonts w:ascii="Times New Roman" w:hAnsi="Times New Roman" w:cs="Times New Roman"/>
                <w:bCs/>
              </w:rPr>
              <w:t>5</w:t>
            </w:r>
            <w:r w:rsidR="007B229F">
              <w:rPr>
                <w:rFonts w:ascii="Times New Roman" w:hAnsi="Times New Roman" w:cs="Times New Roman"/>
                <w:bCs/>
              </w:rPr>
              <w:t xml:space="preserve">. godini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F35B81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ACD4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4ADAE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BBAB4D" w14:textId="2C340E1D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457D">
              <w:rPr>
                <w:rFonts w:ascii="Times New Roman" w:hAnsi="Times New Roman" w:cs="Times New Roman"/>
              </w:rPr>
              <w:t>1</w:t>
            </w:r>
            <w:r w:rsidR="00F175D6">
              <w:rPr>
                <w:rFonts w:ascii="Times New Roman" w:hAnsi="Times New Roman" w:cs="Times New Roman"/>
              </w:rPr>
              <w:t>4</w:t>
            </w:r>
            <w:r w:rsidR="00A4457D">
              <w:rPr>
                <w:rFonts w:ascii="Times New Roman" w:hAnsi="Times New Roman" w:cs="Times New Roman"/>
              </w:rPr>
              <w:t>. 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A4457D">
              <w:rPr>
                <w:rFonts w:ascii="Times New Roman" w:hAnsi="Times New Roman" w:cs="Times New Roman"/>
              </w:rPr>
              <w:t>4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A4457D">
              <w:rPr>
                <w:rFonts w:ascii="Times New Roman" w:hAnsi="Times New Roman" w:cs="Times New Roman"/>
              </w:rPr>
              <w:t>1</w:t>
            </w:r>
            <w:r w:rsidR="00F175D6">
              <w:rPr>
                <w:rFonts w:ascii="Times New Roman" w:hAnsi="Times New Roman" w:cs="Times New Roman"/>
              </w:rPr>
              <w:t>4</w:t>
            </w:r>
            <w:r w:rsidR="00061C97">
              <w:rPr>
                <w:rFonts w:ascii="Times New Roman" w:hAnsi="Times New Roman" w:cs="Times New Roman"/>
              </w:rPr>
              <w:t xml:space="preserve">. </w:t>
            </w:r>
            <w:r w:rsidR="00A4457D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A4457D">
              <w:rPr>
                <w:rFonts w:ascii="Times New Roman" w:hAnsi="Times New Roman" w:cs="Times New Roman"/>
              </w:rPr>
              <w:t>4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64A78056" w14:textId="7528E595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9FC0769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B0A2B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03EF2F8" w14:textId="05E0CA9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r w:rsidR="00061C97" w:rsidRPr="00061C97">
              <w:rPr>
                <w:rFonts w:ascii="Arial" w:hAnsi="Arial" w:cs="Arial"/>
                <w:b/>
                <w:bCs/>
              </w:rPr>
              <w:t>stjepan.vincek@ivanec.hr</w:t>
            </w:r>
          </w:p>
        </w:tc>
      </w:tr>
      <w:tr w:rsidR="00B84F9E" w:rsidRPr="003F3A7F" w14:paraId="6121735A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4B50F8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B531E4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EBDA127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32145B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02F495C9" wp14:editId="7C22FEA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C6FD2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9B65450" w14:textId="52090A7E" w:rsidR="007B229F" w:rsidRPr="00061C97" w:rsidRDefault="00A46C4E" w:rsidP="007B229F">
      <w:pPr>
        <w:pStyle w:val="Odlomakpopisa"/>
        <w:ind w:left="1080"/>
        <w:rPr>
          <w:rFonts w:ascii="Times New Roman" w:hAnsi="Times New Roman" w:cs="Times New Roman"/>
          <w:b/>
          <w:u w:val="single"/>
        </w:rPr>
      </w:pPr>
      <w:r w:rsidRPr="00061C97">
        <w:rPr>
          <w:rFonts w:ascii="Times New Roman" w:hAnsi="Times New Roman" w:cs="Times New Roman"/>
          <w:bCs/>
        </w:rPr>
        <w:t xml:space="preserve">   </w:t>
      </w:r>
      <w:r w:rsidR="00F82754" w:rsidRPr="00061C97">
        <w:rPr>
          <w:rFonts w:ascii="Times New Roman" w:hAnsi="Times New Roman" w:cs="Times New Roman"/>
          <w:bCs/>
        </w:rPr>
        <w:t xml:space="preserve">  </w:t>
      </w:r>
      <w:r w:rsidR="00061C97" w:rsidRPr="00061C97">
        <w:rPr>
          <w:rFonts w:ascii="Times New Roman" w:hAnsi="Times New Roman" w:cs="Times New Roman"/>
          <w:bCs/>
        </w:rPr>
        <w:t xml:space="preserve">                 </w:t>
      </w:r>
      <w:r w:rsidR="00715A1D" w:rsidRPr="00061C97">
        <w:rPr>
          <w:rFonts w:ascii="Times New Roman" w:hAnsi="Times New Roman" w:cs="Times New Roman"/>
          <w:b/>
          <w:u w:val="single"/>
        </w:rPr>
        <w:t>PRIJEDLOGA</w:t>
      </w:r>
      <w:r w:rsidR="007B229F" w:rsidRPr="00061C97">
        <w:rPr>
          <w:rFonts w:ascii="Times New Roman" w:hAnsi="Times New Roman" w:cs="Times New Roman"/>
          <w:b/>
          <w:u w:val="single"/>
        </w:rPr>
        <w:t xml:space="preserve"> PROGRAMA UTROŠKA SREDSTAVA ŠUMSKOG DOPRINOSA U 202</w:t>
      </w:r>
      <w:r w:rsidR="00A4457D">
        <w:rPr>
          <w:rFonts w:ascii="Times New Roman" w:hAnsi="Times New Roman" w:cs="Times New Roman"/>
          <w:b/>
          <w:u w:val="single"/>
        </w:rPr>
        <w:t>5</w:t>
      </w:r>
      <w:r w:rsidR="007B229F" w:rsidRPr="00061C97">
        <w:rPr>
          <w:rFonts w:ascii="Times New Roman" w:hAnsi="Times New Roman" w:cs="Times New Roman"/>
          <w:b/>
          <w:u w:val="single"/>
        </w:rPr>
        <w:t>. GODINI</w:t>
      </w:r>
    </w:p>
    <w:p w14:paraId="16DAAC2D" w14:textId="22CD4E2A" w:rsidR="00E83666" w:rsidRPr="00C056E1" w:rsidRDefault="00E83666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14:paraId="5E0BE881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4089145" w14:textId="77777777" w:rsidTr="005D68C1">
        <w:trPr>
          <w:trHeight w:val="793"/>
        </w:trPr>
        <w:tc>
          <w:tcPr>
            <w:tcW w:w="678" w:type="dxa"/>
          </w:tcPr>
          <w:p w14:paraId="09E372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ACB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CF47A5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A05A1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51E66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5FB0A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2534B0B" w14:textId="77777777" w:rsidTr="001B7812">
        <w:trPr>
          <w:trHeight w:val="321"/>
        </w:trPr>
        <w:tc>
          <w:tcPr>
            <w:tcW w:w="678" w:type="dxa"/>
          </w:tcPr>
          <w:p w14:paraId="27B9CA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D8921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CC73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64CB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BDBE0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3982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4F4096" w14:textId="77777777" w:rsidTr="001B7812">
        <w:trPr>
          <w:trHeight w:val="307"/>
        </w:trPr>
        <w:tc>
          <w:tcPr>
            <w:tcW w:w="678" w:type="dxa"/>
          </w:tcPr>
          <w:p w14:paraId="6072D8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0F27C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A57F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088B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3ED4B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16636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664D8B7" w14:textId="77777777" w:rsidTr="001B7812">
        <w:trPr>
          <w:trHeight w:val="307"/>
        </w:trPr>
        <w:tc>
          <w:tcPr>
            <w:tcW w:w="678" w:type="dxa"/>
          </w:tcPr>
          <w:p w14:paraId="506D96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172DEF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38EF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4EF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08F52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4BC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21210" w14:textId="77777777" w:rsidTr="001B7812">
        <w:trPr>
          <w:trHeight w:val="307"/>
        </w:trPr>
        <w:tc>
          <w:tcPr>
            <w:tcW w:w="678" w:type="dxa"/>
          </w:tcPr>
          <w:p w14:paraId="75DAD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676026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47CB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49F39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1136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D5B8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01BBB7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74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1C97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E72C4"/>
    <w:rsid w:val="003F3A7F"/>
    <w:rsid w:val="00456CC3"/>
    <w:rsid w:val="004608E6"/>
    <w:rsid w:val="004867BF"/>
    <w:rsid w:val="004A41A3"/>
    <w:rsid w:val="004C3135"/>
    <w:rsid w:val="004D1514"/>
    <w:rsid w:val="004D4FE0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229F"/>
    <w:rsid w:val="007B6628"/>
    <w:rsid w:val="007E3124"/>
    <w:rsid w:val="00874FBF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457D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E1F49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175D6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374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3</cp:revision>
  <cp:lastPrinted>2015-11-30T08:01:00Z</cp:lastPrinted>
  <dcterms:created xsi:type="dcterms:W3CDTF">2024-11-11T13:05:00Z</dcterms:created>
  <dcterms:modified xsi:type="dcterms:W3CDTF">2024-11-14T08:53:00Z</dcterms:modified>
</cp:coreProperties>
</file>