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10B95AAA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- </w:t>
      </w:r>
      <w:r w:rsidR="000278D0">
        <w:rPr>
          <w:rFonts w:ascii="Arial" w:hAnsi="Arial" w:cs="Arial"/>
          <w:i/>
          <w:iCs/>
          <w:szCs w:val="22"/>
        </w:rPr>
        <w:t xml:space="preserve"> </w:t>
      </w:r>
      <w:r w:rsidR="00870513">
        <w:rPr>
          <w:rFonts w:ascii="Arial" w:hAnsi="Arial" w:cs="Arial"/>
          <w:i/>
          <w:iCs/>
          <w:szCs w:val="22"/>
        </w:rPr>
        <w:t xml:space="preserve">n a c r t    </w:t>
      </w:r>
      <w:r w:rsidRPr="00B27ECE">
        <w:rPr>
          <w:rFonts w:ascii="Arial" w:hAnsi="Arial" w:cs="Arial"/>
          <w:i/>
          <w:iCs/>
          <w:szCs w:val="22"/>
        </w:rPr>
        <w:t>p r i j e d  l o g</w:t>
      </w:r>
      <w:r w:rsidR="00870513">
        <w:rPr>
          <w:rFonts w:ascii="Arial" w:hAnsi="Arial" w:cs="Arial"/>
          <w:i/>
          <w:iCs/>
          <w:szCs w:val="22"/>
        </w:rPr>
        <w:t xml:space="preserve"> a</w:t>
      </w:r>
      <w:r w:rsidRPr="00B27ECE">
        <w:rPr>
          <w:rFonts w:ascii="Arial" w:hAnsi="Arial" w:cs="Arial"/>
          <w:i/>
          <w:iCs/>
          <w:szCs w:val="22"/>
        </w:rPr>
        <w:t xml:space="preserve"> -</w:t>
      </w:r>
    </w:p>
    <w:p w14:paraId="2BD5686F" w14:textId="7FBBCD92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KLASA: </w:t>
      </w:r>
      <w:r w:rsidR="008A17FC">
        <w:rPr>
          <w:rFonts w:ascii="Arial" w:hAnsi="Arial" w:cs="Arial"/>
          <w:szCs w:val="22"/>
        </w:rPr>
        <w:t>610-01/24-01/74</w:t>
      </w:r>
    </w:p>
    <w:p w14:paraId="35142BBD" w14:textId="022213D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2186/12-02/32-2</w:t>
      </w:r>
      <w:r w:rsidR="00870513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-1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1525A2D8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  </w:t>
      </w:r>
      <w:r>
        <w:rPr>
          <w:rFonts w:ascii="Arial" w:hAnsi="Arial" w:cs="Arial"/>
          <w:szCs w:val="22"/>
        </w:rPr>
        <w:t xml:space="preserve">                                 </w:t>
      </w:r>
      <w:r w:rsidRPr="00B27ECE">
        <w:rPr>
          <w:rFonts w:ascii="Arial" w:hAnsi="Arial" w:cs="Arial"/>
          <w:szCs w:val="22"/>
        </w:rPr>
        <w:t xml:space="preserve"> 202</w:t>
      </w:r>
      <w:r w:rsidR="00967B15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D7F3FC5" w14:textId="6F363250" w:rsidR="00314C1D" w:rsidRDefault="00B27ECE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314C1D">
        <w:rPr>
          <w:rFonts w:ascii="Arial" w:hAnsi="Arial" w:cs="Arial"/>
          <w:szCs w:val="22"/>
        </w:rPr>
        <w:t>, 23/23</w:t>
      </w:r>
      <w:r w:rsidRPr="00B27ECE">
        <w:rPr>
          <w:rFonts w:ascii="Arial" w:hAnsi="Arial" w:cs="Arial"/>
          <w:szCs w:val="22"/>
        </w:rPr>
        <w:t>), Gradsko vijeće Grada Ivanca na      sjednici održanoj                                   202</w:t>
      </w:r>
      <w:r w:rsidR="00967B15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. godine, donosi</w:t>
      </w:r>
    </w:p>
    <w:p w14:paraId="10EF0B79" w14:textId="0E878C7C" w:rsidR="00314C1D" w:rsidRDefault="00314C1D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125322A" w14:textId="77777777" w:rsidR="00412540" w:rsidRDefault="00412540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7AF93132" w:rsidR="002148EB" w:rsidRPr="00314C1D" w:rsidRDefault="006452B1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314C1D">
        <w:rPr>
          <w:rFonts w:ascii="Arial" w:hAnsi="Arial" w:cs="Arial"/>
          <w:b/>
          <w:bCs/>
          <w:szCs w:val="22"/>
        </w:rPr>
        <w:t>PROGRAM</w:t>
      </w:r>
    </w:p>
    <w:p w14:paraId="5C6343F0" w14:textId="77777777" w:rsidR="002148EB" w:rsidRPr="006452B1" w:rsidRDefault="002148EB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453688F5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Grada Ivanca z</w:t>
      </w:r>
      <w:r w:rsidRPr="00524737">
        <w:rPr>
          <w:rFonts w:ascii="Arial" w:hAnsi="Arial" w:cs="Arial"/>
          <w:b/>
          <w:bCs/>
          <w:szCs w:val="22"/>
        </w:rPr>
        <w:t>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870513">
        <w:rPr>
          <w:rFonts w:ascii="Arial" w:hAnsi="Arial" w:cs="Arial"/>
          <w:b/>
          <w:bCs/>
          <w:szCs w:val="22"/>
        </w:rPr>
        <w:t>5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6BFE702F" w14:textId="77777777" w:rsidR="00412540" w:rsidRPr="00937428" w:rsidRDefault="00412540" w:rsidP="008A17FC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705B3648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I.</w:t>
      </w:r>
    </w:p>
    <w:p w14:paraId="763E6270" w14:textId="7777777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Javne potrebe u kulturi, za koje se sredstva osiguravaju u Proračunu Grada Ivanca, jesu kulturne djelatnosti i poslovi, akcije i manifestacije u kulturi od interesa za Grad Ivanec koj</w:t>
      </w:r>
      <w:r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 xml:space="preserve"> su ovim programom utvrđene kao  javne potrebe, kao i one koje su utvrđene posebnim zakonom, a osobito:</w:t>
      </w:r>
    </w:p>
    <w:p w14:paraId="52534D4F" w14:textId="77777777" w:rsidR="008A17FC" w:rsidRPr="00937428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0C9BBD2" w14:textId="77777777" w:rsidR="008A17FC" w:rsidRPr="00937428" w:rsidRDefault="008A17FC" w:rsidP="008A17FC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djelatnosti i poslovi ustanova kulture, posebice knjižnična i audiovizualna djelatnost,  udruženja i druge organizacije u kulturi, kao i pomaganje i poticanje umjetničkog i kulturnog stvaralaštva,</w:t>
      </w:r>
    </w:p>
    <w:p w14:paraId="36374540" w14:textId="77777777" w:rsidR="008A17FC" w:rsidRPr="00937428" w:rsidRDefault="008A17FC" w:rsidP="008A17FC">
      <w:pPr>
        <w:spacing w:line="276" w:lineRule="auto"/>
        <w:rPr>
          <w:rFonts w:ascii="Arial" w:hAnsi="Arial" w:cs="Arial"/>
          <w:szCs w:val="22"/>
        </w:rPr>
      </w:pPr>
    </w:p>
    <w:p w14:paraId="0168798D" w14:textId="77777777" w:rsidR="008A17FC" w:rsidRPr="00937428" w:rsidRDefault="008A17FC" w:rsidP="008A17FC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akcije i manifestacije u kulturi što pridonose razvitku i promicanju kulturnog života,</w:t>
      </w:r>
    </w:p>
    <w:p w14:paraId="200BCCC6" w14:textId="77777777" w:rsidR="008A17FC" w:rsidRPr="00937428" w:rsidRDefault="008A17FC" w:rsidP="008A17FC">
      <w:pPr>
        <w:spacing w:line="276" w:lineRule="auto"/>
        <w:rPr>
          <w:rFonts w:ascii="Arial" w:hAnsi="Arial" w:cs="Arial"/>
          <w:szCs w:val="22"/>
        </w:rPr>
      </w:pPr>
    </w:p>
    <w:p w14:paraId="7FBB8465" w14:textId="77777777" w:rsidR="008A17FC" w:rsidRPr="00937428" w:rsidRDefault="008A17FC" w:rsidP="008A17FC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investicijsko održavanje, adaptacije i prijeko potrebni zahvati na objektima kulture.</w:t>
      </w:r>
    </w:p>
    <w:p w14:paraId="57D3126F" w14:textId="77777777" w:rsidR="008A17FC" w:rsidRPr="00937428" w:rsidRDefault="008A17FC" w:rsidP="008A17FC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14:paraId="57771898" w14:textId="18278E5B" w:rsidR="008A17FC" w:rsidRPr="00937428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Programom javnih potreba u kulturi usklađuju se interesi i poduzimaju aktivnosti radi ravnomjernog kulturnog razvitka grada, utvrđuju se odnosi u financiranju kulture na području grada kao cjeline, te usklađuje razvitak i utvrđuje mrež</w:t>
      </w:r>
      <w:r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ustanova i drugih organizacija kulture, kao i objekata kulture od važnosti za Grad Ivanec.</w:t>
      </w:r>
    </w:p>
    <w:p w14:paraId="0EF76B1E" w14:textId="77777777" w:rsidR="008A17FC" w:rsidRPr="00937428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</w:t>
      </w:r>
    </w:p>
    <w:p w14:paraId="44D526F4" w14:textId="7777777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lastRenderedPageBreak/>
        <w:t xml:space="preserve">Ovim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rogramom javnih potreba u kulturi utvrđuje se raspored sredstava za ustanove i druge organizacije kulture koje su od interesa za Grad Ivanec.</w:t>
      </w:r>
    </w:p>
    <w:p w14:paraId="40443C4D" w14:textId="7777777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4CA31C3" w14:textId="77777777" w:rsidR="008A17FC" w:rsidRPr="008A17FC" w:rsidRDefault="008A17FC" w:rsidP="008A17FC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II.</w:t>
      </w:r>
    </w:p>
    <w:p w14:paraId="2BE3CCE0" w14:textId="77777777" w:rsidR="008A17FC" w:rsidRPr="00937428" w:rsidRDefault="008A17FC" w:rsidP="008A17FC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rogramom određuju se manifestacije od značaja za Grad Ivanec:</w:t>
      </w:r>
    </w:p>
    <w:p w14:paraId="5D376858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grada Ivanca </w:t>
      </w:r>
    </w:p>
    <w:p w14:paraId="31AACFF0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Advent u Ivancu </w:t>
      </w:r>
    </w:p>
    <w:p w14:paraId="00F7E71C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Noć Muzeja</w:t>
      </w:r>
    </w:p>
    <w:p w14:paraId="4169C423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Draga </w:t>
      </w:r>
      <w:proofErr w:type="spellStart"/>
      <w:r w:rsidRPr="009E382E">
        <w:rPr>
          <w:rFonts w:ascii="Arial" w:hAnsi="Arial" w:cs="Arial"/>
          <w:szCs w:val="22"/>
        </w:rPr>
        <w:t>domača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  <w:proofErr w:type="spellStart"/>
      <w:r w:rsidRPr="009E382E">
        <w:rPr>
          <w:rFonts w:ascii="Arial" w:hAnsi="Arial" w:cs="Arial"/>
          <w:szCs w:val="22"/>
        </w:rPr>
        <w:t>rieč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</w:p>
    <w:p w14:paraId="11963794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E382E">
        <w:rPr>
          <w:rFonts w:ascii="Arial" w:hAnsi="Arial" w:cs="Arial"/>
          <w:szCs w:val="22"/>
        </w:rPr>
        <w:t>Margetje</w:t>
      </w:r>
      <w:proofErr w:type="spellEnd"/>
      <w:r w:rsidRPr="009E382E">
        <w:rPr>
          <w:rFonts w:ascii="Arial" w:hAnsi="Arial" w:cs="Arial"/>
          <w:szCs w:val="22"/>
        </w:rPr>
        <w:t xml:space="preserve"> u </w:t>
      </w:r>
      <w:proofErr w:type="spellStart"/>
      <w:r w:rsidRPr="009E382E">
        <w:rPr>
          <w:rFonts w:ascii="Arial" w:hAnsi="Arial" w:cs="Arial"/>
          <w:szCs w:val="22"/>
        </w:rPr>
        <w:t>Margečanu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</w:p>
    <w:p w14:paraId="4ADEE4EF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glume </w:t>
      </w:r>
    </w:p>
    <w:p w14:paraId="64017931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E382E">
        <w:rPr>
          <w:rFonts w:ascii="Arial" w:hAnsi="Arial" w:cs="Arial"/>
          <w:szCs w:val="22"/>
        </w:rPr>
        <w:t>Ivonjski</w:t>
      </w:r>
      <w:proofErr w:type="spellEnd"/>
      <w:r w:rsidRPr="009E382E">
        <w:rPr>
          <w:rFonts w:ascii="Arial" w:hAnsi="Arial" w:cs="Arial"/>
          <w:szCs w:val="22"/>
        </w:rPr>
        <w:t xml:space="preserve"> faš</w:t>
      </w:r>
      <w:r>
        <w:rPr>
          <w:rFonts w:ascii="Arial" w:hAnsi="Arial" w:cs="Arial"/>
          <w:szCs w:val="22"/>
        </w:rPr>
        <w:t>ni</w:t>
      </w:r>
      <w:r w:rsidRPr="009E382E">
        <w:rPr>
          <w:rFonts w:ascii="Arial" w:hAnsi="Arial" w:cs="Arial"/>
          <w:szCs w:val="22"/>
        </w:rPr>
        <w:t xml:space="preserve">k </w:t>
      </w:r>
    </w:p>
    <w:p w14:paraId="27933ADF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</w:t>
      </w:r>
      <w:proofErr w:type="spellStart"/>
      <w:r w:rsidRPr="009E382E">
        <w:rPr>
          <w:rFonts w:ascii="Arial" w:hAnsi="Arial" w:cs="Arial"/>
          <w:szCs w:val="22"/>
        </w:rPr>
        <w:t>bedijenske</w:t>
      </w:r>
      <w:proofErr w:type="spellEnd"/>
      <w:r w:rsidRPr="009E382E">
        <w:rPr>
          <w:rFonts w:ascii="Arial" w:hAnsi="Arial" w:cs="Arial"/>
          <w:szCs w:val="22"/>
        </w:rPr>
        <w:t xml:space="preserve"> lončarije </w:t>
      </w:r>
    </w:p>
    <w:p w14:paraId="56465055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Ivanečki rudarski dani </w:t>
      </w:r>
    </w:p>
    <w:p w14:paraId="6284A61E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Tradicionalna berba grožđa u </w:t>
      </w:r>
      <w:proofErr w:type="spellStart"/>
      <w:r w:rsidRPr="009E382E">
        <w:rPr>
          <w:rFonts w:ascii="Arial" w:hAnsi="Arial" w:cs="Arial"/>
          <w:szCs w:val="22"/>
        </w:rPr>
        <w:t>Salinovcu</w:t>
      </w:r>
      <w:proofErr w:type="spellEnd"/>
    </w:p>
    <w:p w14:paraId="15E5B38E" w14:textId="77777777" w:rsidR="008A17FC" w:rsidRPr="00937428" w:rsidRDefault="008A17FC" w:rsidP="008A17FC">
      <w:pPr>
        <w:autoSpaceDE w:val="0"/>
        <w:autoSpaceDN w:val="0"/>
        <w:adjustRightInd w:val="0"/>
        <w:spacing w:line="276" w:lineRule="auto"/>
        <w:rPr>
          <w:rFonts w:ascii="Arial" w:hAnsi="Arial" w:cs="Arial"/>
          <w:szCs w:val="22"/>
        </w:rPr>
      </w:pPr>
    </w:p>
    <w:p w14:paraId="2825FC38" w14:textId="77777777" w:rsidR="008A17FC" w:rsidRPr="008A17FC" w:rsidRDefault="008A17FC" w:rsidP="008A17FC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III.</w:t>
      </w:r>
    </w:p>
    <w:p w14:paraId="5449BB92" w14:textId="1E6A72B4" w:rsidR="008A17FC" w:rsidRPr="00937428" w:rsidRDefault="008A17FC" w:rsidP="008A17FC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Programom donosi se plan izvršavanja i raspored sredstava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roračuna Grada Ivanca za </w:t>
      </w:r>
      <w:r>
        <w:rPr>
          <w:rFonts w:ascii="Arial" w:hAnsi="Arial" w:cs="Arial"/>
          <w:szCs w:val="22"/>
        </w:rPr>
        <w:t xml:space="preserve">2025. 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U Proračunu Grada Ivanca za </w:t>
      </w:r>
      <w:r>
        <w:rPr>
          <w:rFonts w:ascii="Arial" w:hAnsi="Arial" w:cs="Arial"/>
          <w:szCs w:val="22"/>
        </w:rPr>
        <w:t>2025</w:t>
      </w:r>
      <w:r w:rsidRPr="00937428">
        <w:rPr>
          <w:rFonts w:ascii="Arial" w:hAnsi="Arial" w:cs="Arial"/>
          <w:szCs w:val="22"/>
        </w:rPr>
        <w:t>.</w:t>
      </w:r>
      <w:r>
        <w:rPr>
          <w:rFonts w:ascii="Arial" w:hAnsi="Arial" w:cs="Arial"/>
          <w:szCs w:val="22"/>
        </w:rPr>
        <w:t xml:space="preserve"> godinu</w:t>
      </w:r>
      <w:r w:rsidRPr="00937428">
        <w:rPr>
          <w:rFonts w:ascii="Arial" w:hAnsi="Arial" w:cs="Arial"/>
          <w:szCs w:val="22"/>
        </w:rPr>
        <w:t xml:space="preserve"> u razdjelu  - Programska djelatnost: Javne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izvršavat će se i raspoređivati tijekom </w:t>
      </w:r>
      <w:r>
        <w:rPr>
          <w:rFonts w:ascii="Arial" w:hAnsi="Arial" w:cs="Arial"/>
          <w:szCs w:val="22"/>
        </w:rPr>
        <w:t>2025.</w:t>
      </w:r>
      <w:r w:rsidRPr="00937428">
        <w:rPr>
          <w:rFonts w:ascii="Arial" w:hAnsi="Arial" w:cs="Arial"/>
          <w:szCs w:val="22"/>
        </w:rPr>
        <w:t xml:space="preserve"> godine prema slijedećem:</w:t>
      </w:r>
    </w:p>
    <w:p w14:paraId="29A6420B" w14:textId="77777777" w:rsidR="00967B15" w:rsidRPr="00937428" w:rsidRDefault="00967B15" w:rsidP="00967B15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423"/>
        <w:gridCol w:w="1842"/>
        <w:gridCol w:w="1843"/>
        <w:gridCol w:w="1531"/>
      </w:tblGrid>
      <w:tr w:rsidR="00967B15" w:rsidRPr="00937428" w14:paraId="50F78E92" w14:textId="77777777" w:rsidTr="00A61526">
        <w:trPr>
          <w:trHeight w:val="229"/>
        </w:trPr>
        <w:tc>
          <w:tcPr>
            <w:tcW w:w="426" w:type="dxa"/>
            <w:shd w:val="clear" w:color="auto" w:fill="auto"/>
          </w:tcPr>
          <w:p w14:paraId="6A407171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shd w:val="clear" w:color="auto" w:fill="auto"/>
          </w:tcPr>
          <w:p w14:paraId="454CE6E6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42E025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4A9DB612" w14:textId="77777777" w:rsidR="00967B15" w:rsidRPr="00662186" w:rsidRDefault="00967B15" w:rsidP="00A61526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(EUR)</w:t>
            </w:r>
          </w:p>
          <w:p w14:paraId="1F5EA71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2"/>
            <w:shd w:val="clear" w:color="auto" w:fill="auto"/>
          </w:tcPr>
          <w:p w14:paraId="0D3CA2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36BCD8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53174453" w14:textId="77777777" w:rsidTr="00A61526">
        <w:trPr>
          <w:trHeight w:val="223"/>
        </w:trPr>
        <w:tc>
          <w:tcPr>
            <w:tcW w:w="426" w:type="dxa"/>
            <w:shd w:val="clear" w:color="auto" w:fill="auto"/>
          </w:tcPr>
          <w:p w14:paraId="44256AA7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423" w:type="dxa"/>
            <w:shd w:val="clear" w:color="auto" w:fill="auto"/>
          </w:tcPr>
          <w:p w14:paraId="6A796CEB" w14:textId="67DA9826" w:rsidR="00967B15" w:rsidRPr="00F8351D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</w:p>
        </w:tc>
        <w:tc>
          <w:tcPr>
            <w:tcW w:w="1842" w:type="dxa"/>
            <w:shd w:val="clear" w:color="auto" w:fill="auto"/>
          </w:tcPr>
          <w:p w14:paraId="4F5474E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2"/>
            <w:shd w:val="clear" w:color="auto" w:fill="auto"/>
          </w:tcPr>
          <w:p w14:paraId="76165DB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6FF6D28" w14:textId="77777777" w:rsidTr="00A61526">
        <w:trPr>
          <w:trHeight w:val="757"/>
        </w:trPr>
        <w:tc>
          <w:tcPr>
            <w:tcW w:w="426" w:type="dxa"/>
            <w:shd w:val="clear" w:color="auto" w:fill="auto"/>
          </w:tcPr>
          <w:p w14:paraId="3EA4F932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423" w:type="dxa"/>
          </w:tcPr>
          <w:p w14:paraId="39CC064D" w14:textId="72F62446" w:rsidR="00967B15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631A9495" w14:textId="77777777" w:rsidR="00967B15" w:rsidRPr="001A42E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redovna djelatnost</w:t>
            </w:r>
          </w:p>
          <w:p w14:paraId="0DC30574" w14:textId="77777777" w:rsidR="00967B15" w:rsidRPr="00F21FFD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</w:tcPr>
          <w:p w14:paraId="0DB4E72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F21FFD">
              <w:rPr>
                <w:rFonts w:ascii="Arial" w:hAnsi="Arial" w:cs="Arial"/>
                <w:szCs w:val="22"/>
              </w:rPr>
              <w:t xml:space="preserve">       </w:t>
            </w:r>
          </w:p>
          <w:p w14:paraId="50EF2A2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2315E1C" w14:textId="1B6D031C" w:rsidR="00967B15" w:rsidRP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95E4D">
              <w:rPr>
                <w:rFonts w:ascii="Arial" w:hAnsi="Arial" w:cs="Arial"/>
                <w:szCs w:val="22"/>
              </w:rPr>
              <w:t>200.969,96</w:t>
            </w:r>
          </w:p>
        </w:tc>
        <w:tc>
          <w:tcPr>
            <w:tcW w:w="1843" w:type="dxa"/>
          </w:tcPr>
          <w:p w14:paraId="3AF40B4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8545C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D20D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674E62CF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531857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17DA70D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56E6A7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F6CD1D" w14:textId="4585E4F1" w:rsidR="00967B15" w:rsidRP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95E4D">
              <w:rPr>
                <w:rFonts w:ascii="Arial" w:hAnsi="Arial" w:cs="Arial"/>
                <w:szCs w:val="22"/>
              </w:rPr>
              <w:t>165.500,00</w:t>
            </w:r>
          </w:p>
          <w:p w14:paraId="502F45E4" w14:textId="77777777" w:rsid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6835277" w14:textId="3B1FDB5D" w:rsidR="00967B15" w:rsidRP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95E4D">
              <w:rPr>
                <w:rFonts w:ascii="Arial" w:hAnsi="Arial" w:cs="Arial"/>
                <w:szCs w:val="22"/>
              </w:rPr>
              <w:t>35.469,96</w:t>
            </w:r>
          </w:p>
        </w:tc>
      </w:tr>
      <w:tr w:rsidR="00967B15" w:rsidRPr="00937428" w14:paraId="28DD09A4" w14:textId="77777777" w:rsidTr="00A61526">
        <w:trPr>
          <w:trHeight w:val="58"/>
        </w:trPr>
        <w:tc>
          <w:tcPr>
            <w:tcW w:w="426" w:type="dxa"/>
            <w:vMerge w:val="restart"/>
            <w:shd w:val="clear" w:color="auto" w:fill="auto"/>
          </w:tcPr>
          <w:p w14:paraId="500B6DC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</w:tcPr>
          <w:p w14:paraId="617F2164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</w:t>
            </w:r>
          </w:p>
          <w:p w14:paraId="6530D8B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F6A0B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1980B48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</w:tc>
        <w:tc>
          <w:tcPr>
            <w:tcW w:w="1842" w:type="dxa"/>
            <w:vMerge w:val="restart"/>
          </w:tcPr>
          <w:p w14:paraId="799B2271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 xml:space="preserve">        </w:t>
            </w:r>
          </w:p>
          <w:p w14:paraId="4F85431C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 xml:space="preserve">     </w:t>
            </w:r>
          </w:p>
          <w:p w14:paraId="466C5EF7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68402BF" w14:textId="7B8C6E71" w:rsidR="00967B15" w:rsidRP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>110.000,00</w:t>
            </w:r>
          </w:p>
          <w:p w14:paraId="516A2B22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10597B5" w14:textId="4EA941D8" w:rsidR="00967B15" w:rsidRP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54.000,00</w:t>
            </w:r>
          </w:p>
          <w:p w14:paraId="7E99EB38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 xml:space="preserve">            </w:t>
            </w:r>
          </w:p>
        </w:tc>
        <w:tc>
          <w:tcPr>
            <w:tcW w:w="3374" w:type="dxa"/>
            <w:gridSpan w:val="2"/>
          </w:tcPr>
          <w:p w14:paraId="71E1B5E8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>Izvori financiranja</w:t>
            </w:r>
          </w:p>
          <w:p w14:paraId="7B0C7B24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219DE6E" w14:textId="77777777" w:rsidTr="00A61526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42C7B244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20EC4C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0BA0CE1C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330FAF4A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BC46D4E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>Grad Ivanec</w:t>
            </w:r>
          </w:p>
          <w:p w14:paraId="39A24C93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2606F9B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8A65CBB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E60E4A" w14:textId="056B8FFD" w:rsidR="008A17FC" w:rsidRP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110.000,00</w:t>
            </w:r>
          </w:p>
          <w:p w14:paraId="2DC118E9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E56328" w14:textId="48643744" w:rsidR="008A17FC" w:rsidRP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54.000,00</w:t>
            </w:r>
          </w:p>
        </w:tc>
      </w:tr>
      <w:tr w:rsidR="00967B15" w:rsidRPr="00937428" w14:paraId="12264DD6" w14:textId="77777777" w:rsidTr="00A61526">
        <w:trPr>
          <w:trHeight w:val="557"/>
        </w:trPr>
        <w:tc>
          <w:tcPr>
            <w:tcW w:w="426" w:type="dxa"/>
            <w:vMerge w:val="restart"/>
            <w:shd w:val="clear" w:color="auto" w:fill="auto"/>
          </w:tcPr>
          <w:p w14:paraId="6577073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  <w:shd w:val="clear" w:color="auto" w:fill="auto"/>
          </w:tcPr>
          <w:p w14:paraId="225BA590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Muzej planinarstva </w:t>
            </w:r>
          </w:p>
          <w:p w14:paraId="30EB5915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C55751" w14:textId="77777777" w:rsidR="00967B15" w:rsidRPr="001A42E8" w:rsidRDefault="00967B15" w:rsidP="00A61526">
            <w:pPr>
              <w:tabs>
                <w:tab w:val="left" w:pos="2880"/>
              </w:tabs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</w:t>
            </w:r>
            <w:r>
              <w:rPr>
                <w:rFonts w:ascii="Arial" w:hAnsi="Arial" w:cs="Arial"/>
                <w:szCs w:val="22"/>
              </w:rPr>
              <w:t>dovna djelatnost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60B38C5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31C2EF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4189A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4A84B1" w14:textId="6D29F4A1" w:rsidR="00967B15" w:rsidRPr="00937428" w:rsidRDefault="00D135F8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293</w:t>
            </w:r>
            <w:r w:rsidR="002B03F5">
              <w:rPr>
                <w:rFonts w:ascii="Arial" w:hAnsi="Arial" w:cs="Arial"/>
                <w:szCs w:val="22"/>
              </w:rPr>
              <w:t>.</w:t>
            </w:r>
            <w:r>
              <w:rPr>
                <w:rFonts w:ascii="Arial" w:hAnsi="Arial" w:cs="Arial"/>
                <w:szCs w:val="22"/>
              </w:rPr>
              <w:t>5</w:t>
            </w:r>
            <w:r w:rsidR="002B03F5">
              <w:rPr>
                <w:rFonts w:ascii="Arial" w:hAnsi="Arial" w:cs="Arial"/>
                <w:szCs w:val="22"/>
              </w:rPr>
              <w:t>00,00</w:t>
            </w:r>
          </w:p>
        </w:tc>
        <w:tc>
          <w:tcPr>
            <w:tcW w:w="3374" w:type="dxa"/>
            <w:gridSpan w:val="2"/>
            <w:shd w:val="clear" w:color="auto" w:fill="auto"/>
          </w:tcPr>
          <w:p w14:paraId="41D1368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2625ADB" w14:textId="77777777" w:rsidTr="00A61526">
        <w:trPr>
          <w:trHeight w:val="1020"/>
        </w:trPr>
        <w:tc>
          <w:tcPr>
            <w:tcW w:w="426" w:type="dxa"/>
            <w:vMerge/>
            <w:shd w:val="clear" w:color="auto" w:fill="auto"/>
          </w:tcPr>
          <w:p w14:paraId="6284CE5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1BEC4037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51682D5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24A00E4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B5102C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DE35FB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6DC7CE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  <w:shd w:val="clear" w:color="auto" w:fill="auto"/>
          </w:tcPr>
          <w:p w14:paraId="03B14A7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82A440" w14:textId="32D54759" w:rsidR="00967B15" w:rsidRDefault="00D135F8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288</w:t>
            </w:r>
            <w:r w:rsidR="002B03F5">
              <w:rPr>
                <w:rFonts w:ascii="Arial" w:hAnsi="Arial" w:cs="Arial"/>
                <w:szCs w:val="22"/>
              </w:rPr>
              <w:t>.000,00</w:t>
            </w:r>
          </w:p>
          <w:p w14:paraId="05E4101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4AA205" w14:textId="644ED19C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D135F8">
              <w:rPr>
                <w:rFonts w:ascii="Arial" w:hAnsi="Arial" w:cs="Arial"/>
                <w:szCs w:val="22"/>
              </w:rPr>
              <w:t>5</w:t>
            </w:r>
            <w:r w:rsidR="002B03F5">
              <w:rPr>
                <w:rFonts w:ascii="Arial" w:hAnsi="Arial" w:cs="Arial"/>
                <w:szCs w:val="22"/>
              </w:rPr>
              <w:t>.</w:t>
            </w:r>
            <w:r w:rsidR="00D135F8">
              <w:rPr>
                <w:rFonts w:ascii="Arial" w:hAnsi="Arial" w:cs="Arial"/>
                <w:szCs w:val="22"/>
              </w:rPr>
              <w:t>5</w:t>
            </w:r>
            <w:r w:rsidR="002B03F5">
              <w:rPr>
                <w:rFonts w:ascii="Arial" w:hAnsi="Arial" w:cs="Arial"/>
                <w:szCs w:val="22"/>
              </w:rPr>
              <w:t>00,00</w:t>
            </w:r>
          </w:p>
          <w:p w14:paraId="5F3654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8219B78" w14:textId="77777777" w:rsidTr="00A61526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524462B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2.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248BFA8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9178E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B6FCFE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1214542C" w14:textId="77777777" w:rsidR="00967B15" w:rsidRPr="00772314" w:rsidRDefault="00967B15" w:rsidP="00A6152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30EDE2C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3122522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0CB7465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E114D3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CC353D" w14:textId="0C345D89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40.000,00</w:t>
            </w:r>
          </w:p>
          <w:p w14:paraId="3D231B2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D6B27E" w14:textId="1366B240" w:rsidR="00967B15" w:rsidRPr="00937428" w:rsidRDefault="002B03F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967B15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3374" w:type="dxa"/>
            <w:gridSpan w:val="2"/>
            <w:shd w:val="clear" w:color="auto" w:fill="auto"/>
          </w:tcPr>
          <w:p w14:paraId="758A4C2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5597B5A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F15377B" w14:textId="77777777" w:rsidTr="00A61526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7C561A7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0E4239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1D9917A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52CDEAC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673C2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47AC16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5ACA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  <w:shd w:val="clear" w:color="auto" w:fill="auto"/>
          </w:tcPr>
          <w:p w14:paraId="6A069762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EA870F" w14:textId="619E376E" w:rsidR="00967B15" w:rsidRPr="00937428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40.000,00</w:t>
            </w:r>
          </w:p>
          <w:p w14:paraId="554C18F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66F015" w14:textId="1BA85C7D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2B03F5">
              <w:rPr>
                <w:rFonts w:ascii="Arial" w:hAnsi="Arial" w:cs="Arial"/>
                <w:szCs w:val="22"/>
              </w:rPr>
              <w:t>3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</w:tr>
      <w:tr w:rsidR="00967B15" w:rsidRPr="00937428" w14:paraId="765D8C3D" w14:textId="77777777" w:rsidTr="00A61526">
        <w:trPr>
          <w:trHeight w:val="592"/>
        </w:trPr>
        <w:tc>
          <w:tcPr>
            <w:tcW w:w="426" w:type="dxa"/>
            <w:vMerge w:val="restart"/>
            <w:shd w:val="clear" w:color="auto" w:fill="auto"/>
          </w:tcPr>
          <w:p w14:paraId="6BFE726D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1B78AC79" w14:textId="77777777" w:rsidR="00967B15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7F7D4E9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053CA5E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02B5B82F" w14:textId="77777777" w:rsidR="00967B15" w:rsidRPr="00937428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1067A311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72E77B4C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35720553" w14:textId="77777777" w:rsidR="00967B15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72431E9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14:paraId="13F94DB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E281F34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4441FC0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26EBF8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B7A61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96AC133" w14:textId="72338A80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22A0E">
              <w:rPr>
                <w:rFonts w:ascii="Arial" w:hAnsi="Arial" w:cs="Arial"/>
                <w:szCs w:val="22"/>
              </w:rPr>
              <w:t>0</w:t>
            </w:r>
            <w:r w:rsidR="0047439F">
              <w:rPr>
                <w:rFonts w:ascii="Arial" w:hAnsi="Arial" w:cs="Arial"/>
                <w:szCs w:val="22"/>
              </w:rPr>
              <w:t>0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3F82B85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E7A4C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5A9035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32.000,00</w:t>
            </w:r>
            <w:r w:rsidRPr="00937428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374" w:type="dxa"/>
            <w:gridSpan w:val="2"/>
            <w:shd w:val="clear" w:color="auto" w:fill="auto"/>
          </w:tcPr>
          <w:p w14:paraId="0FF2F2E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0316A415" w14:textId="77777777" w:rsidTr="00A61526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DD9F7D1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2E051047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134E374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3AAC78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86D7A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10BF35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28329F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5CEEE9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8E8F0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C123E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2F8C78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0C672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DF2C5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B4331D" w14:textId="65B04D0E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22A0E">
              <w:rPr>
                <w:rFonts w:ascii="Arial" w:hAnsi="Arial" w:cs="Arial"/>
                <w:szCs w:val="22"/>
              </w:rPr>
              <w:t>0</w:t>
            </w:r>
            <w:r w:rsidR="0047439F">
              <w:rPr>
                <w:rFonts w:ascii="Arial" w:hAnsi="Arial" w:cs="Arial"/>
                <w:szCs w:val="22"/>
              </w:rPr>
              <w:t>0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0F19938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3DCAD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9C167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32.000,00</w:t>
            </w:r>
          </w:p>
        </w:tc>
      </w:tr>
      <w:tr w:rsidR="00967B15" w:rsidRPr="00937428" w14:paraId="41AD515C" w14:textId="77777777" w:rsidTr="00A61526">
        <w:trPr>
          <w:trHeight w:val="691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16A16CBC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423" w:type="dxa"/>
            <w:vMerge w:val="restart"/>
            <w:tcBorders>
              <w:bottom w:val="single" w:sz="4" w:space="0" w:color="auto"/>
            </w:tcBorders>
          </w:tcPr>
          <w:p w14:paraId="49D51721" w14:textId="0866884D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SANACIJA ARHEOLOŠKOG NALAZIŠTA STARI GRAD IVANEC </w:t>
            </w:r>
            <w:r w:rsidR="00B57031">
              <w:rPr>
                <w:rFonts w:ascii="Arial" w:hAnsi="Arial" w:cs="Arial"/>
                <w:szCs w:val="22"/>
              </w:rPr>
              <w:t>- izrada projektne dokumentacije</w:t>
            </w:r>
          </w:p>
          <w:p w14:paraId="0EE52BA0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  <w:p w14:paraId="08C75C6A" w14:textId="77777777" w:rsidR="00967B15" w:rsidRPr="00CE1881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bottom w:val="single" w:sz="4" w:space="0" w:color="auto"/>
            </w:tcBorders>
          </w:tcPr>
          <w:p w14:paraId="6ACCAAB7" w14:textId="3C957DF4" w:rsidR="002B03F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3374" w:type="dxa"/>
            <w:gridSpan w:val="2"/>
            <w:tcBorders>
              <w:bottom w:val="single" w:sz="4" w:space="0" w:color="auto"/>
            </w:tcBorders>
          </w:tcPr>
          <w:p w14:paraId="48BE2564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7D3A703C" w14:textId="77777777" w:rsidTr="00A61526">
        <w:trPr>
          <w:trHeight w:val="206"/>
        </w:trPr>
        <w:tc>
          <w:tcPr>
            <w:tcW w:w="426" w:type="dxa"/>
            <w:vMerge/>
            <w:shd w:val="clear" w:color="auto" w:fill="auto"/>
          </w:tcPr>
          <w:p w14:paraId="3116FCB5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59E96DC4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6B24D304" w14:textId="77777777" w:rsidR="00967B15" w:rsidRPr="00FC2020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7EC01FF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B97F72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</w:tcPr>
          <w:p w14:paraId="7FF1E065" w14:textId="161C0133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967B15" w:rsidRPr="00937428" w14:paraId="09F2268F" w14:textId="77777777" w:rsidTr="00A61526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45F09D37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423" w:type="dxa"/>
            <w:vMerge w:val="restart"/>
          </w:tcPr>
          <w:p w14:paraId="51972BF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IZGRADNJA POMOĆNOG OBJEKTA KOD ETNO KUĆE BEDENEC</w:t>
            </w:r>
          </w:p>
          <w:p w14:paraId="3ACC24B7" w14:textId="7CD99400" w:rsidR="008A17FC" w:rsidRDefault="008A17FC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3150DE13" w14:textId="43665DB7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296.433,33</w:t>
            </w:r>
          </w:p>
        </w:tc>
        <w:tc>
          <w:tcPr>
            <w:tcW w:w="3374" w:type="dxa"/>
            <w:gridSpan w:val="2"/>
            <w:tcBorders>
              <w:bottom w:val="single" w:sz="4" w:space="0" w:color="auto"/>
            </w:tcBorders>
          </w:tcPr>
          <w:p w14:paraId="06643A4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4E1B575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D991E0C" w14:textId="77777777" w:rsidTr="00A6152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29BDE4C9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74FECCA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6DFD45F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872940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444F287" w14:textId="77777777" w:rsid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2CAFE2B" w14:textId="5D0E2E12" w:rsid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 i medija</w:t>
            </w:r>
          </w:p>
          <w:p w14:paraId="4EA50B3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1B41F6A7" w14:textId="77777777" w:rsid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  <w:p w14:paraId="33F09EF1" w14:textId="77777777" w:rsid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ACD5F7" w14:textId="3BA34D44" w:rsid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196.433,</w:t>
            </w:r>
            <w:r w:rsidR="0047439F">
              <w:rPr>
                <w:rFonts w:ascii="Arial" w:hAnsi="Arial" w:cs="Arial"/>
                <w:szCs w:val="22"/>
              </w:rPr>
              <w:t>33</w:t>
            </w:r>
          </w:p>
        </w:tc>
      </w:tr>
      <w:tr w:rsidR="002B0DAA" w:rsidRPr="00937428" w14:paraId="4A71A2F5" w14:textId="77777777" w:rsidTr="008C3727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70597A52" w14:textId="17B738FD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6.</w:t>
            </w:r>
          </w:p>
        </w:tc>
        <w:tc>
          <w:tcPr>
            <w:tcW w:w="4423" w:type="dxa"/>
            <w:vMerge w:val="restart"/>
          </w:tcPr>
          <w:p w14:paraId="13D0C3BC" w14:textId="77777777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OPREMANJE MUZEJA PLANINARSTVA</w:t>
            </w:r>
          </w:p>
          <w:p w14:paraId="33B692ED" w14:textId="4584B8F0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7E2F60BD" w14:textId="28791304" w:rsidR="002B0DAA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</w:tc>
        <w:tc>
          <w:tcPr>
            <w:tcW w:w="3374" w:type="dxa"/>
            <w:gridSpan w:val="2"/>
          </w:tcPr>
          <w:p w14:paraId="31023BBA" w14:textId="77777777" w:rsidR="002B0DAA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7A9F4045" w14:textId="63CC2E8A" w:rsidR="002B0DAA" w:rsidRPr="00937428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2B0DAA" w:rsidRPr="00937428" w14:paraId="1D9F2426" w14:textId="77777777" w:rsidTr="002B0DAA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16E5BE39" w14:textId="77777777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6BF5139" w14:textId="77777777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749BBA3E" w14:textId="77777777" w:rsidR="002B0DAA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5E2B4578" w14:textId="77777777" w:rsidR="002B0DAA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1544C1C1" w14:textId="77777777" w:rsidR="002B0DAA" w:rsidRPr="00937428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</w:tcPr>
          <w:p w14:paraId="09C9CBE1" w14:textId="15C7DF39" w:rsidR="002B0DAA" w:rsidRPr="00937428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</w:tc>
      </w:tr>
      <w:tr w:rsidR="00967B15" w:rsidRPr="00937428" w14:paraId="4F52ABCA" w14:textId="77777777" w:rsidTr="00A61526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7622B0D6" w14:textId="2B5D1ECC" w:rsidR="00967B15" w:rsidRDefault="002B0DAA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bookmarkStart w:id="0" w:name="_Hlk165298796"/>
            <w:r>
              <w:rPr>
                <w:rFonts w:ascii="Arial" w:hAnsi="Arial" w:cs="Arial"/>
                <w:szCs w:val="22"/>
              </w:rPr>
              <w:t>7</w:t>
            </w:r>
            <w:r w:rsidR="00967B15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423" w:type="dxa"/>
            <w:vMerge w:val="restart"/>
          </w:tcPr>
          <w:p w14:paraId="2BE6F2F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  <w:p w14:paraId="56038C8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6132E39E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85316A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69951AC" w14:textId="30CA4233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</w:t>
            </w:r>
            <w:r w:rsidR="00967B15">
              <w:rPr>
                <w:rFonts w:ascii="Arial" w:hAnsi="Arial" w:cs="Arial"/>
                <w:szCs w:val="22"/>
              </w:rPr>
              <w:t>0.000,00</w:t>
            </w:r>
          </w:p>
        </w:tc>
        <w:tc>
          <w:tcPr>
            <w:tcW w:w="3374" w:type="dxa"/>
            <w:gridSpan w:val="2"/>
          </w:tcPr>
          <w:p w14:paraId="62DF0C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1E0FCE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3055699" w14:textId="77777777" w:rsidTr="00A6152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319552FA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489D1E8E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4EAA105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6D41C2E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0EDE1373" w14:textId="533D9D62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</w:t>
            </w:r>
            <w:r w:rsidR="00967B15">
              <w:rPr>
                <w:rFonts w:ascii="Arial" w:hAnsi="Arial" w:cs="Arial"/>
                <w:szCs w:val="22"/>
              </w:rPr>
              <w:t>0.000,00</w:t>
            </w:r>
          </w:p>
          <w:p w14:paraId="789CD0D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bookmarkEnd w:id="0"/>
      <w:tr w:rsidR="00967B15" w:rsidRPr="00937428" w14:paraId="04BC92FF" w14:textId="77777777" w:rsidTr="00A6152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FAE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640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83A221" w14:textId="77777777" w:rsidR="00967B15" w:rsidRPr="00853970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853970">
              <w:rPr>
                <w:rFonts w:ascii="Arial" w:hAnsi="Arial" w:cs="Arial"/>
                <w:szCs w:val="22"/>
              </w:rPr>
              <w:t xml:space="preserve">UKUPNO </w:t>
            </w:r>
          </w:p>
          <w:p w14:paraId="7EEF9A23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1BD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B22A698" w14:textId="51620D26" w:rsidR="00D135F8" w:rsidRDefault="00D135F8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</w:t>
            </w:r>
            <w:r w:rsidR="002B0DAA">
              <w:rPr>
                <w:rFonts w:ascii="Arial" w:hAnsi="Arial" w:cs="Arial"/>
                <w:szCs w:val="22"/>
              </w:rPr>
              <w:t>4</w:t>
            </w:r>
            <w:r w:rsidR="00640241">
              <w:rPr>
                <w:rFonts w:ascii="Arial" w:hAnsi="Arial" w:cs="Arial"/>
                <w:szCs w:val="22"/>
              </w:rPr>
              <w:t>3</w:t>
            </w:r>
            <w:r>
              <w:rPr>
                <w:rFonts w:ascii="Arial" w:hAnsi="Arial" w:cs="Arial"/>
                <w:szCs w:val="22"/>
              </w:rPr>
              <w:t>9.903,2</w:t>
            </w:r>
            <w:r w:rsidR="00BA3A24">
              <w:rPr>
                <w:rFonts w:ascii="Arial" w:hAnsi="Arial" w:cs="Arial"/>
                <w:szCs w:val="22"/>
              </w:rPr>
              <w:t>9</w:t>
            </w:r>
          </w:p>
          <w:p w14:paraId="25A9F8DA" w14:textId="77777777" w:rsidR="00967B15" w:rsidRPr="00937428" w:rsidRDefault="00967B15" w:rsidP="002B03F5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C206F9D" w14:textId="730A1BDC" w:rsidR="006452B1" w:rsidRDefault="006452B1" w:rsidP="00967B1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2722909F" w14:textId="77777777" w:rsidR="002B0DAA" w:rsidRDefault="002B0DAA" w:rsidP="00967B1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26FB7ED1" w14:textId="77777777" w:rsidR="0047439F" w:rsidRDefault="0047439F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49BD514B" w14:textId="77777777" w:rsidR="008A17FC" w:rsidRPr="008A17FC" w:rsidRDefault="008A17FC" w:rsidP="008A17FC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lastRenderedPageBreak/>
        <w:t>IV.</w:t>
      </w:r>
    </w:p>
    <w:p w14:paraId="7EE48608" w14:textId="7777777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Proračunska sredstva za djelatnost ustanova u kulturi iz točke III.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1. ovog Programa – tekuće i kapitalne donacije, u iznosima utvrđenim ovim Programom doznačivat će se ustanovama u kulturi m</w:t>
      </w:r>
      <w:r>
        <w:rPr>
          <w:rFonts w:ascii="Arial" w:hAnsi="Arial" w:cs="Arial"/>
          <w:szCs w:val="22"/>
        </w:rPr>
        <w:t>jesečno, odnosno prema posebnom zaključku Gradonačelnika.</w:t>
      </w:r>
    </w:p>
    <w:p w14:paraId="4E060C90" w14:textId="77777777" w:rsidR="0047439F" w:rsidRDefault="0047439F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F6CE4E" w14:textId="77777777" w:rsidR="008A17FC" w:rsidRPr="00937428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A55414E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V.</w:t>
      </w:r>
    </w:p>
    <w:p w14:paraId="13B7254E" w14:textId="7777777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namijenjena za kulturno umjetnički amaterizam iz točke III.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2. isplaćivat će </w:t>
      </w:r>
      <w:r>
        <w:rPr>
          <w:rFonts w:ascii="Arial" w:hAnsi="Arial" w:cs="Arial"/>
          <w:szCs w:val="22"/>
        </w:rPr>
        <w:t xml:space="preserve">se </w:t>
      </w:r>
      <w:r w:rsidRPr="00937428">
        <w:rPr>
          <w:rFonts w:ascii="Arial" w:hAnsi="Arial" w:cs="Arial"/>
          <w:szCs w:val="22"/>
        </w:rPr>
        <w:t>sukladno Pravilniku o financiraju javnih potreba Grada Ivanca (</w:t>
      </w:r>
      <w:r>
        <w:rPr>
          <w:rFonts w:ascii="Arial" w:hAnsi="Arial" w:cs="Arial"/>
          <w:szCs w:val="22"/>
        </w:rPr>
        <w:t>„</w:t>
      </w:r>
      <w:r w:rsidRPr="00937428">
        <w:rPr>
          <w:rFonts w:ascii="Arial" w:hAnsi="Arial" w:cs="Arial"/>
          <w:szCs w:val="22"/>
        </w:rPr>
        <w:t>Službeni vjesnik Varaždinske županije</w:t>
      </w:r>
      <w:r>
        <w:rPr>
          <w:rFonts w:ascii="Arial" w:hAnsi="Arial" w:cs="Arial"/>
          <w:szCs w:val="22"/>
        </w:rPr>
        <w:t>“</w:t>
      </w:r>
      <w:r w:rsidRPr="00937428">
        <w:rPr>
          <w:rFonts w:ascii="Arial" w:hAnsi="Arial" w:cs="Arial"/>
          <w:szCs w:val="22"/>
        </w:rPr>
        <w:t xml:space="preserve"> br. 44/15)</w:t>
      </w:r>
      <w:r>
        <w:rPr>
          <w:rFonts w:ascii="Arial" w:hAnsi="Arial" w:cs="Arial"/>
          <w:szCs w:val="22"/>
        </w:rPr>
        <w:t>.</w:t>
      </w:r>
    </w:p>
    <w:p w14:paraId="62FF5268" w14:textId="77777777" w:rsidR="008A17FC" w:rsidRP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b/>
          <w:bCs/>
          <w:szCs w:val="22"/>
        </w:rPr>
      </w:pPr>
    </w:p>
    <w:p w14:paraId="78095D35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VI.</w:t>
      </w:r>
    </w:p>
    <w:p w14:paraId="1A49BD02" w14:textId="7777777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za programe iz točke III.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3. za književne i kulturne manifestacije isplaćivat će se temeljem zaključka nadležnog tijela, </w:t>
      </w:r>
      <w:bookmarkStart w:id="1" w:name="_Hlk530384547"/>
      <w:r w:rsidRPr="00937428">
        <w:rPr>
          <w:rFonts w:ascii="Arial" w:hAnsi="Arial" w:cs="Arial"/>
          <w:szCs w:val="22"/>
        </w:rPr>
        <w:t>odnosno plaćanjem pojedinačnih računa za potrebe organiziranja pojedinih manifestacija, odnosno sukladno odlukama nadležnih tijela Grada.</w:t>
      </w:r>
    </w:p>
    <w:bookmarkEnd w:id="1"/>
    <w:p w14:paraId="19E4A7DB" w14:textId="77777777" w:rsidR="008A17FC" w:rsidRP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b/>
          <w:bCs/>
          <w:szCs w:val="22"/>
        </w:rPr>
      </w:pPr>
    </w:p>
    <w:p w14:paraId="740843E3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VII.</w:t>
      </w:r>
    </w:p>
    <w:p w14:paraId="7C2158AB" w14:textId="298DEF1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Sredstva iz programa osigurana u točki III. 4.</w:t>
      </w:r>
      <w:r w:rsidR="00640241">
        <w:rPr>
          <w:rFonts w:ascii="Arial" w:hAnsi="Arial" w:cs="Arial"/>
          <w:szCs w:val="22"/>
        </w:rPr>
        <w:t xml:space="preserve">, </w:t>
      </w:r>
      <w:r>
        <w:rPr>
          <w:rFonts w:ascii="Arial" w:hAnsi="Arial" w:cs="Arial"/>
          <w:szCs w:val="22"/>
        </w:rPr>
        <w:t xml:space="preserve">5. </w:t>
      </w:r>
      <w:r w:rsidR="00640241">
        <w:rPr>
          <w:rFonts w:ascii="Arial" w:hAnsi="Arial" w:cs="Arial"/>
          <w:szCs w:val="22"/>
        </w:rPr>
        <w:t xml:space="preserve">i 6. </w:t>
      </w:r>
      <w:r>
        <w:rPr>
          <w:rFonts w:ascii="Arial" w:hAnsi="Arial" w:cs="Arial"/>
          <w:szCs w:val="22"/>
        </w:rPr>
        <w:t>namijenjena za projekt iz kulture isplaćivat</w:t>
      </w:r>
      <w:r w:rsidRPr="00937428">
        <w:rPr>
          <w:rFonts w:ascii="Arial" w:hAnsi="Arial" w:cs="Arial"/>
          <w:szCs w:val="22"/>
        </w:rPr>
        <w:t xml:space="preserve"> će se sukladno </w:t>
      </w:r>
      <w:r>
        <w:rPr>
          <w:rFonts w:ascii="Arial" w:hAnsi="Arial" w:cs="Arial"/>
          <w:szCs w:val="22"/>
        </w:rPr>
        <w:t xml:space="preserve">zaključenim ugovorima unutar projekta, te </w:t>
      </w:r>
      <w:r w:rsidRPr="009141FC">
        <w:rPr>
          <w:rFonts w:ascii="Arial" w:hAnsi="Arial" w:cs="Arial"/>
          <w:szCs w:val="22"/>
        </w:rPr>
        <w:t>plaćanjem pojedinačnih računa, sukladno odlukama nadležnih tijela Grada.</w:t>
      </w:r>
    </w:p>
    <w:p w14:paraId="2653860B" w14:textId="77777777" w:rsidR="008A17FC" w:rsidRP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b/>
          <w:bCs/>
          <w:szCs w:val="22"/>
        </w:rPr>
      </w:pPr>
    </w:p>
    <w:p w14:paraId="6D4A1974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VIII.</w:t>
      </w:r>
    </w:p>
    <w:p w14:paraId="4EBF5F97" w14:textId="77777777" w:rsidR="008A17FC" w:rsidRPr="00937428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za programe iz točke III.</w:t>
      </w:r>
      <w:r>
        <w:rPr>
          <w:rFonts w:ascii="Arial" w:hAnsi="Arial" w:cs="Arial"/>
          <w:szCs w:val="22"/>
        </w:rPr>
        <w:t xml:space="preserve"> 6. </w:t>
      </w:r>
      <w:r w:rsidRPr="00937428">
        <w:rPr>
          <w:rFonts w:ascii="Arial" w:hAnsi="Arial" w:cs="Arial"/>
          <w:szCs w:val="22"/>
        </w:rPr>
        <w:t xml:space="preserve"> isplaćivat će se temeljem zaključka nadležnog tijela, odnosno plaćanjem pojedinačnih računa za potrebe organiziranja manifestacij</w:t>
      </w:r>
      <w:r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>, odnosno sukladno odlukama nadležnih tijela Grada.</w:t>
      </w:r>
    </w:p>
    <w:p w14:paraId="1EC305CA" w14:textId="77777777" w:rsidR="008A17FC" w:rsidRPr="008A17FC" w:rsidRDefault="008A17FC" w:rsidP="008A17F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</w:p>
    <w:p w14:paraId="3AC1D95F" w14:textId="77777777" w:rsidR="008A17FC" w:rsidRPr="008A17FC" w:rsidRDefault="008A17FC" w:rsidP="008A17F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 xml:space="preserve">IX. </w:t>
      </w:r>
    </w:p>
    <w:p w14:paraId="39BCD3D3" w14:textId="5749237F" w:rsidR="008A17FC" w:rsidRDefault="008A17FC" w:rsidP="008A17F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Ovaj Program objavit će se u </w:t>
      </w:r>
      <w:r>
        <w:rPr>
          <w:rFonts w:ascii="Arial" w:hAnsi="Arial" w:cs="Arial"/>
          <w:szCs w:val="22"/>
        </w:rPr>
        <w:t>„</w:t>
      </w:r>
      <w:r w:rsidRPr="00937428">
        <w:rPr>
          <w:rFonts w:ascii="Arial" w:hAnsi="Arial" w:cs="Arial"/>
          <w:szCs w:val="22"/>
        </w:rPr>
        <w:t>Službenom vjesniku Varaždinske županije</w:t>
      </w:r>
      <w:r>
        <w:rPr>
          <w:rFonts w:ascii="Arial" w:hAnsi="Arial" w:cs="Arial"/>
          <w:szCs w:val="22"/>
        </w:rPr>
        <w:t>“</w:t>
      </w:r>
      <w:r w:rsidRPr="00937428">
        <w:rPr>
          <w:rFonts w:ascii="Arial" w:hAnsi="Arial" w:cs="Arial"/>
          <w:szCs w:val="22"/>
        </w:rPr>
        <w:t xml:space="preserve">, a </w:t>
      </w:r>
      <w:r>
        <w:rPr>
          <w:rFonts w:ascii="Arial" w:hAnsi="Arial" w:cs="Arial"/>
          <w:szCs w:val="22"/>
        </w:rPr>
        <w:t>stupa na snagu</w:t>
      </w:r>
      <w:r w:rsidRPr="00937428">
        <w:rPr>
          <w:rFonts w:ascii="Arial" w:hAnsi="Arial" w:cs="Arial"/>
          <w:szCs w:val="22"/>
        </w:rPr>
        <w:t xml:space="preserve"> 01.</w:t>
      </w:r>
      <w:r>
        <w:rPr>
          <w:rFonts w:ascii="Arial" w:hAnsi="Arial" w:cs="Arial"/>
          <w:szCs w:val="22"/>
        </w:rPr>
        <w:t xml:space="preserve"> siječnja 2025. godine.</w:t>
      </w:r>
    </w:p>
    <w:p w14:paraId="1C1715FA" w14:textId="77777777" w:rsidR="008A17FC" w:rsidRDefault="008A17FC" w:rsidP="008A17F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B4C4230" w14:textId="2D228DD2" w:rsidR="00524737" w:rsidRPr="00937428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6B82EE52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  Zdenko Đuras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F3253F">
      <w:headerReference w:type="even" r:id="rId9"/>
      <w:headerReference w:type="default" r:id="rId10"/>
      <w:footerReference w:type="default" r:id="rId11"/>
      <w:pgSz w:w="12240" w:h="15840" w:code="1"/>
      <w:pgMar w:top="1418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47C567" w14:textId="77777777" w:rsidR="001B17CA" w:rsidRDefault="001B17CA">
      <w:r>
        <w:separator/>
      </w:r>
    </w:p>
  </w:endnote>
  <w:endnote w:type="continuationSeparator" w:id="0">
    <w:p w14:paraId="2A7C8D78" w14:textId="77777777" w:rsidR="001B17CA" w:rsidRDefault="001B1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8B94A7" w14:textId="77777777" w:rsidR="001B17CA" w:rsidRDefault="001B17CA">
      <w:r>
        <w:separator/>
      </w:r>
    </w:p>
  </w:footnote>
  <w:footnote w:type="continuationSeparator" w:id="0">
    <w:p w14:paraId="060EF49E" w14:textId="77777777" w:rsidR="001B17CA" w:rsidRDefault="001B1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916A18"/>
    <w:multiLevelType w:val="hybridMultilevel"/>
    <w:tmpl w:val="127EECDA"/>
    <w:lvl w:ilvl="0" w:tplc="426A5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56BC7"/>
    <w:multiLevelType w:val="hybridMultilevel"/>
    <w:tmpl w:val="EE40B372"/>
    <w:lvl w:ilvl="0" w:tplc="286E8D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5583AC8"/>
    <w:multiLevelType w:val="hybridMultilevel"/>
    <w:tmpl w:val="753018F6"/>
    <w:lvl w:ilvl="0" w:tplc="8182C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10"/>
  </w:num>
  <w:num w:numId="2" w16cid:durableId="209726356">
    <w:abstractNumId w:val="14"/>
  </w:num>
  <w:num w:numId="3" w16cid:durableId="1974746672">
    <w:abstractNumId w:val="17"/>
  </w:num>
  <w:num w:numId="4" w16cid:durableId="1210461227">
    <w:abstractNumId w:val="7"/>
  </w:num>
  <w:num w:numId="5" w16cid:durableId="910040733">
    <w:abstractNumId w:val="18"/>
  </w:num>
  <w:num w:numId="6" w16cid:durableId="859858027">
    <w:abstractNumId w:val="12"/>
  </w:num>
  <w:num w:numId="7" w16cid:durableId="407652496">
    <w:abstractNumId w:val="4"/>
  </w:num>
  <w:num w:numId="8" w16cid:durableId="1447041157">
    <w:abstractNumId w:val="11"/>
  </w:num>
  <w:num w:numId="9" w16cid:durableId="1989436153">
    <w:abstractNumId w:val="24"/>
  </w:num>
  <w:num w:numId="10" w16cid:durableId="497426202">
    <w:abstractNumId w:val="6"/>
  </w:num>
  <w:num w:numId="11" w16cid:durableId="2141797782">
    <w:abstractNumId w:val="15"/>
  </w:num>
  <w:num w:numId="12" w16cid:durableId="606933229">
    <w:abstractNumId w:val="2"/>
  </w:num>
  <w:num w:numId="13" w16cid:durableId="1056200014">
    <w:abstractNumId w:val="26"/>
  </w:num>
  <w:num w:numId="14" w16cid:durableId="764157162">
    <w:abstractNumId w:val="0"/>
  </w:num>
  <w:num w:numId="15" w16cid:durableId="461265044">
    <w:abstractNumId w:val="20"/>
  </w:num>
  <w:num w:numId="16" w16cid:durableId="102041919">
    <w:abstractNumId w:val="19"/>
  </w:num>
  <w:num w:numId="17" w16cid:durableId="1925382699">
    <w:abstractNumId w:val="21"/>
  </w:num>
  <w:num w:numId="18" w16cid:durableId="1419327880">
    <w:abstractNumId w:val="9"/>
  </w:num>
  <w:num w:numId="19" w16cid:durableId="867645436">
    <w:abstractNumId w:val="28"/>
  </w:num>
  <w:num w:numId="20" w16cid:durableId="1226260746">
    <w:abstractNumId w:val="5"/>
  </w:num>
  <w:num w:numId="21" w16cid:durableId="2119176133">
    <w:abstractNumId w:val="13"/>
  </w:num>
  <w:num w:numId="22" w16cid:durableId="420487120">
    <w:abstractNumId w:val="27"/>
  </w:num>
  <w:num w:numId="23" w16cid:durableId="1271010579">
    <w:abstractNumId w:val="16"/>
  </w:num>
  <w:num w:numId="24" w16cid:durableId="1731726864">
    <w:abstractNumId w:val="29"/>
  </w:num>
  <w:num w:numId="25" w16cid:durableId="813908000">
    <w:abstractNumId w:val="8"/>
  </w:num>
  <w:num w:numId="26" w16cid:durableId="69280750">
    <w:abstractNumId w:val="3"/>
  </w:num>
  <w:num w:numId="27" w16cid:durableId="5208523">
    <w:abstractNumId w:val="22"/>
  </w:num>
  <w:num w:numId="28" w16cid:durableId="185682839">
    <w:abstractNumId w:val="1"/>
  </w:num>
  <w:num w:numId="29" w16cid:durableId="287971533">
    <w:abstractNumId w:val="23"/>
  </w:num>
  <w:num w:numId="30" w16cid:durableId="47379139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8623B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07DE"/>
    <w:rsid w:val="00192B49"/>
    <w:rsid w:val="001930D3"/>
    <w:rsid w:val="0019687E"/>
    <w:rsid w:val="001B17CA"/>
    <w:rsid w:val="001B24F1"/>
    <w:rsid w:val="001C18EA"/>
    <w:rsid w:val="001C32C4"/>
    <w:rsid w:val="001C378F"/>
    <w:rsid w:val="001C5554"/>
    <w:rsid w:val="001F108D"/>
    <w:rsid w:val="00200C88"/>
    <w:rsid w:val="00204BF7"/>
    <w:rsid w:val="00205536"/>
    <w:rsid w:val="00211730"/>
    <w:rsid w:val="002148EB"/>
    <w:rsid w:val="00224356"/>
    <w:rsid w:val="00230FB6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7704F"/>
    <w:rsid w:val="002831E8"/>
    <w:rsid w:val="002834F2"/>
    <w:rsid w:val="00285DCC"/>
    <w:rsid w:val="00293EF3"/>
    <w:rsid w:val="002A0F57"/>
    <w:rsid w:val="002A364E"/>
    <w:rsid w:val="002A4B5A"/>
    <w:rsid w:val="002A4CCF"/>
    <w:rsid w:val="002A522F"/>
    <w:rsid w:val="002A532C"/>
    <w:rsid w:val="002A5E4B"/>
    <w:rsid w:val="002A6FB3"/>
    <w:rsid w:val="002B019B"/>
    <w:rsid w:val="002B02D7"/>
    <w:rsid w:val="002B03F5"/>
    <w:rsid w:val="002B0DAA"/>
    <w:rsid w:val="002C1B70"/>
    <w:rsid w:val="002C20AB"/>
    <w:rsid w:val="002C6EF6"/>
    <w:rsid w:val="002D36B3"/>
    <w:rsid w:val="002D5A84"/>
    <w:rsid w:val="002E0C84"/>
    <w:rsid w:val="002E0DB9"/>
    <w:rsid w:val="002E3222"/>
    <w:rsid w:val="002E426B"/>
    <w:rsid w:val="002F17C0"/>
    <w:rsid w:val="003017EB"/>
    <w:rsid w:val="0030376D"/>
    <w:rsid w:val="00304024"/>
    <w:rsid w:val="003067BE"/>
    <w:rsid w:val="00306DCC"/>
    <w:rsid w:val="00307126"/>
    <w:rsid w:val="00307C79"/>
    <w:rsid w:val="00314C1D"/>
    <w:rsid w:val="00323324"/>
    <w:rsid w:val="00324CEC"/>
    <w:rsid w:val="00325356"/>
    <w:rsid w:val="003277EA"/>
    <w:rsid w:val="00327869"/>
    <w:rsid w:val="00334003"/>
    <w:rsid w:val="00336DDC"/>
    <w:rsid w:val="00337849"/>
    <w:rsid w:val="00344800"/>
    <w:rsid w:val="00351281"/>
    <w:rsid w:val="0035480F"/>
    <w:rsid w:val="00356730"/>
    <w:rsid w:val="003643AE"/>
    <w:rsid w:val="00364564"/>
    <w:rsid w:val="003661F9"/>
    <w:rsid w:val="0036669F"/>
    <w:rsid w:val="00371A20"/>
    <w:rsid w:val="0037354D"/>
    <w:rsid w:val="003813A0"/>
    <w:rsid w:val="00382324"/>
    <w:rsid w:val="00384AC3"/>
    <w:rsid w:val="0039068C"/>
    <w:rsid w:val="00393EB3"/>
    <w:rsid w:val="00395778"/>
    <w:rsid w:val="00397653"/>
    <w:rsid w:val="00397B7C"/>
    <w:rsid w:val="003A2871"/>
    <w:rsid w:val="003A5C68"/>
    <w:rsid w:val="003A7162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59F7"/>
    <w:rsid w:val="00402999"/>
    <w:rsid w:val="00412540"/>
    <w:rsid w:val="0041428B"/>
    <w:rsid w:val="004151E1"/>
    <w:rsid w:val="00420826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439F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641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979AC"/>
    <w:rsid w:val="005A0F7C"/>
    <w:rsid w:val="005A4B98"/>
    <w:rsid w:val="005A59B4"/>
    <w:rsid w:val="005B5150"/>
    <w:rsid w:val="005C3AC0"/>
    <w:rsid w:val="005C7FF3"/>
    <w:rsid w:val="005D06DC"/>
    <w:rsid w:val="005D61FD"/>
    <w:rsid w:val="005D69E4"/>
    <w:rsid w:val="005E14B6"/>
    <w:rsid w:val="005E218F"/>
    <w:rsid w:val="005F13B6"/>
    <w:rsid w:val="005F25AB"/>
    <w:rsid w:val="005F6038"/>
    <w:rsid w:val="0060451D"/>
    <w:rsid w:val="00605648"/>
    <w:rsid w:val="00610899"/>
    <w:rsid w:val="00613A5B"/>
    <w:rsid w:val="00614226"/>
    <w:rsid w:val="00626581"/>
    <w:rsid w:val="00631BA4"/>
    <w:rsid w:val="00633CAC"/>
    <w:rsid w:val="00640241"/>
    <w:rsid w:val="006438F4"/>
    <w:rsid w:val="006452B1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3150"/>
    <w:rsid w:val="006E5AD5"/>
    <w:rsid w:val="006F1DD9"/>
    <w:rsid w:val="006F5021"/>
    <w:rsid w:val="00710259"/>
    <w:rsid w:val="00710290"/>
    <w:rsid w:val="007147A3"/>
    <w:rsid w:val="00717FFA"/>
    <w:rsid w:val="0072321E"/>
    <w:rsid w:val="00726444"/>
    <w:rsid w:val="007265CC"/>
    <w:rsid w:val="00732C86"/>
    <w:rsid w:val="00733E25"/>
    <w:rsid w:val="00734FE8"/>
    <w:rsid w:val="0073666D"/>
    <w:rsid w:val="00737960"/>
    <w:rsid w:val="00742B51"/>
    <w:rsid w:val="00747227"/>
    <w:rsid w:val="00752699"/>
    <w:rsid w:val="0075618C"/>
    <w:rsid w:val="00756B87"/>
    <w:rsid w:val="00761A59"/>
    <w:rsid w:val="00766F6A"/>
    <w:rsid w:val="00770F8C"/>
    <w:rsid w:val="007720E3"/>
    <w:rsid w:val="00772314"/>
    <w:rsid w:val="00786DAF"/>
    <w:rsid w:val="00790038"/>
    <w:rsid w:val="00790902"/>
    <w:rsid w:val="007A185B"/>
    <w:rsid w:val="007A3BC1"/>
    <w:rsid w:val="007A5D99"/>
    <w:rsid w:val="007A716C"/>
    <w:rsid w:val="007C04A1"/>
    <w:rsid w:val="007C0871"/>
    <w:rsid w:val="007C0A39"/>
    <w:rsid w:val="007C29DB"/>
    <w:rsid w:val="007C3405"/>
    <w:rsid w:val="007C585C"/>
    <w:rsid w:val="007C7E8B"/>
    <w:rsid w:val="007D011B"/>
    <w:rsid w:val="007D0E1B"/>
    <w:rsid w:val="007D49F7"/>
    <w:rsid w:val="007E691D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970"/>
    <w:rsid w:val="00853A80"/>
    <w:rsid w:val="0085588D"/>
    <w:rsid w:val="008601A0"/>
    <w:rsid w:val="0086415E"/>
    <w:rsid w:val="00865F69"/>
    <w:rsid w:val="00867873"/>
    <w:rsid w:val="00867B81"/>
    <w:rsid w:val="00870513"/>
    <w:rsid w:val="0087363C"/>
    <w:rsid w:val="00877182"/>
    <w:rsid w:val="008801DC"/>
    <w:rsid w:val="008801E4"/>
    <w:rsid w:val="00880BD4"/>
    <w:rsid w:val="00884517"/>
    <w:rsid w:val="00884656"/>
    <w:rsid w:val="008A17FC"/>
    <w:rsid w:val="008A6A5C"/>
    <w:rsid w:val="008B577E"/>
    <w:rsid w:val="008D2524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8F5F6C"/>
    <w:rsid w:val="00900E51"/>
    <w:rsid w:val="00904052"/>
    <w:rsid w:val="00911517"/>
    <w:rsid w:val="009141FC"/>
    <w:rsid w:val="00914BCE"/>
    <w:rsid w:val="00921E1C"/>
    <w:rsid w:val="00922A0E"/>
    <w:rsid w:val="009253D8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67B15"/>
    <w:rsid w:val="00972199"/>
    <w:rsid w:val="00972CE0"/>
    <w:rsid w:val="00972F42"/>
    <w:rsid w:val="009768D7"/>
    <w:rsid w:val="00990EE3"/>
    <w:rsid w:val="00993258"/>
    <w:rsid w:val="009A406B"/>
    <w:rsid w:val="009B4CDC"/>
    <w:rsid w:val="009D75CB"/>
    <w:rsid w:val="009E382E"/>
    <w:rsid w:val="009E4A48"/>
    <w:rsid w:val="009E73CD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776A"/>
    <w:rsid w:val="00A5065C"/>
    <w:rsid w:val="00A523A7"/>
    <w:rsid w:val="00A554AC"/>
    <w:rsid w:val="00A55F30"/>
    <w:rsid w:val="00A80678"/>
    <w:rsid w:val="00A86024"/>
    <w:rsid w:val="00A920EA"/>
    <w:rsid w:val="00AA2B70"/>
    <w:rsid w:val="00AB30BC"/>
    <w:rsid w:val="00AB340F"/>
    <w:rsid w:val="00AC1434"/>
    <w:rsid w:val="00AD2919"/>
    <w:rsid w:val="00AE2F73"/>
    <w:rsid w:val="00AE5E28"/>
    <w:rsid w:val="00AE5E3C"/>
    <w:rsid w:val="00AF26A1"/>
    <w:rsid w:val="00AF3F50"/>
    <w:rsid w:val="00B07A51"/>
    <w:rsid w:val="00B113A1"/>
    <w:rsid w:val="00B20FBC"/>
    <w:rsid w:val="00B24CC4"/>
    <w:rsid w:val="00B27ECE"/>
    <w:rsid w:val="00B368EA"/>
    <w:rsid w:val="00B37FEB"/>
    <w:rsid w:val="00B446CD"/>
    <w:rsid w:val="00B544F7"/>
    <w:rsid w:val="00B57031"/>
    <w:rsid w:val="00B60711"/>
    <w:rsid w:val="00B608BF"/>
    <w:rsid w:val="00B72C78"/>
    <w:rsid w:val="00B73C5F"/>
    <w:rsid w:val="00B76FDC"/>
    <w:rsid w:val="00B80801"/>
    <w:rsid w:val="00B80F95"/>
    <w:rsid w:val="00B818C9"/>
    <w:rsid w:val="00B85407"/>
    <w:rsid w:val="00BA0847"/>
    <w:rsid w:val="00BA3A24"/>
    <w:rsid w:val="00BC07E7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0A66"/>
    <w:rsid w:val="00C31008"/>
    <w:rsid w:val="00C35843"/>
    <w:rsid w:val="00C363B6"/>
    <w:rsid w:val="00C42D93"/>
    <w:rsid w:val="00C45015"/>
    <w:rsid w:val="00C507EB"/>
    <w:rsid w:val="00C54F1C"/>
    <w:rsid w:val="00C62629"/>
    <w:rsid w:val="00C6639B"/>
    <w:rsid w:val="00C70F4A"/>
    <w:rsid w:val="00C7279E"/>
    <w:rsid w:val="00C74378"/>
    <w:rsid w:val="00C80122"/>
    <w:rsid w:val="00C84D4E"/>
    <w:rsid w:val="00C85A4C"/>
    <w:rsid w:val="00C85FCE"/>
    <w:rsid w:val="00C94236"/>
    <w:rsid w:val="00C961EC"/>
    <w:rsid w:val="00CA5CBA"/>
    <w:rsid w:val="00CB3284"/>
    <w:rsid w:val="00CB733B"/>
    <w:rsid w:val="00CC055A"/>
    <w:rsid w:val="00CC3EBE"/>
    <w:rsid w:val="00CC4CB5"/>
    <w:rsid w:val="00CC783D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5F8"/>
    <w:rsid w:val="00D13A08"/>
    <w:rsid w:val="00D15DA5"/>
    <w:rsid w:val="00D27C4E"/>
    <w:rsid w:val="00D52988"/>
    <w:rsid w:val="00D570B1"/>
    <w:rsid w:val="00D70F47"/>
    <w:rsid w:val="00D75C1E"/>
    <w:rsid w:val="00D77207"/>
    <w:rsid w:val="00D92C54"/>
    <w:rsid w:val="00D9511E"/>
    <w:rsid w:val="00D95209"/>
    <w:rsid w:val="00D97759"/>
    <w:rsid w:val="00DA2B12"/>
    <w:rsid w:val="00DB2EFB"/>
    <w:rsid w:val="00DB798C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05889"/>
    <w:rsid w:val="00E16B00"/>
    <w:rsid w:val="00E17102"/>
    <w:rsid w:val="00E244BC"/>
    <w:rsid w:val="00E30998"/>
    <w:rsid w:val="00E332A7"/>
    <w:rsid w:val="00E43346"/>
    <w:rsid w:val="00E43C98"/>
    <w:rsid w:val="00E4651F"/>
    <w:rsid w:val="00E47A27"/>
    <w:rsid w:val="00E534B3"/>
    <w:rsid w:val="00E54A43"/>
    <w:rsid w:val="00E616B4"/>
    <w:rsid w:val="00E623B8"/>
    <w:rsid w:val="00E64380"/>
    <w:rsid w:val="00E65841"/>
    <w:rsid w:val="00E7348B"/>
    <w:rsid w:val="00E73CE8"/>
    <w:rsid w:val="00E74AAD"/>
    <w:rsid w:val="00E75138"/>
    <w:rsid w:val="00E76C63"/>
    <w:rsid w:val="00E81E8B"/>
    <w:rsid w:val="00E856BC"/>
    <w:rsid w:val="00E95E4D"/>
    <w:rsid w:val="00EA05DD"/>
    <w:rsid w:val="00EA71E7"/>
    <w:rsid w:val="00EC7F0D"/>
    <w:rsid w:val="00ED0AD9"/>
    <w:rsid w:val="00EE0E44"/>
    <w:rsid w:val="00EE2C62"/>
    <w:rsid w:val="00EE3763"/>
    <w:rsid w:val="00EF0768"/>
    <w:rsid w:val="00EF1DF9"/>
    <w:rsid w:val="00EF3A29"/>
    <w:rsid w:val="00EF4701"/>
    <w:rsid w:val="00F021B0"/>
    <w:rsid w:val="00F10A56"/>
    <w:rsid w:val="00F10E66"/>
    <w:rsid w:val="00F11B0F"/>
    <w:rsid w:val="00F3253F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link w:val="ZaglavljeChar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rsid w:val="00A8602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934</Words>
  <Characters>5328</Characters>
  <Application>Microsoft Office Word</Application>
  <DocSecurity>0</DocSecurity>
  <Lines>44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5</cp:revision>
  <cp:lastPrinted>2024-11-14T11:57:00Z</cp:lastPrinted>
  <dcterms:created xsi:type="dcterms:W3CDTF">2024-11-14T11:35:00Z</dcterms:created>
  <dcterms:modified xsi:type="dcterms:W3CDTF">2024-11-14T11:58:00Z</dcterms:modified>
</cp:coreProperties>
</file>