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F12CFDC" w14:textId="4A057DBD" w:rsidR="008F4C64" w:rsidRPr="008F4C64" w:rsidRDefault="00B84F9E" w:rsidP="008F4C6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  <w:b/>
                <w:bCs/>
              </w:rPr>
              <w:t>ANALIZ</w:t>
            </w:r>
            <w:r w:rsidR="008F4C64">
              <w:rPr>
                <w:rFonts w:ascii="Times New Roman" w:hAnsi="Times New Roman" w:cs="Times New Roman"/>
                <w:b/>
                <w:bCs/>
              </w:rPr>
              <w:t>E</w:t>
            </w:r>
            <w:r w:rsidR="008F4C64" w:rsidRPr="008F4C64">
              <w:rPr>
                <w:rFonts w:ascii="Times New Roman" w:hAnsi="Times New Roman" w:cs="Times New Roman"/>
                <w:b/>
                <w:bCs/>
              </w:rPr>
              <w:t xml:space="preserve"> STANJA</w:t>
            </w:r>
          </w:p>
          <w:p w14:paraId="5AD2B60E" w14:textId="07E9337A" w:rsidR="00861539" w:rsidRPr="00AA6D05" w:rsidRDefault="008F4C64" w:rsidP="008F4C6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SUSTAVA CIVILNE ZAŠTITE NA PODRUČJU GRADA IVANCA ZA </w:t>
            </w:r>
            <w:r w:rsidRPr="008F4C64">
              <w:rPr>
                <w:rFonts w:ascii="Times New Roman" w:hAnsi="Times New Roman" w:cs="Times New Roman"/>
                <w:b/>
                <w:bCs/>
              </w:rPr>
              <w:t>202</w:t>
            </w:r>
            <w:r w:rsidR="008945F6">
              <w:rPr>
                <w:rFonts w:ascii="Times New Roman" w:hAnsi="Times New Roman" w:cs="Times New Roman"/>
                <w:b/>
                <w:bCs/>
              </w:rPr>
              <w:t>4</w:t>
            </w:r>
            <w:r w:rsidRPr="008F4C64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</w:rPr>
              <w:t>GODINU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0435C6">
        <w:trPr>
          <w:trHeight w:val="2185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4CC571D4" w:rsidR="000435C6" w:rsidRPr="00AA6D05" w:rsidRDefault="008F4C64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F4C64">
              <w:rPr>
                <w:rFonts w:ascii="Times New Roman" w:hAnsi="Times New Roman" w:cs="Times New Roman"/>
              </w:rPr>
              <w:t>Člankom 17. stavak 1. Zakona o sustavu civilne zaštite („Narodne novine“, br. 82/15, 118/18, 31/20, 20/21, 114/22) (u daljnjem tekstu: Zakon),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      </w:r>
          </w:p>
        </w:tc>
      </w:tr>
      <w:tr w:rsidR="00B84F9E" w:rsidRPr="00AA6D05" w14:paraId="60F27BC7" w14:textId="77777777" w:rsidTr="000435C6">
        <w:trPr>
          <w:trHeight w:val="1266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23C06F2B" w:rsidR="00B84F9E" w:rsidRPr="00AA6D05" w:rsidRDefault="00E86478" w:rsidP="008F4C64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0435C6">
              <w:rPr>
                <w:rFonts w:ascii="Times New Roman" w:hAnsi="Times New Roman" w:cs="Times New Roman"/>
              </w:rPr>
              <w:t xml:space="preserve"> </w:t>
            </w:r>
            <w:r w:rsidR="008F4C64">
              <w:rPr>
                <w:rFonts w:ascii="Times New Roman" w:hAnsi="Times New Roman" w:cs="Times New Roman"/>
              </w:rPr>
              <w:t xml:space="preserve">Analize stanja </w:t>
            </w:r>
            <w:r w:rsidR="008F4C64" w:rsidRPr="008F4C64">
              <w:rPr>
                <w:rFonts w:ascii="Times New Roman" w:hAnsi="Times New Roman" w:cs="Times New Roman"/>
              </w:rPr>
              <w:t>sustava civilne</w:t>
            </w:r>
            <w:r w:rsidR="008F4C64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</w:rPr>
              <w:t>zaštite na području grada Ivanca za 202</w:t>
            </w:r>
            <w:r w:rsidR="008945F6">
              <w:rPr>
                <w:rFonts w:ascii="Times New Roman" w:hAnsi="Times New Roman" w:cs="Times New Roman"/>
              </w:rPr>
              <w:t>4</w:t>
            </w:r>
            <w:r w:rsidR="008F4C64" w:rsidRPr="008F4C64">
              <w:rPr>
                <w:rFonts w:ascii="Times New Roman" w:hAnsi="Times New Roman" w:cs="Times New Roman"/>
              </w:rPr>
              <w:t>.</w:t>
            </w:r>
            <w:r w:rsidR="008F4C64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</w:rPr>
              <w:t>godinu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3BA72A93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397338">
              <w:rPr>
                <w:rFonts w:ascii="Times New Roman" w:hAnsi="Times New Roman" w:cs="Times New Roman"/>
              </w:rPr>
              <w:t xml:space="preserve">Od  </w:t>
            </w:r>
            <w:r w:rsidR="00397338" w:rsidRPr="00397338">
              <w:rPr>
                <w:rFonts w:ascii="Times New Roman" w:hAnsi="Times New Roman" w:cs="Times New Roman"/>
              </w:rPr>
              <w:t>22</w:t>
            </w:r>
            <w:r w:rsidR="000435C6" w:rsidRPr="00397338">
              <w:rPr>
                <w:rFonts w:ascii="Times New Roman" w:hAnsi="Times New Roman" w:cs="Times New Roman"/>
              </w:rPr>
              <w:t>. studenog</w:t>
            </w:r>
            <w:r w:rsidR="00E548E7" w:rsidRPr="00397338">
              <w:rPr>
                <w:rFonts w:ascii="Times New Roman" w:hAnsi="Times New Roman" w:cs="Times New Roman"/>
              </w:rPr>
              <w:t xml:space="preserve"> 202</w:t>
            </w:r>
            <w:r w:rsidR="008945F6" w:rsidRPr="00397338">
              <w:rPr>
                <w:rFonts w:ascii="Times New Roman" w:hAnsi="Times New Roman" w:cs="Times New Roman"/>
              </w:rPr>
              <w:t>4</w:t>
            </w:r>
            <w:r w:rsidR="00E548E7" w:rsidRPr="00397338">
              <w:rPr>
                <w:rFonts w:ascii="Times New Roman" w:hAnsi="Times New Roman" w:cs="Times New Roman"/>
              </w:rPr>
              <w:t xml:space="preserve">. godine do </w:t>
            </w:r>
            <w:r w:rsidR="00397338" w:rsidRPr="00397338">
              <w:rPr>
                <w:rFonts w:ascii="Times New Roman" w:hAnsi="Times New Roman" w:cs="Times New Roman"/>
              </w:rPr>
              <w:t>14</w:t>
            </w:r>
            <w:r w:rsidR="000435C6" w:rsidRPr="00397338">
              <w:rPr>
                <w:rFonts w:ascii="Times New Roman" w:hAnsi="Times New Roman" w:cs="Times New Roman"/>
              </w:rPr>
              <w:t>. prosinca</w:t>
            </w:r>
            <w:r w:rsidR="00E548E7" w:rsidRPr="00397338">
              <w:rPr>
                <w:rFonts w:ascii="Times New Roman" w:hAnsi="Times New Roman" w:cs="Times New Roman"/>
              </w:rPr>
              <w:t xml:space="preserve"> 202</w:t>
            </w:r>
            <w:r w:rsidR="008945F6" w:rsidRPr="00397338">
              <w:rPr>
                <w:rFonts w:ascii="Times New Roman" w:hAnsi="Times New Roman" w:cs="Times New Roman"/>
              </w:rPr>
              <w:t>4</w:t>
            </w:r>
            <w:r w:rsidR="00E548E7" w:rsidRPr="00397338">
              <w:rPr>
                <w:rFonts w:ascii="Times New Roman" w:hAnsi="Times New Roman" w:cs="Times New Roman"/>
              </w:rPr>
              <w:t xml:space="preserve">. </w:t>
            </w:r>
            <w:r w:rsidR="00120FE5" w:rsidRPr="00397338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1CE87F38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</w:rPr>
              <w:t>Analize stanja sustava civilne zaštite na području grada Ivanca za 202</w:t>
            </w:r>
            <w:r w:rsidR="008945F6">
              <w:rPr>
                <w:rFonts w:ascii="Times New Roman" w:hAnsi="Times New Roman" w:cs="Times New Roman"/>
              </w:rPr>
              <w:t>4</w:t>
            </w:r>
            <w:r w:rsidR="008F4C64" w:rsidRPr="008F4C64">
              <w:rPr>
                <w:rFonts w:ascii="Times New Roman" w:hAnsi="Times New Roman" w:cs="Times New Roman"/>
              </w:rPr>
              <w:t>. godinu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438A5">
              <w:rPr>
                <w:rFonts w:ascii="Times New Roman" w:hAnsi="Times New Roman" w:cs="Times New Roman"/>
              </w:rPr>
              <w:t>petra.videc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4C650FC" w14:textId="571DBE82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435C6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97338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945F6"/>
    <w:rsid w:val="008B53DF"/>
    <w:rsid w:val="008E5174"/>
    <w:rsid w:val="008E59BB"/>
    <w:rsid w:val="008F2A1E"/>
    <w:rsid w:val="008F4C64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F6C65"/>
    <w:rsid w:val="00C013C6"/>
    <w:rsid w:val="00C32B76"/>
    <w:rsid w:val="00C7669F"/>
    <w:rsid w:val="00C82D36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45F32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037A2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7</cp:revision>
  <cp:lastPrinted>2023-11-07T11:07:00Z</cp:lastPrinted>
  <dcterms:created xsi:type="dcterms:W3CDTF">2023-03-10T09:53:00Z</dcterms:created>
  <dcterms:modified xsi:type="dcterms:W3CDTF">2024-11-22T11:48:00Z</dcterms:modified>
</cp:coreProperties>
</file>