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2713C" w14:textId="0EEAF79A" w:rsidR="00E11268" w:rsidRPr="00EB15A1" w:rsidRDefault="005843CA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bookmarkStart w:id="0" w:name="_Hlk56065166"/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bookmarkStart w:id="1" w:name="_Hlk57204139"/>
      <w:r w:rsidR="00E11268" w:rsidRPr="00E11268">
        <w:rPr>
          <w:rFonts w:ascii="Arial" w:eastAsia="Times New Roman" w:hAnsi="Arial" w:cs="Arial"/>
          <w:szCs w:val="24"/>
          <w:lang w:eastAsia="hr-HR"/>
        </w:rPr>
        <w:t xml:space="preserve">  </w:t>
      </w:r>
      <w:r w:rsidR="00E11268"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   </w:t>
      </w:r>
      <w:r w:rsidR="00E11268"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        </w:t>
      </w:r>
      <w:r w:rsidR="00E11268" w:rsidRPr="00E11268">
        <w:rPr>
          <w:rFonts w:ascii="Times New Roman" w:eastAsiaTheme="minorEastAsia" w:hAnsi="Times New Roman" w:cs="Times New Roman"/>
          <w:noProof/>
          <w:szCs w:val="24"/>
          <w:lang w:eastAsia="hr-HR"/>
        </w:rPr>
        <w:drawing>
          <wp:inline distT="0" distB="0" distL="0" distR="0" wp14:anchorId="67E2FA73" wp14:editId="09AEF9C1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1268" w:rsidRPr="00E11268">
        <w:rPr>
          <w:rFonts w:ascii="Times New Roman" w:eastAsiaTheme="minorEastAsia" w:hAnsi="Times New Roman" w:cs="Times New Roman"/>
          <w:szCs w:val="24"/>
          <w:lang w:eastAsia="hr-HR"/>
        </w:rPr>
        <w:tab/>
        <w:t xml:space="preserve">   </w:t>
      </w:r>
    </w:p>
    <w:p w14:paraId="507FF2AF" w14:textId="77777777" w:rsidR="00E11268" w:rsidRDefault="00E11268" w:rsidP="00E11268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REPUBLIKA HRVATSKA</w:t>
      </w:r>
    </w:p>
    <w:p w14:paraId="4BBC340D" w14:textId="0340300C" w:rsidR="00E11268" w:rsidRPr="00E11268" w:rsidRDefault="00E11268" w:rsidP="00E11268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VARAŽDINSKA ŽUPANIJA </w:t>
      </w:r>
    </w:p>
    <w:p w14:paraId="56B138F5" w14:textId="0137DDCD" w:rsidR="00E11268" w:rsidRPr="00E11268" w:rsidRDefault="00E11268" w:rsidP="00E11268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        </w:t>
      </w:r>
      <w:r>
        <w:rPr>
          <w:rFonts w:ascii="Times New Roman" w:eastAsiaTheme="minorEastAsia" w:hAnsi="Times New Roman" w:cs="Times New Roman"/>
          <w:szCs w:val="24"/>
          <w:lang w:eastAsia="hr-HR"/>
        </w:rPr>
        <w:t xml:space="preserve"> </w:t>
      </w: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>GRAD IVANEC</w:t>
      </w:r>
    </w:p>
    <w:p w14:paraId="3BC032DD" w14:textId="30ECA30C" w:rsidR="00CE4B9B" w:rsidRPr="00E11268" w:rsidRDefault="00E11268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>
        <w:rPr>
          <w:rFonts w:ascii="Times New Roman" w:eastAsia="Calibri" w:hAnsi="Times New Roman" w:cs="Times New Roman"/>
          <w:szCs w:val="24"/>
          <w:lang w:eastAsia="hr-HR"/>
        </w:rPr>
        <w:t xml:space="preserve">       </w:t>
      </w:r>
      <w:r w:rsidR="00C3627C" w:rsidRPr="00E11268">
        <w:rPr>
          <w:rFonts w:ascii="Times New Roman" w:eastAsia="Calibri" w:hAnsi="Times New Roman" w:cs="Times New Roman"/>
          <w:szCs w:val="24"/>
          <w:lang w:eastAsia="hr-HR"/>
        </w:rPr>
        <w:t>GRADSKO VIJEĆE</w:t>
      </w:r>
    </w:p>
    <w:p w14:paraId="1A030D0F" w14:textId="77777777" w:rsidR="00E11268" w:rsidRDefault="00E11268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15CDDD47" w14:textId="25E33F60" w:rsidR="005843CA" w:rsidRPr="00E11268" w:rsidRDefault="005843CA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KLASA:</w:t>
      </w:r>
      <w:r w:rsidR="00E11268">
        <w:rPr>
          <w:rFonts w:ascii="Times New Roman" w:eastAsia="Calibri" w:hAnsi="Times New Roman" w:cs="Times New Roman"/>
          <w:szCs w:val="24"/>
          <w:lang w:eastAsia="hr-HR"/>
        </w:rPr>
        <w:t xml:space="preserve"> 240-01/23-01/08</w:t>
      </w:r>
    </w:p>
    <w:p w14:paraId="15AEA6A4" w14:textId="7877E918" w:rsidR="005843CA" w:rsidRPr="00E11268" w:rsidRDefault="005843CA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URBROJ:</w:t>
      </w:r>
      <w:r w:rsidR="00E11268">
        <w:rPr>
          <w:rFonts w:ascii="Times New Roman" w:eastAsia="Calibri" w:hAnsi="Times New Roman" w:cs="Times New Roman"/>
          <w:szCs w:val="24"/>
          <w:lang w:eastAsia="hr-HR"/>
        </w:rPr>
        <w:t xml:space="preserve"> 2186-12-05/03-23-</w:t>
      </w:r>
      <w:r w:rsidR="00404383">
        <w:rPr>
          <w:rFonts w:ascii="Times New Roman" w:eastAsia="Calibri" w:hAnsi="Times New Roman" w:cs="Times New Roman"/>
          <w:szCs w:val="24"/>
          <w:lang w:eastAsia="hr-HR"/>
        </w:rPr>
        <w:t>5</w:t>
      </w:r>
    </w:p>
    <w:p w14:paraId="032221A5" w14:textId="4C18EC4D" w:rsidR="00AB437A" w:rsidRPr="00E11268" w:rsidRDefault="00C3627C" w:rsidP="00E11268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Ivanec</w:t>
      </w:r>
      <w:r w:rsidR="005843CA" w:rsidRPr="00E11268">
        <w:rPr>
          <w:rFonts w:ascii="Times New Roman" w:eastAsia="Calibri" w:hAnsi="Times New Roman" w:cs="Times New Roman"/>
          <w:szCs w:val="24"/>
          <w:lang w:eastAsia="hr-HR"/>
        </w:rPr>
        <w:t xml:space="preserve">, </w:t>
      </w:r>
      <w:r w:rsidR="00404383">
        <w:rPr>
          <w:rFonts w:ascii="Times New Roman" w:eastAsia="Calibri" w:hAnsi="Times New Roman" w:cs="Times New Roman"/>
          <w:szCs w:val="24"/>
          <w:lang w:eastAsia="hr-HR"/>
        </w:rPr>
        <w:t>14. prosinca</w:t>
      </w:r>
      <w:r w:rsidR="005843CA" w:rsidRPr="00E11268">
        <w:rPr>
          <w:rFonts w:ascii="Times New Roman" w:eastAsia="Calibri" w:hAnsi="Times New Roman" w:cs="Times New Roman"/>
          <w:szCs w:val="24"/>
          <w:lang w:eastAsia="hr-HR"/>
        </w:rPr>
        <w:t xml:space="preserve"> 202</w:t>
      </w:r>
      <w:r w:rsidR="000C15A5" w:rsidRPr="00E11268">
        <w:rPr>
          <w:rFonts w:ascii="Times New Roman" w:eastAsia="Calibri" w:hAnsi="Times New Roman" w:cs="Times New Roman"/>
          <w:szCs w:val="24"/>
          <w:lang w:eastAsia="hr-HR"/>
        </w:rPr>
        <w:t>3</w:t>
      </w:r>
      <w:r w:rsidR="005843CA" w:rsidRPr="00E11268">
        <w:rPr>
          <w:rFonts w:ascii="Times New Roman" w:eastAsia="Calibri" w:hAnsi="Times New Roman" w:cs="Times New Roman"/>
          <w:szCs w:val="24"/>
          <w:lang w:eastAsia="hr-HR"/>
        </w:rPr>
        <w:t>.</w:t>
      </w:r>
    </w:p>
    <w:p w14:paraId="0ABE8FC9" w14:textId="77777777" w:rsidR="00E11268" w:rsidRDefault="00E11268" w:rsidP="00E11268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bookmarkStart w:id="2" w:name="_Hlk57204150"/>
      <w:bookmarkEnd w:id="1"/>
    </w:p>
    <w:p w14:paraId="26927037" w14:textId="77777777" w:rsidR="00E11268" w:rsidRDefault="00E11268" w:rsidP="00E11268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11DD58D1" w14:textId="2FF3A7D4" w:rsidR="00E11268" w:rsidRPr="00E11268" w:rsidRDefault="00FF6518" w:rsidP="00E11268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>Temeljem članka</w:t>
      </w:r>
      <w:r w:rsidR="00E11268">
        <w:rPr>
          <w:rFonts w:ascii="Times New Roman" w:eastAsiaTheme="minorHAnsi" w:hAnsi="Times New Roman" w:cs="Times New Roman"/>
          <w:szCs w:val="24"/>
        </w:rPr>
        <w:t xml:space="preserve"> </w:t>
      </w:r>
      <w:r w:rsidRPr="00E11268">
        <w:rPr>
          <w:rFonts w:ascii="Times New Roman" w:eastAsiaTheme="minorHAnsi" w:hAnsi="Times New Roman" w:cs="Times New Roman"/>
          <w:szCs w:val="24"/>
        </w:rPr>
        <w:t>17. stavka 1. Zakona o sustavu civilne zaštite („Narodne novine“, br</w:t>
      </w:r>
      <w:r w:rsidR="00E11268">
        <w:rPr>
          <w:rFonts w:ascii="Times New Roman" w:eastAsiaTheme="minorHAnsi" w:hAnsi="Times New Roman" w:cs="Times New Roman"/>
          <w:szCs w:val="24"/>
        </w:rPr>
        <w:t>.</w:t>
      </w:r>
      <w:r w:rsidRPr="00E11268">
        <w:rPr>
          <w:rFonts w:ascii="Times New Roman" w:eastAsiaTheme="minorHAnsi" w:hAnsi="Times New Roman" w:cs="Times New Roman"/>
          <w:szCs w:val="24"/>
        </w:rPr>
        <w:t xml:space="preserve"> 82/15, 118/18, 31/20, 20/21</w:t>
      </w:r>
      <w:r w:rsidR="000C15A5" w:rsidRPr="00E11268">
        <w:rPr>
          <w:rFonts w:ascii="Times New Roman" w:eastAsiaTheme="minorHAnsi" w:hAnsi="Times New Roman" w:cs="Times New Roman"/>
          <w:szCs w:val="24"/>
        </w:rPr>
        <w:t>, 114/22</w:t>
      </w:r>
      <w:r w:rsidRPr="00E11268">
        <w:rPr>
          <w:rFonts w:ascii="Times New Roman" w:eastAsiaTheme="minorHAnsi" w:hAnsi="Times New Roman" w:cs="Times New Roman"/>
          <w:szCs w:val="24"/>
        </w:rPr>
        <w:t>), članka 48. Pravilnika o nositeljima, sadržaju i postupcima izrade planskih dokumenata u civilnoj zaštiti te načinu informiranja javnosti u postupku njihovog donošenja („Narodne novine“, br</w:t>
      </w:r>
      <w:r w:rsidR="00A426D2">
        <w:rPr>
          <w:rFonts w:ascii="Times New Roman" w:eastAsiaTheme="minorHAnsi" w:hAnsi="Times New Roman" w:cs="Times New Roman"/>
          <w:szCs w:val="24"/>
        </w:rPr>
        <w:t>.</w:t>
      </w:r>
      <w:r w:rsidRPr="00E11268">
        <w:rPr>
          <w:rFonts w:ascii="Times New Roman" w:eastAsiaTheme="minorHAnsi" w:hAnsi="Times New Roman" w:cs="Times New Roman"/>
          <w:szCs w:val="24"/>
        </w:rPr>
        <w:t xml:space="preserve"> 66/21) te </w:t>
      </w:r>
      <w:r w:rsidR="002644AF">
        <w:rPr>
          <w:rFonts w:ascii="Times New Roman" w:eastAsiaTheme="minorHAnsi" w:hAnsi="Times New Roman" w:cs="Times New Roman"/>
          <w:szCs w:val="24"/>
        </w:rPr>
        <w:t xml:space="preserve">članka </w:t>
      </w:r>
      <w:r w:rsidR="001E2FF4" w:rsidRPr="001E2FF4">
        <w:rPr>
          <w:rFonts w:ascii="Times New Roman" w:eastAsiaTheme="minorHAnsi" w:hAnsi="Times New Roman" w:cs="Times New Roman"/>
          <w:szCs w:val="24"/>
        </w:rPr>
        <w:t>35</w:t>
      </w:r>
      <w:r w:rsidR="00E11268" w:rsidRPr="001E2FF4">
        <w:rPr>
          <w:rFonts w:ascii="Times New Roman" w:eastAsiaTheme="minorHAnsi" w:hAnsi="Times New Roman" w:cs="Times New Roman"/>
          <w:szCs w:val="24"/>
        </w:rPr>
        <w:t>.</w:t>
      </w:r>
      <w:r w:rsidR="001E2FF4" w:rsidRPr="001E2FF4">
        <w:rPr>
          <w:rFonts w:ascii="Times New Roman" w:eastAsiaTheme="minorHAnsi" w:hAnsi="Times New Roman" w:cs="Times New Roman"/>
          <w:szCs w:val="24"/>
        </w:rPr>
        <w:t xml:space="preserve"> stavak 1.</w:t>
      </w:r>
      <w:r w:rsidR="00E11268" w:rsidRPr="001E2FF4">
        <w:rPr>
          <w:rFonts w:ascii="Times New Roman" w:eastAsiaTheme="minorHAnsi" w:hAnsi="Times New Roman" w:cs="Times New Roman"/>
          <w:szCs w:val="24"/>
        </w:rPr>
        <w:t xml:space="preserve"> Statuta Grada Ivanca</w:t>
      </w:r>
      <w:r w:rsidR="00E11268" w:rsidRPr="00E11268">
        <w:rPr>
          <w:rFonts w:ascii="Times New Roman" w:eastAsiaTheme="minorHAnsi" w:hAnsi="Times New Roman" w:cs="Times New Roman"/>
          <w:szCs w:val="24"/>
        </w:rPr>
        <w:t xml:space="preserve"> („Službeni vjesnik Varaždinske županije“</w:t>
      </w:r>
      <w:r w:rsidR="009E10C3">
        <w:rPr>
          <w:rFonts w:ascii="Times New Roman" w:eastAsiaTheme="minorHAnsi" w:hAnsi="Times New Roman" w:cs="Times New Roman"/>
          <w:szCs w:val="24"/>
        </w:rPr>
        <w:t>,</w:t>
      </w:r>
      <w:r w:rsidR="00E11268" w:rsidRPr="00E11268">
        <w:rPr>
          <w:rFonts w:ascii="Times New Roman" w:eastAsiaTheme="minorHAnsi" w:hAnsi="Times New Roman" w:cs="Times New Roman"/>
          <w:szCs w:val="24"/>
        </w:rPr>
        <w:t xml:space="preserve"> br. 21/09, 12/13, 23/13 – pročišćeni tekst, 13/18, 08/20, 15/21, 38/21 – pročišćeni tekst, 23/23)</w:t>
      </w:r>
      <w:r w:rsidR="00F31318" w:rsidRPr="00E11268">
        <w:rPr>
          <w:rFonts w:ascii="Times New Roman" w:eastAsiaTheme="minorHAnsi" w:hAnsi="Times New Roman" w:cs="Times New Roman"/>
          <w:szCs w:val="24"/>
        </w:rPr>
        <w:t xml:space="preserve">, Gradsko vijeće Grada </w:t>
      </w:r>
      <w:r w:rsidR="00C3627C" w:rsidRPr="00E11268">
        <w:rPr>
          <w:rFonts w:ascii="Times New Roman" w:eastAsiaTheme="minorHAnsi" w:hAnsi="Times New Roman" w:cs="Times New Roman"/>
          <w:szCs w:val="24"/>
        </w:rPr>
        <w:t xml:space="preserve">Ivanca </w:t>
      </w:r>
      <w:r w:rsidR="00F31318" w:rsidRPr="00E11268">
        <w:rPr>
          <w:rFonts w:ascii="Times New Roman" w:eastAsiaTheme="minorHAnsi" w:hAnsi="Times New Roman" w:cs="Times New Roman"/>
          <w:szCs w:val="24"/>
        </w:rPr>
        <w:t xml:space="preserve">na </w:t>
      </w:r>
      <w:r w:rsidR="00404383">
        <w:rPr>
          <w:rFonts w:ascii="Times New Roman" w:eastAsiaTheme="minorHAnsi" w:hAnsi="Times New Roman" w:cs="Times New Roman"/>
          <w:szCs w:val="24"/>
        </w:rPr>
        <w:t>32</w:t>
      </w:r>
      <w:r w:rsidR="001D4139" w:rsidRPr="00E11268">
        <w:rPr>
          <w:rFonts w:ascii="Times New Roman" w:eastAsiaTheme="minorHAnsi" w:hAnsi="Times New Roman" w:cs="Times New Roman"/>
          <w:szCs w:val="24"/>
        </w:rPr>
        <w:t>.</w:t>
      </w:r>
      <w:r w:rsidR="00F31318" w:rsidRPr="00E11268">
        <w:rPr>
          <w:rFonts w:ascii="Times New Roman" w:eastAsiaTheme="minorHAnsi" w:hAnsi="Times New Roman" w:cs="Times New Roman"/>
          <w:szCs w:val="24"/>
        </w:rPr>
        <w:t xml:space="preserve"> sjednici, održano</w:t>
      </w:r>
      <w:r w:rsidR="00404383">
        <w:rPr>
          <w:rFonts w:ascii="Times New Roman" w:eastAsiaTheme="minorHAnsi" w:hAnsi="Times New Roman" w:cs="Times New Roman"/>
          <w:szCs w:val="24"/>
        </w:rPr>
        <w:t xml:space="preserve">j 14. prosinca </w:t>
      </w:r>
      <w:r w:rsidR="00F31318" w:rsidRPr="00E11268">
        <w:rPr>
          <w:rFonts w:ascii="Times New Roman" w:eastAsiaTheme="minorHAnsi" w:hAnsi="Times New Roman" w:cs="Times New Roman"/>
          <w:szCs w:val="24"/>
        </w:rPr>
        <w:t>20</w:t>
      </w:r>
      <w:r w:rsidR="00026944" w:rsidRPr="00E11268">
        <w:rPr>
          <w:rFonts w:ascii="Times New Roman" w:eastAsiaTheme="minorHAnsi" w:hAnsi="Times New Roman" w:cs="Times New Roman"/>
          <w:szCs w:val="24"/>
        </w:rPr>
        <w:t>2</w:t>
      </w:r>
      <w:r w:rsidR="000C15A5" w:rsidRPr="00E11268">
        <w:rPr>
          <w:rFonts w:ascii="Times New Roman" w:eastAsiaTheme="minorHAnsi" w:hAnsi="Times New Roman" w:cs="Times New Roman"/>
          <w:szCs w:val="24"/>
        </w:rPr>
        <w:t>3</w:t>
      </w:r>
      <w:r w:rsidR="00F31318" w:rsidRPr="00E11268">
        <w:rPr>
          <w:rFonts w:ascii="Times New Roman" w:eastAsiaTheme="minorHAnsi" w:hAnsi="Times New Roman" w:cs="Times New Roman"/>
          <w:szCs w:val="24"/>
        </w:rPr>
        <w:t>. godine, donosi</w:t>
      </w:r>
      <w:bookmarkEnd w:id="2"/>
    </w:p>
    <w:p w14:paraId="624FAE6C" w14:textId="77777777" w:rsidR="00E11268" w:rsidRDefault="00E11268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3FAB0D54" w14:textId="77777777" w:rsidR="00EB15A1" w:rsidRDefault="00EB15A1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162B96EC" w14:textId="06B96827" w:rsidR="00F31318" w:rsidRPr="00E11268" w:rsidRDefault="00F31318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E11268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</w:p>
    <w:p w14:paraId="21499D99" w14:textId="06E3D321" w:rsidR="00F31318" w:rsidRDefault="00F31318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E11268">
        <w:rPr>
          <w:rFonts w:ascii="Times New Roman" w:eastAsiaTheme="minorHAnsi" w:hAnsi="Times New Roman" w:cs="Times New Roman"/>
          <w:b/>
          <w:bCs/>
          <w:szCs w:val="24"/>
        </w:rPr>
        <w:t xml:space="preserve">sustava civilne  zaštite na području </w:t>
      </w:r>
      <w:r w:rsidR="00E45ADE" w:rsidRPr="00E11268">
        <w:rPr>
          <w:rFonts w:ascii="Times New Roman" w:eastAsiaTheme="minorHAnsi" w:hAnsi="Times New Roman" w:cs="Times New Roman"/>
          <w:b/>
          <w:bCs/>
          <w:szCs w:val="24"/>
        </w:rPr>
        <w:t xml:space="preserve">grada </w:t>
      </w:r>
      <w:r w:rsidR="00C3627C" w:rsidRPr="00E11268">
        <w:rPr>
          <w:rFonts w:ascii="Times New Roman" w:eastAsiaTheme="minorHAnsi" w:hAnsi="Times New Roman" w:cs="Times New Roman"/>
          <w:b/>
          <w:bCs/>
          <w:szCs w:val="24"/>
        </w:rPr>
        <w:t>Ivanca</w:t>
      </w:r>
      <w:r w:rsidRPr="00E11268">
        <w:rPr>
          <w:rFonts w:ascii="Times New Roman" w:eastAsiaTheme="minorHAnsi" w:hAnsi="Times New Roman" w:cs="Times New Roman"/>
          <w:b/>
          <w:bCs/>
          <w:szCs w:val="24"/>
        </w:rPr>
        <w:t xml:space="preserve"> za 20</w:t>
      </w:r>
      <w:r w:rsidR="00026944" w:rsidRPr="00E11268">
        <w:rPr>
          <w:rFonts w:ascii="Times New Roman" w:eastAsiaTheme="minorHAnsi" w:hAnsi="Times New Roman" w:cs="Times New Roman"/>
          <w:b/>
          <w:bCs/>
          <w:szCs w:val="24"/>
        </w:rPr>
        <w:t>2</w:t>
      </w:r>
      <w:r w:rsidR="000C15A5" w:rsidRPr="00E11268">
        <w:rPr>
          <w:rFonts w:ascii="Times New Roman" w:eastAsiaTheme="minorHAnsi" w:hAnsi="Times New Roman" w:cs="Times New Roman"/>
          <w:b/>
          <w:bCs/>
          <w:szCs w:val="24"/>
        </w:rPr>
        <w:t>3</w:t>
      </w:r>
      <w:r w:rsidRPr="00E11268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1D7194E2" w14:textId="77777777" w:rsidR="00E11268" w:rsidRDefault="00E11268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4B2CC79B" w14:textId="77777777" w:rsidR="00E11268" w:rsidRPr="00E11268" w:rsidRDefault="00E11268" w:rsidP="00E1126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E843B9F" w14:textId="26A7AF43" w:rsidR="00DB2084" w:rsidRPr="00E11268" w:rsidRDefault="00F31318" w:rsidP="00E11268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E11268">
        <w:rPr>
          <w:sz w:val="24"/>
          <w:szCs w:val="24"/>
        </w:rPr>
        <w:t>UVOD</w:t>
      </w:r>
    </w:p>
    <w:p w14:paraId="6BB502BF" w14:textId="77777777" w:rsidR="00390419" w:rsidRDefault="00390419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bookmarkStart w:id="3" w:name="_Hlk57204186"/>
      <w:bookmarkStart w:id="4" w:name="_Hlk500239868"/>
      <w:bookmarkStart w:id="5" w:name="_Hlk56066338"/>
      <w:bookmarkStart w:id="6" w:name="_Hlk56411738"/>
    </w:p>
    <w:p w14:paraId="08E603B6" w14:textId="4F903E5B" w:rsidR="00F31318" w:rsidRDefault="00F31318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47E5B9CE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7B29062D" w14:textId="348BB120" w:rsidR="00F31318" w:rsidRPr="00E11268" w:rsidRDefault="00F31318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 xml:space="preserve">Grad </w:t>
      </w:r>
      <w:r w:rsidR="00C3627C" w:rsidRPr="00E11268">
        <w:rPr>
          <w:rFonts w:ascii="Times New Roman" w:eastAsiaTheme="minorHAnsi" w:hAnsi="Times New Roman" w:cs="Times New Roman"/>
          <w:szCs w:val="24"/>
        </w:rPr>
        <w:t xml:space="preserve">Ivanec </w:t>
      </w:r>
      <w:r w:rsidRPr="00E11268">
        <w:rPr>
          <w:rFonts w:ascii="Times New Roman" w:eastAsiaTheme="minorHAnsi" w:hAnsi="Times New Roman" w:cs="Times New Roman"/>
          <w:szCs w:val="24"/>
        </w:rPr>
        <w:t>obavezan je organizirati poslove iz svog samoupravnog djelokruga koji se odnose na planiranje, razvoj, učinkovito funkcioniranje i financiranje sustava civilne zaštite.</w:t>
      </w:r>
    </w:p>
    <w:p w14:paraId="0B4BD786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eastAsia="TimesNewRoman" w:hAnsi="Times New Roman" w:cs="Times New Roman"/>
          <w:szCs w:val="24"/>
        </w:rPr>
      </w:pPr>
    </w:p>
    <w:p w14:paraId="4A6A6C64" w14:textId="1B962B00" w:rsidR="00840565" w:rsidRPr="00E11268" w:rsidRDefault="00F31318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="TimesNewRoman" w:hAnsi="Times New Roman" w:cs="Times New Roman"/>
          <w:szCs w:val="24"/>
        </w:rPr>
        <w:t>Č</w:t>
      </w:r>
      <w:r w:rsidRPr="00E11268">
        <w:rPr>
          <w:rFonts w:ascii="Times New Roman" w:eastAsiaTheme="minorHAnsi" w:hAnsi="Times New Roman" w:cs="Times New Roman"/>
          <w:szCs w:val="24"/>
        </w:rPr>
        <w:t xml:space="preserve">lankom 17. stavak 1. Zakona o sustavu civilne zaštite („Narodne </w:t>
      </w:r>
      <w:r w:rsidR="00026944" w:rsidRPr="00E11268">
        <w:rPr>
          <w:rFonts w:ascii="Times New Roman" w:eastAsiaTheme="minorHAnsi" w:hAnsi="Times New Roman" w:cs="Times New Roman"/>
          <w:szCs w:val="24"/>
        </w:rPr>
        <w:t>novine</w:t>
      </w:r>
      <w:r w:rsidRPr="00E11268">
        <w:rPr>
          <w:rFonts w:ascii="Times New Roman" w:eastAsiaTheme="minorHAnsi" w:hAnsi="Times New Roman" w:cs="Times New Roman"/>
          <w:szCs w:val="24"/>
        </w:rPr>
        <w:t>“, br</w:t>
      </w:r>
      <w:r w:rsidR="003647B9">
        <w:rPr>
          <w:rFonts w:ascii="Times New Roman" w:eastAsiaTheme="minorHAnsi" w:hAnsi="Times New Roman" w:cs="Times New Roman"/>
          <w:szCs w:val="24"/>
        </w:rPr>
        <w:t xml:space="preserve">. </w:t>
      </w:r>
      <w:r w:rsidRPr="00E11268">
        <w:rPr>
          <w:rFonts w:ascii="Times New Roman" w:eastAsiaTheme="minorHAnsi" w:hAnsi="Times New Roman" w:cs="Times New Roman"/>
          <w:szCs w:val="24"/>
        </w:rPr>
        <w:t>82/15, 118/18</w:t>
      </w:r>
      <w:r w:rsidR="00026944" w:rsidRPr="00E11268">
        <w:rPr>
          <w:rFonts w:ascii="Times New Roman" w:eastAsiaTheme="minorHAnsi" w:hAnsi="Times New Roman" w:cs="Times New Roman"/>
          <w:szCs w:val="24"/>
        </w:rPr>
        <w:t>, 31/20</w:t>
      </w:r>
      <w:r w:rsidR="00FF6518" w:rsidRPr="00E11268">
        <w:rPr>
          <w:rFonts w:ascii="Times New Roman" w:eastAsiaTheme="minorHAnsi" w:hAnsi="Times New Roman" w:cs="Times New Roman"/>
          <w:szCs w:val="24"/>
        </w:rPr>
        <w:t>, 20/21</w:t>
      </w:r>
      <w:r w:rsidR="000C15A5" w:rsidRPr="00E11268">
        <w:rPr>
          <w:rFonts w:ascii="Times New Roman" w:eastAsiaTheme="minorHAnsi" w:hAnsi="Times New Roman" w:cs="Times New Roman"/>
          <w:szCs w:val="24"/>
        </w:rPr>
        <w:t>, 114/22</w:t>
      </w:r>
      <w:r w:rsidRPr="00E11268">
        <w:rPr>
          <w:rFonts w:ascii="Times New Roman" w:eastAsiaTheme="minorHAnsi" w:hAnsi="Times New Roman" w:cs="Times New Roman"/>
          <w:szCs w:val="24"/>
        </w:rPr>
        <w:t xml:space="preserve">) </w:t>
      </w:r>
      <w:r w:rsidR="00C3627C" w:rsidRPr="00E11268">
        <w:rPr>
          <w:rFonts w:ascii="Times New Roman" w:eastAsiaTheme="minorHAnsi" w:hAnsi="Times New Roman" w:cs="Times New Roman"/>
          <w:szCs w:val="24"/>
        </w:rPr>
        <w:t xml:space="preserve">(u daljnjem tekstu: </w:t>
      </w:r>
      <w:r w:rsidR="00C3627C" w:rsidRPr="00E11268">
        <w:rPr>
          <w:rFonts w:ascii="Times New Roman" w:eastAsiaTheme="minorHAnsi" w:hAnsi="Times New Roman" w:cs="Times New Roman"/>
          <w:i/>
          <w:iCs/>
          <w:szCs w:val="24"/>
        </w:rPr>
        <w:t>Zakon</w:t>
      </w:r>
      <w:r w:rsidR="00C3627C" w:rsidRPr="00E11268">
        <w:rPr>
          <w:rFonts w:ascii="Times New Roman" w:eastAsiaTheme="minorHAnsi" w:hAnsi="Times New Roman" w:cs="Times New Roman"/>
          <w:szCs w:val="24"/>
        </w:rPr>
        <w:t xml:space="preserve">), </w:t>
      </w:r>
      <w:r w:rsidRPr="00E11268">
        <w:rPr>
          <w:rFonts w:ascii="Times New Roman" w:eastAsiaTheme="minorHAnsi" w:hAnsi="Times New Roman" w:cs="Times New Roman"/>
          <w:szCs w:val="24"/>
        </w:rPr>
        <w:t>definirano je da predstavni</w:t>
      </w:r>
      <w:r w:rsidRPr="00E11268">
        <w:rPr>
          <w:rFonts w:ascii="Times New Roman" w:eastAsia="TimesNewRoman" w:hAnsi="Times New Roman" w:cs="Times New Roman"/>
          <w:szCs w:val="24"/>
        </w:rPr>
        <w:t>č</w:t>
      </w:r>
      <w:r w:rsidRPr="00E11268">
        <w:rPr>
          <w:rFonts w:ascii="Times New Roman" w:eastAsiaTheme="minorHAnsi" w:hAnsi="Times New Roman" w:cs="Times New Roman"/>
          <w:szCs w:val="24"/>
        </w:rPr>
        <w:t>ko tijelo na prijedlog izvršnog tijela jedinica lokalne i podru</w:t>
      </w:r>
      <w:r w:rsidRPr="00E11268">
        <w:rPr>
          <w:rFonts w:ascii="Times New Roman" w:eastAsia="TimesNewRoman" w:hAnsi="Times New Roman" w:cs="Times New Roman"/>
          <w:szCs w:val="24"/>
        </w:rPr>
        <w:t>č</w:t>
      </w:r>
      <w:r w:rsidRPr="00E11268">
        <w:rPr>
          <w:rFonts w:ascii="Times New Roman" w:eastAsiaTheme="minorHAnsi" w:hAnsi="Times New Roman" w:cs="Times New Roman"/>
          <w:szCs w:val="24"/>
        </w:rPr>
        <w:t xml:space="preserve">ne (regionalne) samouprave u postupku donošenja proračuna razmatra i usvaja </w:t>
      </w:r>
      <w:r w:rsidRPr="00E11268">
        <w:rPr>
          <w:rFonts w:ascii="Times New Roman" w:eastAsiaTheme="minorHAnsi" w:hAnsi="Times New Roman" w:cs="Times New Roman"/>
          <w:b/>
          <w:bCs/>
          <w:szCs w:val="24"/>
        </w:rPr>
        <w:t xml:space="preserve">godišnju </w:t>
      </w:r>
      <w:r w:rsidR="00840565" w:rsidRPr="00E11268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  <w:r w:rsidR="00840565" w:rsidRPr="00E11268">
        <w:rPr>
          <w:rFonts w:ascii="Times New Roman" w:eastAsiaTheme="minorHAnsi" w:hAnsi="Times New Roman" w:cs="Times New Roman"/>
          <w:szCs w:val="24"/>
        </w:rPr>
        <w:t xml:space="preserve"> i godišnji plan razvoja sustava civilne zaštite s financijskim učincima za trogodišnje razdoblje te smjernice za organizaciju i razvoj sustava koje se razmatraju i usvajaju svake četiri godine.</w:t>
      </w:r>
    </w:p>
    <w:bookmarkEnd w:id="3"/>
    <w:p w14:paraId="4EBD5288" w14:textId="77777777" w:rsidR="00CC0BCC" w:rsidRDefault="00CC0BCC" w:rsidP="00E11268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18E107FB" w14:textId="77777777" w:rsidR="00E11268" w:rsidRPr="00E11268" w:rsidRDefault="00E11268" w:rsidP="00E11268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17E6BF87" w14:textId="7D05C036" w:rsidR="00F31318" w:rsidRDefault="003F092A" w:rsidP="00E11268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E11268">
        <w:rPr>
          <w:rFonts w:eastAsiaTheme="minorHAnsi"/>
          <w:sz w:val="24"/>
          <w:szCs w:val="24"/>
        </w:rPr>
        <w:t xml:space="preserve"> </w:t>
      </w:r>
      <w:bookmarkEnd w:id="4"/>
      <w:bookmarkEnd w:id="5"/>
      <w:bookmarkEnd w:id="6"/>
      <w:r w:rsidR="00F31318" w:rsidRPr="00E11268">
        <w:rPr>
          <w:sz w:val="24"/>
          <w:szCs w:val="24"/>
        </w:rPr>
        <w:t>VAŽNIJE SASTAVNICE SUSTAVA CIVILNE ZAŠTITE</w:t>
      </w:r>
      <w:r w:rsidR="0006029C" w:rsidRPr="00E11268">
        <w:rPr>
          <w:sz w:val="24"/>
          <w:szCs w:val="24"/>
        </w:rPr>
        <w:t xml:space="preserve"> GRADA IVANCA</w:t>
      </w:r>
      <w:r w:rsidR="00F31318" w:rsidRPr="00E11268">
        <w:rPr>
          <w:sz w:val="24"/>
          <w:szCs w:val="24"/>
        </w:rPr>
        <w:t xml:space="preserve"> I NJIHOVO STANJE</w:t>
      </w:r>
    </w:p>
    <w:p w14:paraId="5BCA0A2A" w14:textId="77777777" w:rsidR="00E11268" w:rsidRPr="00E11268" w:rsidRDefault="00E11268" w:rsidP="00E11268">
      <w:pPr>
        <w:spacing w:after="0" w:line="240" w:lineRule="auto"/>
        <w:rPr>
          <w:lang w:eastAsia="zh-CN"/>
        </w:rPr>
      </w:pPr>
    </w:p>
    <w:p w14:paraId="2CE101A4" w14:textId="715B5EE2" w:rsidR="000B3383" w:rsidRPr="00E11268" w:rsidRDefault="00F31318" w:rsidP="00E11268">
      <w:pPr>
        <w:pStyle w:val="Naslov2"/>
        <w:spacing w:before="0" w:after="0" w:line="240" w:lineRule="auto"/>
        <w:contextualSpacing/>
        <w:rPr>
          <w:szCs w:val="24"/>
        </w:rPr>
      </w:pPr>
      <w:r w:rsidRPr="00E11268">
        <w:rPr>
          <w:szCs w:val="24"/>
        </w:rPr>
        <w:t xml:space="preserve"> </w:t>
      </w:r>
      <w:r w:rsidR="000B3383" w:rsidRPr="00E11268">
        <w:rPr>
          <w:szCs w:val="24"/>
        </w:rPr>
        <w:t>PROCJENA RIZIKA OD VELIKIH NESREĆA</w:t>
      </w:r>
    </w:p>
    <w:p w14:paraId="5524CDAD" w14:textId="77777777" w:rsidR="00390419" w:rsidRDefault="00390419" w:rsidP="00E11268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</w:p>
    <w:p w14:paraId="35C487BC" w14:textId="1549EEF8" w:rsidR="00390419" w:rsidRPr="00E11268" w:rsidRDefault="0006029C" w:rsidP="00390419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  <w:r w:rsidRPr="00E11268">
        <w:rPr>
          <w:rFonts w:ascii="Times New Roman" w:eastAsia="Calibri" w:hAnsi="Times New Roman" w:cs="Times New Roman"/>
          <w:szCs w:val="24"/>
        </w:rPr>
        <w:t xml:space="preserve">Gradsko vijeće Grada Ivanca </w:t>
      </w:r>
      <w:r w:rsidR="0055653E" w:rsidRPr="00E11268">
        <w:rPr>
          <w:rFonts w:ascii="Times New Roman" w:eastAsia="Calibri" w:hAnsi="Times New Roman" w:cs="Times New Roman"/>
          <w:szCs w:val="24"/>
        </w:rPr>
        <w:t xml:space="preserve">je </w:t>
      </w:r>
      <w:r w:rsidRPr="00E11268">
        <w:rPr>
          <w:rFonts w:ascii="Times New Roman" w:eastAsia="Calibri" w:hAnsi="Times New Roman" w:cs="Times New Roman"/>
          <w:szCs w:val="24"/>
        </w:rPr>
        <w:t xml:space="preserve">na </w:t>
      </w:r>
      <w:r w:rsidR="0055653E" w:rsidRPr="00E11268">
        <w:rPr>
          <w:rFonts w:ascii="Times New Roman" w:eastAsia="Calibri" w:hAnsi="Times New Roman" w:cs="Times New Roman"/>
          <w:szCs w:val="24"/>
        </w:rPr>
        <w:t xml:space="preserve">svojoj </w:t>
      </w:r>
      <w:r w:rsidR="00001350" w:rsidRPr="00E11268">
        <w:rPr>
          <w:rFonts w:ascii="Times New Roman" w:eastAsia="Calibri" w:hAnsi="Times New Roman" w:cs="Times New Roman"/>
          <w:szCs w:val="24"/>
        </w:rPr>
        <w:t>46</w:t>
      </w:r>
      <w:r w:rsidRPr="00E11268">
        <w:rPr>
          <w:rFonts w:ascii="Times New Roman" w:eastAsia="Calibri" w:hAnsi="Times New Roman" w:cs="Times New Roman"/>
          <w:szCs w:val="24"/>
        </w:rPr>
        <w:t>. sjednici održanoj 15. ožujka 20</w:t>
      </w:r>
      <w:r w:rsidR="007D7CB1" w:rsidRPr="00E11268">
        <w:rPr>
          <w:rFonts w:ascii="Times New Roman" w:eastAsia="Calibri" w:hAnsi="Times New Roman" w:cs="Times New Roman"/>
          <w:szCs w:val="24"/>
        </w:rPr>
        <w:t>21</w:t>
      </w:r>
      <w:r w:rsidRPr="00E11268">
        <w:rPr>
          <w:rFonts w:ascii="Times New Roman" w:eastAsia="Calibri" w:hAnsi="Times New Roman" w:cs="Times New Roman"/>
          <w:szCs w:val="24"/>
        </w:rPr>
        <w:t>. godine,</w:t>
      </w:r>
      <w:r w:rsidR="0055653E" w:rsidRPr="00E11268">
        <w:rPr>
          <w:rFonts w:ascii="Times New Roman" w:eastAsia="Calibri" w:hAnsi="Times New Roman" w:cs="Times New Roman"/>
          <w:szCs w:val="24"/>
        </w:rPr>
        <w:t xml:space="preserve"> donijelo </w:t>
      </w:r>
      <w:r w:rsidR="000B3383" w:rsidRPr="00E11268">
        <w:rPr>
          <w:rFonts w:ascii="Times New Roman" w:eastAsia="Calibri" w:hAnsi="Times New Roman" w:cs="Times New Roman"/>
          <w:szCs w:val="24"/>
        </w:rPr>
        <w:t xml:space="preserve">Odluku o </w:t>
      </w:r>
      <w:r w:rsidR="0055653E" w:rsidRPr="00E11268">
        <w:rPr>
          <w:rFonts w:ascii="Times New Roman" w:eastAsia="Calibri" w:hAnsi="Times New Roman" w:cs="Times New Roman"/>
          <w:szCs w:val="24"/>
        </w:rPr>
        <w:t xml:space="preserve">donošenju </w:t>
      </w:r>
      <w:r w:rsidR="000B3383" w:rsidRPr="00E11268">
        <w:rPr>
          <w:rFonts w:ascii="Times New Roman" w:eastAsia="Calibri" w:hAnsi="Times New Roman" w:cs="Times New Roman"/>
          <w:szCs w:val="24"/>
        </w:rPr>
        <w:t xml:space="preserve">Procjene rizika od velikih nesreća za Grad </w:t>
      </w:r>
      <w:r w:rsidR="0055653E" w:rsidRPr="00E11268">
        <w:rPr>
          <w:rFonts w:ascii="Times New Roman" w:eastAsia="Calibri" w:hAnsi="Times New Roman" w:cs="Times New Roman"/>
          <w:szCs w:val="24"/>
        </w:rPr>
        <w:t>Ivanec</w:t>
      </w:r>
      <w:r w:rsidR="000B3383" w:rsidRPr="00E11268">
        <w:rPr>
          <w:rFonts w:ascii="Times New Roman" w:eastAsia="Calibri" w:hAnsi="Times New Roman" w:cs="Times New Roman"/>
          <w:szCs w:val="24"/>
        </w:rPr>
        <w:t xml:space="preserve"> („Službeni </w:t>
      </w:r>
      <w:r w:rsidR="0055653E" w:rsidRPr="00E11268">
        <w:rPr>
          <w:rFonts w:ascii="Times New Roman" w:eastAsia="Calibri" w:hAnsi="Times New Roman" w:cs="Times New Roman"/>
          <w:szCs w:val="24"/>
        </w:rPr>
        <w:t>vjesnik Varaždinske županije</w:t>
      </w:r>
      <w:r w:rsidR="000B3383" w:rsidRPr="00E11268">
        <w:rPr>
          <w:rFonts w:ascii="Times New Roman" w:eastAsia="Calibri" w:hAnsi="Times New Roman" w:cs="Times New Roman"/>
          <w:szCs w:val="24"/>
        </w:rPr>
        <w:t>“, br</w:t>
      </w:r>
      <w:r w:rsidR="000C0F5D">
        <w:rPr>
          <w:rFonts w:ascii="Times New Roman" w:eastAsia="Calibri" w:hAnsi="Times New Roman" w:cs="Times New Roman"/>
          <w:szCs w:val="24"/>
        </w:rPr>
        <w:t>.</w:t>
      </w:r>
      <w:r w:rsidR="000B3383" w:rsidRPr="00E11268">
        <w:rPr>
          <w:rFonts w:ascii="Times New Roman" w:eastAsia="Calibri" w:hAnsi="Times New Roman" w:cs="Times New Roman"/>
          <w:szCs w:val="24"/>
        </w:rPr>
        <w:t xml:space="preserve"> </w:t>
      </w:r>
      <w:r w:rsidR="0055653E" w:rsidRPr="00E11268">
        <w:rPr>
          <w:rFonts w:ascii="Times New Roman" w:eastAsia="Calibri" w:hAnsi="Times New Roman" w:cs="Times New Roman"/>
          <w:szCs w:val="24"/>
        </w:rPr>
        <w:t>2</w:t>
      </w:r>
      <w:r w:rsidR="00001350" w:rsidRPr="00E11268">
        <w:rPr>
          <w:rFonts w:ascii="Times New Roman" w:eastAsia="Calibri" w:hAnsi="Times New Roman" w:cs="Times New Roman"/>
          <w:szCs w:val="24"/>
        </w:rPr>
        <w:t>1/21</w:t>
      </w:r>
      <w:r w:rsidR="000B3383" w:rsidRPr="00E11268">
        <w:rPr>
          <w:rFonts w:ascii="Times New Roman" w:eastAsia="Calibri" w:hAnsi="Times New Roman" w:cs="Times New Roman"/>
          <w:szCs w:val="24"/>
        </w:rPr>
        <w:t>).</w:t>
      </w:r>
    </w:p>
    <w:p w14:paraId="2AD22533" w14:textId="0634FE18" w:rsidR="000B3383" w:rsidRPr="00E11268" w:rsidRDefault="000B3383" w:rsidP="006E7F61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  <w:r w:rsidRPr="00E11268">
        <w:rPr>
          <w:rFonts w:ascii="Times New Roman" w:hAnsi="Times New Roman" w:cs="Times New Roman"/>
          <w:bCs/>
          <w:szCs w:val="24"/>
        </w:rPr>
        <w:lastRenderedPageBreak/>
        <w:t>Procjenu rizika od velikih nesreća izradila je Radna skupina osnovana Odlukom gradonačelnika o postupku izrade procjene rizika od velikih nesreća za Grad</w:t>
      </w:r>
      <w:r w:rsidR="0055653E" w:rsidRPr="00E11268">
        <w:rPr>
          <w:rFonts w:ascii="Times New Roman" w:hAnsi="Times New Roman" w:cs="Times New Roman"/>
          <w:bCs/>
          <w:szCs w:val="24"/>
        </w:rPr>
        <w:t xml:space="preserve"> Ivanec</w:t>
      </w:r>
      <w:r w:rsidRPr="00E11268">
        <w:rPr>
          <w:rFonts w:ascii="Times New Roman" w:hAnsi="Times New Roman" w:cs="Times New Roman"/>
          <w:bCs/>
          <w:szCs w:val="24"/>
        </w:rPr>
        <w:t xml:space="preserve"> i osnivanju radne skupine za izradu procjene rizika od velikih nesreća za Grad </w:t>
      </w:r>
      <w:r w:rsidR="0055653E" w:rsidRPr="00E11268">
        <w:rPr>
          <w:rFonts w:ascii="Times New Roman" w:hAnsi="Times New Roman" w:cs="Times New Roman"/>
          <w:bCs/>
          <w:szCs w:val="24"/>
        </w:rPr>
        <w:t>Ivanec</w:t>
      </w:r>
      <w:r w:rsidRPr="00E11268">
        <w:rPr>
          <w:rFonts w:ascii="Times New Roman" w:hAnsi="Times New Roman" w:cs="Times New Roman"/>
          <w:bCs/>
          <w:szCs w:val="24"/>
        </w:rPr>
        <w:t>,</w:t>
      </w:r>
      <w:r w:rsidR="007D7CB1" w:rsidRPr="00E11268">
        <w:rPr>
          <w:rFonts w:ascii="Times New Roman" w:hAnsi="Times New Roman" w:cs="Times New Roman"/>
          <w:szCs w:val="24"/>
        </w:rPr>
        <w:t xml:space="preserve"> </w:t>
      </w:r>
      <w:r w:rsidR="007D7CB1" w:rsidRPr="00E11268">
        <w:rPr>
          <w:rFonts w:ascii="Times New Roman" w:hAnsi="Times New Roman" w:cs="Times New Roman"/>
          <w:bCs/>
          <w:szCs w:val="24"/>
        </w:rPr>
        <w:t>KLASA: 810-01/21-01/08, URBROJ: 2186/12-02/03-21-1, od dana 19. veljače 2021. godine.</w:t>
      </w:r>
    </w:p>
    <w:p w14:paraId="69397A9B" w14:textId="77777777" w:rsidR="00E11268" w:rsidRDefault="00E11268" w:rsidP="00E11268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5AE9E3AD" w14:textId="030512CA" w:rsidR="000B3383" w:rsidRDefault="000B3383" w:rsidP="00E11268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  <w:r w:rsidRPr="00E11268">
        <w:rPr>
          <w:rFonts w:ascii="Times New Roman" w:hAnsi="Times New Roman" w:cs="Times New Roman"/>
          <w:bCs/>
          <w:szCs w:val="24"/>
        </w:rPr>
        <w:t xml:space="preserve">Procjena rizika od velikih nesreća za Grad </w:t>
      </w:r>
      <w:r w:rsidR="0055653E" w:rsidRPr="00E11268">
        <w:rPr>
          <w:rFonts w:ascii="Times New Roman" w:hAnsi="Times New Roman" w:cs="Times New Roman"/>
          <w:bCs/>
          <w:szCs w:val="24"/>
        </w:rPr>
        <w:t>Ivanec</w:t>
      </w:r>
      <w:r w:rsidRPr="00E11268">
        <w:rPr>
          <w:rFonts w:ascii="Times New Roman" w:hAnsi="Times New Roman" w:cs="Times New Roman"/>
          <w:bCs/>
          <w:szCs w:val="24"/>
        </w:rPr>
        <w:t xml:space="preserve"> izrađena je</w:t>
      </w:r>
      <w:r w:rsidR="007D7CB1" w:rsidRPr="00E11268">
        <w:rPr>
          <w:rFonts w:ascii="Times New Roman" w:hAnsi="Times New Roman" w:cs="Times New Roman"/>
          <w:bCs/>
          <w:szCs w:val="24"/>
        </w:rPr>
        <w:t xml:space="preserve"> </w:t>
      </w:r>
      <w:r w:rsidRPr="00E11268">
        <w:rPr>
          <w:rFonts w:ascii="Times New Roman" w:hAnsi="Times New Roman" w:cs="Times New Roman"/>
          <w:bCs/>
          <w:szCs w:val="24"/>
        </w:rPr>
        <w:t xml:space="preserve"> sukladno </w:t>
      </w:r>
      <w:r w:rsidR="0055653E" w:rsidRPr="00E11268">
        <w:rPr>
          <w:rFonts w:ascii="Times New Roman" w:hAnsi="Times New Roman" w:cs="Times New Roman"/>
          <w:bCs/>
          <w:szCs w:val="24"/>
        </w:rPr>
        <w:t>Smjernicama za izradu Procjene rizika od velikih nesreća na području Varaždinske županije</w:t>
      </w:r>
      <w:bookmarkStart w:id="7" w:name="_Hlk57194461"/>
      <w:r w:rsidR="0055653E" w:rsidRPr="00E11268">
        <w:rPr>
          <w:rFonts w:ascii="Times New Roman" w:hAnsi="Times New Roman" w:cs="Times New Roman"/>
          <w:bCs/>
          <w:szCs w:val="24"/>
        </w:rPr>
        <w:t xml:space="preserve"> („Službeni vjesnik Varaždinske županije“, br</w:t>
      </w:r>
      <w:r w:rsidR="000C0F5D">
        <w:rPr>
          <w:rFonts w:ascii="Times New Roman" w:hAnsi="Times New Roman" w:cs="Times New Roman"/>
          <w:bCs/>
          <w:szCs w:val="24"/>
        </w:rPr>
        <w:t>.</w:t>
      </w:r>
      <w:r w:rsidR="0055653E" w:rsidRPr="00E11268">
        <w:rPr>
          <w:rFonts w:ascii="Times New Roman" w:hAnsi="Times New Roman" w:cs="Times New Roman"/>
          <w:bCs/>
          <w:szCs w:val="24"/>
        </w:rPr>
        <w:t xml:space="preserve"> 73/16). </w:t>
      </w:r>
      <w:bookmarkEnd w:id="7"/>
    </w:p>
    <w:p w14:paraId="674CBAF9" w14:textId="77777777" w:rsidR="00E11268" w:rsidRDefault="00E11268" w:rsidP="00E11268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65A0E7FA" w14:textId="77777777" w:rsidR="00E11268" w:rsidRPr="00E11268" w:rsidRDefault="00E11268" w:rsidP="00E11268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0A4E6933" w14:textId="090064B6" w:rsidR="00F31318" w:rsidRDefault="00F31318" w:rsidP="00E11268">
      <w:pPr>
        <w:pStyle w:val="Naslov2"/>
        <w:spacing w:before="0" w:after="0" w:line="240" w:lineRule="auto"/>
        <w:contextualSpacing/>
        <w:rPr>
          <w:szCs w:val="24"/>
        </w:rPr>
      </w:pPr>
      <w:r w:rsidRPr="00E11268">
        <w:rPr>
          <w:szCs w:val="24"/>
        </w:rPr>
        <w:t>PLANSKI DOKUMENTI</w:t>
      </w:r>
      <w:r w:rsidR="000F268A" w:rsidRPr="00E11268">
        <w:rPr>
          <w:szCs w:val="24"/>
        </w:rPr>
        <w:t xml:space="preserve"> U PODRUČJU CIVILNE ZAŠTITE</w:t>
      </w:r>
    </w:p>
    <w:p w14:paraId="76D26D9F" w14:textId="77777777" w:rsidR="00E11268" w:rsidRPr="00E11268" w:rsidRDefault="00E11268" w:rsidP="00E11268">
      <w:pPr>
        <w:spacing w:after="0" w:line="240" w:lineRule="auto"/>
        <w:contextualSpacing/>
        <w:rPr>
          <w:lang w:eastAsia="zh-CN"/>
        </w:rPr>
      </w:pPr>
    </w:p>
    <w:p w14:paraId="745EDFE6" w14:textId="77777777" w:rsidR="00F31318" w:rsidRPr="00E11268" w:rsidRDefault="00F31318" w:rsidP="00E11268">
      <w:pPr>
        <w:pStyle w:val="Naslov3"/>
        <w:spacing w:before="0" w:after="0" w:line="240" w:lineRule="auto"/>
        <w:contextualSpacing/>
        <w:rPr>
          <w:szCs w:val="24"/>
          <w:lang w:val="en-US"/>
        </w:rPr>
      </w:pPr>
      <w:r w:rsidRPr="00E11268">
        <w:rPr>
          <w:szCs w:val="24"/>
          <w:lang w:val="en-US"/>
        </w:rPr>
        <w:t xml:space="preserve">Plan </w:t>
      </w:r>
      <w:proofErr w:type="spellStart"/>
      <w:r w:rsidRPr="00E11268">
        <w:rPr>
          <w:szCs w:val="24"/>
          <w:lang w:val="en-US"/>
        </w:rPr>
        <w:t>djelovanja</w:t>
      </w:r>
      <w:proofErr w:type="spellEnd"/>
      <w:r w:rsidRPr="00E11268">
        <w:rPr>
          <w:szCs w:val="24"/>
          <w:lang w:val="en-US"/>
        </w:rPr>
        <w:t xml:space="preserve"> </w:t>
      </w:r>
      <w:proofErr w:type="spellStart"/>
      <w:r w:rsidRPr="00E11268">
        <w:rPr>
          <w:szCs w:val="24"/>
          <w:lang w:val="en-US"/>
        </w:rPr>
        <w:t>civilne</w:t>
      </w:r>
      <w:proofErr w:type="spellEnd"/>
      <w:r w:rsidRPr="00E11268">
        <w:rPr>
          <w:szCs w:val="24"/>
          <w:lang w:val="en-US"/>
        </w:rPr>
        <w:t xml:space="preserve"> </w:t>
      </w:r>
      <w:proofErr w:type="spellStart"/>
      <w:r w:rsidRPr="00E11268">
        <w:rPr>
          <w:szCs w:val="24"/>
          <w:lang w:val="en-US"/>
        </w:rPr>
        <w:t>zaštite</w:t>
      </w:r>
      <w:proofErr w:type="spellEnd"/>
      <w:r w:rsidRPr="00E11268">
        <w:rPr>
          <w:szCs w:val="24"/>
          <w:lang w:val="en-US"/>
        </w:rPr>
        <w:t xml:space="preserve"> </w:t>
      </w:r>
    </w:p>
    <w:p w14:paraId="00848D67" w14:textId="77777777" w:rsidR="00390419" w:rsidRDefault="00390419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37E95D81" w14:textId="0A8510F8" w:rsidR="00FB50EC" w:rsidRDefault="00CC0BCC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szCs w:val="24"/>
        </w:rPr>
      </w:pPr>
      <w:r w:rsidRPr="00E11268">
        <w:rPr>
          <w:rFonts w:ascii="Times New Roman" w:eastAsia="Calibri" w:hAnsi="Times New Roman" w:cs="Times New Roman"/>
          <w:szCs w:val="24"/>
        </w:rPr>
        <w:t xml:space="preserve">Grad Ivanec ima usvojen Plan </w:t>
      </w:r>
      <w:r w:rsidR="00FB50EC" w:rsidRPr="00E11268">
        <w:rPr>
          <w:rFonts w:ascii="Times New Roman" w:eastAsia="Calibri" w:hAnsi="Times New Roman" w:cs="Times New Roman"/>
          <w:szCs w:val="24"/>
        </w:rPr>
        <w:t xml:space="preserve">djelovanja civilne zaštite Grada Ivanca </w:t>
      </w:r>
      <w:r w:rsidR="00FB50EC" w:rsidRPr="00E11268">
        <w:rPr>
          <w:rFonts w:ascii="Times New Roman" w:eastAsia="Calibri" w:hAnsi="Times New Roman" w:cs="Times New Roman"/>
          <w:bCs/>
          <w:szCs w:val="24"/>
        </w:rPr>
        <w:t>(„Službeni vjesnik Varaždinske županije“, br</w:t>
      </w:r>
      <w:r w:rsidR="000C0F5D">
        <w:rPr>
          <w:rFonts w:ascii="Times New Roman" w:eastAsia="Calibri" w:hAnsi="Times New Roman" w:cs="Times New Roman"/>
          <w:bCs/>
          <w:szCs w:val="24"/>
        </w:rPr>
        <w:t>.</w:t>
      </w:r>
      <w:r w:rsidR="00FB50EC" w:rsidRPr="00E11268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E11268">
        <w:rPr>
          <w:rFonts w:ascii="Times New Roman" w:eastAsia="Calibri" w:hAnsi="Times New Roman" w:cs="Times New Roman"/>
          <w:bCs/>
          <w:szCs w:val="24"/>
        </w:rPr>
        <w:t>24/22, 39/22</w:t>
      </w:r>
      <w:r w:rsidR="00FB50EC" w:rsidRPr="00E11268">
        <w:rPr>
          <w:rFonts w:ascii="Times New Roman" w:eastAsia="Calibri" w:hAnsi="Times New Roman" w:cs="Times New Roman"/>
          <w:bCs/>
          <w:szCs w:val="24"/>
        </w:rPr>
        <w:t>).</w:t>
      </w:r>
    </w:p>
    <w:p w14:paraId="02CC420A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027CD6A5" w14:textId="280F198C" w:rsidR="00BA57FB" w:rsidRDefault="00BA57FB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  <w:r w:rsidRPr="00E11268">
        <w:rPr>
          <w:rFonts w:ascii="Times New Roman" w:eastAsia="Calibri" w:hAnsi="Times New Roman" w:cs="Times New Roman"/>
          <w:szCs w:val="24"/>
        </w:rPr>
        <w:t>Plan djelovanja je operativni dokument prvenstveno namijenjen za potrebe djelovanja Stožera civilne zaštite Grada</w:t>
      </w:r>
      <w:r w:rsidR="006E1A45" w:rsidRPr="00E11268">
        <w:rPr>
          <w:rFonts w:ascii="Times New Roman" w:eastAsia="Calibri" w:hAnsi="Times New Roman" w:cs="Times New Roman"/>
          <w:szCs w:val="24"/>
        </w:rPr>
        <w:t xml:space="preserve"> Ivanca</w:t>
      </w:r>
      <w:r w:rsidR="00765F5B" w:rsidRPr="00E11268">
        <w:rPr>
          <w:rFonts w:ascii="Times New Roman" w:eastAsia="Calibri" w:hAnsi="Times New Roman" w:cs="Times New Roman"/>
          <w:szCs w:val="24"/>
        </w:rPr>
        <w:t xml:space="preserve"> </w:t>
      </w:r>
      <w:r w:rsidRPr="00E11268">
        <w:rPr>
          <w:rFonts w:ascii="Times New Roman" w:eastAsia="Calibri" w:hAnsi="Times New Roman" w:cs="Times New Roman"/>
          <w:szCs w:val="24"/>
        </w:rPr>
        <w:t>kao stručnog, operativnog i koor</w:t>
      </w:r>
      <w:r w:rsidR="0010607C" w:rsidRPr="00E11268">
        <w:rPr>
          <w:rFonts w:ascii="Times New Roman" w:eastAsia="Calibri" w:hAnsi="Times New Roman" w:cs="Times New Roman"/>
          <w:szCs w:val="24"/>
        </w:rPr>
        <w:t>dinativnog tijela za provođenje</w:t>
      </w:r>
      <w:r w:rsidRPr="00E11268">
        <w:rPr>
          <w:rFonts w:ascii="Times New Roman" w:eastAsia="Calibri" w:hAnsi="Times New Roman" w:cs="Times New Roman"/>
          <w:szCs w:val="24"/>
        </w:rPr>
        <w:t xml:space="preserve"> mjera i aktivnosti civilne zaštite u velikim nesrećama.</w:t>
      </w:r>
      <w:r w:rsidRPr="00E11268">
        <w:rPr>
          <w:rFonts w:ascii="Times New Roman" w:hAnsi="Times New Roman" w:cs="Times New Roman"/>
          <w:szCs w:val="24"/>
        </w:rPr>
        <w:t xml:space="preserve"> </w:t>
      </w:r>
      <w:r w:rsidRPr="00E11268">
        <w:rPr>
          <w:rFonts w:ascii="Times New Roman" w:eastAsia="Calibri" w:hAnsi="Times New Roman" w:cs="Times New Roman"/>
          <w:szCs w:val="24"/>
        </w:rPr>
        <w:t xml:space="preserve">Osim toga, Plan obuhvaća način djelovanja </w:t>
      </w:r>
      <w:r w:rsidR="00EF6483" w:rsidRPr="00E11268">
        <w:rPr>
          <w:rFonts w:ascii="Times New Roman" w:eastAsia="Calibri" w:hAnsi="Times New Roman" w:cs="Times New Roman"/>
          <w:szCs w:val="24"/>
        </w:rPr>
        <w:t xml:space="preserve">ostalih </w:t>
      </w:r>
      <w:r w:rsidRPr="00E11268">
        <w:rPr>
          <w:rFonts w:ascii="Times New Roman" w:eastAsia="Calibri" w:hAnsi="Times New Roman" w:cs="Times New Roman"/>
          <w:szCs w:val="24"/>
        </w:rPr>
        <w:t>operativnih snaga sustava civilne zaštite.</w:t>
      </w:r>
    </w:p>
    <w:p w14:paraId="470526EF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1EFAE580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49482DB2" w14:textId="77777777" w:rsidR="00F31318" w:rsidRPr="00E11268" w:rsidRDefault="00F31318" w:rsidP="00E11268">
      <w:pPr>
        <w:pStyle w:val="Naslov2"/>
        <w:spacing w:before="0" w:after="0" w:line="240" w:lineRule="auto"/>
        <w:ind w:left="0" w:firstLine="0"/>
        <w:contextualSpacing/>
        <w:rPr>
          <w:szCs w:val="24"/>
        </w:rPr>
      </w:pPr>
      <w:r w:rsidRPr="00E11268">
        <w:rPr>
          <w:szCs w:val="24"/>
        </w:rPr>
        <w:t>VOĐENJE EVIDENCIJE PRIPADNIKA OPERATIVNIH SNAGA SUSTAVA CIVILNE ZAŠTITE</w:t>
      </w:r>
    </w:p>
    <w:p w14:paraId="18F28E1E" w14:textId="77777777" w:rsidR="00390419" w:rsidRDefault="00390419" w:rsidP="00E11268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</w:p>
    <w:p w14:paraId="710DE6B2" w14:textId="2159B56C" w:rsidR="00F31318" w:rsidRPr="00E11268" w:rsidRDefault="00F31318" w:rsidP="00E11268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t xml:space="preserve">Sukladno Pravilniku o vođenju evidencija pripadnika operativnih snaga sustava civilne zaštite („Narodne </w:t>
      </w:r>
      <w:r w:rsidR="00BA57FB" w:rsidRPr="00E11268">
        <w:rPr>
          <w:rFonts w:ascii="Times New Roman" w:hAnsi="Times New Roman" w:cs="Times New Roman"/>
          <w:szCs w:val="24"/>
        </w:rPr>
        <w:t>novine</w:t>
      </w:r>
      <w:r w:rsidRPr="00E11268">
        <w:rPr>
          <w:rFonts w:ascii="Times New Roman" w:hAnsi="Times New Roman" w:cs="Times New Roman"/>
          <w:szCs w:val="24"/>
        </w:rPr>
        <w:t>”, br</w:t>
      </w:r>
      <w:r w:rsidR="000C0F5D">
        <w:rPr>
          <w:rFonts w:ascii="Times New Roman" w:hAnsi="Times New Roman" w:cs="Times New Roman"/>
          <w:szCs w:val="24"/>
        </w:rPr>
        <w:t xml:space="preserve">. </w:t>
      </w:r>
      <w:r w:rsidRPr="00E11268">
        <w:rPr>
          <w:rFonts w:ascii="Times New Roman" w:hAnsi="Times New Roman" w:cs="Times New Roman"/>
          <w:szCs w:val="24"/>
        </w:rPr>
        <w:t>75/16)</w:t>
      </w:r>
      <w:r w:rsidR="001D4139" w:rsidRPr="00E11268">
        <w:rPr>
          <w:rFonts w:ascii="Times New Roman" w:hAnsi="Times New Roman" w:cs="Times New Roman"/>
          <w:szCs w:val="24"/>
        </w:rPr>
        <w:t xml:space="preserve">, </w:t>
      </w:r>
      <w:r w:rsidRPr="00E11268">
        <w:rPr>
          <w:rFonts w:ascii="Times New Roman" w:hAnsi="Times New Roman" w:cs="Times New Roman"/>
          <w:szCs w:val="24"/>
        </w:rPr>
        <w:t>ustrojena je evidencija vlastitih pripadnika za operativne snage sustava civilne zaštite Grada</w:t>
      </w:r>
      <w:r w:rsidR="006608BA" w:rsidRPr="00E11268">
        <w:rPr>
          <w:rFonts w:ascii="Times New Roman" w:hAnsi="Times New Roman" w:cs="Times New Roman"/>
          <w:szCs w:val="24"/>
        </w:rPr>
        <w:t xml:space="preserve"> </w:t>
      </w:r>
      <w:r w:rsidR="006E1A45" w:rsidRPr="00E11268">
        <w:rPr>
          <w:rFonts w:ascii="Times New Roman" w:hAnsi="Times New Roman" w:cs="Times New Roman"/>
          <w:szCs w:val="24"/>
        </w:rPr>
        <w:t>Ivanca</w:t>
      </w:r>
      <w:r w:rsidRPr="00E11268">
        <w:rPr>
          <w:rFonts w:ascii="Times New Roman" w:hAnsi="Times New Roman" w:cs="Times New Roman"/>
          <w:szCs w:val="24"/>
        </w:rPr>
        <w:t xml:space="preserve"> za:</w:t>
      </w:r>
    </w:p>
    <w:p w14:paraId="3D581D1F" w14:textId="17FB5826" w:rsidR="00F31318" w:rsidRPr="00E11268" w:rsidRDefault="00F31318" w:rsidP="00E11268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članove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Stožera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civilne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zaštite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62063453" w14:textId="342FAB43" w:rsidR="00F31318" w:rsidRPr="00E11268" w:rsidRDefault="00F31318" w:rsidP="00E11268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povjerenike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i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zamjenike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povjerenika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civilne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zaštite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2312455F" w14:textId="15F1C405" w:rsidR="00F31318" w:rsidRPr="00E11268" w:rsidRDefault="00F31318" w:rsidP="00E11268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pravne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osobe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od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interesa</w:t>
      </w:r>
      <w:proofErr w:type="spellEnd"/>
      <w:r w:rsidRPr="00E11268">
        <w:rPr>
          <w:rFonts w:ascii="Times New Roman" w:hAnsi="Times New Roman"/>
          <w:szCs w:val="24"/>
        </w:rPr>
        <w:t xml:space="preserve"> za sustav </w:t>
      </w:r>
      <w:proofErr w:type="spellStart"/>
      <w:r w:rsidRPr="00E11268">
        <w:rPr>
          <w:rFonts w:ascii="Times New Roman" w:hAnsi="Times New Roman"/>
          <w:szCs w:val="24"/>
        </w:rPr>
        <w:t>civilne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zaštite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0EFC1299" w14:textId="615A6803" w:rsidR="00F31318" w:rsidRDefault="00F31318" w:rsidP="00E11268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koordinatore</w:t>
      </w:r>
      <w:proofErr w:type="spellEnd"/>
      <w:r w:rsidRPr="00E11268">
        <w:rPr>
          <w:rFonts w:ascii="Times New Roman" w:hAnsi="Times New Roman"/>
          <w:szCs w:val="24"/>
        </w:rPr>
        <w:t xml:space="preserve"> na </w:t>
      </w:r>
      <w:proofErr w:type="spellStart"/>
      <w:r w:rsidRPr="00E11268">
        <w:rPr>
          <w:rFonts w:ascii="Times New Roman" w:hAnsi="Times New Roman"/>
          <w:szCs w:val="24"/>
        </w:rPr>
        <w:t>lokaciji</w:t>
      </w:r>
      <w:proofErr w:type="spellEnd"/>
      <w:r w:rsidRPr="00E11268">
        <w:rPr>
          <w:rFonts w:ascii="Times New Roman" w:hAnsi="Times New Roman"/>
          <w:szCs w:val="24"/>
        </w:rPr>
        <w:t>.</w:t>
      </w:r>
    </w:p>
    <w:p w14:paraId="1E4C63AE" w14:textId="77777777" w:rsidR="00E11268" w:rsidRPr="00E11268" w:rsidRDefault="00E11268" w:rsidP="00E11268">
      <w:pPr>
        <w:pStyle w:val="Odlomakpopisa"/>
        <w:spacing w:after="0" w:line="240" w:lineRule="auto"/>
        <w:rPr>
          <w:rFonts w:ascii="Times New Roman" w:hAnsi="Times New Roman"/>
          <w:szCs w:val="24"/>
        </w:rPr>
      </w:pPr>
    </w:p>
    <w:p w14:paraId="092E6D49" w14:textId="4577081D" w:rsidR="00DB2084" w:rsidRDefault="00F31318" w:rsidP="00E11268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t xml:space="preserve">Podaci o pripadnicima operativnih snaga </w:t>
      </w:r>
      <w:r w:rsidR="00765F5B" w:rsidRPr="00E11268">
        <w:rPr>
          <w:rFonts w:ascii="Times New Roman" w:hAnsi="Times New Roman" w:cs="Times New Roman"/>
          <w:szCs w:val="24"/>
        </w:rPr>
        <w:t xml:space="preserve">sustava civilne zaštite Grada </w:t>
      </w:r>
      <w:r w:rsidR="006E1A45" w:rsidRPr="00E11268">
        <w:rPr>
          <w:rFonts w:ascii="Times New Roman" w:hAnsi="Times New Roman" w:cs="Times New Roman"/>
          <w:szCs w:val="24"/>
        </w:rPr>
        <w:t>Ivanca</w:t>
      </w:r>
      <w:r w:rsidR="00765F5B" w:rsidRPr="00E11268">
        <w:rPr>
          <w:rFonts w:ascii="Times New Roman" w:hAnsi="Times New Roman" w:cs="Times New Roman"/>
          <w:szCs w:val="24"/>
        </w:rPr>
        <w:t xml:space="preserve"> </w:t>
      </w:r>
      <w:r w:rsidRPr="00E11268">
        <w:rPr>
          <w:rFonts w:ascii="Times New Roman" w:hAnsi="Times New Roman" w:cs="Times New Roman"/>
          <w:szCs w:val="24"/>
        </w:rPr>
        <w:t>kontinuirano se ažuriraju u planskim dokumentima.</w:t>
      </w:r>
    </w:p>
    <w:p w14:paraId="4CAAF58E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3B3CA481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1AC6B2FB" w14:textId="3B7AD50C" w:rsidR="005D631D" w:rsidRPr="00E11268" w:rsidRDefault="005D631D" w:rsidP="00E11268">
      <w:pPr>
        <w:pStyle w:val="Naslov1"/>
        <w:spacing w:before="0" w:after="0" w:line="240" w:lineRule="auto"/>
        <w:contextualSpacing/>
        <w:rPr>
          <w:sz w:val="24"/>
          <w:szCs w:val="24"/>
          <w:lang w:val="pl-PL"/>
        </w:rPr>
      </w:pPr>
      <w:r w:rsidRPr="00E11268">
        <w:rPr>
          <w:sz w:val="24"/>
          <w:szCs w:val="24"/>
          <w:lang w:val="pl-PL"/>
        </w:rPr>
        <w:t xml:space="preserve">OPERATIVNE SNAGE SUSTAVA CIVILNE ZAŠTITE </w:t>
      </w:r>
    </w:p>
    <w:p w14:paraId="5E7D3AA9" w14:textId="77777777" w:rsidR="00E11268" w:rsidRDefault="00E11268" w:rsidP="00E11268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bookmarkStart w:id="8" w:name="_Hlk88642908"/>
    </w:p>
    <w:p w14:paraId="68C5CC52" w14:textId="207FB631" w:rsidR="00CC0BCC" w:rsidRPr="00E11268" w:rsidRDefault="00CC0BCC" w:rsidP="00E11268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>Mjere i aktivnosti u sustavu civilne zaštite na području grada Ivanca provode sljedeće operativne snage sustava civilne zaštite:</w:t>
      </w:r>
    </w:p>
    <w:p w14:paraId="073C4853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9" w:name="_Hlk56069740"/>
      <w:bookmarkStart w:id="10" w:name="_Hlk24610338"/>
      <w:r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2EAF4629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Vatrogasna zajednica Grada Ivanca, </w:t>
      </w:r>
    </w:p>
    <w:p w14:paraId="15235A9B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>Gradsko društvo Crvenog križa Ivanec,</w:t>
      </w:r>
    </w:p>
    <w:p w14:paraId="08579945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Varaždin, </w:t>
      </w:r>
    </w:p>
    <w:p w14:paraId="239F9EF2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povjerenici civilne zaštite i njihovi zamjenici, </w:t>
      </w:r>
    </w:p>
    <w:p w14:paraId="3DA16A34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747420E2" w14:textId="77777777" w:rsidR="00CC0BCC" w:rsidRPr="00E11268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>pravne osobe u sustavu civilne zaštite,</w:t>
      </w:r>
    </w:p>
    <w:p w14:paraId="261E6FB2" w14:textId="77777777" w:rsidR="00CC0BCC" w:rsidRDefault="00CC0BCC" w:rsidP="00E11268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p w14:paraId="2846E404" w14:textId="77777777" w:rsidR="00E11268" w:rsidRPr="00E11268" w:rsidRDefault="00E11268" w:rsidP="00E11268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p w14:paraId="53CD11AA" w14:textId="78AFC139" w:rsidR="005D631D" w:rsidRPr="00E11268" w:rsidRDefault="005D631D" w:rsidP="00E11268">
      <w:pPr>
        <w:pStyle w:val="Naslov2"/>
        <w:numPr>
          <w:ilvl w:val="1"/>
          <w:numId w:val="9"/>
        </w:numPr>
        <w:spacing w:before="0" w:after="0" w:line="240" w:lineRule="auto"/>
        <w:contextualSpacing/>
        <w:rPr>
          <w:szCs w:val="24"/>
          <w:lang w:val="pl-PL"/>
        </w:rPr>
      </w:pPr>
      <w:bookmarkStart w:id="11" w:name="_Toc24530201"/>
      <w:bookmarkEnd w:id="8"/>
      <w:bookmarkEnd w:id="9"/>
      <w:bookmarkEnd w:id="10"/>
      <w:r w:rsidRPr="00E11268">
        <w:rPr>
          <w:szCs w:val="24"/>
          <w:lang w:val="pl-PL"/>
        </w:rPr>
        <w:lastRenderedPageBreak/>
        <w:t>STOŽER CIVILNE ZAŠTITE</w:t>
      </w:r>
      <w:bookmarkEnd w:id="11"/>
      <w:r w:rsidR="00815F74" w:rsidRPr="00E11268">
        <w:rPr>
          <w:szCs w:val="24"/>
          <w:lang w:val="pl-PL"/>
        </w:rPr>
        <w:t xml:space="preserve"> GRADA IVANCA</w:t>
      </w:r>
    </w:p>
    <w:p w14:paraId="1A1090E9" w14:textId="77777777" w:rsidR="00390419" w:rsidRDefault="00390419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bookmarkStart w:id="12" w:name="_Hlk56412046"/>
    </w:p>
    <w:p w14:paraId="73D7A761" w14:textId="3ECB1550" w:rsidR="00BA57FB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Stožer civilne zaštite Grada </w:t>
      </w:r>
      <w:r w:rsidR="005F79D7" w:rsidRPr="00E11268">
        <w:rPr>
          <w:rFonts w:ascii="Times New Roman" w:eastAsia="Calibri" w:hAnsi="Times New Roman" w:cs="Times New Roman"/>
          <w:szCs w:val="24"/>
          <w:lang w:eastAsia="hr-HR"/>
        </w:rPr>
        <w:t xml:space="preserve">Ivanca 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>osnovan je Odlukom gradonačelnika</w:t>
      </w:r>
      <w:r w:rsidR="00D33268" w:rsidRPr="00E11268">
        <w:rPr>
          <w:rFonts w:ascii="Times New Roman" w:eastAsia="Calibri" w:hAnsi="Times New Roman" w:cs="Times New Roman"/>
          <w:szCs w:val="24"/>
          <w:lang w:eastAsia="hr-HR"/>
        </w:rPr>
        <w:t xml:space="preserve"> o osnivanju i imenovanju načelnika, zamjenika načelnika i članova Stožera civilne zaštite Grada Ivanca </w:t>
      </w:r>
      <w:r w:rsidR="005F79D7" w:rsidRPr="00E11268">
        <w:rPr>
          <w:rFonts w:ascii="Times New Roman" w:eastAsia="Calibri" w:hAnsi="Times New Roman" w:cs="Times New Roman"/>
          <w:bCs/>
          <w:szCs w:val="24"/>
          <w:lang w:eastAsia="hr-HR"/>
        </w:rPr>
        <w:t>(„Službeni vjesnik Varaždinske županije“, br</w:t>
      </w:r>
      <w:r w:rsidR="000C0F5D">
        <w:rPr>
          <w:rFonts w:ascii="Times New Roman" w:eastAsia="Calibri" w:hAnsi="Times New Roman" w:cs="Times New Roman"/>
          <w:bCs/>
          <w:szCs w:val="24"/>
          <w:lang w:eastAsia="hr-HR"/>
        </w:rPr>
        <w:t>.</w:t>
      </w:r>
      <w:r w:rsidR="005F79D7" w:rsidRPr="00E11268">
        <w:rPr>
          <w:rFonts w:ascii="Times New Roman" w:eastAsia="Calibri" w:hAnsi="Times New Roman" w:cs="Times New Roman"/>
          <w:bCs/>
          <w:szCs w:val="24"/>
          <w:lang w:eastAsia="hr-HR"/>
        </w:rPr>
        <w:t xml:space="preserve"> 5</w:t>
      </w:r>
      <w:r w:rsidR="002B5E8F" w:rsidRPr="00E11268">
        <w:rPr>
          <w:rFonts w:ascii="Times New Roman" w:eastAsia="Calibri" w:hAnsi="Times New Roman" w:cs="Times New Roman"/>
          <w:bCs/>
          <w:szCs w:val="24"/>
          <w:lang w:eastAsia="hr-HR"/>
        </w:rPr>
        <w:t>6/21</w:t>
      </w:r>
      <w:r w:rsidR="00E507D7" w:rsidRPr="00E11268">
        <w:rPr>
          <w:rFonts w:ascii="Times New Roman" w:eastAsia="Calibri" w:hAnsi="Times New Roman" w:cs="Times New Roman"/>
          <w:bCs/>
          <w:szCs w:val="24"/>
          <w:lang w:eastAsia="hr-HR"/>
        </w:rPr>
        <w:t>,</w:t>
      </w:r>
      <w:r w:rsidR="000C15A5" w:rsidRPr="00E11268">
        <w:rPr>
          <w:rFonts w:ascii="Times New Roman" w:eastAsia="Calibri" w:hAnsi="Times New Roman" w:cs="Times New Roman"/>
          <w:bCs/>
          <w:szCs w:val="24"/>
          <w:lang w:eastAsia="hr-HR"/>
        </w:rPr>
        <w:t xml:space="preserve"> 21/22,</w:t>
      </w:r>
      <w:r w:rsidR="00E507D7" w:rsidRPr="00E11268">
        <w:rPr>
          <w:rFonts w:ascii="Times New Roman" w:eastAsia="Calibri" w:hAnsi="Times New Roman" w:cs="Times New Roman"/>
          <w:bCs/>
          <w:szCs w:val="24"/>
          <w:lang w:eastAsia="hr-HR"/>
        </w:rPr>
        <w:t xml:space="preserve"> 39/22, 68/22</w:t>
      </w:r>
      <w:r w:rsidR="000C15A5" w:rsidRPr="00E11268">
        <w:rPr>
          <w:rFonts w:ascii="Times New Roman" w:eastAsia="Calibri" w:hAnsi="Times New Roman" w:cs="Times New Roman"/>
          <w:bCs/>
          <w:szCs w:val="24"/>
          <w:lang w:eastAsia="hr-HR"/>
        </w:rPr>
        <w:t>, 105/22</w:t>
      </w:r>
      <w:r w:rsidR="005F79D7" w:rsidRPr="00E11268">
        <w:rPr>
          <w:rFonts w:ascii="Times New Roman" w:eastAsia="Calibri" w:hAnsi="Times New Roman" w:cs="Times New Roman"/>
          <w:bCs/>
          <w:szCs w:val="24"/>
          <w:lang w:eastAsia="hr-HR"/>
        </w:rPr>
        <w:t>).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E11268">
        <w:rPr>
          <w:rFonts w:ascii="Times New Roman" w:eastAsia="Calibri" w:hAnsi="Times New Roman" w:cs="Times New Roman"/>
          <w:szCs w:val="24"/>
          <w:lang w:eastAsia="hr-HR"/>
        </w:rPr>
        <w:t>Stožer civilne zaštite Grada Ivanca sastoji se od načelnika Stožera, zamjenika načelnika Stožera i 7 članova.</w:t>
      </w:r>
    </w:p>
    <w:p w14:paraId="392497A9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bookmarkEnd w:id="12"/>
    <w:p w14:paraId="09CE954D" w14:textId="77777777" w:rsidR="005D631D" w:rsidRPr="00E11268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Stožer civilne zaštite obavlja zadaće koje se odnose na prikupljanje i obradu informacija ranog upozoravanja o mogućnosti nastanka velike nesreće i katastrofe, razvija plan djelovanja sustava civilne zaštite na svom području, upravlja reagiranjem sustava civilne zaštite, obavlja poslove informiranja javnosti i predlaže donošenje odluke o prestanku provođenja mjera i aktivnosti u sustavu civilne zaštite.</w:t>
      </w:r>
    </w:p>
    <w:p w14:paraId="133C3562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554253A8" w14:textId="35798DA8" w:rsidR="005D631D" w:rsidRPr="00E11268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Radom stožera civilne zaštite Grada</w:t>
      </w:r>
      <w:r w:rsidR="00343C0D" w:rsidRPr="00E11268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E11268">
        <w:rPr>
          <w:rFonts w:ascii="Times New Roman" w:eastAsia="Calibri" w:hAnsi="Times New Roman" w:cs="Times New Roman"/>
          <w:szCs w:val="24"/>
          <w:lang w:eastAsia="hr-HR"/>
        </w:rPr>
        <w:t>Ivanca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 rukovodi načelnik Stožera, a kada se proglasi velika nesreća, rukovođenje preuzima gradonačelnik. </w:t>
      </w:r>
    </w:p>
    <w:p w14:paraId="1F296D46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5BA8EB4E" w14:textId="07D8B1CB" w:rsidR="00222C8B" w:rsidRPr="00E11268" w:rsidRDefault="00EF6483" w:rsidP="00E11268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>Način rada Stožera civilne zaštite uređen je Poslovnikom o načinu rada Stožera civilne zaštite Grada Ivanca</w:t>
      </w:r>
      <w:r w:rsidR="00222C8B" w:rsidRPr="00E11268">
        <w:rPr>
          <w:rFonts w:ascii="Times New Roman" w:eastAsiaTheme="minorHAnsi" w:hAnsi="Times New Roman" w:cs="Times New Roman"/>
          <w:szCs w:val="24"/>
        </w:rPr>
        <w:t xml:space="preserve"> (KLASA: 810-01/21-01/14, URBROJ: 2186/12-02/03-21-1, od dana 12. srpnja 2021. godine).</w:t>
      </w:r>
    </w:p>
    <w:p w14:paraId="45A16519" w14:textId="77777777" w:rsid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453EEBB8" w14:textId="1351D692" w:rsidR="001D4139" w:rsidRPr="00E11268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Stožer civilne zaštite Grada</w:t>
      </w:r>
      <w:r w:rsidR="005F79D7" w:rsidRPr="00E11268">
        <w:rPr>
          <w:rFonts w:ascii="Times New Roman" w:eastAsia="Calibri" w:hAnsi="Times New Roman" w:cs="Times New Roman"/>
          <w:szCs w:val="24"/>
          <w:lang w:eastAsia="hr-HR"/>
        </w:rPr>
        <w:t xml:space="preserve"> Ivanca</w:t>
      </w:r>
      <w:r w:rsidR="00343C0D" w:rsidRPr="00E11268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upoznat je sa </w:t>
      </w:r>
      <w:r w:rsidRPr="00E11268">
        <w:rPr>
          <w:rFonts w:ascii="Times New Roman" w:eastAsia="Calibri" w:hAnsi="Times New Roman" w:cs="Times New Roman"/>
          <w:i/>
          <w:iCs/>
          <w:szCs w:val="24"/>
          <w:lang w:eastAsia="hr-HR"/>
        </w:rPr>
        <w:t>Zakonom</w:t>
      </w:r>
      <w:r w:rsidR="005F79D7" w:rsidRPr="00E11268">
        <w:rPr>
          <w:rFonts w:ascii="Times New Roman" w:eastAsia="Calibri" w:hAnsi="Times New Roman" w:cs="Times New Roman"/>
          <w:i/>
          <w:iCs/>
          <w:szCs w:val="24"/>
          <w:lang w:eastAsia="hr-HR"/>
        </w:rPr>
        <w:t xml:space="preserve">, 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 xml:space="preserve">podzakonskim aktima, načinom djelovanja sustava civilne zaštite, načelima sustava civilne zaštite i sl. </w:t>
      </w:r>
    </w:p>
    <w:p w14:paraId="141C5F67" w14:textId="77777777" w:rsidR="00E11268" w:rsidRDefault="00E11268" w:rsidP="00E11268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Calibri" w:hAnsi="Times New Roman" w:cs="Times New Roman"/>
          <w:szCs w:val="24"/>
          <w:lang w:eastAsia="x-none"/>
        </w:rPr>
      </w:pPr>
    </w:p>
    <w:p w14:paraId="231780B5" w14:textId="0038B1D9" w:rsidR="005D631D" w:rsidRPr="006E7F61" w:rsidRDefault="005F79D7" w:rsidP="006E7F6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  <w:r w:rsidRPr="00E11268">
        <w:rPr>
          <w:rFonts w:ascii="Times New Roman" w:eastAsia="Calibri" w:hAnsi="Times New Roman" w:cs="Times New Roman"/>
          <w:szCs w:val="24"/>
          <w:lang w:eastAsia="x-none"/>
        </w:rPr>
        <w:t xml:space="preserve">Mobilizacija Stožera civilne zaštite Grada Ivanca provodi se sukladno Shemi mobilizacije Stožera civilne zaštite Grada Ivanca </w:t>
      </w:r>
      <w:r w:rsidRPr="00E11268">
        <w:rPr>
          <w:rFonts w:ascii="Times New Roman" w:eastAsia="Lucida Sans Unicode" w:hAnsi="Times New Roman" w:cs="Times New Roman"/>
          <w:kern w:val="3"/>
          <w:szCs w:val="24"/>
        </w:rPr>
        <w:t>(„Službeni vjesnik Varaždinske županije“, br</w:t>
      </w:r>
      <w:r w:rsidR="000C0F5D">
        <w:rPr>
          <w:rFonts w:ascii="Times New Roman" w:eastAsia="Lucida Sans Unicode" w:hAnsi="Times New Roman" w:cs="Times New Roman"/>
          <w:kern w:val="3"/>
          <w:szCs w:val="24"/>
        </w:rPr>
        <w:t>.</w:t>
      </w:r>
      <w:r w:rsidRPr="00E11268">
        <w:rPr>
          <w:rFonts w:ascii="Times New Roman" w:eastAsia="Lucida Sans Unicode" w:hAnsi="Times New Roman" w:cs="Times New Roman"/>
          <w:kern w:val="3"/>
          <w:szCs w:val="24"/>
        </w:rPr>
        <w:t xml:space="preserve"> 79/18)</w:t>
      </w:r>
      <w:r w:rsidR="006E7F61">
        <w:rPr>
          <w:rFonts w:ascii="Times New Roman" w:eastAsia="Lucida Sans Unicode" w:hAnsi="Times New Roman" w:cs="Times New Roman"/>
          <w:kern w:val="3"/>
          <w:szCs w:val="24"/>
        </w:rPr>
        <w:t>.</w:t>
      </w:r>
    </w:p>
    <w:p w14:paraId="4458C182" w14:textId="77777777" w:rsidR="00E11268" w:rsidRDefault="00E11268" w:rsidP="00E11268">
      <w:pPr>
        <w:spacing w:after="0" w:line="240" w:lineRule="auto"/>
        <w:contextualSpacing/>
        <w:rPr>
          <w:rFonts w:ascii="Times New Roman" w:hAnsi="Times New Roman" w:cs="Times New Roman"/>
          <w:color w:val="FF0000"/>
          <w:szCs w:val="24"/>
        </w:rPr>
      </w:pPr>
    </w:p>
    <w:p w14:paraId="67897B75" w14:textId="77777777" w:rsidR="00390419" w:rsidRPr="00E11268" w:rsidRDefault="00390419" w:rsidP="00E11268">
      <w:pPr>
        <w:spacing w:after="0" w:line="240" w:lineRule="auto"/>
        <w:contextualSpacing/>
        <w:rPr>
          <w:rFonts w:ascii="Times New Roman" w:hAnsi="Times New Roman" w:cs="Times New Roman"/>
          <w:color w:val="FF0000"/>
          <w:szCs w:val="24"/>
        </w:rPr>
      </w:pPr>
    </w:p>
    <w:p w14:paraId="57B15554" w14:textId="730B514C" w:rsidR="005D631D" w:rsidRPr="00E11268" w:rsidRDefault="00815F74" w:rsidP="00E11268">
      <w:pPr>
        <w:pStyle w:val="Naslov2"/>
        <w:numPr>
          <w:ilvl w:val="1"/>
          <w:numId w:val="9"/>
        </w:numPr>
        <w:spacing w:before="0" w:after="0" w:line="240" w:lineRule="auto"/>
        <w:contextualSpacing/>
        <w:rPr>
          <w:szCs w:val="24"/>
        </w:rPr>
      </w:pPr>
      <w:bookmarkStart w:id="13" w:name="_Toc24530202"/>
      <w:r w:rsidRPr="00E11268">
        <w:rPr>
          <w:szCs w:val="24"/>
        </w:rPr>
        <w:t>VATROGASNA ZAJEDNICA GRADA IVANCA</w:t>
      </w:r>
      <w:bookmarkEnd w:id="13"/>
    </w:p>
    <w:p w14:paraId="2FFA57BA" w14:textId="77777777" w:rsidR="00390419" w:rsidRDefault="00390419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284E797" w14:textId="0893FA6A" w:rsidR="001D4139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Operativne snage vatrogastva temeljna su operativna snaga sustava civilne zaštite koje djeluju u sustavu civilne zaštite u skladu s odredbama posebnih propisa kojima se uređuje područje vatrogastva.</w:t>
      </w:r>
    </w:p>
    <w:p w14:paraId="6EDB6767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093D772" w14:textId="39A22044" w:rsidR="00815F74" w:rsidRDefault="005D631D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bookmarkStart w:id="14" w:name="_Hlk57204761"/>
      <w:bookmarkStart w:id="15" w:name="_Hlk56412119"/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Na području </w:t>
      </w:r>
      <w:r w:rsidR="00E45ADE" w:rsidRPr="00E11268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="0063490B" w:rsidRPr="00E11268">
        <w:rPr>
          <w:rFonts w:ascii="Times New Roman" w:eastAsia="Calibri" w:hAnsi="Times New Roman" w:cs="Times New Roman"/>
          <w:color w:val="000000"/>
          <w:szCs w:val="24"/>
        </w:rPr>
        <w:t>Ivanca</w:t>
      </w:r>
      <w:r w:rsidR="006B22AF" w:rsidRPr="00E11268">
        <w:rPr>
          <w:rFonts w:ascii="Times New Roman" w:eastAsia="Calibri" w:hAnsi="Times New Roman" w:cs="Times New Roman"/>
          <w:color w:val="000000"/>
          <w:szCs w:val="24"/>
        </w:rPr>
        <w:t xml:space="preserve"> djeluje Vatrogasna zajednica Grada</w:t>
      </w:r>
      <w:r w:rsidR="0063490B" w:rsidRPr="00E11268">
        <w:rPr>
          <w:rFonts w:ascii="Times New Roman" w:eastAsia="Calibri" w:hAnsi="Times New Roman" w:cs="Times New Roman"/>
          <w:color w:val="000000"/>
          <w:szCs w:val="24"/>
        </w:rPr>
        <w:t xml:space="preserve"> Ivanca</w:t>
      </w:r>
      <w:r w:rsidR="006B22AF" w:rsidRPr="00E11268">
        <w:rPr>
          <w:rFonts w:ascii="Times New Roman" w:eastAsia="Calibri" w:hAnsi="Times New Roman" w:cs="Times New Roman"/>
          <w:color w:val="000000"/>
          <w:szCs w:val="24"/>
        </w:rPr>
        <w:t xml:space="preserve"> u koju je udružen</w:t>
      </w:r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 xml:space="preserve">o 6 </w:t>
      </w:r>
      <w:r w:rsidR="006B22AF" w:rsidRPr="00E11268">
        <w:rPr>
          <w:rFonts w:ascii="Times New Roman" w:eastAsia="Calibri" w:hAnsi="Times New Roman" w:cs="Times New Roman"/>
          <w:color w:val="000000"/>
          <w:szCs w:val="24"/>
        </w:rPr>
        <w:t>dobrovoljnih vatrogasnih društava</w:t>
      </w:r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>:</w:t>
      </w:r>
      <w:r w:rsidR="000C0F5D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 xml:space="preserve">DVD Ivanec, DVD </w:t>
      </w:r>
      <w:proofErr w:type="spellStart"/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>Salinovec</w:t>
      </w:r>
      <w:proofErr w:type="spellEnd"/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>Margečan</w:t>
      </w:r>
      <w:proofErr w:type="spellEnd"/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 xml:space="preserve">, DVD Radovan, DVD </w:t>
      </w:r>
      <w:proofErr w:type="spellStart"/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>Gači</w:t>
      </w:r>
      <w:r w:rsidR="00EF6483" w:rsidRPr="00E11268">
        <w:rPr>
          <w:rFonts w:ascii="Times New Roman" w:eastAsia="Calibri" w:hAnsi="Times New Roman" w:cs="Times New Roman"/>
          <w:color w:val="000000"/>
          <w:szCs w:val="24"/>
        </w:rPr>
        <w:t>c</w:t>
      </w:r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>e</w:t>
      </w:r>
      <w:proofErr w:type="spellEnd"/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="00815F74" w:rsidRPr="00E11268">
        <w:rPr>
          <w:rFonts w:ascii="Times New Roman" w:eastAsia="Calibri" w:hAnsi="Times New Roman" w:cs="Times New Roman"/>
          <w:color w:val="000000"/>
          <w:szCs w:val="24"/>
        </w:rPr>
        <w:t>.</w:t>
      </w:r>
    </w:p>
    <w:p w14:paraId="1A79ECE0" w14:textId="77777777" w:rsidR="00E11268" w:rsidRPr="00E11268" w:rsidRDefault="00E11268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3D3D03A8" w14:textId="4B7B388C" w:rsidR="002A6A23" w:rsidRPr="00E11268" w:rsidRDefault="004F35BA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Kadrovska popunjenost dobrovoljnih vatrogasnih društava koje djeluju na području </w:t>
      </w:r>
      <w:r w:rsidR="00E45ADE" w:rsidRPr="00E11268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Pr="00E11268">
        <w:rPr>
          <w:rFonts w:ascii="Times New Roman" w:eastAsia="Calibri" w:hAnsi="Times New Roman" w:cs="Times New Roman"/>
          <w:color w:val="000000"/>
          <w:szCs w:val="24"/>
        </w:rPr>
        <w:t>Ivanca prikazana je u sljedećoj tablici:</w:t>
      </w:r>
    </w:p>
    <w:p w14:paraId="309E5B82" w14:textId="77777777" w:rsidR="004955D3" w:rsidRDefault="004955D3" w:rsidP="00E11268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26524BF7" w14:textId="3FEA80BB" w:rsidR="008C4F1D" w:rsidRDefault="008C4F1D" w:rsidP="00FF6E2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t xml:space="preserve">Tablica </w:t>
      </w:r>
      <w:r w:rsidRPr="00E11268">
        <w:rPr>
          <w:rFonts w:ascii="Times New Roman" w:hAnsi="Times New Roman" w:cs="Times New Roman"/>
          <w:szCs w:val="24"/>
        </w:rPr>
        <w:fldChar w:fldCharType="begin"/>
      </w:r>
      <w:r w:rsidRPr="00E11268">
        <w:rPr>
          <w:rFonts w:ascii="Times New Roman" w:hAnsi="Times New Roman" w:cs="Times New Roman"/>
          <w:szCs w:val="24"/>
        </w:rPr>
        <w:instrText xml:space="preserve"> SEQ Tablica \* ARABIC </w:instrText>
      </w:r>
      <w:r w:rsidRPr="00E11268">
        <w:rPr>
          <w:rFonts w:ascii="Times New Roman" w:hAnsi="Times New Roman" w:cs="Times New Roman"/>
          <w:szCs w:val="24"/>
        </w:rPr>
        <w:fldChar w:fldCharType="separate"/>
      </w:r>
      <w:r w:rsidR="00543D1C">
        <w:rPr>
          <w:rFonts w:ascii="Times New Roman" w:hAnsi="Times New Roman" w:cs="Times New Roman"/>
          <w:noProof/>
          <w:szCs w:val="24"/>
        </w:rPr>
        <w:t>1</w:t>
      </w:r>
      <w:r w:rsidRPr="00E11268">
        <w:rPr>
          <w:rFonts w:ascii="Times New Roman" w:hAnsi="Times New Roman" w:cs="Times New Roman"/>
          <w:noProof/>
          <w:szCs w:val="24"/>
        </w:rPr>
        <w:fldChar w:fldCharType="end"/>
      </w:r>
      <w:r w:rsidRPr="00E11268">
        <w:rPr>
          <w:rFonts w:ascii="Times New Roman" w:hAnsi="Times New Roman" w:cs="Times New Roman"/>
          <w:szCs w:val="24"/>
        </w:rPr>
        <w:t>. Kadrovska popunjenost: VZG Ivanec</w:t>
      </w:r>
    </w:p>
    <w:tbl>
      <w:tblPr>
        <w:tblStyle w:val="Reetkatablice5"/>
        <w:tblpPr w:leftFromText="180" w:rightFromText="180" w:vertAnchor="text" w:horzAnchor="margin" w:tblpXSpec="center" w:tblpY="152"/>
        <w:tblW w:w="8795" w:type="dxa"/>
        <w:tblInd w:w="0" w:type="dxa"/>
        <w:tblLook w:val="04A0" w:firstRow="1" w:lastRow="0" w:firstColumn="1" w:lastColumn="0" w:noHBand="0" w:noVBand="1"/>
      </w:tblPr>
      <w:tblGrid>
        <w:gridCol w:w="3232"/>
        <w:gridCol w:w="5563"/>
      </w:tblGrid>
      <w:tr w:rsidR="00FF6E2C" w:rsidRPr="00E11268" w14:paraId="6B9B69FC" w14:textId="77777777" w:rsidTr="00FF6E2C">
        <w:trPr>
          <w:trHeight w:val="362"/>
        </w:trPr>
        <w:tc>
          <w:tcPr>
            <w:tcW w:w="3232" w:type="dxa"/>
            <w:shd w:val="clear" w:color="auto" w:fill="auto"/>
            <w:vAlign w:val="center"/>
          </w:tcPr>
          <w:p w14:paraId="3EB87927" w14:textId="77777777" w:rsidR="00FF6E2C" w:rsidRPr="00E11268" w:rsidRDefault="00FF6E2C" w:rsidP="00FF6E2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DVD</w:t>
            </w:r>
          </w:p>
        </w:tc>
        <w:tc>
          <w:tcPr>
            <w:tcW w:w="5563" w:type="dxa"/>
            <w:shd w:val="clear" w:color="auto" w:fill="auto"/>
            <w:vAlign w:val="center"/>
          </w:tcPr>
          <w:p w14:paraId="460C9420" w14:textId="77777777" w:rsidR="00FF6E2C" w:rsidRPr="00E11268" w:rsidRDefault="00FF6E2C" w:rsidP="00FF6E2C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BROJ OPERATIVNIH VATROGASACA</w:t>
            </w:r>
          </w:p>
        </w:tc>
      </w:tr>
      <w:tr w:rsidR="00FF6E2C" w:rsidRPr="00E11268" w14:paraId="72C95436" w14:textId="77777777" w:rsidTr="00FF6E2C">
        <w:trPr>
          <w:trHeight w:val="59"/>
        </w:trPr>
        <w:tc>
          <w:tcPr>
            <w:tcW w:w="3232" w:type="dxa"/>
            <w:shd w:val="clear" w:color="auto" w:fill="auto"/>
            <w:vAlign w:val="center"/>
          </w:tcPr>
          <w:p w14:paraId="443DEAFF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E11268">
              <w:rPr>
                <w:rFonts w:ascii="Times New Roman" w:hAnsi="Times New Roman"/>
                <w:bCs/>
                <w:szCs w:val="24"/>
              </w:rPr>
              <w:t>DVD Ivanec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1B9F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26</w:t>
            </w:r>
          </w:p>
        </w:tc>
      </w:tr>
      <w:tr w:rsidR="00FF6E2C" w:rsidRPr="00E11268" w14:paraId="76B8FD2F" w14:textId="77777777" w:rsidTr="00FF6E2C">
        <w:trPr>
          <w:trHeight w:val="97"/>
        </w:trPr>
        <w:tc>
          <w:tcPr>
            <w:tcW w:w="3232" w:type="dxa"/>
            <w:shd w:val="clear" w:color="auto" w:fill="auto"/>
            <w:vAlign w:val="center"/>
          </w:tcPr>
          <w:p w14:paraId="30B09753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E11268">
              <w:rPr>
                <w:rFonts w:ascii="Times New Roman" w:hAnsi="Times New Roman"/>
                <w:szCs w:val="24"/>
              </w:rPr>
              <w:t>Bedenec</w:t>
            </w:r>
            <w:proofErr w:type="spellEnd"/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A20CD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FF6E2C" w:rsidRPr="00E11268" w14:paraId="6E6D235A" w14:textId="77777777" w:rsidTr="00FF6E2C">
        <w:trPr>
          <w:trHeight w:val="56"/>
        </w:trPr>
        <w:tc>
          <w:tcPr>
            <w:tcW w:w="3232" w:type="dxa"/>
            <w:shd w:val="clear" w:color="auto" w:fill="auto"/>
            <w:vAlign w:val="center"/>
          </w:tcPr>
          <w:p w14:paraId="31D5F46E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E11268">
              <w:rPr>
                <w:rFonts w:ascii="Times New Roman" w:hAnsi="Times New Roman"/>
                <w:szCs w:val="24"/>
              </w:rPr>
              <w:t>Gačice</w:t>
            </w:r>
            <w:proofErr w:type="spellEnd"/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E4D1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FF6E2C" w:rsidRPr="00E11268" w14:paraId="1FD3DE79" w14:textId="77777777" w:rsidTr="00FF6E2C">
        <w:trPr>
          <w:trHeight w:val="56"/>
        </w:trPr>
        <w:tc>
          <w:tcPr>
            <w:tcW w:w="3232" w:type="dxa"/>
            <w:shd w:val="clear" w:color="auto" w:fill="auto"/>
            <w:vAlign w:val="center"/>
          </w:tcPr>
          <w:p w14:paraId="6BF23698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E11268">
              <w:rPr>
                <w:rFonts w:ascii="Times New Roman" w:hAnsi="Times New Roman"/>
                <w:szCs w:val="24"/>
              </w:rPr>
              <w:t>Margečan</w:t>
            </w:r>
            <w:proofErr w:type="spellEnd"/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4BA5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FF6E2C" w:rsidRPr="00E11268" w14:paraId="0F557924" w14:textId="77777777" w:rsidTr="00FF6E2C">
        <w:trPr>
          <w:trHeight w:val="56"/>
        </w:trPr>
        <w:tc>
          <w:tcPr>
            <w:tcW w:w="3232" w:type="dxa"/>
            <w:shd w:val="clear" w:color="auto" w:fill="auto"/>
            <w:vAlign w:val="center"/>
          </w:tcPr>
          <w:p w14:paraId="1E0A8028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DVD Radovan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3ADA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FF6E2C" w:rsidRPr="00E11268" w14:paraId="455235DF" w14:textId="77777777" w:rsidTr="00FF6E2C">
        <w:trPr>
          <w:trHeight w:val="56"/>
        </w:trPr>
        <w:tc>
          <w:tcPr>
            <w:tcW w:w="3232" w:type="dxa"/>
            <w:shd w:val="clear" w:color="auto" w:fill="auto"/>
            <w:vAlign w:val="center"/>
          </w:tcPr>
          <w:p w14:paraId="5D15198A" w14:textId="77777777" w:rsidR="00FF6E2C" w:rsidRPr="00E11268" w:rsidRDefault="00FF6E2C" w:rsidP="00FF6E2C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E11268">
              <w:rPr>
                <w:rFonts w:ascii="Times New Roman" w:hAnsi="Times New Roman"/>
                <w:szCs w:val="24"/>
              </w:rPr>
              <w:t>Salinovec</w:t>
            </w:r>
            <w:proofErr w:type="spellEnd"/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1BD92" w14:textId="77777777" w:rsidR="00FF6E2C" w:rsidRPr="00E11268" w:rsidRDefault="00FF6E2C" w:rsidP="00FF6E2C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16</w:t>
            </w:r>
          </w:p>
        </w:tc>
      </w:tr>
    </w:tbl>
    <w:p w14:paraId="01C3236E" w14:textId="258CA64C" w:rsidR="008C4F1D" w:rsidRPr="006E7F61" w:rsidRDefault="00FF6E2C" w:rsidP="006E7F6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Cs w:val="24"/>
        </w:rPr>
      </w:pPr>
      <w:r w:rsidRPr="00FF6E2C">
        <w:rPr>
          <w:rFonts w:ascii="Times New Roman" w:hAnsi="Times New Roman" w:cs="Times New Roman"/>
          <w:szCs w:val="24"/>
        </w:rPr>
        <w:t>Izvor: VZG Ivanec</w:t>
      </w:r>
    </w:p>
    <w:p w14:paraId="19DEB3A4" w14:textId="4708820D" w:rsidR="00FF6E2C" w:rsidRPr="00E11268" w:rsidRDefault="00FF6E2C" w:rsidP="00FF6E2C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>
        <w:rPr>
          <w:rFonts w:ascii="Times New Roman" w:eastAsia="Calibri" w:hAnsi="Times New Roman" w:cs="Times New Roman"/>
          <w:color w:val="000000"/>
          <w:szCs w:val="24"/>
        </w:rPr>
        <w:lastRenderedPageBreak/>
        <w:t>O</w:t>
      </w:r>
      <w:r w:rsidRPr="00E11268">
        <w:rPr>
          <w:rFonts w:ascii="Times New Roman" w:eastAsia="Calibri" w:hAnsi="Times New Roman" w:cs="Times New Roman"/>
          <w:color w:val="000000"/>
          <w:szCs w:val="24"/>
        </w:rPr>
        <w:t>d osnovne opreme za djelovanje u slučaju velikih nesreća i katastrofa, Vatroga</w:t>
      </w:r>
      <w:r>
        <w:rPr>
          <w:rFonts w:ascii="Times New Roman" w:eastAsia="Calibri" w:hAnsi="Times New Roman" w:cs="Times New Roman"/>
          <w:color w:val="000000"/>
          <w:szCs w:val="24"/>
        </w:rPr>
        <w:t xml:space="preserve">sna </w:t>
      </w:r>
      <w:r w:rsidRPr="00E11268">
        <w:rPr>
          <w:rFonts w:ascii="Times New Roman" w:eastAsia="Calibri" w:hAnsi="Times New Roman" w:cs="Times New Roman"/>
          <w:color w:val="000000"/>
          <w:szCs w:val="24"/>
        </w:rPr>
        <w:t>zajednica Grada Ivanca raspolaže sa:</w:t>
      </w:r>
    </w:p>
    <w:p w14:paraId="7F69795D" w14:textId="77777777" w:rsidR="00FF6E2C" w:rsidRDefault="00FF6E2C" w:rsidP="00FF6E2C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29760449" w14:textId="40755DE5" w:rsidR="00A36224" w:rsidRPr="00E11268" w:rsidRDefault="00A36224" w:rsidP="00A36224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11268">
        <w:rPr>
          <w:rFonts w:ascii="Times New Roman" w:hAnsi="Times New Roman" w:cs="Times New Roman"/>
          <w:sz w:val="24"/>
          <w:szCs w:val="24"/>
        </w:rPr>
        <w:t xml:space="preserve">Tablica </w:t>
      </w:r>
      <w:r w:rsidRPr="00E11268">
        <w:rPr>
          <w:rFonts w:ascii="Times New Roman" w:hAnsi="Times New Roman" w:cs="Times New Roman"/>
          <w:sz w:val="24"/>
          <w:szCs w:val="24"/>
        </w:rPr>
        <w:fldChar w:fldCharType="begin"/>
      </w:r>
      <w:r w:rsidRPr="00E11268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E11268">
        <w:rPr>
          <w:rFonts w:ascii="Times New Roman" w:hAnsi="Times New Roman" w:cs="Times New Roman"/>
          <w:sz w:val="24"/>
          <w:szCs w:val="24"/>
        </w:rPr>
        <w:fldChar w:fldCharType="separate"/>
      </w:r>
      <w:r w:rsidR="00543D1C">
        <w:rPr>
          <w:rFonts w:ascii="Times New Roman" w:hAnsi="Times New Roman" w:cs="Times New Roman"/>
          <w:noProof/>
          <w:sz w:val="24"/>
          <w:szCs w:val="24"/>
        </w:rPr>
        <w:t>2</w:t>
      </w:r>
      <w:r w:rsidRPr="00E11268">
        <w:rPr>
          <w:rFonts w:ascii="Times New Roman" w:hAnsi="Times New Roman" w:cs="Times New Roman"/>
          <w:sz w:val="24"/>
          <w:szCs w:val="24"/>
        </w:rPr>
        <w:fldChar w:fldCharType="end"/>
      </w:r>
      <w:r w:rsidRPr="00E11268">
        <w:rPr>
          <w:rFonts w:ascii="Times New Roman" w:hAnsi="Times New Roman" w:cs="Times New Roman"/>
          <w:sz w:val="24"/>
          <w:szCs w:val="24"/>
        </w:rPr>
        <w:t>. Popis vozila: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A36224" w:rsidRPr="00E11268" w14:paraId="496FCB1D" w14:textId="77777777" w:rsidTr="000424A7">
        <w:trPr>
          <w:trHeight w:val="447"/>
        </w:trPr>
        <w:tc>
          <w:tcPr>
            <w:tcW w:w="6379" w:type="dxa"/>
            <w:shd w:val="clear" w:color="auto" w:fill="auto"/>
            <w:vAlign w:val="center"/>
          </w:tcPr>
          <w:p w14:paraId="2F8F270F" w14:textId="77777777" w:rsidR="00A36224" w:rsidRPr="00E11268" w:rsidRDefault="00A36224" w:rsidP="00A362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VRSTA VOZILA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DA2951" w14:textId="76BED47A" w:rsidR="00A36224" w:rsidRPr="00E11268" w:rsidRDefault="00A36224" w:rsidP="00A362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BROJ VOZILA</w:t>
            </w:r>
          </w:p>
        </w:tc>
      </w:tr>
      <w:tr w:rsidR="00A36224" w:rsidRPr="00E11268" w14:paraId="6110F846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0CFE456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E11268">
              <w:rPr>
                <w:rFonts w:ascii="Times New Roman" w:hAnsi="Times New Roman"/>
                <w:bCs/>
                <w:szCs w:val="24"/>
              </w:rPr>
              <w:t>Zapovjedno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980D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A36224" w:rsidRPr="00E11268" w14:paraId="6CDF7128" w14:textId="77777777" w:rsidTr="000424A7">
        <w:trPr>
          <w:trHeight w:val="168"/>
        </w:trPr>
        <w:tc>
          <w:tcPr>
            <w:tcW w:w="6379" w:type="dxa"/>
            <w:shd w:val="clear" w:color="auto" w:fill="auto"/>
            <w:vAlign w:val="center"/>
          </w:tcPr>
          <w:p w14:paraId="63116F31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Navalno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39BDE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A36224" w:rsidRPr="00E11268" w14:paraId="3FB940D9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304FFBF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Autocisterna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11BD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A36224" w:rsidRPr="00E11268" w14:paraId="6D9760AF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40F99FB9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E11268">
              <w:rPr>
                <w:rFonts w:ascii="Times New Roman" w:hAnsi="Times New Roman"/>
                <w:szCs w:val="24"/>
              </w:rPr>
              <w:t>Autoljestva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5359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A36224" w:rsidRPr="00E11268" w14:paraId="425EF915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365143B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Šumsko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029C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A36224" w:rsidRPr="00E11268" w14:paraId="46367687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0866F5F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Kombi vozilo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B7A0F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A36224" w:rsidRPr="00E11268" w14:paraId="0DC42277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26DF428" w14:textId="77777777" w:rsidR="00A36224" w:rsidRPr="00E11268" w:rsidRDefault="00A36224" w:rsidP="00A36224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E11268">
              <w:rPr>
                <w:rFonts w:ascii="Times New Roman" w:hAnsi="Times New Roman"/>
                <w:szCs w:val="24"/>
              </w:rPr>
              <w:t>Autoprikolica</w:t>
            </w:r>
            <w:proofErr w:type="spellEnd"/>
            <w:r w:rsidRPr="00E11268">
              <w:rPr>
                <w:rFonts w:ascii="Times New Roman" w:hAnsi="Times New Roman"/>
                <w:szCs w:val="24"/>
              </w:rPr>
              <w:t xml:space="preserve"> do 750 kg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7793" w14:textId="77777777" w:rsidR="00A36224" w:rsidRPr="00E11268" w:rsidRDefault="00A36224" w:rsidP="00A36224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</w:t>
            </w:r>
          </w:p>
        </w:tc>
      </w:tr>
    </w:tbl>
    <w:p w14:paraId="386ADD76" w14:textId="77777777" w:rsidR="00A36224" w:rsidRPr="00E11268" w:rsidRDefault="00A36224" w:rsidP="00A3622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bookmarkStart w:id="16" w:name="_Hlk149591822"/>
      <w:r w:rsidRPr="00E11268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bookmarkEnd w:id="16"/>
    <w:p w14:paraId="639F3088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1871F3FA" w14:textId="2B07416B" w:rsidR="00A36224" w:rsidRDefault="00A36224" w:rsidP="00A36224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11268">
        <w:rPr>
          <w:rFonts w:ascii="Times New Roman" w:hAnsi="Times New Roman" w:cs="Times New Roman"/>
          <w:sz w:val="24"/>
          <w:szCs w:val="24"/>
        </w:rPr>
        <w:t xml:space="preserve">Tablica </w:t>
      </w:r>
      <w:r w:rsidRPr="00E11268">
        <w:rPr>
          <w:rFonts w:ascii="Times New Roman" w:hAnsi="Times New Roman" w:cs="Times New Roman"/>
          <w:sz w:val="24"/>
          <w:szCs w:val="24"/>
        </w:rPr>
        <w:fldChar w:fldCharType="begin"/>
      </w:r>
      <w:r w:rsidRPr="00E11268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E11268">
        <w:rPr>
          <w:rFonts w:ascii="Times New Roman" w:hAnsi="Times New Roman" w:cs="Times New Roman"/>
          <w:sz w:val="24"/>
          <w:szCs w:val="24"/>
        </w:rPr>
        <w:fldChar w:fldCharType="separate"/>
      </w:r>
      <w:r w:rsidR="00543D1C">
        <w:rPr>
          <w:rFonts w:ascii="Times New Roman" w:hAnsi="Times New Roman" w:cs="Times New Roman"/>
          <w:noProof/>
          <w:sz w:val="24"/>
          <w:szCs w:val="24"/>
        </w:rPr>
        <w:t>3</w:t>
      </w:r>
      <w:r w:rsidRPr="00E11268">
        <w:rPr>
          <w:rFonts w:ascii="Times New Roman" w:hAnsi="Times New Roman" w:cs="Times New Roman"/>
          <w:sz w:val="24"/>
          <w:szCs w:val="24"/>
        </w:rPr>
        <w:fldChar w:fldCharType="end"/>
      </w:r>
      <w:r w:rsidRPr="00E11268">
        <w:rPr>
          <w:rFonts w:ascii="Times New Roman" w:hAnsi="Times New Roman" w:cs="Times New Roman"/>
          <w:sz w:val="24"/>
          <w:szCs w:val="24"/>
        </w:rPr>
        <w:t>. Popis opreme: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A36224" w:rsidRPr="00E11268" w14:paraId="3B17B4F5" w14:textId="77777777" w:rsidTr="000424A7">
        <w:trPr>
          <w:trHeight w:val="447"/>
          <w:tblHeader/>
        </w:trPr>
        <w:tc>
          <w:tcPr>
            <w:tcW w:w="6379" w:type="dxa"/>
            <w:shd w:val="clear" w:color="auto" w:fill="auto"/>
            <w:vAlign w:val="center"/>
          </w:tcPr>
          <w:p w14:paraId="7C0B7363" w14:textId="77777777" w:rsidR="00A36224" w:rsidRPr="00E11268" w:rsidRDefault="00A36224" w:rsidP="000424A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NAZIV OPREME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E569825" w14:textId="77777777" w:rsidR="00A36224" w:rsidRPr="00E11268" w:rsidRDefault="00A36224" w:rsidP="000424A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E11268">
              <w:rPr>
                <w:rFonts w:ascii="Times New Roman" w:hAnsi="Times New Roman"/>
                <w:b/>
                <w:color w:val="000000"/>
                <w:szCs w:val="24"/>
              </w:rPr>
              <w:t>KOLIČINA</w:t>
            </w:r>
          </w:p>
        </w:tc>
      </w:tr>
      <w:tr w:rsidR="00A36224" w:rsidRPr="00E11268" w14:paraId="050E8E16" w14:textId="77777777" w:rsidTr="000424A7">
        <w:trPr>
          <w:trHeight w:val="182"/>
        </w:trPr>
        <w:tc>
          <w:tcPr>
            <w:tcW w:w="6379" w:type="dxa"/>
            <w:shd w:val="clear" w:color="auto" w:fill="auto"/>
            <w:vAlign w:val="center"/>
          </w:tcPr>
          <w:p w14:paraId="1785FBF7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E11268">
              <w:rPr>
                <w:rFonts w:ascii="Times New Roman" w:hAnsi="Times New Roman"/>
                <w:bCs/>
                <w:szCs w:val="24"/>
              </w:rPr>
              <w:t xml:space="preserve">Hidraulički alati za tehničke intervencije (Š,R,C)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FE7DC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bCs/>
                <w:szCs w:val="24"/>
              </w:rPr>
              <w:t xml:space="preserve">1 </w:t>
            </w:r>
            <w:proofErr w:type="spellStart"/>
            <w:r w:rsidRPr="00E11268">
              <w:rPr>
                <w:rFonts w:ascii="Times New Roman" w:hAnsi="Times New Roman"/>
                <w:bCs/>
                <w:szCs w:val="24"/>
              </w:rPr>
              <w:t>kmpl</w:t>
            </w:r>
            <w:proofErr w:type="spellEnd"/>
          </w:p>
        </w:tc>
      </w:tr>
      <w:tr w:rsidR="00A36224" w:rsidRPr="00E11268" w14:paraId="24F11516" w14:textId="77777777" w:rsidTr="000424A7">
        <w:trPr>
          <w:trHeight w:val="227"/>
        </w:trPr>
        <w:tc>
          <w:tcPr>
            <w:tcW w:w="6379" w:type="dxa"/>
            <w:shd w:val="clear" w:color="auto" w:fill="auto"/>
            <w:vAlign w:val="center"/>
          </w:tcPr>
          <w:p w14:paraId="1A6D8716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bCs/>
                <w:szCs w:val="24"/>
              </w:rPr>
              <w:t>Hidraulički baterijski alati za tehničke intervencije (Š, R , C)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071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1 </w:t>
            </w:r>
            <w:proofErr w:type="spellStart"/>
            <w:r w:rsidRPr="00E11268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A36224" w:rsidRPr="00E11268" w14:paraId="7FB7B0F3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4FC2C016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Pneumatski jastuci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FF6B0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seta</w:t>
            </w:r>
          </w:p>
        </w:tc>
      </w:tr>
      <w:tr w:rsidR="00A36224" w:rsidRPr="00E11268" w14:paraId="72CE3860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450C5396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Motorna pila za drvo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7E5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11 kom</w:t>
            </w:r>
          </w:p>
        </w:tc>
      </w:tr>
      <w:tr w:rsidR="00A36224" w:rsidRPr="00E11268" w14:paraId="18BBB8CD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C55AF3C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Motorna rezačica za beton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09473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3484B2F3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74AD4CB6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Baterijska sabljasta pila (lisičji rep)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4E3D2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1BDD353A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1D1EEF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EBC alat za rezanje (rezanje kisikom)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86526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A5C4EC0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104FC46B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Baterijska udarna bušilica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F083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0A66B512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245EAE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Baterijski alat (bušilica, odvijač, brusilica)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0660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1AFDD62E" w14:textId="77777777" w:rsidTr="000424A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13D328E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E11268">
              <w:rPr>
                <w:rFonts w:ascii="Times New Roman" w:hAnsi="Times New Roman"/>
                <w:szCs w:val="24"/>
              </w:rPr>
              <w:t>Elektrićne</w:t>
            </w:r>
            <w:proofErr w:type="spellEnd"/>
            <w:r w:rsidRPr="00E11268">
              <w:rPr>
                <w:rFonts w:ascii="Times New Roman" w:hAnsi="Times New Roman"/>
                <w:szCs w:val="24"/>
              </w:rPr>
              <w:t xml:space="preserve"> rezaćice metala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423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21DC434D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70E5DE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 xml:space="preserve">Sustav za komunikaciju: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553CB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22B1EACF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A0EAF6D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TETRA stabilna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CA2E4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1AD7EDCA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E89C2D8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TETRA ručna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4A26D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15 kom</w:t>
            </w:r>
          </w:p>
        </w:tc>
      </w:tr>
      <w:tr w:rsidR="00A36224" w:rsidRPr="00E11268" w14:paraId="6A154FF7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8CA2F14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Stabilna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042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2 kom </w:t>
            </w:r>
          </w:p>
        </w:tc>
      </w:tr>
      <w:tr w:rsidR="00A36224" w:rsidRPr="00E11268" w14:paraId="10DDFB31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EA9A3FA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Mobilna – kolska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813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A36224" w:rsidRPr="00E11268" w14:paraId="4B33B4F0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EFA42F8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Prijenosna – analogna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F876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31 kom</w:t>
            </w:r>
          </w:p>
        </w:tc>
      </w:tr>
      <w:tr w:rsidR="00A36224" w:rsidRPr="00E11268" w14:paraId="0F685DE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9B12E83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Spašavanje s visina i dubina: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0A7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005C73A1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1E67B19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Oprema za spašavanje s visina i dubina (alpinistička)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D394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2 </w:t>
            </w:r>
            <w:proofErr w:type="spellStart"/>
            <w:r w:rsidRPr="00E11268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A36224" w:rsidRPr="00E11268" w14:paraId="0A5E65B2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5CC989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Ljestve </w:t>
            </w:r>
            <w:proofErr w:type="spellStart"/>
            <w:r w:rsidRPr="00E11268">
              <w:rPr>
                <w:rFonts w:ascii="Times New Roman" w:hAnsi="Times New Roman"/>
                <w:szCs w:val="24"/>
              </w:rPr>
              <w:t>prislanjače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5CB8B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A36224" w:rsidRPr="00E11268" w14:paraId="24EA999A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2701B1A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Ljestve rastegače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B28E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8 kom</w:t>
            </w:r>
          </w:p>
        </w:tc>
      </w:tr>
      <w:tr w:rsidR="00A36224" w:rsidRPr="00E11268" w14:paraId="36BD7E30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7135C46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Ljestve sastavljače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C42C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51A59575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E9EC5BD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Ljestve </w:t>
            </w:r>
            <w:proofErr w:type="spellStart"/>
            <w:r w:rsidRPr="00E11268">
              <w:rPr>
                <w:rFonts w:ascii="Times New Roman" w:hAnsi="Times New Roman"/>
                <w:szCs w:val="24"/>
              </w:rPr>
              <w:t>kukače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B661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4 kom</w:t>
            </w:r>
          </w:p>
        </w:tc>
      </w:tr>
      <w:tr w:rsidR="00A36224" w:rsidRPr="00E11268" w14:paraId="0FD19826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8638AC2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Agregati za proizvodnju električne struje: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F2BD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634D0D5C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6C69064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Agregat za proizvodnju el. struje 3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E3B13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3F901D29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E066AE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Agregat za proizvodnju el. struje 4,5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CECA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336F89CA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6BB7873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Agregat za proizvodnju el. struje 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A35A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4 kom</w:t>
            </w:r>
          </w:p>
        </w:tc>
      </w:tr>
      <w:tr w:rsidR="00A36224" w:rsidRPr="00E11268" w14:paraId="6CF15D2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905D8E8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Agregat za proizvodnju el. struje 6,4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23E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7ED982C5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28EEA1A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Agregat za proizvodnju el. struje 8,5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879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086C6C6C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97ACB61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Agregat za proizvodnju el. struje 14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465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A7915B7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288259B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Aparati za zaštitu dišnih organa: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71E3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74A880C8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242D7E3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Aparati za zaštitu dišnih organa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E11A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27 kom</w:t>
            </w:r>
          </w:p>
        </w:tc>
      </w:tr>
      <w:tr w:rsidR="00A36224" w:rsidRPr="00E11268" w14:paraId="1F12599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F615D6E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Zamjenske boce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A5100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20 kom</w:t>
            </w:r>
          </w:p>
        </w:tc>
      </w:tr>
      <w:tr w:rsidR="00A36224" w:rsidRPr="00E11268" w14:paraId="689BE87D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E031773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Banka zraka 50 litara – mobilna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4F5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3EAE1DA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032F7A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lastRenderedPageBreak/>
              <w:t>Kompresor za punjene boca za zrak – stacionarni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846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43503236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8B3D54D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Sustav za osvjetljenje: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B1B4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2C18257E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6A32A10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Rasvjetni stup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1AFF4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7083FD2B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563245F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Reflektori – prijenosni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722E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A36224" w:rsidRPr="00E11268" w14:paraId="32BA8E6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2944C5E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Ručne svjetiljke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25B6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60 kom</w:t>
            </w:r>
          </w:p>
        </w:tc>
      </w:tr>
      <w:tr w:rsidR="00A36224" w:rsidRPr="00E11268" w14:paraId="49FA3C24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9F5365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Transport unesrećenih: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9C2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226B05FE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FE1FEDB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E11268">
              <w:rPr>
                <w:rFonts w:ascii="Times New Roman" w:hAnsi="Times New Roman"/>
                <w:szCs w:val="24"/>
              </w:rPr>
              <w:t>Koritasta</w:t>
            </w:r>
            <w:proofErr w:type="spellEnd"/>
            <w:r w:rsidRPr="00E11268">
              <w:rPr>
                <w:rFonts w:ascii="Times New Roman" w:hAnsi="Times New Roman"/>
                <w:szCs w:val="24"/>
              </w:rPr>
              <w:t xml:space="preserve">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DFDD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700E90C6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ED1998B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Spinalna daska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C532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94EC4FE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9D4F011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Sklopiva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AAFE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A36224" w:rsidRPr="00E11268" w14:paraId="0852AD61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DE7FB58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Sklopiva nosila „</w:t>
            </w:r>
            <w:proofErr w:type="spellStart"/>
            <w:r w:rsidRPr="00E11268">
              <w:rPr>
                <w:rFonts w:ascii="Times New Roman" w:hAnsi="Times New Roman"/>
                <w:szCs w:val="24"/>
              </w:rPr>
              <w:t>Scoop</w:t>
            </w:r>
            <w:proofErr w:type="spellEnd"/>
            <w:r w:rsidRPr="00E11268">
              <w:rPr>
                <w:rFonts w:ascii="Times New Roman" w:hAnsi="Times New Roman"/>
                <w:szCs w:val="24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4C3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A36224" w:rsidRPr="00E11268" w14:paraId="0EB9DD44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6D21C15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E11268">
              <w:rPr>
                <w:rFonts w:ascii="Times New Roman" w:hAnsi="Times New Roman"/>
                <w:szCs w:val="24"/>
              </w:rPr>
              <w:t>Sklapajuća</w:t>
            </w:r>
            <w:proofErr w:type="spellEnd"/>
            <w:r w:rsidRPr="00E11268">
              <w:rPr>
                <w:rFonts w:ascii="Times New Roman" w:hAnsi="Times New Roman"/>
                <w:szCs w:val="24"/>
              </w:rPr>
              <w:t xml:space="preserve"> sjedeća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C3429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1922AA79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B6A416A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Brdska nosila „</w:t>
            </w:r>
            <w:proofErr w:type="spellStart"/>
            <w:r w:rsidRPr="00E11268">
              <w:rPr>
                <w:rFonts w:ascii="Times New Roman" w:hAnsi="Times New Roman"/>
                <w:szCs w:val="24"/>
              </w:rPr>
              <w:t>Mariner</w:t>
            </w:r>
            <w:proofErr w:type="spellEnd"/>
            <w:r w:rsidRPr="00E11268">
              <w:rPr>
                <w:rFonts w:ascii="Times New Roman" w:hAnsi="Times New Roman"/>
                <w:szCs w:val="24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2C7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6F42155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1F2A43E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Obrana od poplava: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D8E2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78E675A2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5594FB7" w14:textId="77777777" w:rsidR="00A36224" w:rsidRPr="00E11268" w:rsidRDefault="00A36224" w:rsidP="000424A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Motorna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408E7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13+2 kom</w:t>
            </w:r>
          </w:p>
        </w:tc>
      </w:tr>
      <w:tr w:rsidR="00A36224" w:rsidRPr="00E11268" w14:paraId="63B76F5B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C3BC176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Električna potopna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9E36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11 kom</w:t>
            </w:r>
          </w:p>
        </w:tc>
      </w:tr>
      <w:tr w:rsidR="00A36224" w:rsidRPr="00E11268" w14:paraId="329C4992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F37EBED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Podizanje tereta: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8BDB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58B47DD5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0BF2701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Dizalica za podizanje tereta 3 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1759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18A28F5F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F4C3FAE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Dizalica za podizanje tereta 4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ADE2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4FF6C40C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F62E1F1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Dizalica za podizanje tereta 6 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29764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583EA66D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8CBEFC7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Dizalica za podizanje tereta 12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82F4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A36224" w:rsidRPr="00E11268" w14:paraId="2B07AF5A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68390FD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Dizalica za podizanje tereta 14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E419B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AE3DC7A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0DED394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Dizalica za podizanje tereta 15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C455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664E3140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28E07DF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Lančana dizalica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976F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13063542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0C4505F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 xml:space="preserve">Trake, </w:t>
            </w:r>
            <w:proofErr w:type="spellStart"/>
            <w:r w:rsidRPr="00E11268">
              <w:rPr>
                <w:rFonts w:ascii="Times New Roman" w:hAnsi="Times New Roman"/>
                <w:szCs w:val="24"/>
              </w:rPr>
              <w:t>gurtne</w:t>
            </w:r>
            <w:proofErr w:type="spellEnd"/>
            <w:r w:rsidRPr="00E11268">
              <w:rPr>
                <w:rFonts w:ascii="Times New Roman" w:hAnsi="Times New Roman"/>
                <w:szCs w:val="24"/>
              </w:rPr>
              <w:t xml:space="preserve"> sa zatezačem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C2A78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10 kom</w:t>
            </w:r>
          </w:p>
        </w:tc>
      </w:tr>
      <w:tr w:rsidR="00A36224" w:rsidRPr="00E11268" w14:paraId="1CBC198C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035DB86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Mehaničko vitlo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8682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A36224" w:rsidRPr="00E11268" w14:paraId="78AF8FD5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72CCE0C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11268">
              <w:rPr>
                <w:rFonts w:ascii="Times New Roman" w:hAnsi="Times New Roman"/>
                <w:b/>
                <w:bCs/>
                <w:szCs w:val="24"/>
              </w:rPr>
              <w:t>Ostala oprema: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996D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36224" w:rsidRPr="00E11268" w14:paraId="201FA37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22DE926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proofErr w:type="spellStart"/>
            <w:r w:rsidRPr="00E11268">
              <w:rPr>
                <w:rFonts w:ascii="Times New Roman" w:hAnsi="Times New Roman"/>
                <w:szCs w:val="24"/>
              </w:rPr>
              <w:t>Eksplozimetar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1991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A36224" w:rsidRPr="00E11268" w14:paraId="4E524743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8CE401A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proofErr w:type="spellStart"/>
            <w:r w:rsidRPr="00E11268">
              <w:rPr>
                <w:rFonts w:ascii="Times New Roman" w:hAnsi="Times New Roman"/>
                <w:szCs w:val="24"/>
              </w:rPr>
              <w:t>Termovizijska</w:t>
            </w:r>
            <w:proofErr w:type="spellEnd"/>
            <w:r w:rsidRPr="00E11268">
              <w:rPr>
                <w:rFonts w:ascii="Times New Roman" w:hAnsi="Times New Roman"/>
                <w:szCs w:val="24"/>
              </w:rPr>
              <w:t xml:space="preserve"> kamera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E10AC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A36224" w:rsidRPr="00E11268" w14:paraId="2E97961B" w14:textId="77777777" w:rsidTr="000424A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584B8B2" w14:textId="77777777" w:rsidR="00A36224" w:rsidRPr="00E11268" w:rsidRDefault="00A36224" w:rsidP="000424A7">
            <w:pPr>
              <w:contextualSpacing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Dron s IC kamerom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58F6" w14:textId="77777777" w:rsidR="00A36224" w:rsidRPr="00E11268" w:rsidRDefault="00A36224" w:rsidP="000424A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E11268">
              <w:rPr>
                <w:rFonts w:ascii="Times New Roman" w:hAnsi="Times New Roman"/>
                <w:szCs w:val="24"/>
              </w:rPr>
              <w:t>1 kom</w:t>
            </w:r>
          </w:p>
        </w:tc>
      </w:tr>
    </w:tbl>
    <w:p w14:paraId="7E4ED75A" w14:textId="07C40915" w:rsidR="00A36224" w:rsidRDefault="00A36224" w:rsidP="00A3622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p w14:paraId="295FC0C1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3843453D" w14:textId="46EA6037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t>Osim navedenog društva posjeduju opremu propisanu Pravilnikom o minimumu tehničke opreme i sredstava vatrogasnih postrojbi (Narodne novine“, br</w:t>
      </w:r>
      <w:r w:rsidR="000C0F5D">
        <w:rPr>
          <w:rFonts w:ascii="Times New Roman" w:hAnsi="Times New Roman" w:cs="Times New Roman"/>
          <w:szCs w:val="24"/>
        </w:rPr>
        <w:t xml:space="preserve">. </w:t>
      </w:r>
      <w:r w:rsidRPr="00E11268">
        <w:rPr>
          <w:rFonts w:ascii="Times New Roman" w:hAnsi="Times New Roman" w:cs="Times New Roman"/>
          <w:szCs w:val="24"/>
        </w:rPr>
        <w:t>43/95) te Pravilnikom o minimumu opreme i sredstava za rad određenih vatrogasnih postrojbi dobrovoljnih vatrogasnih društava (Narodne novine“, br</w:t>
      </w:r>
      <w:r w:rsidR="000C0F5D">
        <w:rPr>
          <w:rFonts w:ascii="Times New Roman" w:hAnsi="Times New Roman" w:cs="Times New Roman"/>
          <w:szCs w:val="24"/>
        </w:rPr>
        <w:t>.</w:t>
      </w:r>
      <w:r w:rsidRPr="00E11268">
        <w:rPr>
          <w:rFonts w:ascii="Times New Roman" w:hAnsi="Times New Roman" w:cs="Times New Roman"/>
          <w:szCs w:val="24"/>
        </w:rPr>
        <w:t xml:space="preserve"> 91/02).</w:t>
      </w:r>
    </w:p>
    <w:p w14:paraId="18676061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3ABB512B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t>Oprema koja nedostaje VZG Ivanec, a bila bi nužna u provođenju akcija zaštite i spašavanja:</w:t>
      </w:r>
    </w:p>
    <w:p w14:paraId="3F25A80D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prijenosni</w:t>
      </w:r>
      <w:proofErr w:type="spellEnd"/>
      <w:r w:rsidRPr="00E11268">
        <w:rPr>
          <w:rFonts w:ascii="Times New Roman" w:hAnsi="Times New Roman"/>
          <w:szCs w:val="24"/>
        </w:rPr>
        <w:t xml:space="preserve"> reflector za </w:t>
      </w:r>
      <w:proofErr w:type="spellStart"/>
      <w:r w:rsidRPr="00E11268">
        <w:rPr>
          <w:rFonts w:ascii="Times New Roman" w:hAnsi="Times New Roman"/>
          <w:szCs w:val="24"/>
        </w:rPr>
        <w:t>osvjetljenje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mjesta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intervencije</w:t>
      </w:r>
      <w:proofErr w:type="spellEnd"/>
      <w:r w:rsidRPr="00E11268">
        <w:rPr>
          <w:rFonts w:ascii="Times New Roman" w:hAnsi="Times New Roman"/>
          <w:szCs w:val="24"/>
        </w:rPr>
        <w:t xml:space="preserve"> – 5 </w:t>
      </w:r>
      <w:proofErr w:type="spellStart"/>
      <w:r w:rsidRPr="00E11268">
        <w:rPr>
          <w:rFonts w:ascii="Times New Roman" w:hAnsi="Times New Roman"/>
          <w:szCs w:val="24"/>
        </w:rPr>
        <w:t>kom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22ACD4DD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ručne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svjetiljke</w:t>
      </w:r>
      <w:proofErr w:type="spellEnd"/>
      <w:r w:rsidRPr="00E11268">
        <w:rPr>
          <w:rFonts w:ascii="Times New Roman" w:hAnsi="Times New Roman"/>
          <w:szCs w:val="24"/>
        </w:rPr>
        <w:t xml:space="preserve"> – 25 </w:t>
      </w:r>
      <w:proofErr w:type="spellStart"/>
      <w:r w:rsidRPr="00E11268">
        <w:rPr>
          <w:rFonts w:ascii="Times New Roman" w:hAnsi="Times New Roman"/>
          <w:szCs w:val="24"/>
        </w:rPr>
        <w:t>kom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5B6EE977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spinalna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daska</w:t>
      </w:r>
      <w:proofErr w:type="spellEnd"/>
      <w:r w:rsidRPr="00E11268">
        <w:rPr>
          <w:rFonts w:ascii="Times New Roman" w:hAnsi="Times New Roman"/>
          <w:szCs w:val="24"/>
        </w:rPr>
        <w:t xml:space="preserve"> – 6 </w:t>
      </w:r>
      <w:proofErr w:type="spellStart"/>
      <w:r w:rsidRPr="00E11268">
        <w:rPr>
          <w:rFonts w:ascii="Times New Roman" w:hAnsi="Times New Roman"/>
          <w:szCs w:val="24"/>
        </w:rPr>
        <w:t>kom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48FF6980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prijenosni</w:t>
      </w:r>
      <w:proofErr w:type="spellEnd"/>
      <w:r w:rsidRPr="00E11268">
        <w:rPr>
          <w:rFonts w:ascii="Times New Roman" w:hAnsi="Times New Roman"/>
          <w:szCs w:val="24"/>
        </w:rPr>
        <w:t xml:space="preserve"> monitor za </w:t>
      </w:r>
      <w:proofErr w:type="spellStart"/>
      <w:r w:rsidRPr="00E11268">
        <w:rPr>
          <w:rFonts w:ascii="Times New Roman" w:hAnsi="Times New Roman"/>
          <w:szCs w:val="24"/>
        </w:rPr>
        <w:t>gašenje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požara</w:t>
      </w:r>
      <w:proofErr w:type="spellEnd"/>
      <w:r w:rsidRPr="00E11268">
        <w:rPr>
          <w:rFonts w:ascii="Times New Roman" w:hAnsi="Times New Roman"/>
          <w:szCs w:val="24"/>
        </w:rPr>
        <w:t xml:space="preserve"> – 1 </w:t>
      </w:r>
      <w:proofErr w:type="spellStart"/>
      <w:r w:rsidRPr="00E11268">
        <w:rPr>
          <w:rFonts w:ascii="Times New Roman" w:hAnsi="Times New Roman"/>
          <w:szCs w:val="24"/>
        </w:rPr>
        <w:t>kom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097F233A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podupirači</w:t>
      </w:r>
      <w:proofErr w:type="spellEnd"/>
      <w:r w:rsidRPr="00E11268">
        <w:rPr>
          <w:rFonts w:ascii="Times New Roman" w:hAnsi="Times New Roman"/>
          <w:szCs w:val="24"/>
        </w:rPr>
        <w:t xml:space="preserve"> na </w:t>
      </w:r>
      <w:proofErr w:type="spellStart"/>
      <w:r w:rsidRPr="00E11268">
        <w:rPr>
          <w:rFonts w:ascii="Times New Roman" w:hAnsi="Times New Roman"/>
          <w:szCs w:val="24"/>
        </w:rPr>
        <w:t>izvlačenje</w:t>
      </w:r>
      <w:proofErr w:type="spellEnd"/>
      <w:r w:rsidRPr="00E11268">
        <w:rPr>
          <w:rFonts w:ascii="Times New Roman" w:hAnsi="Times New Roman"/>
          <w:szCs w:val="24"/>
        </w:rPr>
        <w:t xml:space="preserve"> – min 10 </w:t>
      </w:r>
      <w:proofErr w:type="spellStart"/>
      <w:r w:rsidRPr="00E11268">
        <w:rPr>
          <w:rFonts w:ascii="Times New Roman" w:hAnsi="Times New Roman"/>
          <w:szCs w:val="24"/>
        </w:rPr>
        <w:t>kom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6D7725BC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oplate</w:t>
      </w:r>
      <w:proofErr w:type="spellEnd"/>
      <w:r w:rsidRPr="00E11268">
        <w:rPr>
          <w:rFonts w:ascii="Times New Roman" w:hAnsi="Times New Roman"/>
          <w:szCs w:val="24"/>
        </w:rPr>
        <w:t xml:space="preserve"> – min 20 </w:t>
      </w:r>
      <w:proofErr w:type="spellStart"/>
      <w:r w:rsidRPr="00E11268">
        <w:rPr>
          <w:rFonts w:ascii="Times New Roman" w:hAnsi="Times New Roman"/>
          <w:szCs w:val="24"/>
        </w:rPr>
        <w:t>kom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0EEF89F2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 xml:space="preserve">set </w:t>
      </w:r>
      <w:proofErr w:type="spellStart"/>
      <w:r w:rsidRPr="00E11268">
        <w:rPr>
          <w:rFonts w:ascii="Times New Roman" w:hAnsi="Times New Roman"/>
          <w:szCs w:val="24"/>
        </w:rPr>
        <w:t>niskotlačnih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jastuka</w:t>
      </w:r>
      <w:proofErr w:type="spellEnd"/>
      <w:r w:rsidRPr="00E11268">
        <w:rPr>
          <w:rFonts w:ascii="Times New Roman" w:hAnsi="Times New Roman"/>
          <w:szCs w:val="24"/>
        </w:rPr>
        <w:t xml:space="preserve"> – 1 set,</w:t>
      </w:r>
    </w:p>
    <w:p w14:paraId="168BCB14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suha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odijela</w:t>
      </w:r>
      <w:proofErr w:type="spellEnd"/>
      <w:r w:rsidRPr="00E11268">
        <w:rPr>
          <w:rFonts w:ascii="Times New Roman" w:hAnsi="Times New Roman"/>
          <w:szCs w:val="24"/>
        </w:rPr>
        <w:t xml:space="preserve"> – 2 </w:t>
      </w:r>
      <w:proofErr w:type="spellStart"/>
      <w:r w:rsidRPr="00E11268">
        <w:rPr>
          <w:rFonts w:ascii="Times New Roman" w:hAnsi="Times New Roman"/>
          <w:szCs w:val="24"/>
        </w:rPr>
        <w:t>kom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0BFA80A8" w14:textId="77777777" w:rsidR="00A36224" w:rsidRPr="00E11268" w:rsidRDefault="00A36224" w:rsidP="00A36224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 xml:space="preserve">set za </w:t>
      </w:r>
      <w:proofErr w:type="spellStart"/>
      <w:r w:rsidRPr="00E11268">
        <w:rPr>
          <w:rFonts w:ascii="Times New Roman" w:hAnsi="Times New Roman"/>
          <w:szCs w:val="24"/>
        </w:rPr>
        <w:t>brtvljenje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spremnika</w:t>
      </w:r>
      <w:proofErr w:type="spellEnd"/>
      <w:r w:rsidRPr="00E11268">
        <w:rPr>
          <w:rFonts w:ascii="Times New Roman" w:hAnsi="Times New Roman"/>
          <w:szCs w:val="24"/>
        </w:rPr>
        <w:t xml:space="preserve"> – 1 set,</w:t>
      </w:r>
    </w:p>
    <w:p w14:paraId="6EEF714B" w14:textId="77AC6638" w:rsidR="00A36224" w:rsidRPr="006E7F61" w:rsidRDefault="00A36224" w:rsidP="006E7F61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dizalica</w:t>
      </w:r>
      <w:proofErr w:type="spellEnd"/>
      <w:r w:rsidRPr="00E11268">
        <w:rPr>
          <w:rFonts w:ascii="Times New Roman" w:hAnsi="Times New Roman"/>
          <w:szCs w:val="24"/>
        </w:rPr>
        <w:t xml:space="preserve"> za </w:t>
      </w:r>
      <w:proofErr w:type="spellStart"/>
      <w:r w:rsidRPr="00E11268">
        <w:rPr>
          <w:rFonts w:ascii="Times New Roman" w:hAnsi="Times New Roman"/>
          <w:szCs w:val="24"/>
        </w:rPr>
        <w:t>povlačenje</w:t>
      </w:r>
      <w:proofErr w:type="spellEnd"/>
      <w:r w:rsidRPr="00E11268">
        <w:rPr>
          <w:rFonts w:ascii="Times New Roman" w:hAnsi="Times New Roman"/>
          <w:szCs w:val="24"/>
        </w:rPr>
        <w:t xml:space="preserve"> “</w:t>
      </w:r>
      <w:proofErr w:type="spellStart"/>
      <w:r w:rsidRPr="00E11268">
        <w:rPr>
          <w:rFonts w:ascii="Times New Roman" w:hAnsi="Times New Roman"/>
          <w:szCs w:val="24"/>
        </w:rPr>
        <w:t>Tirfor</w:t>
      </w:r>
      <w:proofErr w:type="spellEnd"/>
      <w:r w:rsidRPr="00E11268">
        <w:rPr>
          <w:rFonts w:ascii="Times New Roman" w:hAnsi="Times New Roman"/>
          <w:szCs w:val="24"/>
        </w:rPr>
        <w:t xml:space="preserve">” – 6 </w:t>
      </w:r>
      <w:proofErr w:type="spellStart"/>
      <w:r w:rsidRPr="00E11268">
        <w:rPr>
          <w:rFonts w:ascii="Times New Roman" w:hAnsi="Times New Roman"/>
          <w:szCs w:val="24"/>
        </w:rPr>
        <w:t>kom</w:t>
      </w:r>
      <w:proofErr w:type="spellEnd"/>
      <w:r w:rsidRPr="00E11268">
        <w:rPr>
          <w:rFonts w:ascii="Times New Roman" w:hAnsi="Times New Roman"/>
          <w:szCs w:val="24"/>
        </w:rPr>
        <w:t>.</w:t>
      </w:r>
    </w:p>
    <w:p w14:paraId="72DA3CA9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  <w:r w:rsidRPr="00E11268">
        <w:rPr>
          <w:rFonts w:ascii="Times New Roman" w:hAnsi="Times New Roman" w:cs="Times New Roman"/>
          <w:szCs w:val="24"/>
        </w:rPr>
        <w:lastRenderedPageBreak/>
        <w:t xml:space="preserve">Značajne aktivnosti Vatrogasne zajednice Grada Ivanca provedene u 2023. godini (vezane uz civilnu zaštitu – osposobljavanje i dr.) uključuju: </w:t>
      </w:r>
    </w:p>
    <w:p w14:paraId="39560752" w14:textId="77777777" w:rsidR="00A36224" w:rsidRPr="00E11268" w:rsidRDefault="00A36224" w:rsidP="00A36224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posjeti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obrazovnim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ustanovama</w:t>
      </w:r>
      <w:proofErr w:type="spellEnd"/>
      <w:r w:rsidRPr="00E11268">
        <w:rPr>
          <w:rFonts w:ascii="Times New Roman" w:hAnsi="Times New Roman"/>
          <w:szCs w:val="24"/>
        </w:rPr>
        <w:t xml:space="preserve">: </w:t>
      </w:r>
    </w:p>
    <w:p w14:paraId="3463AC3B" w14:textId="77777777" w:rsidR="00A36224" w:rsidRPr="00E11268" w:rsidRDefault="00A36224" w:rsidP="00A36224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uvježbavanje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i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odrađivanje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taktičkih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zadataka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operativnih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vatrogasaca</w:t>
      </w:r>
      <w:proofErr w:type="spellEnd"/>
      <w:r w:rsidRPr="00E11268">
        <w:rPr>
          <w:rFonts w:ascii="Times New Roman" w:hAnsi="Times New Roman"/>
          <w:szCs w:val="24"/>
        </w:rPr>
        <w:t xml:space="preserve"> u </w:t>
      </w:r>
      <w:proofErr w:type="spellStart"/>
      <w:r w:rsidRPr="00E11268">
        <w:rPr>
          <w:rFonts w:ascii="Times New Roman" w:hAnsi="Times New Roman"/>
          <w:szCs w:val="24"/>
        </w:rPr>
        <w:t>matičnim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društvima</w:t>
      </w:r>
      <w:proofErr w:type="spellEnd"/>
      <w:r w:rsidRPr="00E11268">
        <w:rPr>
          <w:rFonts w:ascii="Times New Roman" w:hAnsi="Times New Roman"/>
          <w:szCs w:val="24"/>
        </w:rPr>
        <w:t xml:space="preserve">, </w:t>
      </w:r>
    </w:p>
    <w:p w14:paraId="6ED32C4C" w14:textId="77777777" w:rsidR="00A36224" w:rsidRPr="00E11268" w:rsidRDefault="00A36224" w:rsidP="00A36224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osposobljavanje</w:t>
      </w:r>
      <w:proofErr w:type="spellEnd"/>
      <w:r w:rsidRPr="00E11268">
        <w:rPr>
          <w:rFonts w:ascii="Times New Roman" w:hAnsi="Times New Roman"/>
          <w:szCs w:val="24"/>
        </w:rPr>
        <w:t xml:space="preserve"> za </w:t>
      </w:r>
      <w:proofErr w:type="spellStart"/>
      <w:r w:rsidRPr="00E11268">
        <w:rPr>
          <w:rFonts w:ascii="Times New Roman" w:hAnsi="Times New Roman"/>
          <w:szCs w:val="24"/>
        </w:rPr>
        <w:t>zvanje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vatrogasni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časnik</w:t>
      </w:r>
      <w:proofErr w:type="spellEnd"/>
      <w:r w:rsidRPr="00E11268">
        <w:rPr>
          <w:rFonts w:ascii="Times New Roman" w:hAnsi="Times New Roman"/>
          <w:szCs w:val="24"/>
        </w:rPr>
        <w:t xml:space="preserve"> I. </w:t>
      </w:r>
      <w:proofErr w:type="spellStart"/>
      <w:r w:rsidRPr="00E11268">
        <w:rPr>
          <w:rFonts w:ascii="Times New Roman" w:hAnsi="Times New Roman"/>
          <w:szCs w:val="24"/>
        </w:rPr>
        <w:t>klase</w:t>
      </w:r>
      <w:proofErr w:type="spellEnd"/>
      <w:r w:rsidRPr="00E11268">
        <w:rPr>
          <w:rFonts w:ascii="Times New Roman" w:hAnsi="Times New Roman"/>
          <w:szCs w:val="24"/>
        </w:rPr>
        <w:t xml:space="preserve"> – 3 </w:t>
      </w:r>
      <w:proofErr w:type="spellStart"/>
      <w:r w:rsidRPr="00E11268">
        <w:rPr>
          <w:rFonts w:ascii="Times New Roman" w:hAnsi="Times New Roman"/>
          <w:szCs w:val="24"/>
        </w:rPr>
        <w:t>član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365749C9" w14:textId="77777777" w:rsidR="00A36224" w:rsidRPr="00E11268" w:rsidRDefault="00A36224" w:rsidP="00A36224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osposobljavanje</w:t>
      </w:r>
      <w:proofErr w:type="spellEnd"/>
      <w:r w:rsidRPr="00E11268">
        <w:rPr>
          <w:rFonts w:ascii="Times New Roman" w:hAnsi="Times New Roman"/>
          <w:szCs w:val="24"/>
        </w:rPr>
        <w:t xml:space="preserve"> za </w:t>
      </w:r>
      <w:proofErr w:type="spellStart"/>
      <w:r w:rsidRPr="00E11268">
        <w:rPr>
          <w:rFonts w:ascii="Times New Roman" w:hAnsi="Times New Roman"/>
          <w:szCs w:val="24"/>
        </w:rPr>
        <w:t>zvanje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vatrogasac</w:t>
      </w:r>
      <w:proofErr w:type="spellEnd"/>
      <w:r w:rsidRPr="00E11268">
        <w:rPr>
          <w:rFonts w:ascii="Times New Roman" w:hAnsi="Times New Roman"/>
          <w:szCs w:val="24"/>
        </w:rPr>
        <w:t xml:space="preserve"> I. </w:t>
      </w:r>
      <w:proofErr w:type="spellStart"/>
      <w:r w:rsidRPr="00E11268">
        <w:rPr>
          <w:rFonts w:ascii="Times New Roman" w:hAnsi="Times New Roman"/>
          <w:szCs w:val="24"/>
        </w:rPr>
        <w:t>klase</w:t>
      </w:r>
      <w:proofErr w:type="spellEnd"/>
      <w:r w:rsidRPr="00E11268">
        <w:rPr>
          <w:rFonts w:ascii="Times New Roman" w:hAnsi="Times New Roman"/>
          <w:szCs w:val="24"/>
        </w:rPr>
        <w:t xml:space="preserve"> – 7 </w:t>
      </w:r>
      <w:proofErr w:type="spellStart"/>
      <w:r w:rsidRPr="00E11268">
        <w:rPr>
          <w:rFonts w:ascii="Times New Roman" w:hAnsi="Times New Roman"/>
          <w:szCs w:val="24"/>
        </w:rPr>
        <w:t>članova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4DB66655" w14:textId="77777777" w:rsidR="00A36224" w:rsidRPr="00E11268" w:rsidRDefault="00A36224" w:rsidP="00A36224">
      <w:pPr>
        <w:pStyle w:val="Odlomakpopisa"/>
        <w:numPr>
          <w:ilvl w:val="0"/>
          <w:numId w:val="20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osposobljavanje</w:t>
      </w:r>
      <w:proofErr w:type="spellEnd"/>
      <w:r w:rsidRPr="00E11268">
        <w:rPr>
          <w:rFonts w:ascii="Times New Roman" w:hAnsi="Times New Roman"/>
          <w:szCs w:val="24"/>
        </w:rPr>
        <w:t xml:space="preserve"> za </w:t>
      </w:r>
      <w:proofErr w:type="spellStart"/>
      <w:r w:rsidRPr="00E11268">
        <w:rPr>
          <w:rFonts w:ascii="Times New Roman" w:hAnsi="Times New Roman"/>
          <w:szCs w:val="24"/>
        </w:rPr>
        <w:t>zvanje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vatrogasac</w:t>
      </w:r>
      <w:proofErr w:type="spellEnd"/>
      <w:r w:rsidRPr="00E11268">
        <w:rPr>
          <w:rFonts w:ascii="Times New Roman" w:hAnsi="Times New Roman"/>
          <w:szCs w:val="24"/>
        </w:rPr>
        <w:t xml:space="preserve"> – 5 </w:t>
      </w:r>
      <w:proofErr w:type="spellStart"/>
      <w:r w:rsidRPr="00E11268">
        <w:rPr>
          <w:rFonts w:ascii="Times New Roman" w:hAnsi="Times New Roman"/>
          <w:szCs w:val="24"/>
        </w:rPr>
        <w:t>članova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69809B33" w14:textId="77777777" w:rsidR="00A36224" w:rsidRPr="00E11268" w:rsidRDefault="00A36224" w:rsidP="00A36224">
      <w:pPr>
        <w:pStyle w:val="Odlomakpopisa"/>
        <w:numPr>
          <w:ilvl w:val="0"/>
          <w:numId w:val="20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osposobljavanje</w:t>
      </w:r>
      <w:proofErr w:type="spellEnd"/>
      <w:r w:rsidRPr="00E11268">
        <w:rPr>
          <w:rFonts w:ascii="Times New Roman" w:hAnsi="Times New Roman"/>
          <w:szCs w:val="24"/>
        </w:rPr>
        <w:t xml:space="preserve"> za </w:t>
      </w:r>
      <w:proofErr w:type="spellStart"/>
      <w:r w:rsidRPr="00E11268">
        <w:rPr>
          <w:rFonts w:ascii="Times New Roman" w:hAnsi="Times New Roman"/>
          <w:szCs w:val="24"/>
        </w:rPr>
        <w:t>zvanje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vatrogasna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mladež</w:t>
      </w:r>
      <w:proofErr w:type="spellEnd"/>
      <w:r w:rsidRPr="00E11268">
        <w:rPr>
          <w:rFonts w:ascii="Times New Roman" w:hAnsi="Times New Roman"/>
          <w:szCs w:val="24"/>
        </w:rPr>
        <w:t xml:space="preserve"> – 31 </w:t>
      </w:r>
      <w:proofErr w:type="spellStart"/>
      <w:r w:rsidRPr="00E11268">
        <w:rPr>
          <w:rFonts w:ascii="Times New Roman" w:hAnsi="Times New Roman"/>
          <w:szCs w:val="24"/>
        </w:rPr>
        <w:t>član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05CEE8F2" w14:textId="77777777" w:rsidR="00A36224" w:rsidRPr="00E11268" w:rsidRDefault="00A36224" w:rsidP="00A36224">
      <w:pPr>
        <w:pStyle w:val="Odlomakpopisa"/>
        <w:numPr>
          <w:ilvl w:val="0"/>
          <w:numId w:val="20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vatrogasci</w:t>
      </w:r>
      <w:proofErr w:type="spellEnd"/>
      <w:r w:rsidRPr="00E11268">
        <w:rPr>
          <w:rFonts w:ascii="Times New Roman" w:hAnsi="Times New Roman"/>
          <w:szCs w:val="24"/>
        </w:rPr>
        <w:t xml:space="preserve"> s </w:t>
      </w:r>
      <w:proofErr w:type="spellStart"/>
      <w:r w:rsidRPr="00E11268">
        <w:rPr>
          <w:rFonts w:ascii="Times New Roman" w:hAnsi="Times New Roman"/>
          <w:szCs w:val="24"/>
        </w:rPr>
        <w:t>posebnim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ovlastima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i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odgovornostima</w:t>
      </w:r>
      <w:proofErr w:type="spellEnd"/>
      <w:r w:rsidRPr="00E11268">
        <w:rPr>
          <w:rFonts w:ascii="Times New Roman" w:hAnsi="Times New Roman"/>
          <w:szCs w:val="24"/>
        </w:rPr>
        <w:t xml:space="preserve"> – 1 </w:t>
      </w:r>
      <w:proofErr w:type="spellStart"/>
      <w:r w:rsidRPr="00E11268">
        <w:rPr>
          <w:rFonts w:ascii="Times New Roman" w:hAnsi="Times New Roman"/>
          <w:szCs w:val="24"/>
        </w:rPr>
        <w:t>član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6DCB313A" w14:textId="77777777" w:rsidR="00A36224" w:rsidRPr="00E11268" w:rsidRDefault="00A36224" w:rsidP="00A36224">
      <w:pPr>
        <w:pStyle w:val="Odlomakpopisa"/>
        <w:numPr>
          <w:ilvl w:val="0"/>
          <w:numId w:val="20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E11268">
        <w:rPr>
          <w:rFonts w:ascii="Times New Roman" w:hAnsi="Times New Roman"/>
          <w:szCs w:val="24"/>
        </w:rPr>
        <w:t>bolničar</w:t>
      </w:r>
      <w:proofErr w:type="spellEnd"/>
      <w:r w:rsidRPr="00E11268">
        <w:rPr>
          <w:rFonts w:ascii="Times New Roman" w:hAnsi="Times New Roman"/>
          <w:szCs w:val="24"/>
        </w:rPr>
        <w:t xml:space="preserve"> (</w:t>
      </w:r>
      <w:proofErr w:type="spellStart"/>
      <w:r w:rsidRPr="00E11268">
        <w:rPr>
          <w:rFonts w:ascii="Times New Roman" w:hAnsi="Times New Roman"/>
          <w:szCs w:val="24"/>
        </w:rPr>
        <w:t>prva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pomoć</w:t>
      </w:r>
      <w:proofErr w:type="spellEnd"/>
      <w:r w:rsidRPr="00E11268">
        <w:rPr>
          <w:rFonts w:ascii="Times New Roman" w:hAnsi="Times New Roman"/>
          <w:szCs w:val="24"/>
        </w:rPr>
        <w:t xml:space="preserve">) u </w:t>
      </w:r>
      <w:proofErr w:type="spellStart"/>
      <w:r w:rsidRPr="00E11268">
        <w:rPr>
          <w:rFonts w:ascii="Times New Roman" w:hAnsi="Times New Roman"/>
          <w:szCs w:val="24"/>
        </w:rPr>
        <w:t>vatrogastvu</w:t>
      </w:r>
      <w:proofErr w:type="spellEnd"/>
      <w:r w:rsidRPr="00E11268">
        <w:rPr>
          <w:rFonts w:ascii="Times New Roman" w:hAnsi="Times New Roman"/>
          <w:szCs w:val="24"/>
        </w:rPr>
        <w:t xml:space="preserve"> – 2 </w:t>
      </w:r>
      <w:proofErr w:type="spellStart"/>
      <w:r w:rsidRPr="00E11268">
        <w:rPr>
          <w:rFonts w:ascii="Times New Roman" w:hAnsi="Times New Roman"/>
          <w:szCs w:val="24"/>
        </w:rPr>
        <w:t>člana</w:t>
      </w:r>
      <w:proofErr w:type="spellEnd"/>
      <w:r w:rsidRPr="00E11268">
        <w:rPr>
          <w:rFonts w:ascii="Times New Roman" w:hAnsi="Times New Roman"/>
          <w:szCs w:val="24"/>
        </w:rPr>
        <w:t>,</w:t>
      </w:r>
    </w:p>
    <w:p w14:paraId="272C6972" w14:textId="77777777" w:rsidR="00A36224" w:rsidRDefault="00A36224" w:rsidP="00A36224">
      <w:pPr>
        <w:pStyle w:val="Odlomakpopisa"/>
        <w:numPr>
          <w:ilvl w:val="0"/>
          <w:numId w:val="20"/>
        </w:numPr>
        <w:spacing w:after="0" w:line="240" w:lineRule="auto"/>
        <w:rPr>
          <w:rFonts w:ascii="Times New Roman" w:hAnsi="Times New Roman"/>
          <w:szCs w:val="24"/>
        </w:rPr>
      </w:pPr>
      <w:r w:rsidRPr="00E11268">
        <w:rPr>
          <w:rFonts w:ascii="Times New Roman" w:hAnsi="Times New Roman"/>
          <w:szCs w:val="24"/>
        </w:rPr>
        <w:t xml:space="preserve">pilot </w:t>
      </w:r>
      <w:proofErr w:type="spellStart"/>
      <w:r w:rsidRPr="00E11268">
        <w:rPr>
          <w:rFonts w:ascii="Times New Roman" w:hAnsi="Times New Roman"/>
          <w:szCs w:val="24"/>
        </w:rPr>
        <w:t>bespilotne</w:t>
      </w:r>
      <w:proofErr w:type="spellEnd"/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</w:rPr>
        <w:t>letjelice</w:t>
      </w:r>
      <w:proofErr w:type="spellEnd"/>
      <w:r w:rsidRPr="00E11268">
        <w:rPr>
          <w:rFonts w:ascii="Times New Roman" w:hAnsi="Times New Roman"/>
          <w:szCs w:val="24"/>
        </w:rPr>
        <w:t xml:space="preserve"> (drone) – 1 </w:t>
      </w:r>
      <w:proofErr w:type="spellStart"/>
      <w:r w:rsidRPr="00E11268">
        <w:rPr>
          <w:rFonts w:ascii="Times New Roman" w:hAnsi="Times New Roman"/>
          <w:szCs w:val="24"/>
        </w:rPr>
        <w:t>član</w:t>
      </w:r>
      <w:proofErr w:type="spellEnd"/>
      <w:r w:rsidRPr="00E11268">
        <w:rPr>
          <w:rFonts w:ascii="Times New Roman" w:hAnsi="Times New Roman"/>
          <w:szCs w:val="24"/>
        </w:rPr>
        <w:t>.</w:t>
      </w:r>
    </w:p>
    <w:p w14:paraId="1910D4E4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77D4238C" w14:textId="77777777" w:rsidR="00A36224" w:rsidRPr="00A36224" w:rsidRDefault="00A36224" w:rsidP="00A36224">
      <w:pPr>
        <w:spacing w:after="0" w:line="240" w:lineRule="auto"/>
        <w:rPr>
          <w:rFonts w:ascii="Times New Roman" w:hAnsi="Times New Roman"/>
          <w:szCs w:val="24"/>
        </w:rPr>
      </w:pPr>
    </w:p>
    <w:p w14:paraId="2064B7AF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bookmarkStart w:id="17" w:name="_Toc24530204"/>
      <w:bookmarkStart w:id="18" w:name="_Hlk530398678"/>
      <w:r w:rsidRPr="00E11268">
        <w:rPr>
          <w:rFonts w:eastAsiaTheme="majorEastAsia"/>
          <w:szCs w:val="24"/>
        </w:rPr>
        <w:t>GRADSKO DRUŠTVO CRVENOG KRIŽA IVANEC</w:t>
      </w:r>
      <w:bookmarkEnd w:id="17"/>
    </w:p>
    <w:bookmarkEnd w:id="18"/>
    <w:p w14:paraId="62A1D99B" w14:textId="77777777" w:rsidR="00A36224" w:rsidRDefault="00A36224" w:rsidP="00A36224">
      <w:pPr>
        <w:spacing w:after="0" w:line="240" w:lineRule="auto"/>
        <w:ind w:firstLine="431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52E777EF" w14:textId="5A3DCDA3" w:rsidR="00A36224" w:rsidRPr="00E11268" w:rsidRDefault="00A36224" w:rsidP="00A36224">
      <w:pPr>
        <w:spacing w:after="0" w:line="240" w:lineRule="auto"/>
        <w:ind w:firstLine="431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Sukladno Zakonu o Hrvatskom Crvenom križu („Narodne novine“, br</w:t>
      </w:r>
      <w:r w:rsidR="000C0F5D">
        <w:rPr>
          <w:rFonts w:ascii="Times New Roman" w:eastAsia="Calibri" w:hAnsi="Times New Roman" w:cs="Times New Roman"/>
          <w:szCs w:val="24"/>
          <w:lang w:eastAsia="ar-SA"/>
        </w:rPr>
        <w:t>.</w:t>
      </w: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71/10</w:t>
      </w:r>
      <w:r w:rsidR="006E7F61">
        <w:rPr>
          <w:rFonts w:ascii="Times New Roman" w:eastAsia="Calibri" w:hAnsi="Times New Roman" w:cs="Times New Roman"/>
          <w:szCs w:val="24"/>
          <w:lang w:eastAsia="ar-SA"/>
        </w:rPr>
        <w:t>, 136/20</w:t>
      </w:r>
      <w:r w:rsidRPr="00E11268">
        <w:rPr>
          <w:rFonts w:ascii="Times New Roman" w:eastAsia="Calibri" w:hAnsi="Times New Roman" w:cs="Times New Roman"/>
          <w:szCs w:val="24"/>
          <w:lang w:eastAsia="ar-SA"/>
        </w:rPr>
        <w:t>), a u dijelu poslova zaštite i spašavanja, Hrvatski Crveni križ nadležan je za sljedeće poslove/javna ovlaštenja:</w:t>
      </w:r>
    </w:p>
    <w:p w14:paraId="14F0F0FB" w14:textId="77777777" w:rsidR="00A36224" w:rsidRPr="00E11268" w:rsidRDefault="00A36224" w:rsidP="00A3622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organizira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vodi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Službu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traženja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aktivnosti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obnavljanja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obiteljskih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veza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obitelji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razdvojenih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uslijed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migracija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drugih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humanitarno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7A5988E6" w14:textId="77777777" w:rsidR="00A36224" w:rsidRPr="00E11268" w:rsidRDefault="00A36224" w:rsidP="00A3622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traži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, prima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raspoređuje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humanitarnu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pomoć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izvanrednim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situacijama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57E5D6D7" w14:textId="77777777" w:rsidR="00A36224" w:rsidRPr="00E11268" w:rsidRDefault="00A36224" w:rsidP="00A3622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ustrojava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obučava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ekipe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akcije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pomoći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zemlji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inozemstvu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sukoba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nasilja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itd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76FD68A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8863D35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Gradsko društvo Crvenog križa Ivanec popunjeno je s 3 zaposlena i 10 volontera.</w:t>
      </w:r>
    </w:p>
    <w:p w14:paraId="20E6E243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color w:val="000000"/>
          <w:szCs w:val="24"/>
        </w:rPr>
      </w:pPr>
    </w:p>
    <w:p w14:paraId="5482ED2B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Gradsko društvo Crvenog križa Ivanec u slučaju velikih nesreća i katastrofa raspolaže sljedećim materijalno – tehničkim sredstvima: </w:t>
      </w:r>
    </w:p>
    <w:p w14:paraId="3DD179BD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službeno vozilo Škoda </w:t>
      </w:r>
      <w:proofErr w:type="spellStart"/>
      <w:r w:rsidRPr="00E11268">
        <w:rPr>
          <w:rFonts w:ascii="Times New Roman" w:eastAsia="Lucida Sans Unicode" w:hAnsi="Times New Roman" w:cs="Times New Roman"/>
          <w:color w:val="000000"/>
          <w:szCs w:val="24"/>
        </w:rPr>
        <w:t>Roomster</w:t>
      </w:r>
      <w:proofErr w:type="spellEnd"/>
      <w:r w:rsidRPr="00E11268">
        <w:rPr>
          <w:rFonts w:ascii="Times New Roman" w:eastAsia="Lucida Sans Unicode" w:hAnsi="Times New Roman" w:cs="Times New Roman"/>
          <w:color w:val="000000"/>
          <w:szCs w:val="24"/>
        </w:rPr>
        <w:t>,</w:t>
      </w:r>
    </w:p>
    <w:p w14:paraId="28382FD0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službeno vozilo Dacia </w:t>
      </w:r>
      <w:proofErr w:type="spellStart"/>
      <w:r w:rsidRPr="00E11268">
        <w:rPr>
          <w:rFonts w:ascii="Times New Roman" w:eastAsia="Lucida Sans Unicode" w:hAnsi="Times New Roman" w:cs="Times New Roman"/>
          <w:color w:val="000000"/>
          <w:szCs w:val="24"/>
        </w:rPr>
        <w:t>Duster</w:t>
      </w:r>
      <w:proofErr w:type="spellEnd"/>
      <w:r w:rsidRPr="00E11268">
        <w:rPr>
          <w:rFonts w:ascii="Times New Roman" w:eastAsia="Lucida Sans Unicode" w:hAnsi="Times New Roman" w:cs="Times New Roman"/>
          <w:color w:val="000000"/>
          <w:szCs w:val="24"/>
        </w:rPr>
        <w:t>,</w:t>
      </w:r>
    </w:p>
    <w:p w14:paraId="0E8F0479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torbice prve pomoći – 9 kom,</w:t>
      </w:r>
    </w:p>
    <w:p w14:paraId="1FAB5B7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vreće za spavanje – 24 kom,</w:t>
      </w:r>
    </w:p>
    <w:p w14:paraId="0BE1B9D5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gumene čizme – 110 kom,</w:t>
      </w:r>
    </w:p>
    <w:p w14:paraId="6DA2D7AC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 w:cs="Times New Roman"/>
          <w:color w:val="000000"/>
          <w:szCs w:val="24"/>
        </w:rPr>
        <w:t>Gri</w:t>
      </w:r>
      <w:proofErr w:type="spellEnd"/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 sport planinarska obuća – 52 kom, </w:t>
      </w:r>
    </w:p>
    <w:p w14:paraId="1B38E3A3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jakne – 13 kom, </w:t>
      </w:r>
    </w:p>
    <w:p w14:paraId="7081AB52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prsluci – 80 kom,</w:t>
      </w:r>
    </w:p>
    <w:p w14:paraId="39965117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Motorola-komunikacijska veza – 2 kom, </w:t>
      </w:r>
    </w:p>
    <w:p w14:paraId="56B1B333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kabanice HCK – 50 kom, </w:t>
      </w:r>
    </w:p>
    <w:p w14:paraId="7A348F2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šatorsko krilo – 17 kom,</w:t>
      </w:r>
    </w:p>
    <w:p w14:paraId="4D65C7E1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šator – 1 kom,</w:t>
      </w:r>
    </w:p>
    <w:p w14:paraId="54B1D96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mobilni telefon – 2 kom,</w:t>
      </w:r>
    </w:p>
    <w:p w14:paraId="45EF30D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 w:cs="Times New Roman"/>
          <w:color w:val="000000"/>
          <w:szCs w:val="24"/>
        </w:rPr>
        <w:t>isušivač</w:t>
      </w:r>
      <w:proofErr w:type="spellEnd"/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 zraka veliki – 2 kom,</w:t>
      </w:r>
    </w:p>
    <w:p w14:paraId="0432A1AC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 w:cs="Times New Roman"/>
          <w:color w:val="000000"/>
          <w:szCs w:val="24"/>
        </w:rPr>
        <w:t>isušivač</w:t>
      </w:r>
      <w:proofErr w:type="spellEnd"/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  zraka mali –2 kom,</w:t>
      </w:r>
    </w:p>
    <w:p w14:paraId="257101FA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krevet (poljski) – 5 kom,</w:t>
      </w:r>
    </w:p>
    <w:p w14:paraId="7B659A06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termo torbe – 3 kom,</w:t>
      </w:r>
    </w:p>
    <w:p w14:paraId="03D2DFF4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pneumatski pištolj – 2 kom,</w:t>
      </w:r>
    </w:p>
    <w:p w14:paraId="4BE64C36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prostirka HCK – 10 kom,</w:t>
      </w:r>
    </w:p>
    <w:p w14:paraId="5D0692C6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 w:cs="Times New Roman"/>
          <w:color w:val="000000"/>
          <w:szCs w:val="24"/>
        </w:rPr>
        <w:t>termofolija</w:t>
      </w:r>
      <w:proofErr w:type="spellEnd"/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 – 20 kom,</w:t>
      </w:r>
    </w:p>
    <w:p w14:paraId="6039A9F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madrac novi – 4 kom,</w:t>
      </w:r>
    </w:p>
    <w:p w14:paraId="1F3B5CFA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lastRenderedPageBreak/>
        <w:t>invalidska hodalica – 4 kom,</w:t>
      </w:r>
    </w:p>
    <w:p w14:paraId="436AA548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invalidska kolica – 11 kom,</w:t>
      </w:r>
    </w:p>
    <w:p w14:paraId="6D53996A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toaletna kolica s posudom – 1 kom, </w:t>
      </w:r>
    </w:p>
    <w:p w14:paraId="3B3164AE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radne rukavice – 5 kom,</w:t>
      </w:r>
    </w:p>
    <w:p w14:paraId="70F033B6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USB </w:t>
      </w:r>
      <w:proofErr w:type="spellStart"/>
      <w:r w:rsidRPr="00E11268">
        <w:rPr>
          <w:rFonts w:ascii="Times New Roman" w:eastAsia="Lucida Sans Unicode" w:hAnsi="Times New Roman" w:cs="Times New Roman"/>
          <w:color w:val="000000"/>
          <w:szCs w:val="24"/>
        </w:rPr>
        <w:t>stick</w:t>
      </w:r>
      <w:proofErr w:type="spellEnd"/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 – 10 kom,</w:t>
      </w:r>
    </w:p>
    <w:p w14:paraId="49FCB86A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Nazuvci – 60 kom,</w:t>
      </w:r>
    </w:p>
    <w:p w14:paraId="7F3B988A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vizir – 10 kom, </w:t>
      </w:r>
    </w:p>
    <w:p w14:paraId="2C57E4C3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zaštitni ogrtač – 50 kom, </w:t>
      </w:r>
    </w:p>
    <w:p w14:paraId="42EFE5C8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 xml:space="preserve">ručni megafon – 1 kom, </w:t>
      </w:r>
    </w:p>
    <w:p w14:paraId="084EF470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svjetiljke – 3 kom,</w:t>
      </w:r>
    </w:p>
    <w:p w14:paraId="58042ACD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plutača – 1 kom,</w:t>
      </w:r>
    </w:p>
    <w:p w14:paraId="32EAEA91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toplomjer – 5 kom,</w:t>
      </w:r>
    </w:p>
    <w:p w14:paraId="79358C52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komplet prve pomoći torbe – 3 kom,</w:t>
      </w:r>
    </w:p>
    <w:p w14:paraId="16552937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podloga za spavanje – 45 kom,</w:t>
      </w:r>
    </w:p>
    <w:p w14:paraId="5C1AED88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kutije za pohranu – 1 000 kom,</w:t>
      </w:r>
    </w:p>
    <w:p w14:paraId="10177059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kombinezon – 8 kom,</w:t>
      </w:r>
    </w:p>
    <w:p w14:paraId="6E3DB60F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plahte – 20 kom,</w:t>
      </w:r>
    </w:p>
    <w:p w14:paraId="507E5256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jastučnice – 10 kom,</w:t>
      </w:r>
    </w:p>
    <w:p w14:paraId="192994DF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deke – 6 kom,</w:t>
      </w:r>
    </w:p>
    <w:p w14:paraId="6B40EA81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pomagalo za ruku – 4 kom,</w:t>
      </w:r>
    </w:p>
    <w:p w14:paraId="3471393F" w14:textId="77777777" w:rsidR="00A36224" w:rsidRPr="00E11268" w:rsidRDefault="00A36224" w:rsidP="00A3622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štake – 2 kom.</w:t>
      </w:r>
    </w:p>
    <w:p w14:paraId="76ADEC64" w14:textId="77777777" w:rsidR="00A36224" w:rsidRPr="00E11268" w:rsidRDefault="00A36224" w:rsidP="00A36224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</w:p>
    <w:p w14:paraId="0952B59D" w14:textId="77777777" w:rsidR="00A36224" w:rsidRPr="00E11268" w:rsidRDefault="00A36224" w:rsidP="00A3622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Lucida Sans Unicode" w:hAnsi="Times New Roman" w:cs="Times New Roman"/>
          <w:color w:val="000000"/>
          <w:szCs w:val="24"/>
        </w:rPr>
      </w:pPr>
      <w:r w:rsidRPr="00E11268">
        <w:rPr>
          <w:rFonts w:ascii="Times New Roman" w:eastAsia="Lucida Sans Unicode" w:hAnsi="Times New Roman" w:cs="Times New Roman"/>
          <w:color w:val="000000"/>
          <w:szCs w:val="24"/>
        </w:rPr>
        <w:t>Oprema koja nedostaje Gradskom Društvu Crvenog Križa Ivanec, a bila bi nužna u provođenju akcija zaštite i spašavanja je sljedeća:</w:t>
      </w:r>
    </w:p>
    <w:p w14:paraId="450DF01F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uljni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grijač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Master BV77E (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indirektni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)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grijanje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šatora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42C1B5EB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 xml:space="preserve">set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spajanje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za flex.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cijevo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grijač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1C6CDE5A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crijevo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crno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najlon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fleksibilno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grijač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179ADE57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cijev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dimnjaka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fi 120 mm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grijač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2B507990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završetak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dimnjaka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fi120 mm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grijač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49544781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E11268">
        <w:rPr>
          <w:rFonts w:ascii="Times New Roman" w:eastAsia="Lucida Sans Unicode" w:hAnsi="Times New Roman"/>
          <w:color w:val="000000"/>
          <w:szCs w:val="24"/>
        </w:rPr>
        <w:t xml:space="preserve">thermostat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sobni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TH – 5 s 10 m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kabla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grijač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4147F090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isušivač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zraka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profi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DH 62 – 3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7FE48FD6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agregat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struju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ENDRESS EDE 600 DHS – 1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7E6F088A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šator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(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paviljon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) 3x3 m – 1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04A78375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kišna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odijela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10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296AD395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kompletna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odjeća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interventni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tim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(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jakna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,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hlače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,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majica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,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kap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) – 10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0243B7D3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zaštitna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kaciga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glavu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10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7AEFD212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magnetne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naljepnice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označavanje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službenih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vozila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2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,</w:t>
      </w:r>
    </w:p>
    <w:p w14:paraId="5D5AF420" w14:textId="77777777" w:rsidR="00A36224" w:rsidRPr="00E11268" w:rsidRDefault="00A36224" w:rsidP="00A3622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bljeskalica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službena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vozila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 xml:space="preserve"> – 2 </w:t>
      </w:r>
      <w:proofErr w:type="spellStart"/>
      <w:r w:rsidRPr="00E11268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E11268">
        <w:rPr>
          <w:rFonts w:ascii="Times New Roman" w:eastAsia="Lucida Sans Unicode" w:hAnsi="Times New Roman"/>
          <w:color w:val="000000"/>
          <w:szCs w:val="24"/>
        </w:rPr>
        <w:t>.</w:t>
      </w:r>
    </w:p>
    <w:p w14:paraId="4F275C39" w14:textId="77777777" w:rsidR="006E7F61" w:rsidRDefault="006E7F61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5545CA6" w14:textId="5BE3D9CC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Aktivnosti Gradskog društvo Crvenog križa Ivanec u 2023. godine su uključivale:  </w:t>
      </w:r>
    </w:p>
    <w:p w14:paraId="10730ACC" w14:textId="77777777" w:rsidR="00A36224" w:rsidRPr="00E11268" w:rsidRDefault="00A36224" w:rsidP="00A3622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E11268">
        <w:rPr>
          <w:rFonts w:ascii="Times New Roman" w:hAnsi="Times New Roman"/>
          <w:szCs w:val="24"/>
          <w:lang w:eastAsia="ar-SA"/>
        </w:rPr>
        <w:t>izdavanje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isušivača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zraka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stanovništvu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pogođeno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poplavama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cijelm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području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GDCK I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vanec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>,</w:t>
      </w:r>
    </w:p>
    <w:p w14:paraId="2871FA52" w14:textId="77777777" w:rsidR="00A36224" w:rsidRPr="00E11268" w:rsidRDefault="00A36224" w:rsidP="00A3622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E11268">
        <w:rPr>
          <w:rFonts w:ascii="Times New Roman" w:hAnsi="Times New Roman"/>
          <w:szCs w:val="24"/>
          <w:lang w:eastAsia="ar-SA"/>
        </w:rPr>
        <w:t>nabava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opreme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donacija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isušivača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zraka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>),</w:t>
      </w:r>
    </w:p>
    <w:p w14:paraId="379CD6D5" w14:textId="77777777" w:rsidR="00A36224" w:rsidRPr="00E11268" w:rsidRDefault="00A36224" w:rsidP="00A3622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E11268">
        <w:rPr>
          <w:rFonts w:ascii="Times New Roman" w:hAnsi="Times New Roman"/>
          <w:szCs w:val="24"/>
          <w:lang w:eastAsia="ar-SA"/>
        </w:rPr>
        <w:t>pružanje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pomoći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i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podjela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paketa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raseljenim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osobama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iz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Ukrajine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>,</w:t>
      </w:r>
    </w:p>
    <w:p w14:paraId="16EA8851" w14:textId="77777777" w:rsidR="00A36224" w:rsidRPr="00E11268" w:rsidRDefault="00A36224" w:rsidP="00A3622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E11268">
        <w:rPr>
          <w:rFonts w:ascii="Times New Roman" w:hAnsi="Times New Roman"/>
          <w:szCs w:val="24"/>
          <w:lang w:eastAsia="ar-SA"/>
        </w:rPr>
        <w:t>osposobljavanje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građana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Varaždinske županije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iz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područja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suradnji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s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Ravnateljstvom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Područnim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uredom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civilne</w:t>
      </w:r>
      <w:proofErr w:type="spellEnd"/>
      <w:r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Varaždin za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stanovnike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Grada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Lepoglave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>,</w:t>
      </w:r>
    </w:p>
    <w:p w14:paraId="3E7C4439" w14:textId="77777777" w:rsidR="00A36224" w:rsidRPr="00E11268" w:rsidRDefault="00A36224" w:rsidP="00A3622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E11268">
        <w:rPr>
          <w:rFonts w:ascii="Times New Roman" w:hAnsi="Times New Roman"/>
          <w:szCs w:val="24"/>
          <w:lang w:eastAsia="ar-SA"/>
        </w:rPr>
        <w:t>sudjelovanje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zaposlenika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GDCK Ivanec na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edukaciji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“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Osnovna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edukacija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Službe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traženja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povjerenike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Službe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traženja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>”,</w:t>
      </w:r>
    </w:p>
    <w:p w14:paraId="27EF82A9" w14:textId="7F4731A2" w:rsidR="00A36224" w:rsidRPr="006E7F61" w:rsidRDefault="00A36224" w:rsidP="006E7F61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E11268">
        <w:rPr>
          <w:rFonts w:ascii="Times New Roman" w:hAnsi="Times New Roman"/>
          <w:szCs w:val="24"/>
          <w:lang w:eastAsia="ar-SA"/>
        </w:rPr>
        <w:t>Provođenje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edukacije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djecu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vrtićke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i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ppredškolske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dobi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dječjem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vrtiću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“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Zibeljko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”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Bednja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povodom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Dana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smanjenja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rizika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od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katastrofa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>.</w:t>
      </w:r>
    </w:p>
    <w:p w14:paraId="364E2C82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szCs w:val="24"/>
        </w:rPr>
      </w:pPr>
      <w:r w:rsidRPr="00E11268">
        <w:rPr>
          <w:szCs w:val="24"/>
        </w:rPr>
        <w:lastRenderedPageBreak/>
        <w:t xml:space="preserve">HGSS – STANICA VARAŽDIN </w:t>
      </w:r>
    </w:p>
    <w:p w14:paraId="49CF7256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700E557C" w14:textId="09366116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E11268">
        <w:rPr>
          <w:rFonts w:ascii="Times New Roman" w:eastAsiaTheme="minorHAnsi" w:hAnsi="Times New Roman" w:cs="Times New Roman"/>
          <w:szCs w:val="24"/>
        </w:rPr>
        <w:t>Operativne snage Hrvatske gorske službe spašavanja temeljna su operativna snaga sustava civilne zaštite u velikim nesrećama i katastrofama i izvršavaju obveze u sustavu civilne zaštite sukladno posebnim propisima kojima se uređuje područje njihovog djelovanja.</w:t>
      </w:r>
      <w:r w:rsidRPr="00E11268">
        <w:rPr>
          <w:rFonts w:ascii="Times New Roman" w:hAnsi="Times New Roman" w:cs="Times New Roman"/>
          <w:szCs w:val="24"/>
        </w:rPr>
        <w:t xml:space="preserve"> </w:t>
      </w:r>
      <w:r w:rsidRPr="00E11268">
        <w:rPr>
          <w:rFonts w:ascii="Times New Roman" w:eastAsiaTheme="minorHAnsi" w:hAnsi="Times New Roman" w:cs="Times New Roman"/>
          <w:szCs w:val="24"/>
        </w:rPr>
        <w:t>Rad Hrvatske gorske službe spašavanja definiran je Zakonom o Hrvatskoj gorskoj službi spašavanja („Narodne novine“, br</w:t>
      </w:r>
      <w:r w:rsidR="000C0F5D">
        <w:rPr>
          <w:rFonts w:ascii="Times New Roman" w:eastAsiaTheme="minorHAnsi" w:hAnsi="Times New Roman" w:cs="Times New Roman"/>
          <w:szCs w:val="24"/>
        </w:rPr>
        <w:t>.</w:t>
      </w:r>
      <w:r w:rsidRPr="00E11268">
        <w:rPr>
          <w:rFonts w:ascii="Times New Roman" w:eastAsiaTheme="minorHAnsi" w:hAnsi="Times New Roman" w:cs="Times New Roman"/>
          <w:szCs w:val="24"/>
        </w:rPr>
        <w:t xml:space="preserve"> 79/06 i 110/15). </w:t>
      </w:r>
    </w:p>
    <w:p w14:paraId="70F26337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DD527D9" w14:textId="77777777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Hrvatska gorska služba spašavanja je dobrovoljna i neprofitna humanitarna služba javnog karaktera. Specijalizirana je za spašavanje na planinama, stijenama, speleološkim objektima i drugim nepristupačnim mjestima kada pri spašavanju treba primijeniti posebno stručno znanje i upotrijebiti opremu za spašavanje u planinama. </w:t>
      </w:r>
    </w:p>
    <w:p w14:paraId="156674D8" w14:textId="77777777" w:rsidR="00A36224" w:rsidRPr="00E11268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HGSS – Stanica Varaždin ima ukupno 31 članova: </w:t>
      </w:r>
    </w:p>
    <w:p w14:paraId="169D411D" w14:textId="77777777" w:rsidR="00A36224" w:rsidRPr="00E11268" w:rsidRDefault="00A36224" w:rsidP="00A3622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16 spašavatelja,</w:t>
      </w:r>
    </w:p>
    <w:p w14:paraId="29D7A351" w14:textId="77777777" w:rsidR="00A36224" w:rsidRPr="00E11268" w:rsidRDefault="00A36224" w:rsidP="00A3622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12 pripravnika,</w:t>
      </w:r>
    </w:p>
    <w:p w14:paraId="50A13397" w14:textId="77777777" w:rsidR="00A36224" w:rsidRPr="00E11268" w:rsidRDefault="00A36224" w:rsidP="00A3622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3 suradnika.</w:t>
      </w:r>
    </w:p>
    <w:p w14:paraId="5345078A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A3F1140" w14:textId="77777777" w:rsidR="00A36224" w:rsidRPr="00E11268" w:rsidRDefault="00A36224" w:rsidP="006E7F6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HGSS – Stanica Varaždin raspolaže sa sljedećom opremom:</w:t>
      </w:r>
    </w:p>
    <w:p w14:paraId="00858F1C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gorska nosiljka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eastAsia="ar-SA"/>
        </w:rPr>
        <w:t>Mariner</w:t>
      </w:r>
      <w:proofErr w:type="spellEnd"/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– 4 kom, gorska nosiljka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eastAsia="ar-SA"/>
        </w:rPr>
        <w:t>Tyral</w:t>
      </w:r>
      <w:proofErr w:type="spellEnd"/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– 1 kom, nosila za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eastAsia="ar-SA"/>
        </w:rPr>
        <w:t>speleo</w:t>
      </w:r>
      <w:proofErr w:type="spellEnd"/>
      <w:r w:rsidRPr="00E11268">
        <w:rPr>
          <w:rFonts w:ascii="Times New Roman" w:eastAsia="Calibri" w:hAnsi="Times New Roman" w:cs="Times New Roman"/>
          <w:szCs w:val="24"/>
          <w:lang w:eastAsia="ar-SA"/>
        </w:rPr>
        <w:t>-spašavanje, UT nosila, vakuum – madraci,</w:t>
      </w:r>
    </w:p>
    <w:p w14:paraId="1ECFC3E5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4 službena vozila – 1 osobno, 1 putničko-kombi vozilo, 2 terenska vozila, </w:t>
      </w:r>
    </w:p>
    <w:p w14:paraId="239AEDCE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aluminijski čamac i pripadajuća prikolica za cestovni prijevoz,</w:t>
      </w:r>
    </w:p>
    <w:p w14:paraId="09A1AD00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užad – statička i dinamička užeta za spašavanje iz stijena, speleoloških objekata, ruševina i sl.</w:t>
      </w:r>
    </w:p>
    <w:p w14:paraId="1A769AD4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tehničke sprave za rad s užetom i kretanje po užetu,</w:t>
      </w:r>
    </w:p>
    <w:p w14:paraId="531E6D3A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akumulatorska bušilica i brusilica, motorna pila,</w:t>
      </w:r>
    </w:p>
    <w:p w14:paraId="515120B9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radio uređaji, </w:t>
      </w:r>
    </w:p>
    <w:p w14:paraId="306148DA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GPS uređaji – potrage, </w:t>
      </w:r>
    </w:p>
    <w:p w14:paraId="1F349F66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komplet (suha odijela, kacige, prsluci) za spašavanje iz vode – 9 kom, </w:t>
      </w:r>
    </w:p>
    <w:p w14:paraId="40D3DB7B" w14:textId="77777777" w:rsidR="00A36224" w:rsidRPr="00E11268" w:rsidRDefault="00A36224" w:rsidP="00A3622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medicinska oprema: medicinski interventni ruksaci, osobna oprema za pružanje prve pomoći, imobilizacijske udlage, imobilizacijska daska, AED defibrilator, imobilizacijske sprave tipa KED,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eastAsia="ar-SA"/>
        </w:rPr>
        <w:t>blue-splint</w:t>
      </w:r>
      <w:proofErr w:type="spellEnd"/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udlage.</w:t>
      </w:r>
    </w:p>
    <w:p w14:paraId="1A97C5D8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B8D9FDF" w14:textId="77777777" w:rsidR="00A36224" w:rsidRPr="00E11268" w:rsidRDefault="00A36224" w:rsidP="006E7F6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Oprema koja nedostaje, a bila bi nužna u provođenju akcija zaštite i spašavanja:</w:t>
      </w:r>
    </w:p>
    <w:p w14:paraId="133B14E4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 xml:space="preserve">adekvatan </w:t>
      </w:r>
      <w:proofErr w:type="spellStart"/>
      <w:r w:rsidRPr="00E11268">
        <w:rPr>
          <w:rFonts w:ascii="Times New Roman" w:hAnsi="Times New Roman"/>
          <w:szCs w:val="24"/>
          <w:lang w:val="hr-HR" w:eastAsia="ar-SA"/>
        </w:rPr>
        <w:t>prostorza</w:t>
      </w:r>
      <w:proofErr w:type="spellEnd"/>
      <w:r w:rsidRPr="00E11268">
        <w:rPr>
          <w:rFonts w:ascii="Times New Roman" w:hAnsi="Times New Roman"/>
          <w:szCs w:val="24"/>
          <w:lang w:val="hr-HR" w:eastAsia="ar-SA"/>
        </w:rPr>
        <w:t xml:space="preserve"> skladištenje opreme, održavanje sastanaka, održavanje internih edukacija, vježbi,</w:t>
      </w:r>
    </w:p>
    <w:p w14:paraId="5C9D315D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nabava još 2 vozila,</w:t>
      </w:r>
    </w:p>
    <w:p w14:paraId="157BA204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 xml:space="preserve">prodaja osobnog vozila (Škoda </w:t>
      </w:r>
      <w:proofErr w:type="spellStart"/>
      <w:r w:rsidRPr="00E11268">
        <w:rPr>
          <w:rFonts w:ascii="Times New Roman" w:hAnsi="Times New Roman"/>
          <w:szCs w:val="24"/>
          <w:lang w:val="hr-HR" w:eastAsia="ar-SA"/>
        </w:rPr>
        <w:t>Roomster</w:t>
      </w:r>
      <w:proofErr w:type="spellEnd"/>
      <w:r w:rsidRPr="00E11268">
        <w:rPr>
          <w:rFonts w:ascii="Times New Roman" w:hAnsi="Times New Roman"/>
          <w:szCs w:val="24"/>
          <w:lang w:val="hr-HR" w:eastAsia="ar-SA"/>
        </w:rPr>
        <w:t>) zbog dotrajalosti,</w:t>
      </w:r>
    </w:p>
    <w:p w14:paraId="43033624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nabava lagane tehničke nosiljke za spašavanje,</w:t>
      </w:r>
    </w:p>
    <w:p w14:paraId="6D40CFE1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tehnička oprema, koju treba mijenjati zbog dotrajalosti ili isteka sigurnosnog roka uporabe: užeta (statička, dinamička), sprave za kretanje po užetu i rad s užetom, medicinska oprema: medicinski ruksak, udlage raznih vrsta i namjena, osnovna oprema za pružanje prve pomoći.</w:t>
      </w:r>
    </w:p>
    <w:p w14:paraId="6A73CB8B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financijska sredstva za daljnju edukaciju članova: tečajevi zimskih i ljetnih tehnika spašavanja, tečaj spašavanja na divljim vodama, tečaj digitalne kartografije (navedeni su tečajevi HGSS-a, iako bi bilo izrazito poželjno sudjelovati i na tečajevima gorskih službi spašavanja u drugim zemljama, što je trenutno nemoguće zbog nedostatka financija),</w:t>
      </w:r>
    </w:p>
    <w:p w14:paraId="77548768" w14:textId="77777777" w:rsidR="00A36224" w:rsidRPr="00E11268" w:rsidRDefault="00A36224" w:rsidP="00A3622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E11268">
        <w:rPr>
          <w:rFonts w:ascii="Times New Roman" w:hAnsi="Times New Roman"/>
          <w:szCs w:val="24"/>
          <w:lang w:val="hr-HR" w:eastAsia="ar-SA"/>
        </w:rPr>
        <w:t>tekući troškovi održavanja i registracija vozila, troškovi putovanja i goriva, troškovi hrane i/ili smještaja na vježbama, akcijama i dežurstvima.</w:t>
      </w:r>
    </w:p>
    <w:p w14:paraId="00DBA0EA" w14:textId="77777777" w:rsidR="00A36224" w:rsidRPr="00E11268" w:rsidRDefault="00A36224" w:rsidP="00A36224">
      <w:pPr>
        <w:pStyle w:val="Odlomakpopisa"/>
        <w:spacing w:after="0" w:line="240" w:lineRule="auto"/>
        <w:rPr>
          <w:rFonts w:ascii="Times New Roman" w:hAnsi="Times New Roman"/>
          <w:szCs w:val="24"/>
          <w:lang w:val="hr-HR" w:eastAsia="ar-SA"/>
        </w:rPr>
      </w:pPr>
    </w:p>
    <w:p w14:paraId="04B8D580" w14:textId="77777777" w:rsidR="00A36224" w:rsidRPr="00E11268" w:rsidRDefault="00A36224" w:rsidP="006E7F6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lastRenderedPageBreak/>
        <w:t>HGSS – Stanica Varaždin je tijekom 2023. godine sudjelovala u sljedećim aktivnostima:</w:t>
      </w:r>
    </w:p>
    <w:p w14:paraId="41E35496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akcije spašavanje na području cijele RH,</w:t>
      </w:r>
    </w:p>
    <w:p w14:paraId="4930CF99" w14:textId="77777777" w:rsidR="00A36224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vježbe, održavanje spremnosti unutar Stanice Varaždin (prva pomoć u neurbanim i </w:t>
      </w:r>
    </w:p>
    <w:p w14:paraId="7098F7A5" w14:textId="77777777" w:rsidR="00A36224" w:rsidRPr="00E11268" w:rsidRDefault="00A36224" w:rsidP="00A3622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teško dostupnim područjima,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eastAsia="ar-SA"/>
        </w:rPr>
        <w:t>turno</w:t>
      </w:r>
      <w:proofErr w:type="spellEnd"/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skijanje, zimske tehnike – lavine, sondiranja, lociranje pomoću predajnika, kartografija,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eastAsia="ar-SA"/>
        </w:rPr>
        <w:t>speleo</w:t>
      </w:r>
      <w:proofErr w:type="spellEnd"/>
      <w:r w:rsidRPr="00E11268">
        <w:rPr>
          <w:rFonts w:ascii="Times New Roman" w:eastAsia="Calibri" w:hAnsi="Times New Roman" w:cs="Times New Roman"/>
          <w:szCs w:val="24"/>
          <w:lang w:eastAsia="ar-SA"/>
        </w:rPr>
        <w:t>-spašavanje, ljetne tehnike),</w:t>
      </w:r>
    </w:p>
    <w:p w14:paraId="376177B1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osposobljavanje članova Stanice kao sudionika u stručnim stožerima gradova i općina, </w:t>
      </w:r>
    </w:p>
    <w:p w14:paraId="313999CB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pokazne vježbi spremnosti u suradnji s jedinicama lokalne samouprave, </w:t>
      </w:r>
    </w:p>
    <w:p w14:paraId="09CDC815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obučavanje i priprema staničnih kandidata za pristupanje tehničkim tečajevima za obuku HGSS-a: tečaj </w:t>
      </w:r>
      <w:proofErr w:type="spellStart"/>
      <w:r w:rsidRPr="00E11268">
        <w:rPr>
          <w:rFonts w:ascii="Times New Roman" w:eastAsia="Calibri" w:hAnsi="Times New Roman" w:cs="Times New Roman"/>
          <w:szCs w:val="24"/>
          <w:lang w:eastAsia="ar-SA"/>
        </w:rPr>
        <w:t>speleo</w:t>
      </w:r>
      <w:proofErr w:type="spellEnd"/>
      <w:r w:rsidRPr="00E11268">
        <w:rPr>
          <w:rFonts w:ascii="Times New Roman" w:eastAsia="Calibri" w:hAnsi="Times New Roman" w:cs="Times New Roman"/>
          <w:szCs w:val="24"/>
          <w:lang w:eastAsia="ar-SA"/>
        </w:rPr>
        <w:t>-spašavanja, tečaj spašavanja u zimskim uvjetima (skijališta, uređene i neuređene staze, tehnički teren), tečaj prve pomoći u neurbanim i teško dostupnim područjima,</w:t>
      </w:r>
    </w:p>
    <w:p w14:paraId="36817E1C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sudjelovanje na tečajevima (obuka HGSS-a pripravnici i suradnici), </w:t>
      </w:r>
    </w:p>
    <w:p w14:paraId="20CFBFA8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proofErr w:type="spellStart"/>
      <w:r w:rsidRPr="00E11268">
        <w:rPr>
          <w:rFonts w:ascii="Times New Roman" w:eastAsia="Calibri" w:hAnsi="Times New Roman" w:cs="Times New Roman"/>
          <w:szCs w:val="24"/>
          <w:lang w:eastAsia="ar-SA"/>
        </w:rPr>
        <w:t>relicenca</w:t>
      </w:r>
      <w:proofErr w:type="spellEnd"/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prve pomoći članove Stanice zajedno sa članovima Stanice Samobor,</w:t>
      </w:r>
    </w:p>
    <w:p w14:paraId="5CF84E72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dežurstva na sportskim događajima: </w:t>
      </w:r>
      <w:proofErr w:type="spellStart"/>
      <w:r w:rsidRPr="00E11268">
        <w:rPr>
          <w:rFonts w:ascii="Times New Roman" w:eastAsia="Calibri" w:hAnsi="Times New Roman" w:cs="Times New Roman"/>
          <w:szCs w:val="24"/>
          <w:lang w:eastAsia="ar-SA"/>
        </w:rPr>
        <w:t>trail</w:t>
      </w:r>
      <w:proofErr w:type="spellEnd"/>
      <w:r w:rsidRPr="00E11268">
        <w:rPr>
          <w:rFonts w:ascii="Times New Roman" w:eastAsia="Calibri" w:hAnsi="Times New Roman" w:cs="Times New Roman"/>
          <w:szCs w:val="24"/>
          <w:lang w:eastAsia="ar-SA"/>
        </w:rPr>
        <w:t>, paragliding, WRC, aktivnosti na vodi,</w:t>
      </w:r>
    </w:p>
    <w:p w14:paraId="3CE65104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dežurstvo u NP Paklenica tijekom turističko-</w:t>
      </w:r>
      <w:proofErr w:type="spellStart"/>
      <w:r w:rsidRPr="00E11268">
        <w:rPr>
          <w:rFonts w:ascii="Times New Roman" w:eastAsia="Calibri" w:hAnsi="Times New Roman" w:cs="Times New Roman"/>
          <w:szCs w:val="24"/>
          <w:lang w:eastAsia="ar-SA"/>
        </w:rPr>
        <w:t>penjačke</w:t>
      </w:r>
      <w:proofErr w:type="spellEnd"/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sezone, </w:t>
      </w:r>
    </w:p>
    <w:p w14:paraId="6ABEEBFB" w14:textId="77777777" w:rsidR="00A36224" w:rsidRPr="00E11268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predavanja i vježbe na ljetnoj alpinističkoj školi PK </w:t>
      </w:r>
      <w:proofErr w:type="spellStart"/>
      <w:r w:rsidRPr="00E11268">
        <w:rPr>
          <w:rFonts w:ascii="Times New Roman" w:eastAsia="Calibri" w:hAnsi="Times New Roman" w:cs="Times New Roman"/>
          <w:szCs w:val="24"/>
          <w:lang w:eastAsia="ar-SA"/>
        </w:rPr>
        <w:t>Vertikal</w:t>
      </w:r>
      <w:proofErr w:type="spellEnd"/>
      <w:r w:rsidRPr="00E11268">
        <w:rPr>
          <w:rFonts w:ascii="Times New Roman" w:eastAsia="Calibri" w:hAnsi="Times New Roman" w:cs="Times New Roman"/>
          <w:szCs w:val="24"/>
          <w:lang w:eastAsia="ar-SA"/>
        </w:rPr>
        <w:t>,</w:t>
      </w:r>
    </w:p>
    <w:p w14:paraId="396FDABE" w14:textId="77777777" w:rsidR="00A36224" w:rsidRDefault="00A36224" w:rsidP="00A3622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predavanja i vježbe na planinarskim školama u Varaždinu i Ivancu. </w:t>
      </w:r>
    </w:p>
    <w:p w14:paraId="13278DB5" w14:textId="77777777" w:rsidR="00A36224" w:rsidRDefault="00A36224" w:rsidP="00A3622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F7414B2" w14:textId="77777777" w:rsidR="00A36224" w:rsidRPr="00E11268" w:rsidRDefault="00A36224" w:rsidP="00A3622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534AD67E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E11268">
        <w:rPr>
          <w:rFonts w:eastAsia="Calibri"/>
          <w:szCs w:val="24"/>
        </w:rPr>
        <w:t>POVJERENICI CIVILNE ZAŠTITE I NJIHOVI ZAMJENICI</w:t>
      </w:r>
    </w:p>
    <w:p w14:paraId="70C6C82D" w14:textId="77777777" w:rsidR="00A36224" w:rsidRDefault="00A36224" w:rsidP="00A36224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bookmarkStart w:id="19" w:name="_Hlk57205074"/>
      <w:bookmarkStart w:id="20" w:name="_Hlk56412244"/>
    </w:p>
    <w:p w14:paraId="791373EA" w14:textId="04133409" w:rsidR="00A36224" w:rsidRPr="00E11268" w:rsidRDefault="00A36224" w:rsidP="00A36224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r w:rsidRPr="00E11268">
        <w:rPr>
          <w:rFonts w:ascii="Times New Roman" w:eastAsia="Lucida Sans Unicode" w:hAnsi="Times New Roman" w:cs="Times New Roman"/>
          <w:szCs w:val="24"/>
        </w:rPr>
        <w:t>Odlukom gradonačelnika o imenovanju povjerenika civilne zaštite i njihovih zamjenika („Službeni vjesnik Varaždinske županije“ br</w:t>
      </w:r>
      <w:r w:rsidR="000C0F5D">
        <w:rPr>
          <w:rFonts w:ascii="Times New Roman" w:eastAsia="Lucida Sans Unicode" w:hAnsi="Times New Roman" w:cs="Times New Roman"/>
          <w:szCs w:val="24"/>
        </w:rPr>
        <w:t>.</w:t>
      </w:r>
      <w:r w:rsidRPr="00E11268">
        <w:rPr>
          <w:rFonts w:ascii="Times New Roman" w:eastAsia="Lucida Sans Unicode" w:hAnsi="Times New Roman" w:cs="Times New Roman"/>
          <w:szCs w:val="24"/>
        </w:rPr>
        <w:t xml:space="preserve"> 75/18), za područje </w:t>
      </w:r>
      <w:r w:rsidR="006E7F61">
        <w:rPr>
          <w:rFonts w:ascii="Times New Roman" w:eastAsia="Lucida Sans Unicode" w:hAnsi="Times New Roman" w:cs="Times New Roman"/>
          <w:szCs w:val="24"/>
        </w:rPr>
        <w:t>g</w:t>
      </w:r>
      <w:r w:rsidRPr="00E11268">
        <w:rPr>
          <w:rFonts w:ascii="Times New Roman" w:eastAsia="Lucida Sans Unicode" w:hAnsi="Times New Roman" w:cs="Times New Roman"/>
          <w:szCs w:val="24"/>
        </w:rPr>
        <w:t xml:space="preserve">rada Ivanca imenovana su 52 povjerenika civilne zaštite i 52 zamjenika povjerenika civilne zaštite.  </w:t>
      </w:r>
    </w:p>
    <w:bookmarkEnd w:id="19"/>
    <w:p w14:paraId="7A52D788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</w:p>
    <w:p w14:paraId="5723829A" w14:textId="2BA6618E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r w:rsidRPr="00E11268">
        <w:rPr>
          <w:rFonts w:ascii="Times New Roman" w:eastAsia="Lucida Sans Unicode" w:hAnsi="Times New Roman" w:cs="Times New Roman"/>
          <w:szCs w:val="24"/>
        </w:rPr>
        <w:t>Temeljem članka 22. Pravilnika o mobilizaciji, uvjetima i načinu rada operativnih snaga sustava civilne zaštite („Narodne novine“, br</w:t>
      </w:r>
      <w:r w:rsidR="000C0F5D">
        <w:rPr>
          <w:rFonts w:ascii="Times New Roman" w:eastAsia="Lucida Sans Unicode" w:hAnsi="Times New Roman" w:cs="Times New Roman"/>
          <w:szCs w:val="24"/>
        </w:rPr>
        <w:t>.</w:t>
      </w:r>
      <w:r w:rsidRPr="00E11268">
        <w:rPr>
          <w:rFonts w:ascii="Times New Roman" w:eastAsia="Lucida Sans Unicode" w:hAnsi="Times New Roman" w:cs="Times New Roman"/>
          <w:szCs w:val="24"/>
        </w:rPr>
        <w:t xml:space="preserve"> 69/16), s kandidatima za povjerenike civilne zaštite i njihove zamjenike proveden je Intervju, pri čemu su isti dali suglasnost za imenovanje povjerenika i zamjenika povjerenika.</w:t>
      </w:r>
    </w:p>
    <w:bookmarkEnd w:id="20"/>
    <w:p w14:paraId="08563414" w14:textId="77777777" w:rsidR="00A36224" w:rsidRDefault="00A36224" w:rsidP="00A36224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</w:p>
    <w:p w14:paraId="6E18867B" w14:textId="77777777" w:rsidR="00A36224" w:rsidRPr="00E11268" w:rsidRDefault="00A36224" w:rsidP="00A36224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r w:rsidRPr="00E11268">
        <w:rPr>
          <w:rFonts w:ascii="Times New Roman" w:eastAsia="Lucida Sans Unicode" w:hAnsi="Times New Roman" w:cs="Times New Roman"/>
          <w:szCs w:val="24"/>
        </w:rPr>
        <w:t xml:space="preserve">Povjerenici civilne zaštite i njihovi zamjenici: </w:t>
      </w:r>
    </w:p>
    <w:p w14:paraId="3DEC04C2" w14:textId="77777777" w:rsidR="00A36224" w:rsidRPr="00E11268" w:rsidRDefault="00A36224" w:rsidP="00A36224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pripremanju građana za osobnu i uzajamnu zaštitu te usklađuju provođenje  mjera osobne i uzajamne zaštite,</w:t>
      </w:r>
    </w:p>
    <w:p w14:paraId="227F6BDB" w14:textId="77777777" w:rsidR="00A36224" w:rsidRPr="00E11268" w:rsidRDefault="00A36224" w:rsidP="00A36224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daju obavijesti građanima o pravodobnom poduzimanju mjera civilne zaštite te javne mobilizacije radi sudjelovanja u sustavu civilne zaštite,</w:t>
      </w:r>
    </w:p>
    <w:p w14:paraId="0D59812F" w14:textId="77777777" w:rsidR="00A36224" w:rsidRPr="00E11268" w:rsidRDefault="00A36224" w:rsidP="00A36224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organiziranju i provođenju evakuacije, sklanjanja, zbrinjavanja i drugih mjera civilne zaštite,</w:t>
      </w:r>
    </w:p>
    <w:p w14:paraId="3DBDACA2" w14:textId="77777777" w:rsidR="00A36224" w:rsidRPr="00E11268" w:rsidRDefault="00A36224" w:rsidP="00A36224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organiziraju zaštitu i spašavanje pripadnika ranjivih skupina,</w:t>
      </w:r>
    </w:p>
    <w:p w14:paraId="6D95DB95" w14:textId="428C26F7" w:rsidR="00A36224" w:rsidRDefault="00A36224" w:rsidP="00A36224">
      <w:pPr>
        <w:widowControl w:val="0"/>
        <w:numPr>
          <w:ilvl w:val="0"/>
          <w:numId w:val="12"/>
        </w:numPr>
        <w:suppressAutoHyphens/>
        <w:spacing w:after="0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provjeravaju postavljanje obavijesti o znakovima za uzbunjivanje u stambenim zgradama na području svoje nadležnosti i o propustima obavješćuju inspekciju civilne zaštite.</w:t>
      </w:r>
    </w:p>
    <w:p w14:paraId="3C5B5D3B" w14:textId="77777777" w:rsidR="006E7F61" w:rsidRDefault="006E7F61" w:rsidP="006E7F61">
      <w:pPr>
        <w:widowControl w:val="0"/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</w:p>
    <w:p w14:paraId="65FCA895" w14:textId="77777777" w:rsidR="006E7F61" w:rsidRPr="00A36224" w:rsidRDefault="006E7F61" w:rsidP="006E7F61">
      <w:pPr>
        <w:widowControl w:val="0"/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</w:p>
    <w:p w14:paraId="2915D7F2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bookmarkStart w:id="21" w:name="_Toc24530208"/>
      <w:r w:rsidRPr="00E11268">
        <w:rPr>
          <w:rFonts w:eastAsia="Calibri"/>
          <w:szCs w:val="24"/>
        </w:rPr>
        <w:t>KOORDINATORI NA LOKACIJI</w:t>
      </w:r>
      <w:bookmarkEnd w:id="21"/>
      <w:r w:rsidRPr="00E11268">
        <w:rPr>
          <w:rFonts w:eastAsia="Calibri"/>
          <w:szCs w:val="24"/>
        </w:rPr>
        <w:t xml:space="preserve"> </w:t>
      </w:r>
    </w:p>
    <w:p w14:paraId="746AFA1D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460A1948" w14:textId="15BFA6B4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bCs/>
          <w:iCs/>
          <w:szCs w:val="24"/>
          <w:lang w:eastAsia="ar-SA"/>
        </w:rPr>
        <w:t xml:space="preserve">Koordinatora na lokaciji, sukladno specifičnostima izvanrednog događaja, određuje načelnik Stožera civilne zaštite iz redova operativnih snaga sustava civilne zaštite. </w:t>
      </w:r>
    </w:p>
    <w:p w14:paraId="0C78CC1B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bookmarkStart w:id="22" w:name="_Hlk56413378"/>
    </w:p>
    <w:p w14:paraId="113ADF55" w14:textId="11E76E61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Odlukom načelnika Stožera civilne zaštite o imenovanju koordinatora na lokaciji Grada Ivanca (KLASA: 810-01/21-01/31, URBROJ:</w:t>
      </w:r>
      <w:r w:rsidR="006E7F61">
        <w:rPr>
          <w:rFonts w:ascii="Times New Roman" w:eastAsia="Calibri" w:hAnsi="Times New Roman" w:cs="Times New Roman"/>
          <w:szCs w:val="24"/>
          <w:lang w:eastAsia="ar-SA"/>
        </w:rPr>
        <w:t xml:space="preserve"> </w:t>
      </w: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2186/12-02/03-22-1, od dana 05. siječnja 2022. </w:t>
      </w:r>
      <w:r w:rsidRPr="00E11268">
        <w:rPr>
          <w:rFonts w:ascii="Times New Roman" w:eastAsia="Calibri" w:hAnsi="Times New Roman" w:cs="Times New Roman"/>
          <w:szCs w:val="24"/>
          <w:lang w:eastAsia="ar-SA"/>
        </w:rPr>
        <w:lastRenderedPageBreak/>
        <w:t xml:space="preserve">godine), imenovani su koordinatori na lokaciji koji će u slučaju velike nesreće i katastrofe koordinirati aktivnostima operativnih snaga sustava civilne zaštite na mjestu intervencije. </w:t>
      </w:r>
    </w:p>
    <w:bookmarkEnd w:id="22"/>
    <w:p w14:paraId="1A968A36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C40F44A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Načelnik nadležnog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događaja.</w:t>
      </w:r>
    </w:p>
    <w:p w14:paraId="02E876FB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2B292239" w14:textId="77777777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6412B089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bookmarkStart w:id="23" w:name="_Toc24530207"/>
      <w:r w:rsidRPr="00E11268">
        <w:rPr>
          <w:rFonts w:eastAsiaTheme="majorEastAsia"/>
          <w:szCs w:val="24"/>
        </w:rPr>
        <w:t>PRAVNE OSOBE OD INTERESA ZA SUSTAV CIVILNE ZAŠTITE</w:t>
      </w:r>
      <w:bookmarkEnd w:id="23"/>
    </w:p>
    <w:p w14:paraId="6BEB4845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4" w:name="_Hlk56163874"/>
      <w:bookmarkStart w:id="25" w:name="_Hlk57205732"/>
      <w:bookmarkStart w:id="26" w:name="_Hlk56413965"/>
    </w:p>
    <w:p w14:paraId="3C0B61B8" w14:textId="2CFA7E70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E11268">
        <w:rPr>
          <w:rFonts w:ascii="Times New Roman" w:eastAsiaTheme="minorHAnsi" w:hAnsi="Times New Roman" w:cs="Times New Roman"/>
          <w:szCs w:val="24"/>
          <w:lang w:eastAsia="ar-SA"/>
        </w:rPr>
        <w:t>Odlukom o određivanju pravnih osoba od interesa za sustav civilne zaštite Grada Ivanca („Službeni vjesnik Varaždinske županije“, br</w:t>
      </w:r>
      <w:r w:rsidR="000C0F5D">
        <w:rPr>
          <w:rFonts w:ascii="Times New Roman" w:eastAsiaTheme="minorHAnsi" w:hAnsi="Times New Roman" w:cs="Times New Roman"/>
          <w:szCs w:val="24"/>
          <w:lang w:eastAsia="ar-SA"/>
        </w:rPr>
        <w:t>.</w:t>
      </w:r>
      <w:r w:rsidRPr="00E11268">
        <w:rPr>
          <w:rFonts w:ascii="Times New Roman" w:eastAsiaTheme="minorHAnsi" w:hAnsi="Times New Roman" w:cs="Times New Roman"/>
          <w:szCs w:val="24"/>
          <w:lang w:eastAsia="ar-SA"/>
        </w:rPr>
        <w:t xml:space="preserve"> 44/22), određene su sljedeće pravne osobe s ciljem priprema i sudjelovanja u otklanjanju posljedica katastrofa i velikih nesreća:  </w:t>
      </w:r>
    </w:p>
    <w:bookmarkEnd w:id="24"/>
    <w:p w14:paraId="1BB0A38B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MIPCRO d.o.o.,</w:t>
      </w:r>
      <w:r w:rsidRPr="00E11268">
        <w:rPr>
          <w:rFonts w:ascii="Times New Roman" w:hAnsi="Times New Roman" w:cs="Times New Roman"/>
          <w:szCs w:val="24"/>
        </w:rPr>
        <w:t xml:space="preserve"> D</w:t>
      </w:r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r. Adalberta </w:t>
      </w:r>
      <w:proofErr w:type="spellStart"/>
      <w:r w:rsidRPr="00E11268">
        <w:rPr>
          <w:rFonts w:ascii="Times New Roman" w:eastAsia="Calibri" w:hAnsi="Times New Roman" w:cs="Times New Roman"/>
          <w:color w:val="000000"/>
          <w:szCs w:val="24"/>
        </w:rPr>
        <w:t>Georgijevića</w:t>
      </w:r>
      <w:proofErr w:type="spellEnd"/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 3, 42240 Ivanec,</w:t>
      </w:r>
    </w:p>
    <w:p w14:paraId="627EBAD9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Ivkom d.d., Vladimira Nazora 96b, 42240 Ivanec,</w:t>
      </w:r>
    </w:p>
    <w:p w14:paraId="32D30F3E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Veterinarska stanica Ivanec, Varaždinska 15, 42240 Ivanec,</w:t>
      </w:r>
    </w:p>
    <w:p w14:paraId="65FC9364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Srednja škola Ivanec,</w:t>
      </w:r>
      <w:r w:rsidRPr="00E11268">
        <w:rPr>
          <w:rFonts w:ascii="Times New Roman" w:hAnsi="Times New Roman" w:cs="Times New Roman"/>
          <w:szCs w:val="24"/>
        </w:rPr>
        <w:t xml:space="preserve"> </w:t>
      </w:r>
      <w:r w:rsidRPr="00E11268">
        <w:rPr>
          <w:rFonts w:ascii="Times New Roman" w:eastAsia="Calibri" w:hAnsi="Times New Roman" w:cs="Times New Roman"/>
          <w:color w:val="000000"/>
          <w:szCs w:val="24"/>
        </w:rPr>
        <w:t>Eugena Kumičića 7, 42240 Ivanec,</w:t>
      </w:r>
    </w:p>
    <w:p w14:paraId="25AF4350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Osnovna škola „Ivana Kukuljevića Sakcinskog Ivanec“, Akademika Ladislava Šabana 17, 42240 Ivanec,</w:t>
      </w:r>
    </w:p>
    <w:p w14:paraId="4FB621B0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Osnovna škola „</w:t>
      </w:r>
      <w:proofErr w:type="spellStart"/>
      <w:r w:rsidRPr="00E11268">
        <w:rPr>
          <w:rFonts w:ascii="Times New Roman" w:eastAsia="Calibri" w:hAnsi="Times New Roman" w:cs="Times New Roman"/>
          <w:color w:val="000000"/>
          <w:szCs w:val="24"/>
        </w:rPr>
        <w:t>Metela</w:t>
      </w:r>
      <w:proofErr w:type="spellEnd"/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 Ožegovića“ Radovan, Varaždinska 14, 42242 Radovan,</w:t>
      </w:r>
    </w:p>
    <w:p w14:paraId="19373DAC" w14:textId="77777777" w:rsidR="00A36224" w:rsidRPr="00E11268" w:rsidRDefault="00A36224" w:rsidP="00A36224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ISKOPI MS, </w:t>
      </w:r>
      <w:proofErr w:type="spellStart"/>
      <w:r w:rsidRPr="00E11268">
        <w:rPr>
          <w:rFonts w:ascii="Times New Roman" w:eastAsia="Calibri" w:hAnsi="Times New Roman" w:cs="Times New Roman"/>
          <w:color w:val="000000"/>
          <w:szCs w:val="24"/>
        </w:rPr>
        <w:t>vl</w:t>
      </w:r>
      <w:proofErr w:type="spellEnd"/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. Miroslav </w:t>
      </w:r>
      <w:proofErr w:type="spellStart"/>
      <w:r w:rsidRPr="00E11268">
        <w:rPr>
          <w:rFonts w:ascii="Times New Roman" w:eastAsia="Calibri" w:hAnsi="Times New Roman" w:cs="Times New Roman"/>
          <w:color w:val="000000"/>
          <w:szCs w:val="24"/>
        </w:rPr>
        <w:t>Šoštarek</w:t>
      </w:r>
      <w:proofErr w:type="spellEnd"/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, </w:t>
      </w:r>
      <w:proofErr w:type="spellStart"/>
      <w:r w:rsidRPr="00E11268">
        <w:rPr>
          <w:rFonts w:ascii="Times New Roman" w:eastAsia="Calibri" w:hAnsi="Times New Roman" w:cs="Times New Roman"/>
          <w:color w:val="000000"/>
          <w:szCs w:val="24"/>
        </w:rPr>
        <w:t>Vuglovec</w:t>
      </w:r>
      <w:proofErr w:type="spellEnd"/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 27, 42240 Ivanec.</w:t>
      </w:r>
    </w:p>
    <w:bookmarkEnd w:id="25"/>
    <w:p w14:paraId="7745B610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8668810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Pravne osobe od interesa za civilnu zaštitu raspolažu sa svim potrebnim materijalno- tehničkim sredstvima za sudjelovanje u mjerama i aktivnostima otklanjanja posljedica velikih nesreća i katastrofa te sa smještajnim kapacitetima za privremeno zbrinjavanje ugroženog stanovništva.</w:t>
      </w:r>
    </w:p>
    <w:p w14:paraId="207E9838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33A25DFB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bookmarkEnd w:id="26"/>
    <w:p w14:paraId="76FC4484" w14:textId="77777777" w:rsidR="00A36224" w:rsidRPr="00E11268" w:rsidRDefault="00A36224" w:rsidP="00A36224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E11268">
        <w:rPr>
          <w:rFonts w:eastAsia="Calibri"/>
          <w:szCs w:val="24"/>
        </w:rPr>
        <w:t>UDRUGE</w:t>
      </w:r>
    </w:p>
    <w:p w14:paraId="0F120667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zh-CN"/>
        </w:rPr>
      </w:pPr>
      <w:bookmarkStart w:id="27" w:name="_Hlk57205795"/>
    </w:p>
    <w:p w14:paraId="46DD7018" w14:textId="3C406FE9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zh-CN"/>
        </w:rPr>
      </w:pPr>
      <w:r w:rsidRPr="00E11268">
        <w:rPr>
          <w:rFonts w:ascii="Times New Roman" w:eastAsiaTheme="minorHAnsi" w:hAnsi="Times New Roman" w:cs="Times New Roman"/>
          <w:szCs w:val="24"/>
          <w:lang w:eastAsia="zh-CN"/>
        </w:rPr>
        <w:t xml:space="preserve">Udruge koje nemaju javne ovlasti, a od interesa su za sustav civilne zaštite (npr. kinološke djelatnosti, podvodne djelatnosti, radio-komunikacijske, zrakoplovne i druge tehničke djelatnosti), pričuvni su dio operativnih snaga sustava civilne zaštite koji je osposobljen za provođenje pojedinih mjera i aktivnosti sustava civilne zaštite, svojim sposobnostima nadopunjuju sposobnosti temeljnih operativnih snaga te se uključuju u provođenje mjera i aktivnosti sustava civilne zaštite sukladno odredbama </w:t>
      </w:r>
      <w:r w:rsidRPr="00E11268">
        <w:rPr>
          <w:rFonts w:ascii="Times New Roman" w:eastAsiaTheme="minorHAnsi" w:hAnsi="Times New Roman" w:cs="Times New Roman"/>
          <w:i/>
          <w:iCs/>
          <w:szCs w:val="24"/>
          <w:lang w:eastAsia="zh-CN"/>
        </w:rPr>
        <w:t>Zakona</w:t>
      </w:r>
      <w:r w:rsidRPr="00E11268">
        <w:rPr>
          <w:rFonts w:ascii="Times New Roman" w:eastAsiaTheme="minorHAnsi" w:hAnsi="Times New Roman" w:cs="Times New Roman"/>
          <w:szCs w:val="24"/>
          <w:lang w:eastAsia="zh-CN"/>
        </w:rPr>
        <w:t xml:space="preserve"> i Planu djelovanja civilne zaštite jedinice lokalne samouprave.</w:t>
      </w:r>
    </w:p>
    <w:p w14:paraId="3822112D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8" w:name="_Hlk56415288"/>
    </w:p>
    <w:p w14:paraId="0DF9B7A1" w14:textId="77777777" w:rsidR="00A36224" w:rsidRPr="00E11268" w:rsidRDefault="00A36224" w:rsidP="00A36224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E11268">
        <w:rPr>
          <w:rFonts w:ascii="Times New Roman" w:eastAsiaTheme="minorHAnsi" w:hAnsi="Times New Roman" w:cs="Times New Roman"/>
          <w:szCs w:val="24"/>
          <w:lang w:eastAsia="ar-SA"/>
        </w:rPr>
        <w:t xml:space="preserve">Na području grada Ivanca djeluju udruge građana koje su sa svojim snagama i opremom  kojom raspolažu od značaja za sustav civilne zaštite: </w:t>
      </w:r>
    </w:p>
    <w:p w14:paraId="40064B85" w14:textId="77777777" w:rsidR="00A36224" w:rsidRPr="00E11268" w:rsidRDefault="00A36224" w:rsidP="00A36224">
      <w:pPr>
        <w:pStyle w:val="Odlomakpopisa"/>
        <w:numPr>
          <w:ilvl w:val="0"/>
          <w:numId w:val="19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E11268">
        <w:rPr>
          <w:rFonts w:ascii="Times New Roman" w:eastAsiaTheme="minorHAnsi" w:hAnsi="Times New Roman"/>
          <w:szCs w:val="24"/>
          <w:lang w:eastAsia="ar-SA"/>
        </w:rPr>
        <w:t>LU „</w:t>
      </w:r>
      <w:proofErr w:type="gramStart"/>
      <w:r w:rsidRPr="00E11268">
        <w:rPr>
          <w:rFonts w:ascii="Times New Roman" w:eastAsiaTheme="minorHAnsi" w:hAnsi="Times New Roman"/>
          <w:szCs w:val="24"/>
          <w:lang w:eastAsia="ar-SA"/>
        </w:rPr>
        <w:t>Jelen“</w:t>
      </w:r>
      <w:r>
        <w:rPr>
          <w:rFonts w:ascii="Times New Roman" w:eastAsiaTheme="minorHAnsi" w:hAnsi="Times New Roman"/>
          <w:szCs w:val="24"/>
          <w:lang w:eastAsia="ar-SA"/>
        </w:rPr>
        <w:t xml:space="preserve"> </w:t>
      </w:r>
      <w:r w:rsidRPr="00E11268">
        <w:rPr>
          <w:rFonts w:ascii="Times New Roman" w:eastAsiaTheme="minorHAnsi" w:hAnsi="Times New Roman"/>
          <w:szCs w:val="24"/>
          <w:lang w:eastAsia="ar-SA"/>
        </w:rPr>
        <w:t>Ivanec</w:t>
      </w:r>
      <w:proofErr w:type="gramEnd"/>
      <w:r w:rsidRPr="00E11268">
        <w:rPr>
          <w:rFonts w:ascii="Times New Roman" w:eastAsiaTheme="minorHAnsi" w:hAnsi="Times New Roman"/>
          <w:szCs w:val="24"/>
          <w:lang w:eastAsia="ar-SA"/>
        </w:rPr>
        <w:t>,</w:t>
      </w:r>
    </w:p>
    <w:p w14:paraId="2FB6E0D7" w14:textId="3C9FD003" w:rsidR="00A36224" w:rsidRPr="00A36224" w:rsidRDefault="00A36224" w:rsidP="00A36224">
      <w:pPr>
        <w:pStyle w:val="Odlomakpopisa"/>
        <w:numPr>
          <w:ilvl w:val="0"/>
          <w:numId w:val="19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E11268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E11268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E11268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proofErr w:type="gramStart"/>
      <w:r w:rsidRPr="00E11268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E11268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E11268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proofErr w:type="gramEnd"/>
      <w:r w:rsidRPr="00E11268">
        <w:rPr>
          <w:rFonts w:ascii="Times New Roman" w:eastAsiaTheme="minorHAnsi" w:hAnsi="Times New Roman"/>
          <w:szCs w:val="24"/>
          <w:lang w:eastAsia="ar-SA"/>
        </w:rPr>
        <w:t>.</w:t>
      </w:r>
      <w:bookmarkEnd w:id="27"/>
      <w:bookmarkEnd w:id="28"/>
    </w:p>
    <w:p w14:paraId="15DC551A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  <w:r w:rsidRPr="00E11268">
        <w:rPr>
          <w:rFonts w:ascii="Times New Roman" w:hAnsi="Times New Roman" w:cs="Times New Roman"/>
          <w:szCs w:val="24"/>
          <w:lang w:eastAsia="zh-CN"/>
        </w:rPr>
        <w:t>Udruge samostalno provode osposobljavanje svojih članova i sudjeluju u osposobljavanju i vježbama s drugim operativnim snagama sustava civilne zaštite.</w:t>
      </w:r>
    </w:p>
    <w:p w14:paraId="40B97460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25B26DFA" w14:textId="77777777" w:rsidR="00A36224" w:rsidRDefault="00A36224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BE627E4" w14:textId="77777777" w:rsidR="006E7F61" w:rsidRDefault="006E7F61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F983C21" w14:textId="77777777" w:rsidR="006E7F61" w:rsidRPr="00E11268" w:rsidRDefault="006E7F61" w:rsidP="00A36224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4931E743" w14:textId="77777777" w:rsidR="00A36224" w:rsidRPr="00E11268" w:rsidRDefault="00A36224" w:rsidP="00A36224">
      <w:pPr>
        <w:pStyle w:val="Naslov1"/>
        <w:spacing w:before="0" w:after="0" w:line="240" w:lineRule="auto"/>
        <w:contextualSpacing/>
        <w:rPr>
          <w:sz w:val="24"/>
          <w:szCs w:val="24"/>
          <w:lang w:val="pl-PL"/>
        </w:rPr>
      </w:pPr>
      <w:bookmarkStart w:id="29" w:name="_Toc24530209"/>
      <w:r w:rsidRPr="00E11268">
        <w:rPr>
          <w:sz w:val="24"/>
          <w:szCs w:val="24"/>
          <w:lang w:val="pl-PL"/>
        </w:rPr>
        <w:t>OSTALI SUDIONICI SUSTAVA CIVILNE ZAŠTITE</w:t>
      </w:r>
      <w:bookmarkEnd w:id="29"/>
    </w:p>
    <w:p w14:paraId="2AE7CFB5" w14:textId="77777777" w:rsidR="00A36224" w:rsidRDefault="00A36224" w:rsidP="00A3622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1A81CE35" w14:textId="59FBC600" w:rsidR="00A36224" w:rsidRPr="00E11268" w:rsidRDefault="00A36224" w:rsidP="00A36224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E11268">
        <w:rPr>
          <w:rFonts w:ascii="Times New Roman" w:eastAsiaTheme="minorHAnsi" w:hAnsi="Times New Roman" w:cs="Times New Roman"/>
          <w:color w:val="000000"/>
          <w:szCs w:val="24"/>
        </w:rPr>
        <w:lastRenderedPageBreak/>
        <w:t xml:space="preserve">U slučaju katastrofalnih posljedica, osim analizom navedenih odgovornih i upravljačkih te operativnih kapaciteta, u sanaciju posljedica prijetnje se uključuju redovne gotove snage – pravne osobe, koje postupaju prema vlastitim operativnim planovima, odnosno: </w:t>
      </w:r>
    </w:p>
    <w:p w14:paraId="00D08B11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hitnu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medicinu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Varaždinske županije,</w:t>
      </w:r>
    </w:p>
    <w:p w14:paraId="5B73CD69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javno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zdravstvo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Varaždinske županije,</w:t>
      </w:r>
    </w:p>
    <w:p w14:paraId="049C24DE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Policijska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uprava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varaždinska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– PP Ivanec,</w:t>
      </w:r>
    </w:p>
    <w:p w14:paraId="753F10EB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Centar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socijalnu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skrb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0F78F106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MUP,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Ravnateljstvo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Područni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ured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Varaždin, </w:t>
      </w:r>
    </w:p>
    <w:p w14:paraId="2DC32B27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ceste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d.o.o., PJ Varaždin,</w:t>
      </w:r>
    </w:p>
    <w:p w14:paraId="335B44F2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PZC Varaždin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d.d.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4F70C038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proofErr w:type="gram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vode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,</w:t>
      </w:r>
      <w:proofErr w:type="gram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VGO Varaždin, </w:t>
      </w:r>
    </w:p>
    <w:p w14:paraId="338B090C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šume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Šumarija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77E6EFFE" w14:textId="77777777" w:rsidR="00A36224" w:rsidRPr="00E11268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HEP ODS d.o.o. – Elektra Varaždin, TJ Ivanec,</w:t>
      </w:r>
    </w:p>
    <w:p w14:paraId="7191CCEB" w14:textId="77777777" w:rsidR="00A36224" w:rsidRDefault="00A36224" w:rsidP="00A36224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Hrvatska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poljoprivredno-šumarska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savjetodavna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služba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Podružnica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 </w:t>
      </w:r>
      <w:proofErr w:type="spellStart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>i</w:t>
      </w:r>
      <w:proofErr w:type="spellEnd"/>
      <w:r w:rsidRPr="00E11268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dr.</w:t>
      </w:r>
    </w:p>
    <w:p w14:paraId="016F5813" w14:textId="77777777" w:rsidR="00A36224" w:rsidRDefault="00A36224" w:rsidP="00A36224">
      <w:pPr>
        <w:spacing w:after="0" w:line="240" w:lineRule="auto"/>
        <w:ind w:left="720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</w:p>
    <w:p w14:paraId="27927864" w14:textId="77777777" w:rsidR="00A36224" w:rsidRPr="00E11268" w:rsidRDefault="00A36224" w:rsidP="00A36224">
      <w:pPr>
        <w:spacing w:after="0" w:line="240" w:lineRule="auto"/>
        <w:ind w:left="720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</w:p>
    <w:p w14:paraId="3921639B" w14:textId="77777777" w:rsidR="00A36224" w:rsidRPr="00E11268" w:rsidRDefault="00A36224" w:rsidP="00A36224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  <w:lang w:val="pl-PL"/>
        </w:rPr>
      </w:pPr>
      <w:r w:rsidRPr="00E11268">
        <w:rPr>
          <w:rFonts w:eastAsia="Calibri"/>
          <w:sz w:val="24"/>
          <w:szCs w:val="24"/>
          <w:lang w:val="pl-PL"/>
        </w:rPr>
        <w:t xml:space="preserve">KAPACITETI ZA ZBRINJAVANJE I DRUGI OBJEKTI ZA SKLANJANJE </w:t>
      </w:r>
    </w:p>
    <w:p w14:paraId="2BA49E34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0F6F707" w14:textId="1A182733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>Zbrinjavanje stanovništva na području grada Ivanca provesti će se u sportskim dvoranama Osnovne škole „Ivan Kukuljević Sakcinski“ u Ivancu, Osnovne škole „</w:t>
      </w:r>
      <w:proofErr w:type="spellStart"/>
      <w:r w:rsidRPr="00E11268">
        <w:rPr>
          <w:rFonts w:ascii="Times New Roman" w:eastAsia="Calibri" w:hAnsi="Times New Roman" w:cs="Times New Roman"/>
          <w:color w:val="000000"/>
          <w:szCs w:val="24"/>
        </w:rPr>
        <w:t>Metel</w:t>
      </w:r>
      <w:proofErr w:type="spellEnd"/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 Ožegović“ u Radovanu te Srednje škole Ivanec. </w:t>
      </w:r>
    </w:p>
    <w:p w14:paraId="2D6FB53D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3188BC01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Na području grada Ivanca nalaze se 2 skloništa osnovne zaštite. Sklonište osnovne zaštite nalazi se u zgradi Općinskog suda na adresi Mirka </w:t>
      </w:r>
      <w:proofErr w:type="spellStart"/>
      <w:r w:rsidRPr="00E11268">
        <w:rPr>
          <w:rFonts w:ascii="Times New Roman" w:eastAsia="Calibri" w:hAnsi="Times New Roman" w:cs="Times New Roman"/>
          <w:color w:val="000000"/>
          <w:szCs w:val="24"/>
        </w:rPr>
        <w:t>Maleza</w:t>
      </w:r>
      <w:proofErr w:type="spellEnd"/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 1, 42240 Ivanec. Smještajni kapacitet navedenog skloništa je 95 osoba. Sklonište osnovne zaštite nalazi se i u Caritasovom domu za stare i nemoćne osobe „</w:t>
      </w:r>
      <w:proofErr w:type="spellStart"/>
      <w:r w:rsidRPr="00E11268">
        <w:rPr>
          <w:rFonts w:ascii="Times New Roman" w:eastAsia="Calibri" w:hAnsi="Times New Roman" w:cs="Times New Roman"/>
          <w:color w:val="000000"/>
          <w:szCs w:val="24"/>
        </w:rPr>
        <w:t>Sv.Ivan</w:t>
      </w:r>
      <w:proofErr w:type="spellEnd"/>
      <w:r w:rsidRPr="00E11268">
        <w:rPr>
          <w:rFonts w:ascii="Times New Roman" w:eastAsia="Calibri" w:hAnsi="Times New Roman" w:cs="Times New Roman"/>
          <w:color w:val="000000"/>
          <w:szCs w:val="24"/>
        </w:rPr>
        <w:t xml:space="preserve"> Krstitelj“ na adresi Kukuljevićeva 8, 42240 Ivanec. Kapacitet skloništa je 100 osoba.</w:t>
      </w:r>
    </w:p>
    <w:p w14:paraId="65A139D8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7534F83F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0C246E7E" w14:textId="77777777" w:rsidR="00A36224" w:rsidRPr="00E11268" w:rsidRDefault="00A36224" w:rsidP="00A36224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  <w:lang w:val="pl-PL"/>
        </w:rPr>
      </w:pPr>
      <w:bookmarkStart w:id="30" w:name="_Toc24530211"/>
      <w:r w:rsidRPr="00E11268">
        <w:rPr>
          <w:rFonts w:eastAsia="Calibri"/>
          <w:sz w:val="24"/>
          <w:szCs w:val="24"/>
          <w:lang w:val="pl-PL"/>
        </w:rPr>
        <w:t>ANALIZA FINANCIRANJA SUSTAVA CIVILNE ZAŠTITE U 2023. GODINI</w:t>
      </w:r>
      <w:bookmarkEnd w:id="30"/>
    </w:p>
    <w:p w14:paraId="2F4E4BF9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</w:p>
    <w:p w14:paraId="6CAF96F0" w14:textId="2C6FDAB6" w:rsidR="00A36224" w:rsidRPr="00E11268" w:rsidRDefault="00A36224" w:rsidP="00C44683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  <w:r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Tijekom 2023. godine na operativne snage sustava civilne zaštite </w:t>
      </w:r>
      <w:r w:rsidR="006E7F61">
        <w:rPr>
          <w:rFonts w:ascii="Times New Roman" w:eastAsia="Times New Roman" w:hAnsi="Times New Roman" w:cs="Times New Roman"/>
          <w:szCs w:val="24"/>
          <w:lang w:eastAsia="hr-HR"/>
        </w:rPr>
        <w:t>G</w:t>
      </w:r>
      <w:r w:rsidRPr="00E11268">
        <w:rPr>
          <w:rFonts w:ascii="Times New Roman" w:eastAsia="Times New Roman" w:hAnsi="Times New Roman" w:cs="Times New Roman"/>
          <w:szCs w:val="24"/>
          <w:lang w:eastAsia="hr-HR"/>
        </w:rPr>
        <w:t>rada Ivanca i njihovo djelovanje utrošena su sljedeća financija sredstva:</w:t>
      </w:r>
    </w:p>
    <w:p w14:paraId="76A5BDE9" w14:textId="77777777" w:rsidR="00C44683" w:rsidRDefault="00C44683" w:rsidP="00C44683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2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VZG Ivanec – tekuće donacije: 119.763,01 eura</w:t>
      </w:r>
    </w:p>
    <w:p w14:paraId="4F738516" w14:textId="77777777" w:rsidR="00C44683" w:rsidRDefault="00C44683" w:rsidP="00C44683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VZG Ivanec – kapitalne donacije: 189.961,40 eura</w:t>
      </w:r>
    </w:p>
    <w:p w14:paraId="1DC57722" w14:textId="77777777" w:rsidR="00C44683" w:rsidRDefault="00C44683" w:rsidP="00C44683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HGSS – Stanica Varaždin: 3.981,68 eura</w:t>
      </w:r>
    </w:p>
    <w:p w14:paraId="3B781A89" w14:textId="77777777" w:rsidR="00C44683" w:rsidRDefault="00C44683" w:rsidP="00C44683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GDCK Ivanec: 41.422,83 eura</w:t>
      </w:r>
    </w:p>
    <w:p w14:paraId="099EC2AE" w14:textId="77777777" w:rsidR="00C44683" w:rsidRDefault="00C44683" w:rsidP="00C44683">
      <w:pPr>
        <w:numPr>
          <w:ilvl w:val="0"/>
          <w:numId w:val="30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Civilna zaštita: 87.558,92 eura</w:t>
      </w:r>
    </w:p>
    <w:p w14:paraId="50426854" w14:textId="77777777" w:rsidR="00A36224" w:rsidRDefault="00A36224" w:rsidP="00C4468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Cs w:val="24"/>
          <w:highlight w:val="yellow"/>
          <w:lang w:eastAsia="hr-HR"/>
        </w:rPr>
      </w:pPr>
    </w:p>
    <w:p w14:paraId="1EA93F8D" w14:textId="77777777" w:rsidR="00A36224" w:rsidRPr="00E11268" w:rsidRDefault="00A36224" w:rsidP="00C4468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Cs w:val="24"/>
          <w:highlight w:val="yellow"/>
          <w:lang w:eastAsia="hr-HR"/>
        </w:rPr>
      </w:pPr>
    </w:p>
    <w:p w14:paraId="5DF7C050" w14:textId="77777777" w:rsidR="00A36224" w:rsidRPr="00E11268" w:rsidRDefault="00A36224" w:rsidP="00A36224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</w:rPr>
      </w:pPr>
      <w:bookmarkStart w:id="31" w:name="_Toc24530212"/>
      <w:r w:rsidRPr="00E11268">
        <w:rPr>
          <w:rFonts w:eastAsia="Calibri"/>
          <w:sz w:val="24"/>
          <w:szCs w:val="24"/>
        </w:rPr>
        <w:t>ZAKLJUČAK</w:t>
      </w:r>
      <w:bookmarkEnd w:id="31"/>
      <w:r w:rsidRPr="00E11268">
        <w:rPr>
          <w:rFonts w:eastAsia="Calibri"/>
          <w:sz w:val="24"/>
          <w:szCs w:val="24"/>
        </w:rPr>
        <w:t xml:space="preserve"> </w:t>
      </w:r>
    </w:p>
    <w:p w14:paraId="510A0C75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i/>
          <w:iCs/>
          <w:szCs w:val="24"/>
          <w:lang w:eastAsia="ar-SA"/>
        </w:rPr>
      </w:pPr>
    </w:p>
    <w:p w14:paraId="172180D9" w14:textId="1FE4A1C5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i/>
          <w:iCs/>
          <w:szCs w:val="24"/>
          <w:lang w:eastAsia="ar-SA"/>
        </w:rPr>
        <w:t>Zakonom</w:t>
      </w:r>
      <w:r w:rsidRPr="00E11268">
        <w:rPr>
          <w:rFonts w:ascii="Times New Roman" w:eastAsia="Calibri" w:hAnsi="Times New Roman" w:cs="Times New Roman"/>
          <w:szCs w:val="24"/>
          <w:lang w:eastAsia="ar-SA"/>
        </w:rPr>
        <w:t xml:space="preserve"> se uređuje sustav i djelovanje civilne zaštite kao i obaveze jedinica lokalne i područne (regionalne) samouprave u sustavu civilne zaštite.</w:t>
      </w:r>
    </w:p>
    <w:p w14:paraId="263A553C" w14:textId="77777777" w:rsidR="006E7F61" w:rsidRDefault="006E7F61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7B58B169" w14:textId="154C2BD5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Razmatrajući stanje sustava civilne zaštite na području grada Ivanca uvažavajući navedeno stanje operativnih snaga, može se konstatirati:</w:t>
      </w:r>
    </w:p>
    <w:p w14:paraId="149B0C46" w14:textId="77777777" w:rsidR="00A36224" w:rsidRPr="00E11268" w:rsidRDefault="00A36224" w:rsidP="00A36224">
      <w:pPr>
        <w:pStyle w:val="Odlomakpopisa"/>
        <w:numPr>
          <w:ilvl w:val="0"/>
          <w:numId w:val="1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E11268">
        <w:rPr>
          <w:rFonts w:ascii="Times New Roman" w:hAnsi="Times New Roman"/>
          <w:szCs w:val="24"/>
          <w:lang w:eastAsia="ar-SA"/>
        </w:rPr>
        <w:t xml:space="preserve">Grad Ivanec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ima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usvojenu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Procjenu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rizika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od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velikih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nesreća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>.</w:t>
      </w:r>
      <w:r w:rsidRPr="00E11268">
        <w:rPr>
          <w:rFonts w:ascii="Times New Roman" w:hAnsi="Times New Roman"/>
          <w:szCs w:val="24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Procjena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rizika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predstavlja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temelj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izrade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planskih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dokumenta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području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E11268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E11268">
        <w:rPr>
          <w:rFonts w:ascii="Times New Roman" w:hAnsi="Times New Roman"/>
          <w:szCs w:val="24"/>
          <w:lang w:eastAsia="ar-SA"/>
        </w:rPr>
        <w:t>.</w:t>
      </w:r>
    </w:p>
    <w:p w14:paraId="1B32881D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lastRenderedPageBreak/>
        <w:t xml:space="preserve">Grad Ivanec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ustrojen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pravodobno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obavlja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svoje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razmata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problematiku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vrši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pripreme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moguće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ugroze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području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grada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7C9C7A3A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Vatrogasne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postrojbe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odgovaraju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protupožarnoj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zaštiti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ostalim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ugrozama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se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gotova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uvijek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spremna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uključiti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. S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ciljem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podizanja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operativne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pripadnika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vatrogasnih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postrojbi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kontinuirano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provoditi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osposobljavanje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usavršavanje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istih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pristupiti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nabavci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nove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opreme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sredstava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održavanju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postojeće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1A09FE08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Crveni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križ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respektabilan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subjekt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koji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osigurava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trajnu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dobru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pripremljenost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svojih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. Da bi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njihova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aktivnost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spremnost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bila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još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većoj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razini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sustavno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nastaviti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ulaganjem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pripremu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opremanje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ekipa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brzo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reagiranje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otklanjanje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0C632F3C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Hrvatska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gorska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služba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svojim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preventivnim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edukacijskim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programima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doprinosi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sigurnosti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ljudi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Takvi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programi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stalno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ulaganje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kako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bi se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razina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povećala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5417B85C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Povjerenici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njihovi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zamjenici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upoznati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obvezama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trebaju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poduzeti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provođenja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mjera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D0877AA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Pravne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osobe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od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interesa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civilnu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Pr="00E1126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raspolažu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svim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potrebnim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materijalno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tehničkim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sredstvima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sudjelovanje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mjerama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otklanjanja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velikih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smještajnim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kapacitetima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privremeno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zbrinjavanje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ugroženog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38E39138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Koordinator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lokaciji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procjenjuje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nastalu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situaciju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njezine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posljedice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terenu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suradnji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Stožerom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usklađuje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operativnih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0D46F0BB" w14:textId="77777777" w:rsidR="00A36224" w:rsidRPr="00E11268" w:rsidRDefault="00A36224" w:rsidP="00A36224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U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Proračunu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Grada Ivanca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osiguravaju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s</w:t>
      </w:r>
      <w:r>
        <w:rPr>
          <w:rFonts w:ascii="Times New Roman" w:eastAsia="Calibri" w:hAnsi="Times New Roman" w:cs="Times New Roman"/>
          <w:szCs w:val="24"/>
          <w:lang w:val="en-US" w:eastAsia="ar-SA"/>
        </w:rPr>
        <w:t>e</w:t>
      </w:r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financijska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sredstva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koja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omogućavaju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ravnomjerni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razvoj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E11268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758DF22C" w14:textId="77777777" w:rsidR="00A36224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19083AF" w14:textId="77777777" w:rsidR="00A36224" w:rsidRPr="00E11268" w:rsidRDefault="00A36224" w:rsidP="00A36224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E11268">
        <w:rPr>
          <w:rFonts w:ascii="Times New Roman" w:eastAsia="Calibri" w:hAnsi="Times New Roman" w:cs="Times New Roman"/>
          <w:szCs w:val="24"/>
          <w:lang w:eastAsia="ar-SA"/>
        </w:rPr>
        <w:t>Uvažavajući navedeno stanje operativnih snaga, može se zaključiti da trenutno ustrojeni sustav civilne zaštite Grada Ivanca omogućava izvršavanje zadaća u sustavu civilne zaštite.</w:t>
      </w:r>
    </w:p>
    <w:p w14:paraId="0018BA9A" w14:textId="77777777" w:rsidR="00A36224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FBB5A3F" w14:textId="77777777" w:rsidR="00A36224" w:rsidRPr="00E11268" w:rsidRDefault="00A36224" w:rsidP="00A3622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39FD58EA" w14:textId="77777777" w:rsidR="00404383" w:rsidRDefault="00A36224" w:rsidP="00A36224">
      <w:pPr>
        <w:tabs>
          <w:tab w:val="left" w:pos="5265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 xml:space="preserve">PREDSJEDNIK GRADSKOG </w:t>
      </w:r>
    </w:p>
    <w:p w14:paraId="518D191B" w14:textId="4C2171D2" w:rsidR="00A36224" w:rsidRPr="00AC2C99" w:rsidRDefault="00A36224" w:rsidP="00404383">
      <w:pPr>
        <w:tabs>
          <w:tab w:val="left" w:pos="5265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VIJEĆA</w:t>
      </w:r>
      <w:r w:rsidR="00404383">
        <w:rPr>
          <w:rFonts w:ascii="Times New Roman" w:eastAsia="Calibri" w:hAnsi="Times New Roman" w:cs="Times New Roman"/>
          <w:bCs/>
          <w:szCs w:val="24"/>
          <w:lang w:val="pl-PL" w:eastAsia="ar-SA"/>
        </w:rPr>
        <w:t xml:space="preserve"> </w:t>
      </w:r>
      <w:r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GRADA IVANCA</w:t>
      </w:r>
      <w:r w:rsidR="00404383">
        <w:rPr>
          <w:rFonts w:ascii="Times New Roman" w:eastAsia="Calibri" w:hAnsi="Times New Roman" w:cs="Times New Roman"/>
          <w:bCs/>
          <w:szCs w:val="24"/>
          <w:lang w:val="pl-PL" w:eastAsia="ar-SA"/>
        </w:rPr>
        <w:t>:</w:t>
      </w:r>
    </w:p>
    <w:p w14:paraId="189A6660" w14:textId="2DC792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ab/>
      </w:r>
      <w:r w:rsidR="00404383">
        <w:rPr>
          <w:rFonts w:ascii="Times New Roman" w:eastAsia="Calibri" w:hAnsi="Times New Roman" w:cs="Times New Roman"/>
          <w:bCs/>
          <w:szCs w:val="24"/>
          <w:lang w:val="pl-PL" w:eastAsia="ar-SA"/>
        </w:rPr>
        <w:t xml:space="preserve">                  </w:t>
      </w:r>
      <w:r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Zdenko Đura</w:t>
      </w: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>s</w:t>
      </w:r>
    </w:p>
    <w:p w14:paraId="649D4142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6CC63501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29DAFC99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50916B36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027AB55C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756F0667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4EC9B9C2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032D93C8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22A0178D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0808FF89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p w14:paraId="19DEE152" w14:textId="77777777" w:rsidR="00A36224" w:rsidRDefault="00A36224" w:rsidP="00A36224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bookmarkEnd w:id="0"/>
    <w:bookmarkEnd w:id="14"/>
    <w:bookmarkEnd w:id="15"/>
    <w:p w14:paraId="3E109EF1" w14:textId="228693E6" w:rsidR="00DB2084" w:rsidRPr="00A36224" w:rsidRDefault="00DB2084" w:rsidP="00A36224">
      <w:pPr>
        <w:jc w:val="left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sectPr w:rsidR="00DB2084" w:rsidRPr="00A36224" w:rsidSect="003E0DB8">
      <w:footerReference w:type="default" r:id="rId9"/>
      <w:footerReference w:type="first" r:id="rId10"/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FBC68" w14:textId="77777777" w:rsidR="00365E70" w:rsidRDefault="00365E70" w:rsidP="00F27FBF">
      <w:pPr>
        <w:spacing w:after="0" w:line="240" w:lineRule="auto"/>
      </w:pPr>
      <w:r>
        <w:separator/>
      </w:r>
    </w:p>
  </w:endnote>
  <w:endnote w:type="continuationSeparator" w:id="0">
    <w:p w14:paraId="28AB15E0" w14:textId="77777777" w:rsidR="00365E70" w:rsidRDefault="00365E70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86410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0EDB7C38" w14:textId="4BDDE3EF" w:rsidR="001D2FB4" w:rsidRPr="00F31318" w:rsidRDefault="001D2FB4">
        <w:pPr>
          <w:pStyle w:val="Podnoje"/>
          <w:jc w:val="center"/>
          <w:rPr>
            <w:rFonts w:asciiTheme="minorHAnsi" w:hAnsiTheme="minorHAnsi" w:cstheme="minorHAnsi"/>
          </w:rPr>
        </w:pPr>
        <w:r w:rsidRPr="00F31318">
          <w:rPr>
            <w:rFonts w:asciiTheme="minorHAnsi" w:hAnsiTheme="minorHAnsi" w:cstheme="minorHAnsi"/>
          </w:rPr>
          <w:fldChar w:fldCharType="begin"/>
        </w:r>
        <w:r w:rsidRPr="00F31318">
          <w:rPr>
            <w:rFonts w:asciiTheme="minorHAnsi" w:hAnsiTheme="minorHAnsi" w:cstheme="minorHAnsi"/>
          </w:rPr>
          <w:instrText>PAGE   \* MERGEFORMAT</w:instrText>
        </w:r>
        <w:r w:rsidRPr="00F31318">
          <w:rPr>
            <w:rFonts w:asciiTheme="minorHAnsi" w:hAnsiTheme="minorHAnsi" w:cstheme="minorHAnsi"/>
          </w:rPr>
          <w:fldChar w:fldCharType="separate"/>
        </w:r>
        <w:r w:rsidR="00F16E9F">
          <w:rPr>
            <w:rFonts w:asciiTheme="minorHAnsi" w:hAnsiTheme="minorHAnsi" w:cstheme="minorHAnsi"/>
            <w:noProof/>
          </w:rPr>
          <w:t>13</w:t>
        </w:r>
        <w:r w:rsidRPr="00F31318">
          <w:rPr>
            <w:rFonts w:asciiTheme="minorHAnsi" w:hAnsiTheme="minorHAnsi" w:cstheme="minorHAnsi"/>
          </w:rPr>
          <w:fldChar w:fldCharType="end"/>
        </w:r>
      </w:p>
    </w:sdtContent>
  </w:sdt>
  <w:p w14:paraId="163E9CEB" w14:textId="77777777" w:rsidR="001D2FB4" w:rsidRDefault="001D2FB4" w:rsidP="00F3131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57F54" w14:textId="28165AB9" w:rsidR="001D2FB4" w:rsidRDefault="001D2FB4" w:rsidP="00F31318">
    <w:pPr>
      <w:pStyle w:val="Podnoje"/>
      <w:tabs>
        <w:tab w:val="clear" w:pos="4536"/>
        <w:tab w:val="clear" w:pos="9072"/>
        <w:tab w:val="left" w:pos="3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2B03E" w14:textId="77777777" w:rsidR="00365E70" w:rsidRDefault="00365E70" w:rsidP="00F27FBF">
      <w:pPr>
        <w:spacing w:after="0" w:line="240" w:lineRule="auto"/>
      </w:pPr>
      <w:r>
        <w:separator/>
      </w:r>
    </w:p>
  </w:footnote>
  <w:footnote w:type="continuationSeparator" w:id="0">
    <w:p w14:paraId="105BE22C" w14:textId="77777777" w:rsidR="00365E70" w:rsidRDefault="00365E70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619B0"/>
    <w:multiLevelType w:val="hybridMultilevel"/>
    <w:tmpl w:val="37D4448C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6DFF"/>
    <w:multiLevelType w:val="hybridMultilevel"/>
    <w:tmpl w:val="5D4ED45A"/>
    <w:lvl w:ilvl="0" w:tplc="FFFFFFFF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F1E91"/>
    <w:multiLevelType w:val="hybridMultilevel"/>
    <w:tmpl w:val="BD480CC8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ED463FB"/>
    <w:multiLevelType w:val="hybridMultilevel"/>
    <w:tmpl w:val="B178B448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7" w15:restartNumberingAfterBreak="0">
    <w:nsid w:val="37B445B6"/>
    <w:multiLevelType w:val="hybridMultilevel"/>
    <w:tmpl w:val="379A7D92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D471915"/>
    <w:multiLevelType w:val="hybridMultilevel"/>
    <w:tmpl w:val="E3CCCDD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E80C2D"/>
    <w:multiLevelType w:val="hybridMultilevel"/>
    <w:tmpl w:val="A6B887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74D78"/>
    <w:multiLevelType w:val="hybridMultilevel"/>
    <w:tmpl w:val="73E6C414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656FD"/>
    <w:multiLevelType w:val="hybridMultilevel"/>
    <w:tmpl w:val="CD744F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993E85"/>
    <w:multiLevelType w:val="hybridMultilevel"/>
    <w:tmpl w:val="6226D95A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BB0C00"/>
    <w:multiLevelType w:val="multilevel"/>
    <w:tmpl w:val="E6E47372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E33966"/>
    <w:multiLevelType w:val="hybridMultilevel"/>
    <w:tmpl w:val="7AD25A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F71F7C"/>
    <w:multiLevelType w:val="hybridMultilevel"/>
    <w:tmpl w:val="2A126E8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0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1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3" w15:restartNumberingAfterBreak="0">
    <w:nsid w:val="5A1637FC"/>
    <w:multiLevelType w:val="hybridMultilevel"/>
    <w:tmpl w:val="B8286008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B6E4842"/>
    <w:multiLevelType w:val="hybridMultilevel"/>
    <w:tmpl w:val="E5B4E8DA"/>
    <w:lvl w:ilvl="0" w:tplc="7756C1EA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5" w15:restartNumberingAfterBreak="0">
    <w:nsid w:val="5EE664B0"/>
    <w:multiLevelType w:val="hybridMultilevel"/>
    <w:tmpl w:val="2362CD00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E4FBF"/>
    <w:multiLevelType w:val="hybridMultilevel"/>
    <w:tmpl w:val="414C55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3C155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8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BF7809"/>
    <w:multiLevelType w:val="multilevel"/>
    <w:tmpl w:val="9AA060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670B5410"/>
    <w:multiLevelType w:val="hybridMultilevel"/>
    <w:tmpl w:val="53E4AC5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B96FC10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9351FE"/>
    <w:multiLevelType w:val="hybridMultilevel"/>
    <w:tmpl w:val="6498B3C8"/>
    <w:lvl w:ilvl="0" w:tplc="7756C1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1035D96"/>
    <w:multiLevelType w:val="hybridMultilevel"/>
    <w:tmpl w:val="FFA2847C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4180629">
    <w:abstractNumId w:val="6"/>
  </w:num>
  <w:num w:numId="2" w16cid:durableId="1499614472">
    <w:abstractNumId w:val="3"/>
  </w:num>
  <w:num w:numId="3" w16cid:durableId="254481432">
    <w:abstractNumId w:val="13"/>
  </w:num>
  <w:num w:numId="4" w16cid:durableId="1977442166">
    <w:abstractNumId w:val="32"/>
  </w:num>
  <w:num w:numId="5" w16cid:durableId="709645410">
    <w:abstractNumId w:val="28"/>
  </w:num>
  <w:num w:numId="6" w16cid:durableId="1661807146">
    <w:abstractNumId w:val="5"/>
  </w:num>
  <w:num w:numId="7" w16cid:durableId="936718636">
    <w:abstractNumId w:val="14"/>
  </w:num>
  <w:num w:numId="8" w16cid:durableId="1101030127">
    <w:abstractNumId w:val="8"/>
  </w:num>
  <w:num w:numId="9" w16cid:durableId="11446656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81476744">
    <w:abstractNumId w:val="15"/>
  </w:num>
  <w:num w:numId="11" w16cid:durableId="1579708407">
    <w:abstractNumId w:val="4"/>
  </w:num>
  <w:num w:numId="12" w16cid:durableId="1764758495">
    <w:abstractNumId w:val="31"/>
  </w:num>
  <w:num w:numId="13" w16cid:durableId="454520973">
    <w:abstractNumId w:val="29"/>
  </w:num>
  <w:num w:numId="14" w16cid:durableId="1724790197">
    <w:abstractNumId w:val="26"/>
  </w:num>
  <w:num w:numId="15" w16cid:durableId="714281218">
    <w:abstractNumId w:val="16"/>
  </w:num>
  <w:num w:numId="16" w16cid:durableId="1821188318">
    <w:abstractNumId w:val="11"/>
  </w:num>
  <w:num w:numId="17" w16cid:durableId="948581676">
    <w:abstractNumId w:val="24"/>
  </w:num>
  <w:num w:numId="18" w16cid:durableId="493227886">
    <w:abstractNumId w:val="30"/>
  </w:num>
  <w:num w:numId="19" w16cid:durableId="1264528741">
    <w:abstractNumId w:val="27"/>
  </w:num>
  <w:num w:numId="20" w16cid:durableId="1359086024">
    <w:abstractNumId w:val="12"/>
  </w:num>
  <w:num w:numId="21" w16cid:durableId="725493207">
    <w:abstractNumId w:val="1"/>
  </w:num>
  <w:num w:numId="22" w16cid:durableId="1885485124">
    <w:abstractNumId w:val="0"/>
  </w:num>
  <w:num w:numId="23" w16cid:durableId="299699028">
    <w:abstractNumId w:val="23"/>
  </w:num>
  <w:num w:numId="24" w16cid:durableId="1862359408">
    <w:abstractNumId w:val="9"/>
  </w:num>
  <w:num w:numId="25" w16cid:durableId="1537236363">
    <w:abstractNumId w:val="7"/>
  </w:num>
  <w:num w:numId="26" w16cid:durableId="1124037570">
    <w:abstractNumId w:val="33"/>
  </w:num>
  <w:num w:numId="27" w16cid:durableId="595938659">
    <w:abstractNumId w:val="2"/>
  </w:num>
  <w:num w:numId="28" w16cid:durableId="1307008051">
    <w:abstractNumId w:val="10"/>
  </w:num>
  <w:num w:numId="29" w16cid:durableId="636185011">
    <w:abstractNumId w:val="25"/>
  </w:num>
  <w:num w:numId="30" w16cid:durableId="1060248866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623"/>
    <w:rsid w:val="00001350"/>
    <w:rsid w:val="000026E2"/>
    <w:rsid w:val="00003415"/>
    <w:rsid w:val="0000667D"/>
    <w:rsid w:val="00006F90"/>
    <w:rsid w:val="00011B26"/>
    <w:rsid w:val="000163D2"/>
    <w:rsid w:val="00016955"/>
    <w:rsid w:val="00017957"/>
    <w:rsid w:val="000215BC"/>
    <w:rsid w:val="000218B0"/>
    <w:rsid w:val="000226C8"/>
    <w:rsid w:val="0002303D"/>
    <w:rsid w:val="0002363B"/>
    <w:rsid w:val="00025357"/>
    <w:rsid w:val="00026252"/>
    <w:rsid w:val="00026944"/>
    <w:rsid w:val="0003093C"/>
    <w:rsid w:val="00031F58"/>
    <w:rsid w:val="0004062A"/>
    <w:rsid w:val="00040791"/>
    <w:rsid w:val="00040B1A"/>
    <w:rsid w:val="000410B2"/>
    <w:rsid w:val="000411DC"/>
    <w:rsid w:val="00053BD3"/>
    <w:rsid w:val="000548EF"/>
    <w:rsid w:val="00056E28"/>
    <w:rsid w:val="0006029C"/>
    <w:rsid w:val="0006119B"/>
    <w:rsid w:val="0006453B"/>
    <w:rsid w:val="00066DCB"/>
    <w:rsid w:val="00067A6D"/>
    <w:rsid w:val="00070065"/>
    <w:rsid w:val="000700EB"/>
    <w:rsid w:val="00070B49"/>
    <w:rsid w:val="00070FAA"/>
    <w:rsid w:val="0007139F"/>
    <w:rsid w:val="000716BB"/>
    <w:rsid w:val="0007191D"/>
    <w:rsid w:val="00072E82"/>
    <w:rsid w:val="00073A29"/>
    <w:rsid w:val="00074D63"/>
    <w:rsid w:val="00076B06"/>
    <w:rsid w:val="000770B1"/>
    <w:rsid w:val="00077324"/>
    <w:rsid w:val="0008004D"/>
    <w:rsid w:val="00080F3A"/>
    <w:rsid w:val="00082624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2BFD"/>
    <w:rsid w:val="000A4253"/>
    <w:rsid w:val="000A5F5D"/>
    <w:rsid w:val="000A650A"/>
    <w:rsid w:val="000A7860"/>
    <w:rsid w:val="000A7A1B"/>
    <w:rsid w:val="000B1079"/>
    <w:rsid w:val="000B2CD0"/>
    <w:rsid w:val="000B3383"/>
    <w:rsid w:val="000B3EEE"/>
    <w:rsid w:val="000B4593"/>
    <w:rsid w:val="000B764F"/>
    <w:rsid w:val="000B7AC0"/>
    <w:rsid w:val="000C0F5D"/>
    <w:rsid w:val="000C15A5"/>
    <w:rsid w:val="000C16B7"/>
    <w:rsid w:val="000C192B"/>
    <w:rsid w:val="000C3CBD"/>
    <w:rsid w:val="000C4FB2"/>
    <w:rsid w:val="000C60F6"/>
    <w:rsid w:val="000D07A9"/>
    <w:rsid w:val="000D298D"/>
    <w:rsid w:val="000D3018"/>
    <w:rsid w:val="000D3353"/>
    <w:rsid w:val="000D490C"/>
    <w:rsid w:val="000D4C68"/>
    <w:rsid w:val="000E01CD"/>
    <w:rsid w:val="000E3E1A"/>
    <w:rsid w:val="000E5984"/>
    <w:rsid w:val="000E7D0A"/>
    <w:rsid w:val="000F04A0"/>
    <w:rsid w:val="000F268A"/>
    <w:rsid w:val="000F3B7E"/>
    <w:rsid w:val="000F5142"/>
    <w:rsid w:val="000F76B3"/>
    <w:rsid w:val="00102B8D"/>
    <w:rsid w:val="0010430E"/>
    <w:rsid w:val="001044CA"/>
    <w:rsid w:val="00104630"/>
    <w:rsid w:val="00105BB2"/>
    <w:rsid w:val="0010607C"/>
    <w:rsid w:val="00107557"/>
    <w:rsid w:val="00111A92"/>
    <w:rsid w:val="001125AC"/>
    <w:rsid w:val="00112BBB"/>
    <w:rsid w:val="001132BD"/>
    <w:rsid w:val="0011381E"/>
    <w:rsid w:val="00113F42"/>
    <w:rsid w:val="001142F3"/>
    <w:rsid w:val="001147AA"/>
    <w:rsid w:val="00114FBA"/>
    <w:rsid w:val="001207C1"/>
    <w:rsid w:val="00122288"/>
    <w:rsid w:val="00122D96"/>
    <w:rsid w:val="00122FC9"/>
    <w:rsid w:val="0012301E"/>
    <w:rsid w:val="00123371"/>
    <w:rsid w:val="00126E99"/>
    <w:rsid w:val="00131BC8"/>
    <w:rsid w:val="001324CC"/>
    <w:rsid w:val="001342E6"/>
    <w:rsid w:val="00140DD0"/>
    <w:rsid w:val="00141535"/>
    <w:rsid w:val="00142478"/>
    <w:rsid w:val="00142B42"/>
    <w:rsid w:val="00144A41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0EA4"/>
    <w:rsid w:val="001731B6"/>
    <w:rsid w:val="00173F8D"/>
    <w:rsid w:val="00174D1A"/>
    <w:rsid w:val="00175B7F"/>
    <w:rsid w:val="00184F1F"/>
    <w:rsid w:val="00186619"/>
    <w:rsid w:val="00193BE3"/>
    <w:rsid w:val="0019442E"/>
    <w:rsid w:val="00194581"/>
    <w:rsid w:val="001947CB"/>
    <w:rsid w:val="00194A3D"/>
    <w:rsid w:val="001A0250"/>
    <w:rsid w:val="001A2A17"/>
    <w:rsid w:val="001A36E9"/>
    <w:rsid w:val="001A54DB"/>
    <w:rsid w:val="001A734A"/>
    <w:rsid w:val="001B3D86"/>
    <w:rsid w:val="001B736A"/>
    <w:rsid w:val="001C2117"/>
    <w:rsid w:val="001C4776"/>
    <w:rsid w:val="001C77D3"/>
    <w:rsid w:val="001D25DF"/>
    <w:rsid w:val="001D2CFA"/>
    <w:rsid w:val="001D2FB4"/>
    <w:rsid w:val="001D4139"/>
    <w:rsid w:val="001D6239"/>
    <w:rsid w:val="001E0449"/>
    <w:rsid w:val="001E0CF0"/>
    <w:rsid w:val="001E2F49"/>
    <w:rsid w:val="001E2FF4"/>
    <w:rsid w:val="001E341D"/>
    <w:rsid w:val="001F0FE6"/>
    <w:rsid w:val="001F2C03"/>
    <w:rsid w:val="001F2EB7"/>
    <w:rsid w:val="001F43E0"/>
    <w:rsid w:val="001F4D7D"/>
    <w:rsid w:val="001F5773"/>
    <w:rsid w:val="00203108"/>
    <w:rsid w:val="00203BBD"/>
    <w:rsid w:val="00206A5E"/>
    <w:rsid w:val="00207EB4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2C8B"/>
    <w:rsid w:val="00223F5E"/>
    <w:rsid w:val="002241B7"/>
    <w:rsid w:val="0022636B"/>
    <w:rsid w:val="00227E6B"/>
    <w:rsid w:val="00231D52"/>
    <w:rsid w:val="00235C45"/>
    <w:rsid w:val="00237FEA"/>
    <w:rsid w:val="00240888"/>
    <w:rsid w:val="00244E30"/>
    <w:rsid w:val="00246503"/>
    <w:rsid w:val="00246802"/>
    <w:rsid w:val="00250883"/>
    <w:rsid w:val="0025231C"/>
    <w:rsid w:val="00255222"/>
    <w:rsid w:val="00260C45"/>
    <w:rsid w:val="002644AF"/>
    <w:rsid w:val="00264E75"/>
    <w:rsid w:val="00265230"/>
    <w:rsid w:val="002667FF"/>
    <w:rsid w:val="00266FD2"/>
    <w:rsid w:val="002724CA"/>
    <w:rsid w:val="00273243"/>
    <w:rsid w:val="0027453D"/>
    <w:rsid w:val="00276801"/>
    <w:rsid w:val="00277C81"/>
    <w:rsid w:val="002815CC"/>
    <w:rsid w:val="00282927"/>
    <w:rsid w:val="00284756"/>
    <w:rsid w:val="00284ED9"/>
    <w:rsid w:val="0028560F"/>
    <w:rsid w:val="0028790D"/>
    <w:rsid w:val="00290019"/>
    <w:rsid w:val="002914F5"/>
    <w:rsid w:val="00292A8A"/>
    <w:rsid w:val="00294292"/>
    <w:rsid w:val="00294527"/>
    <w:rsid w:val="00294AAE"/>
    <w:rsid w:val="00297713"/>
    <w:rsid w:val="0029788F"/>
    <w:rsid w:val="002A1899"/>
    <w:rsid w:val="002A50E4"/>
    <w:rsid w:val="002A5C1A"/>
    <w:rsid w:val="002A6918"/>
    <w:rsid w:val="002A6A23"/>
    <w:rsid w:val="002B5E8F"/>
    <w:rsid w:val="002B6936"/>
    <w:rsid w:val="002B7A1F"/>
    <w:rsid w:val="002C02B9"/>
    <w:rsid w:val="002C0BC3"/>
    <w:rsid w:val="002C0FAC"/>
    <w:rsid w:val="002C19D7"/>
    <w:rsid w:val="002C3542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E6188"/>
    <w:rsid w:val="002F0827"/>
    <w:rsid w:val="002F5567"/>
    <w:rsid w:val="002F5E2E"/>
    <w:rsid w:val="002F75E3"/>
    <w:rsid w:val="003017A2"/>
    <w:rsid w:val="00301FF4"/>
    <w:rsid w:val="0030283E"/>
    <w:rsid w:val="00304305"/>
    <w:rsid w:val="00306F40"/>
    <w:rsid w:val="0031069A"/>
    <w:rsid w:val="00312913"/>
    <w:rsid w:val="0031579F"/>
    <w:rsid w:val="00315D01"/>
    <w:rsid w:val="00316CF5"/>
    <w:rsid w:val="003170FD"/>
    <w:rsid w:val="0032095E"/>
    <w:rsid w:val="00322002"/>
    <w:rsid w:val="00325D4B"/>
    <w:rsid w:val="003263D5"/>
    <w:rsid w:val="00326A50"/>
    <w:rsid w:val="00327CD7"/>
    <w:rsid w:val="00331F54"/>
    <w:rsid w:val="00333034"/>
    <w:rsid w:val="003338F3"/>
    <w:rsid w:val="00334A13"/>
    <w:rsid w:val="003352A2"/>
    <w:rsid w:val="003360A8"/>
    <w:rsid w:val="0033726C"/>
    <w:rsid w:val="003404B3"/>
    <w:rsid w:val="00341738"/>
    <w:rsid w:val="003422EB"/>
    <w:rsid w:val="00342342"/>
    <w:rsid w:val="00343C0D"/>
    <w:rsid w:val="0034456F"/>
    <w:rsid w:val="003500F5"/>
    <w:rsid w:val="00352623"/>
    <w:rsid w:val="00353A0D"/>
    <w:rsid w:val="0035511E"/>
    <w:rsid w:val="00355353"/>
    <w:rsid w:val="00356489"/>
    <w:rsid w:val="00361182"/>
    <w:rsid w:val="0036388C"/>
    <w:rsid w:val="00363E9B"/>
    <w:rsid w:val="003647B9"/>
    <w:rsid w:val="003657A8"/>
    <w:rsid w:val="00365E70"/>
    <w:rsid w:val="003668A6"/>
    <w:rsid w:val="0037158E"/>
    <w:rsid w:val="0037486C"/>
    <w:rsid w:val="003766F7"/>
    <w:rsid w:val="00376D42"/>
    <w:rsid w:val="00377E25"/>
    <w:rsid w:val="00380E5D"/>
    <w:rsid w:val="003811AE"/>
    <w:rsid w:val="00381A8C"/>
    <w:rsid w:val="00382E21"/>
    <w:rsid w:val="00384BD6"/>
    <w:rsid w:val="00386CDC"/>
    <w:rsid w:val="0038713C"/>
    <w:rsid w:val="00387A78"/>
    <w:rsid w:val="00390419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393E"/>
    <w:rsid w:val="003B3FCE"/>
    <w:rsid w:val="003B7B8B"/>
    <w:rsid w:val="003C0477"/>
    <w:rsid w:val="003C051A"/>
    <w:rsid w:val="003C0918"/>
    <w:rsid w:val="003C1A99"/>
    <w:rsid w:val="003C3A85"/>
    <w:rsid w:val="003C7877"/>
    <w:rsid w:val="003C7B84"/>
    <w:rsid w:val="003D0DAF"/>
    <w:rsid w:val="003D13CC"/>
    <w:rsid w:val="003D2699"/>
    <w:rsid w:val="003D55B7"/>
    <w:rsid w:val="003D5B37"/>
    <w:rsid w:val="003D6317"/>
    <w:rsid w:val="003D75A5"/>
    <w:rsid w:val="003D7955"/>
    <w:rsid w:val="003D7DAD"/>
    <w:rsid w:val="003D7DD9"/>
    <w:rsid w:val="003E0DB8"/>
    <w:rsid w:val="003E0DE3"/>
    <w:rsid w:val="003E286D"/>
    <w:rsid w:val="003E3700"/>
    <w:rsid w:val="003E3B1B"/>
    <w:rsid w:val="003E4827"/>
    <w:rsid w:val="003E499D"/>
    <w:rsid w:val="003E5044"/>
    <w:rsid w:val="003E720F"/>
    <w:rsid w:val="003E7ADB"/>
    <w:rsid w:val="003F092A"/>
    <w:rsid w:val="003F0E3E"/>
    <w:rsid w:val="003F1489"/>
    <w:rsid w:val="003F1E99"/>
    <w:rsid w:val="003F2631"/>
    <w:rsid w:val="003F2E64"/>
    <w:rsid w:val="003F2F0C"/>
    <w:rsid w:val="003F4A6F"/>
    <w:rsid w:val="003F4C55"/>
    <w:rsid w:val="003F7CC6"/>
    <w:rsid w:val="004006B6"/>
    <w:rsid w:val="00404383"/>
    <w:rsid w:val="0040679C"/>
    <w:rsid w:val="00411362"/>
    <w:rsid w:val="00412255"/>
    <w:rsid w:val="00412C2F"/>
    <w:rsid w:val="004131FD"/>
    <w:rsid w:val="00413F6A"/>
    <w:rsid w:val="0041437D"/>
    <w:rsid w:val="00416F89"/>
    <w:rsid w:val="00417651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35943"/>
    <w:rsid w:val="00441FCF"/>
    <w:rsid w:val="00442968"/>
    <w:rsid w:val="00451A1E"/>
    <w:rsid w:val="004559B0"/>
    <w:rsid w:val="00456852"/>
    <w:rsid w:val="004620DF"/>
    <w:rsid w:val="004625DA"/>
    <w:rsid w:val="00463CE0"/>
    <w:rsid w:val="00466677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5D3"/>
    <w:rsid w:val="00495B83"/>
    <w:rsid w:val="004962DA"/>
    <w:rsid w:val="004974D2"/>
    <w:rsid w:val="004A0E0E"/>
    <w:rsid w:val="004A30AC"/>
    <w:rsid w:val="004A34F0"/>
    <w:rsid w:val="004A56A7"/>
    <w:rsid w:val="004A73ED"/>
    <w:rsid w:val="004B111C"/>
    <w:rsid w:val="004B1282"/>
    <w:rsid w:val="004B1A24"/>
    <w:rsid w:val="004B466A"/>
    <w:rsid w:val="004B69F5"/>
    <w:rsid w:val="004C010C"/>
    <w:rsid w:val="004C08E2"/>
    <w:rsid w:val="004C3941"/>
    <w:rsid w:val="004C525C"/>
    <w:rsid w:val="004D082F"/>
    <w:rsid w:val="004D552C"/>
    <w:rsid w:val="004D6E70"/>
    <w:rsid w:val="004D6F4F"/>
    <w:rsid w:val="004D75D4"/>
    <w:rsid w:val="004D7DB6"/>
    <w:rsid w:val="004D7E38"/>
    <w:rsid w:val="004E06EC"/>
    <w:rsid w:val="004E1BB3"/>
    <w:rsid w:val="004E2197"/>
    <w:rsid w:val="004E2204"/>
    <w:rsid w:val="004E2E32"/>
    <w:rsid w:val="004E58D5"/>
    <w:rsid w:val="004F0200"/>
    <w:rsid w:val="004F1DB5"/>
    <w:rsid w:val="004F2EDD"/>
    <w:rsid w:val="004F35BA"/>
    <w:rsid w:val="004F665B"/>
    <w:rsid w:val="004F712A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44D9"/>
    <w:rsid w:val="00515E1B"/>
    <w:rsid w:val="005207C7"/>
    <w:rsid w:val="005215CC"/>
    <w:rsid w:val="00521753"/>
    <w:rsid w:val="00521D38"/>
    <w:rsid w:val="00527D16"/>
    <w:rsid w:val="0053041F"/>
    <w:rsid w:val="0053125B"/>
    <w:rsid w:val="00531E9B"/>
    <w:rsid w:val="005329EE"/>
    <w:rsid w:val="005329F8"/>
    <w:rsid w:val="005405C2"/>
    <w:rsid w:val="00540875"/>
    <w:rsid w:val="005436F7"/>
    <w:rsid w:val="00543D1C"/>
    <w:rsid w:val="00546472"/>
    <w:rsid w:val="00547ABD"/>
    <w:rsid w:val="00550E75"/>
    <w:rsid w:val="0055169E"/>
    <w:rsid w:val="005522F7"/>
    <w:rsid w:val="00554A10"/>
    <w:rsid w:val="00554AE6"/>
    <w:rsid w:val="0055653E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33A1"/>
    <w:rsid w:val="00574A48"/>
    <w:rsid w:val="00575B2A"/>
    <w:rsid w:val="00575F04"/>
    <w:rsid w:val="00575FE2"/>
    <w:rsid w:val="005760B9"/>
    <w:rsid w:val="00576BAA"/>
    <w:rsid w:val="00580CBC"/>
    <w:rsid w:val="00581A11"/>
    <w:rsid w:val="00581FF2"/>
    <w:rsid w:val="005843CA"/>
    <w:rsid w:val="0058716C"/>
    <w:rsid w:val="005905E8"/>
    <w:rsid w:val="00592851"/>
    <w:rsid w:val="005931B9"/>
    <w:rsid w:val="00593A8A"/>
    <w:rsid w:val="00597161"/>
    <w:rsid w:val="005A0B33"/>
    <w:rsid w:val="005A4923"/>
    <w:rsid w:val="005A7E4B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217"/>
    <w:rsid w:val="005D15DA"/>
    <w:rsid w:val="005D2B48"/>
    <w:rsid w:val="005D631D"/>
    <w:rsid w:val="005D739C"/>
    <w:rsid w:val="005E064A"/>
    <w:rsid w:val="005E1355"/>
    <w:rsid w:val="005E188F"/>
    <w:rsid w:val="005E2682"/>
    <w:rsid w:val="005E3FD4"/>
    <w:rsid w:val="005E5096"/>
    <w:rsid w:val="005E54A7"/>
    <w:rsid w:val="005E5FA9"/>
    <w:rsid w:val="005F0D98"/>
    <w:rsid w:val="005F106D"/>
    <w:rsid w:val="005F3A83"/>
    <w:rsid w:val="005F3AD3"/>
    <w:rsid w:val="005F79D7"/>
    <w:rsid w:val="005F7D0C"/>
    <w:rsid w:val="00602F64"/>
    <w:rsid w:val="00603008"/>
    <w:rsid w:val="00607681"/>
    <w:rsid w:val="00611251"/>
    <w:rsid w:val="00612971"/>
    <w:rsid w:val="00612FCB"/>
    <w:rsid w:val="006141E3"/>
    <w:rsid w:val="00616DE1"/>
    <w:rsid w:val="00617300"/>
    <w:rsid w:val="00620CF2"/>
    <w:rsid w:val="00623614"/>
    <w:rsid w:val="0062506F"/>
    <w:rsid w:val="00625B8A"/>
    <w:rsid w:val="006306BA"/>
    <w:rsid w:val="006320FE"/>
    <w:rsid w:val="0063490B"/>
    <w:rsid w:val="0064068A"/>
    <w:rsid w:val="00643CC8"/>
    <w:rsid w:val="00645997"/>
    <w:rsid w:val="00645A08"/>
    <w:rsid w:val="0064762D"/>
    <w:rsid w:val="00652671"/>
    <w:rsid w:val="0065352B"/>
    <w:rsid w:val="00653FA6"/>
    <w:rsid w:val="00655D10"/>
    <w:rsid w:val="006561C3"/>
    <w:rsid w:val="006603E7"/>
    <w:rsid w:val="006608BA"/>
    <w:rsid w:val="0066242B"/>
    <w:rsid w:val="00662440"/>
    <w:rsid w:val="00662D05"/>
    <w:rsid w:val="00662E39"/>
    <w:rsid w:val="0066430B"/>
    <w:rsid w:val="00664E42"/>
    <w:rsid w:val="00666A00"/>
    <w:rsid w:val="006676C6"/>
    <w:rsid w:val="0066795A"/>
    <w:rsid w:val="006733FF"/>
    <w:rsid w:val="00673821"/>
    <w:rsid w:val="00677430"/>
    <w:rsid w:val="00680072"/>
    <w:rsid w:val="00681B7F"/>
    <w:rsid w:val="00684160"/>
    <w:rsid w:val="0068540F"/>
    <w:rsid w:val="00686CBD"/>
    <w:rsid w:val="00686F6B"/>
    <w:rsid w:val="00687F19"/>
    <w:rsid w:val="006909D2"/>
    <w:rsid w:val="00691FB0"/>
    <w:rsid w:val="0069261B"/>
    <w:rsid w:val="00694221"/>
    <w:rsid w:val="0069643F"/>
    <w:rsid w:val="0069649B"/>
    <w:rsid w:val="0069712B"/>
    <w:rsid w:val="006A24ED"/>
    <w:rsid w:val="006A2909"/>
    <w:rsid w:val="006A2911"/>
    <w:rsid w:val="006A5A98"/>
    <w:rsid w:val="006A5B87"/>
    <w:rsid w:val="006A638B"/>
    <w:rsid w:val="006B004D"/>
    <w:rsid w:val="006B0A23"/>
    <w:rsid w:val="006B0D08"/>
    <w:rsid w:val="006B0FA1"/>
    <w:rsid w:val="006B22AF"/>
    <w:rsid w:val="006B4566"/>
    <w:rsid w:val="006C1E10"/>
    <w:rsid w:val="006C248B"/>
    <w:rsid w:val="006C29A6"/>
    <w:rsid w:val="006C31D6"/>
    <w:rsid w:val="006C392C"/>
    <w:rsid w:val="006C6C4E"/>
    <w:rsid w:val="006C6DD6"/>
    <w:rsid w:val="006D10FC"/>
    <w:rsid w:val="006D126F"/>
    <w:rsid w:val="006D16D4"/>
    <w:rsid w:val="006D1A98"/>
    <w:rsid w:val="006D51FE"/>
    <w:rsid w:val="006E1A45"/>
    <w:rsid w:val="006E2729"/>
    <w:rsid w:val="006E3CDD"/>
    <w:rsid w:val="006E4C9F"/>
    <w:rsid w:val="006E79F8"/>
    <w:rsid w:val="006E7DC1"/>
    <w:rsid w:val="006E7F61"/>
    <w:rsid w:val="006F0034"/>
    <w:rsid w:val="006F1A01"/>
    <w:rsid w:val="006F32BC"/>
    <w:rsid w:val="006F3D87"/>
    <w:rsid w:val="006F6D6E"/>
    <w:rsid w:val="006F6EDD"/>
    <w:rsid w:val="00701EB4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B59"/>
    <w:rsid w:val="00713D2C"/>
    <w:rsid w:val="00714291"/>
    <w:rsid w:val="0071793A"/>
    <w:rsid w:val="0072035B"/>
    <w:rsid w:val="00720A20"/>
    <w:rsid w:val="00724B2E"/>
    <w:rsid w:val="007251CF"/>
    <w:rsid w:val="00725CCE"/>
    <w:rsid w:val="0072767F"/>
    <w:rsid w:val="0073188F"/>
    <w:rsid w:val="007326E2"/>
    <w:rsid w:val="00732F92"/>
    <w:rsid w:val="007331F4"/>
    <w:rsid w:val="00734B2C"/>
    <w:rsid w:val="007351D2"/>
    <w:rsid w:val="0073701C"/>
    <w:rsid w:val="00737D2B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95D"/>
    <w:rsid w:val="00753C1F"/>
    <w:rsid w:val="007546F2"/>
    <w:rsid w:val="007614AD"/>
    <w:rsid w:val="00765297"/>
    <w:rsid w:val="00765F5B"/>
    <w:rsid w:val="00766FCE"/>
    <w:rsid w:val="00771D24"/>
    <w:rsid w:val="007726DD"/>
    <w:rsid w:val="0077506B"/>
    <w:rsid w:val="00782980"/>
    <w:rsid w:val="00783F6D"/>
    <w:rsid w:val="00785BE2"/>
    <w:rsid w:val="00786314"/>
    <w:rsid w:val="00791B58"/>
    <w:rsid w:val="007927C2"/>
    <w:rsid w:val="00793A4A"/>
    <w:rsid w:val="00795508"/>
    <w:rsid w:val="007A0B2C"/>
    <w:rsid w:val="007A0BAB"/>
    <w:rsid w:val="007A2BE1"/>
    <w:rsid w:val="007A2CC4"/>
    <w:rsid w:val="007A3A0B"/>
    <w:rsid w:val="007A4CCC"/>
    <w:rsid w:val="007A4F25"/>
    <w:rsid w:val="007B084D"/>
    <w:rsid w:val="007B6578"/>
    <w:rsid w:val="007B7BD3"/>
    <w:rsid w:val="007C10B0"/>
    <w:rsid w:val="007C14DA"/>
    <w:rsid w:val="007C30A0"/>
    <w:rsid w:val="007C6014"/>
    <w:rsid w:val="007D1748"/>
    <w:rsid w:val="007D2EC9"/>
    <w:rsid w:val="007D37B7"/>
    <w:rsid w:val="007D6E02"/>
    <w:rsid w:val="007D6EC3"/>
    <w:rsid w:val="007D7CB1"/>
    <w:rsid w:val="007E17FA"/>
    <w:rsid w:val="007E2EC8"/>
    <w:rsid w:val="007E4480"/>
    <w:rsid w:val="007E4EEF"/>
    <w:rsid w:val="007E5663"/>
    <w:rsid w:val="007E6046"/>
    <w:rsid w:val="007E615A"/>
    <w:rsid w:val="007E65D4"/>
    <w:rsid w:val="007E79A0"/>
    <w:rsid w:val="007F176B"/>
    <w:rsid w:val="007F3980"/>
    <w:rsid w:val="007F45FA"/>
    <w:rsid w:val="007F5412"/>
    <w:rsid w:val="007F5CEB"/>
    <w:rsid w:val="007F6BD1"/>
    <w:rsid w:val="00801A54"/>
    <w:rsid w:val="00802297"/>
    <w:rsid w:val="008024DA"/>
    <w:rsid w:val="008026C8"/>
    <w:rsid w:val="00804734"/>
    <w:rsid w:val="008047FD"/>
    <w:rsid w:val="008065EA"/>
    <w:rsid w:val="00807D14"/>
    <w:rsid w:val="0081001A"/>
    <w:rsid w:val="00810954"/>
    <w:rsid w:val="00810D32"/>
    <w:rsid w:val="008113C4"/>
    <w:rsid w:val="008119C3"/>
    <w:rsid w:val="008119C4"/>
    <w:rsid w:val="008127DC"/>
    <w:rsid w:val="008139AB"/>
    <w:rsid w:val="008145C0"/>
    <w:rsid w:val="008147B9"/>
    <w:rsid w:val="00814FE9"/>
    <w:rsid w:val="00815321"/>
    <w:rsid w:val="00815F74"/>
    <w:rsid w:val="00816BA3"/>
    <w:rsid w:val="00820477"/>
    <w:rsid w:val="00824103"/>
    <w:rsid w:val="00831D42"/>
    <w:rsid w:val="00832810"/>
    <w:rsid w:val="00833DE4"/>
    <w:rsid w:val="00834792"/>
    <w:rsid w:val="00835575"/>
    <w:rsid w:val="00836BD4"/>
    <w:rsid w:val="0083766A"/>
    <w:rsid w:val="00837801"/>
    <w:rsid w:val="00840549"/>
    <w:rsid w:val="00840565"/>
    <w:rsid w:val="00840600"/>
    <w:rsid w:val="00846610"/>
    <w:rsid w:val="00846ADE"/>
    <w:rsid w:val="00847DE2"/>
    <w:rsid w:val="00850FC5"/>
    <w:rsid w:val="00852CDF"/>
    <w:rsid w:val="008626F8"/>
    <w:rsid w:val="00862AC7"/>
    <w:rsid w:val="00862F14"/>
    <w:rsid w:val="00864F22"/>
    <w:rsid w:val="00865379"/>
    <w:rsid w:val="00865561"/>
    <w:rsid w:val="00867F22"/>
    <w:rsid w:val="0087192A"/>
    <w:rsid w:val="00875E23"/>
    <w:rsid w:val="00876E05"/>
    <w:rsid w:val="00880D08"/>
    <w:rsid w:val="00883A06"/>
    <w:rsid w:val="00883C35"/>
    <w:rsid w:val="0088407F"/>
    <w:rsid w:val="00886E3C"/>
    <w:rsid w:val="00895774"/>
    <w:rsid w:val="00895936"/>
    <w:rsid w:val="00896176"/>
    <w:rsid w:val="00896EBC"/>
    <w:rsid w:val="00896F17"/>
    <w:rsid w:val="0089791F"/>
    <w:rsid w:val="008A6BF6"/>
    <w:rsid w:val="008B18C5"/>
    <w:rsid w:val="008B3A26"/>
    <w:rsid w:val="008C0210"/>
    <w:rsid w:val="008C291B"/>
    <w:rsid w:val="008C2A3A"/>
    <w:rsid w:val="008C2E65"/>
    <w:rsid w:val="008C4F1D"/>
    <w:rsid w:val="008C637E"/>
    <w:rsid w:val="008C74C3"/>
    <w:rsid w:val="008D0707"/>
    <w:rsid w:val="008D0991"/>
    <w:rsid w:val="008D0E08"/>
    <w:rsid w:val="008D47F3"/>
    <w:rsid w:val="008D53F6"/>
    <w:rsid w:val="008D5702"/>
    <w:rsid w:val="008D5FAF"/>
    <w:rsid w:val="008D7EA5"/>
    <w:rsid w:val="008E10AF"/>
    <w:rsid w:val="008E25FC"/>
    <w:rsid w:val="008E32C1"/>
    <w:rsid w:val="008E3F14"/>
    <w:rsid w:val="008F08A7"/>
    <w:rsid w:val="008F1DC9"/>
    <w:rsid w:val="008F56C8"/>
    <w:rsid w:val="008F5B31"/>
    <w:rsid w:val="0090397B"/>
    <w:rsid w:val="00904657"/>
    <w:rsid w:val="0090477E"/>
    <w:rsid w:val="00905425"/>
    <w:rsid w:val="00905DF7"/>
    <w:rsid w:val="0091215D"/>
    <w:rsid w:val="009165D3"/>
    <w:rsid w:val="009218D4"/>
    <w:rsid w:val="00921A87"/>
    <w:rsid w:val="009335CC"/>
    <w:rsid w:val="009339AB"/>
    <w:rsid w:val="00933E52"/>
    <w:rsid w:val="00935308"/>
    <w:rsid w:val="009353D4"/>
    <w:rsid w:val="00936217"/>
    <w:rsid w:val="00936A68"/>
    <w:rsid w:val="00941E99"/>
    <w:rsid w:val="00942E33"/>
    <w:rsid w:val="0094311B"/>
    <w:rsid w:val="00943BA7"/>
    <w:rsid w:val="00946C80"/>
    <w:rsid w:val="00950D55"/>
    <w:rsid w:val="00951AF7"/>
    <w:rsid w:val="00953AAD"/>
    <w:rsid w:val="0095627F"/>
    <w:rsid w:val="00957AB3"/>
    <w:rsid w:val="00961CE8"/>
    <w:rsid w:val="009630FF"/>
    <w:rsid w:val="0096445A"/>
    <w:rsid w:val="00964963"/>
    <w:rsid w:val="009654B6"/>
    <w:rsid w:val="00970DB3"/>
    <w:rsid w:val="00971627"/>
    <w:rsid w:val="00971ABA"/>
    <w:rsid w:val="00974A9B"/>
    <w:rsid w:val="00976B60"/>
    <w:rsid w:val="00985723"/>
    <w:rsid w:val="009862A7"/>
    <w:rsid w:val="00990034"/>
    <w:rsid w:val="00992591"/>
    <w:rsid w:val="00992772"/>
    <w:rsid w:val="00993068"/>
    <w:rsid w:val="00993360"/>
    <w:rsid w:val="00994F2F"/>
    <w:rsid w:val="00995128"/>
    <w:rsid w:val="00996C50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6AF5"/>
    <w:rsid w:val="009C7BFA"/>
    <w:rsid w:val="009C7E71"/>
    <w:rsid w:val="009D1401"/>
    <w:rsid w:val="009D14DE"/>
    <w:rsid w:val="009D2350"/>
    <w:rsid w:val="009E03AA"/>
    <w:rsid w:val="009E10C3"/>
    <w:rsid w:val="009E2F73"/>
    <w:rsid w:val="009E34A5"/>
    <w:rsid w:val="009E34C2"/>
    <w:rsid w:val="009E404B"/>
    <w:rsid w:val="009F1828"/>
    <w:rsid w:val="009F26E6"/>
    <w:rsid w:val="009F4A1F"/>
    <w:rsid w:val="009F687D"/>
    <w:rsid w:val="009F7D7E"/>
    <w:rsid w:val="009F7DF3"/>
    <w:rsid w:val="00A00C91"/>
    <w:rsid w:val="00A127CF"/>
    <w:rsid w:val="00A13AC5"/>
    <w:rsid w:val="00A16281"/>
    <w:rsid w:val="00A16AA9"/>
    <w:rsid w:val="00A17531"/>
    <w:rsid w:val="00A17F04"/>
    <w:rsid w:val="00A23DC3"/>
    <w:rsid w:val="00A26AFF"/>
    <w:rsid w:val="00A32F18"/>
    <w:rsid w:val="00A33DC9"/>
    <w:rsid w:val="00A34EED"/>
    <w:rsid w:val="00A35136"/>
    <w:rsid w:val="00A36129"/>
    <w:rsid w:val="00A36224"/>
    <w:rsid w:val="00A4029E"/>
    <w:rsid w:val="00A40FEB"/>
    <w:rsid w:val="00A426D2"/>
    <w:rsid w:val="00A42A1A"/>
    <w:rsid w:val="00A43902"/>
    <w:rsid w:val="00A47B0D"/>
    <w:rsid w:val="00A519ED"/>
    <w:rsid w:val="00A53311"/>
    <w:rsid w:val="00A53A35"/>
    <w:rsid w:val="00A5681A"/>
    <w:rsid w:val="00A61336"/>
    <w:rsid w:val="00A613EA"/>
    <w:rsid w:val="00A63420"/>
    <w:rsid w:val="00A6381C"/>
    <w:rsid w:val="00A64C07"/>
    <w:rsid w:val="00A65F7F"/>
    <w:rsid w:val="00A70802"/>
    <w:rsid w:val="00A719A6"/>
    <w:rsid w:val="00A72474"/>
    <w:rsid w:val="00A72652"/>
    <w:rsid w:val="00A75EE5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FB4"/>
    <w:rsid w:val="00A932D8"/>
    <w:rsid w:val="00A93D6D"/>
    <w:rsid w:val="00A942A9"/>
    <w:rsid w:val="00A963E2"/>
    <w:rsid w:val="00A965F8"/>
    <w:rsid w:val="00A96CE1"/>
    <w:rsid w:val="00A96D84"/>
    <w:rsid w:val="00AA1E12"/>
    <w:rsid w:val="00AA2AB2"/>
    <w:rsid w:val="00AB05AB"/>
    <w:rsid w:val="00AB0A45"/>
    <w:rsid w:val="00AB1337"/>
    <w:rsid w:val="00AB425D"/>
    <w:rsid w:val="00AB437A"/>
    <w:rsid w:val="00AB69C0"/>
    <w:rsid w:val="00AB712F"/>
    <w:rsid w:val="00AB7659"/>
    <w:rsid w:val="00AC03D7"/>
    <w:rsid w:val="00AC0F41"/>
    <w:rsid w:val="00AC13F4"/>
    <w:rsid w:val="00AC1978"/>
    <w:rsid w:val="00AC1C71"/>
    <w:rsid w:val="00AC2C99"/>
    <w:rsid w:val="00AC388D"/>
    <w:rsid w:val="00AC4881"/>
    <w:rsid w:val="00AC4DFA"/>
    <w:rsid w:val="00AC7D33"/>
    <w:rsid w:val="00AD0ACF"/>
    <w:rsid w:val="00AD1B79"/>
    <w:rsid w:val="00AD4452"/>
    <w:rsid w:val="00AD4A33"/>
    <w:rsid w:val="00AD51B4"/>
    <w:rsid w:val="00AD5431"/>
    <w:rsid w:val="00AD58A2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1AB4"/>
    <w:rsid w:val="00AF4236"/>
    <w:rsid w:val="00AF4BCA"/>
    <w:rsid w:val="00AF6BAC"/>
    <w:rsid w:val="00AF7274"/>
    <w:rsid w:val="00B013F4"/>
    <w:rsid w:val="00B01BF7"/>
    <w:rsid w:val="00B032F9"/>
    <w:rsid w:val="00B05289"/>
    <w:rsid w:val="00B06F73"/>
    <w:rsid w:val="00B07B63"/>
    <w:rsid w:val="00B1148E"/>
    <w:rsid w:val="00B12BB3"/>
    <w:rsid w:val="00B14419"/>
    <w:rsid w:val="00B159D0"/>
    <w:rsid w:val="00B17DBF"/>
    <w:rsid w:val="00B24351"/>
    <w:rsid w:val="00B2468B"/>
    <w:rsid w:val="00B258F4"/>
    <w:rsid w:val="00B2609B"/>
    <w:rsid w:val="00B2688C"/>
    <w:rsid w:val="00B27400"/>
    <w:rsid w:val="00B27D11"/>
    <w:rsid w:val="00B309FD"/>
    <w:rsid w:val="00B30D97"/>
    <w:rsid w:val="00B31B0E"/>
    <w:rsid w:val="00B32301"/>
    <w:rsid w:val="00B32F8C"/>
    <w:rsid w:val="00B32FDC"/>
    <w:rsid w:val="00B336F5"/>
    <w:rsid w:val="00B343DF"/>
    <w:rsid w:val="00B35C7C"/>
    <w:rsid w:val="00B416A1"/>
    <w:rsid w:val="00B43CAD"/>
    <w:rsid w:val="00B43E03"/>
    <w:rsid w:val="00B46C82"/>
    <w:rsid w:val="00B472E9"/>
    <w:rsid w:val="00B47FF8"/>
    <w:rsid w:val="00B537F6"/>
    <w:rsid w:val="00B55DCC"/>
    <w:rsid w:val="00B55DF1"/>
    <w:rsid w:val="00B56CBC"/>
    <w:rsid w:val="00B616C9"/>
    <w:rsid w:val="00B6274E"/>
    <w:rsid w:val="00B62762"/>
    <w:rsid w:val="00B64BFF"/>
    <w:rsid w:val="00B65E7A"/>
    <w:rsid w:val="00B67DE8"/>
    <w:rsid w:val="00B741B2"/>
    <w:rsid w:val="00B75EC2"/>
    <w:rsid w:val="00B768D2"/>
    <w:rsid w:val="00B77F7E"/>
    <w:rsid w:val="00B81518"/>
    <w:rsid w:val="00B83EA8"/>
    <w:rsid w:val="00B86A7F"/>
    <w:rsid w:val="00B92DC2"/>
    <w:rsid w:val="00B94881"/>
    <w:rsid w:val="00B95016"/>
    <w:rsid w:val="00B958F9"/>
    <w:rsid w:val="00B95D01"/>
    <w:rsid w:val="00B9730B"/>
    <w:rsid w:val="00BA57FB"/>
    <w:rsid w:val="00BA5C2B"/>
    <w:rsid w:val="00BA5CD6"/>
    <w:rsid w:val="00BB1E81"/>
    <w:rsid w:val="00BB468B"/>
    <w:rsid w:val="00BB513F"/>
    <w:rsid w:val="00BB55BA"/>
    <w:rsid w:val="00BB5D15"/>
    <w:rsid w:val="00BC41FB"/>
    <w:rsid w:val="00BC458A"/>
    <w:rsid w:val="00BD235A"/>
    <w:rsid w:val="00BD3AD9"/>
    <w:rsid w:val="00BE0BC8"/>
    <w:rsid w:val="00BE108F"/>
    <w:rsid w:val="00BE3EBC"/>
    <w:rsid w:val="00BE526B"/>
    <w:rsid w:val="00BE6899"/>
    <w:rsid w:val="00BF32C7"/>
    <w:rsid w:val="00BF4A78"/>
    <w:rsid w:val="00BF561E"/>
    <w:rsid w:val="00BF74EF"/>
    <w:rsid w:val="00BF7B20"/>
    <w:rsid w:val="00C017FD"/>
    <w:rsid w:val="00C067EA"/>
    <w:rsid w:val="00C07BF3"/>
    <w:rsid w:val="00C138C9"/>
    <w:rsid w:val="00C13ACF"/>
    <w:rsid w:val="00C16F0B"/>
    <w:rsid w:val="00C17183"/>
    <w:rsid w:val="00C2098F"/>
    <w:rsid w:val="00C20D35"/>
    <w:rsid w:val="00C2145A"/>
    <w:rsid w:val="00C21572"/>
    <w:rsid w:val="00C229D1"/>
    <w:rsid w:val="00C22C19"/>
    <w:rsid w:val="00C260F5"/>
    <w:rsid w:val="00C26AE0"/>
    <w:rsid w:val="00C27392"/>
    <w:rsid w:val="00C3110D"/>
    <w:rsid w:val="00C3627C"/>
    <w:rsid w:val="00C36FFB"/>
    <w:rsid w:val="00C40929"/>
    <w:rsid w:val="00C42480"/>
    <w:rsid w:val="00C44683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EF4"/>
    <w:rsid w:val="00C61631"/>
    <w:rsid w:val="00C6184D"/>
    <w:rsid w:val="00C6388A"/>
    <w:rsid w:val="00C653BB"/>
    <w:rsid w:val="00C70539"/>
    <w:rsid w:val="00C72DDA"/>
    <w:rsid w:val="00C82397"/>
    <w:rsid w:val="00C828CF"/>
    <w:rsid w:val="00C829BB"/>
    <w:rsid w:val="00C84D42"/>
    <w:rsid w:val="00C85CAD"/>
    <w:rsid w:val="00C86886"/>
    <w:rsid w:val="00C91AA5"/>
    <w:rsid w:val="00C91F68"/>
    <w:rsid w:val="00C92CAF"/>
    <w:rsid w:val="00C9354E"/>
    <w:rsid w:val="00C939A9"/>
    <w:rsid w:val="00CA263B"/>
    <w:rsid w:val="00CA2D52"/>
    <w:rsid w:val="00CA2F8C"/>
    <w:rsid w:val="00CA3A0D"/>
    <w:rsid w:val="00CA4B95"/>
    <w:rsid w:val="00CB1DDA"/>
    <w:rsid w:val="00CB1F2A"/>
    <w:rsid w:val="00CB2B7E"/>
    <w:rsid w:val="00CC0182"/>
    <w:rsid w:val="00CC0BCC"/>
    <w:rsid w:val="00CC3697"/>
    <w:rsid w:val="00CC3DFD"/>
    <w:rsid w:val="00CD159C"/>
    <w:rsid w:val="00CD2EBC"/>
    <w:rsid w:val="00CD364E"/>
    <w:rsid w:val="00CD4082"/>
    <w:rsid w:val="00CD5BEF"/>
    <w:rsid w:val="00CE0AA3"/>
    <w:rsid w:val="00CE109C"/>
    <w:rsid w:val="00CE2AF0"/>
    <w:rsid w:val="00CE4507"/>
    <w:rsid w:val="00CE4B9B"/>
    <w:rsid w:val="00CE6281"/>
    <w:rsid w:val="00CF16B6"/>
    <w:rsid w:val="00CF16DB"/>
    <w:rsid w:val="00CF307D"/>
    <w:rsid w:val="00CF4510"/>
    <w:rsid w:val="00CF4712"/>
    <w:rsid w:val="00CF573F"/>
    <w:rsid w:val="00CF69B5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17B6C"/>
    <w:rsid w:val="00D2051A"/>
    <w:rsid w:val="00D20D72"/>
    <w:rsid w:val="00D21A4A"/>
    <w:rsid w:val="00D22169"/>
    <w:rsid w:val="00D22932"/>
    <w:rsid w:val="00D2380A"/>
    <w:rsid w:val="00D27447"/>
    <w:rsid w:val="00D314B0"/>
    <w:rsid w:val="00D31736"/>
    <w:rsid w:val="00D329D3"/>
    <w:rsid w:val="00D33268"/>
    <w:rsid w:val="00D345C5"/>
    <w:rsid w:val="00D3547E"/>
    <w:rsid w:val="00D35A91"/>
    <w:rsid w:val="00D37748"/>
    <w:rsid w:val="00D37BDA"/>
    <w:rsid w:val="00D4018D"/>
    <w:rsid w:val="00D40C2F"/>
    <w:rsid w:val="00D412C9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57D16"/>
    <w:rsid w:val="00D60429"/>
    <w:rsid w:val="00D604C1"/>
    <w:rsid w:val="00D623ED"/>
    <w:rsid w:val="00D635E7"/>
    <w:rsid w:val="00D6382B"/>
    <w:rsid w:val="00D665AC"/>
    <w:rsid w:val="00D7048B"/>
    <w:rsid w:val="00D71605"/>
    <w:rsid w:val="00D7167B"/>
    <w:rsid w:val="00D7609D"/>
    <w:rsid w:val="00D832AF"/>
    <w:rsid w:val="00D84729"/>
    <w:rsid w:val="00D84E0A"/>
    <w:rsid w:val="00D86498"/>
    <w:rsid w:val="00D86DE5"/>
    <w:rsid w:val="00D90EE1"/>
    <w:rsid w:val="00D9148D"/>
    <w:rsid w:val="00D921B3"/>
    <w:rsid w:val="00D930A1"/>
    <w:rsid w:val="00D94C25"/>
    <w:rsid w:val="00D94CFA"/>
    <w:rsid w:val="00D9505D"/>
    <w:rsid w:val="00D969B5"/>
    <w:rsid w:val="00D96D03"/>
    <w:rsid w:val="00D96E66"/>
    <w:rsid w:val="00D971A9"/>
    <w:rsid w:val="00DA0F63"/>
    <w:rsid w:val="00DA25D7"/>
    <w:rsid w:val="00DA45C7"/>
    <w:rsid w:val="00DA4975"/>
    <w:rsid w:val="00DA4C8E"/>
    <w:rsid w:val="00DA514F"/>
    <w:rsid w:val="00DA7064"/>
    <w:rsid w:val="00DB1D0F"/>
    <w:rsid w:val="00DB2084"/>
    <w:rsid w:val="00DB212A"/>
    <w:rsid w:val="00DB214B"/>
    <w:rsid w:val="00DB37C8"/>
    <w:rsid w:val="00DB4A9C"/>
    <w:rsid w:val="00DB4AF8"/>
    <w:rsid w:val="00DB6FB0"/>
    <w:rsid w:val="00DC014D"/>
    <w:rsid w:val="00DC05C7"/>
    <w:rsid w:val="00DC351A"/>
    <w:rsid w:val="00DC470F"/>
    <w:rsid w:val="00DC4A5B"/>
    <w:rsid w:val="00DC4D1F"/>
    <w:rsid w:val="00DC4DC3"/>
    <w:rsid w:val="00DC7B94"/>
    <w:rsid w:val="00DD1B1B"/>
    <w:rsid w:val="00DD43E4"/>
    <w:rsid w:val="00DD6D4B"/>
    <w:rsid w:val="00DD6D8E"/>
    <w:rsid w:val="00DE380A"/>
    <w:rsid w:val="00DE7D7B"/>
    <w:rsid w:val="00DF0687"/>
    <w:rsid w:val="00DF132B"/>
    <w:rsid w:val="00DF304F"/>
    <w:rsid w:val="00DF52A7"/>
    <w:rsid w:val="00DF5B1A"/>
    <w:rsid w:val="00DF64A2"/>
    <w:rsid w:val="00E0058C"/>
    <w:rsid w:val="00E01573"/>
    <w:rsid w:val="00E03BB2"/>
    <w:rsid w:val="00E0507E"/>
    <w:rsid w:val="00E053E5"/>
    <w:rsid w:val="00E0627B"/>
    <w:rsid w:val="00E074DF"/>
    <w:rsid w:val="00E101D8"/>
    <w:rsid w:val="00E1034A"/>
    <w:rsid w:val="00E10AA5"/>
    <w:rsid w:val="00E11268"/>
    <w:rsid w:val="00E11F8C"/>
    <w:rsid w:val="00E120CE"/>
    <w:rsid w:val="00E12AAF"/>
    <w:rsid w:val="00E151C2"/>
    <w:rsid w:val="00E16EC7"/>
    <w:rsid w:val="00E22425"/>
    <w:rsid w:val="00E274F1"/>
    <w:rsid w:val="00E31256"/>
    <w:rsid w:val="00E35079"/>
    <w:rsid w:val="00E36227"/>
    <w:rsid w:val="00E422BF"/>
    <w:rsid w:val="00E43C89"/>
    <w:rsid w:val="00E448CC"/>
    <w:rsid w:val="00E45ADE"/>
    <w:rsid w:val="00E4655E"/>
    <w:rsid w:val="00E507D7"/>
    <w:rsid w:val="00E50F13"/>
    <w:rsid w:val="00E513CB"/>
    <w:rsid w:val="00E53641"/>
    <w:rsid w:val="00E558FB"/>
    <w:rsid w:val="00E5688F"/>
    <w:rsid w:val="00E573C0"/>
    <w:rsid w:val="00E61B40"/>
    <w:rsid w:val="00E63FAA"/>
    <w:rsid w:val="00E65AAC"/>
    <w:rsid w:val="00E66071"/>
    <w:rsid w:val="00E70851"/>
    <w:rsid w:val="00E7169C"/>
    <w:rsid w:val="00E719B7"/>
    <w:rsid w:val="00E7574C"/>
    <w:rsid w:val="00E769EE"/>
    <w:rsid w:val="00E76B45"/>
    <w:rsid w:val="00E80C1E"/>
    <w:rsid w:val="00E813F9"/>
    <w:rsid w:val="00E82D11"/>
    <w:rsid w:val="00E868C9"/>
    <w:rsid w:val="00E92160"/>
    <w:rsid w:val="00E93185"/>
    <w:rsid w:val="00E94DFA"/>
    <w:rsid w:val="00E96654"/>
    <w:rsid w:val="00E969B7"/>
    <w:rsid w:val="00E97F95"/>
    <w:rsid w:val="00EA0743"/>
    <w:rsid w:val="00EA0CA7"/>
    <w:rsid w:val="00EA0FE1"/>
    <w:rsid w:val="00EA1B43"/>
    <w:rsid w:val="00EA31C1"/>
    <w:rsid w:val="00EA501F"/>
    <w:rsid w:val="00EA5EB5"/>
    <w:rsid w:val="00EA6E66"/>
    <w:rsid w:val="00EA71ED"/>
    <w:rsid w:val="00EA7480"/>
    <w:rsid w:val="00EB15A1"/>
    <w:rsid w:val="00EB3A0F"/>
    <w:rsid w:val="00EB6BDD"/>
    <w:rsid w:val="00EB702F"/>
    <w:rsid w:val="00EC2F93"/>
    <w:rsid w:val="00EC5A0E"/>
    <w:rsid w:val="00EC7E56"/>
    <w:rsid w:val="00ED028C"/>
    <w:rsid w:val="00ED03B4"/>
    <w:rsid w:val="00ED0455"/>
    <w:rsid w:val="00ED762D"/>
    <w:rsid w:val="00ED7A00"/>
    <w:rsid w:val="00EE1E7E"/>
    <w:rsid w:val="00EE226D"/>
    <w:rsid w:val="00EE4990"/>
    <w:rsid w:val="00EE5AFE"/>
    <w:rsid w:val="00EF0F32"/>
    <w:rsid w:val="00EF3E7D"/>
    <w:rsid w:val="00EF4877"/>
    <w:rsid w:val="00EF51F6"/>
    <w:rsid w:val="00EF5B76"/>
    <w:rsid w:val="00EF5D09"/>
    <w:rsid w:val="00EF6483"/>
    <w:rsid w:val="00EF76D1"/>
    <w:rsid w:val="00F04380"/>
    <w:rsid w:val="00F045BA"/>
    <w:rsid w:val="00F04EEC"/>
    <w:rsid w:val="00F05822"/>
    <w:rsid w:val="00F13458"/>
    <w:rsid w:val="00F135A4"/>
    <w:rsid w:val="00F15707"/>
    <w:rsid w:val="00F15825"/>
    <w:rsid w:val="00F15A37"/>
    <w:rsid w:val="00F166CA"/>
    <w:rsid w:val="00F16E9F"/>
    <w:rsid w:val="00F179E6"/>
    <w:rsid w:val="00F21AE6"/>
    <w:rsid w:val="00F21C2F"/>
    <w:rsid w:val="00F21FCF"/>
    <w:rsid w:val="00F2483B"/>
    <w:rsid w:val="00F24FD8"/>
    <w:rsid w:val="00F2550E"/>
    <w:rsid w:val="00F27834"/>
    <w:rsid w:val="00F27FBF"/>
    <w:rsid w:val="00F30C5A"/>
    <w:rsid w:val="00F31318"/>
    <w:rsid w:val="00F33F83"/>
    <w:rsid w:val="00F34095"/>
    <w:rsid w:val="00F3409A"/>
    <w:rsid w:val="00F36A0F"/>
    <w:rsid w:val="00F36D2C"/>
    <w:rsid w:val="00F36DA4"/>
    <w:rsid w:val="00F40B97"/>
    <w:rsid w:val="00F42F06"/>
    <w:rsid w:val="00F43AA8"/>
    <w:rsid w:val="00F43BEB"/>
    <w:rsid w:val="00F45921"/>
    <w:rsid w:val="00F45C2D"/>
    <w:rsid w:val="00F45C99"/>
    <w:rsid w:val="00F469E8"/>
    <w:rsid w:val="00F50213"/>
    <w:rsid w:val="00F5122F"/>
    <w:rsid w:val="00F51C3C"/>
    <w:rsid w:val="00F53119"/>
    <w:rsid w:val="00F54C5A"/>
    <w:rsid w:val="00F56CCC"/>
    <w:rsid w:val="00F576BA"/>
    <w:rsid w:val="00F57E46"/>
    <w:rsid w:val="00F603D1"/>
    <w:rsid w:val="00F6085D"/>
    <w:rsid w:val="00F60B2F"/>
    <w:rsid w:val="00F61901"/>
    <w:rsid w:val="00F66F5F"/>
    <w:rsid w:val="00F70A95"/>
    <w:rsid w:val="00F755AF"/>
    <w:rsid w:val="00F76A78"/>
    <w:rsid w:val="00F846C6"/>
    <w:rsid w:val="00F851DE"/>
    <w:rsid w:val="00F86EF4"/>
    <w:rsid w:val="00F90C83"/>
    <w:rsid w:val="00F93DDE"/>
    <w:rsid w:val="00F962A7"/>
    <w:rsid w:val="00F963F0"/>
    <w:rsid w:val="00F97397"/>
    <w:rsid w:val="00FA6760"/>
    <w:rsid w:val="00FB181A"/>
    <w:rsid w:val="00FB2CE9"/>
    <w:rsid w:val="00FB38B6"/>
    <w:rsid w:val="00FB4385"/>
    <w:rsid w:val="00FB50EC"/>
    <w:rsid w:val="00FB6427"/>
    <w:rsid w:val="00FC1510"/>
    <w:rsid w:val="00FC1BB2"/>
    <w:rsid w:val="00FC2C82"/>
    <w:rsid w:val="00FD0EB6"/>
    <w:rsid w:val="00FD1CC0"/>
    <w:rsid w:val="00FD2BF5"/>
    <w:rsid w:val="00FD50C5"/>
    <w:rsid w:val="00FD7436"/>
    <w:rsid w:val="00FD7489"/>
    <w:rsid w:val="00FD7765"/>
    <w:rsid w:val="00FE156A"/>
    <w:rsid w:val="00FE3730"/>
    <w:rsid w:val="00FE44C5"/>
    <w:rsid w:val="00FE6299"/>
    <w:rsid w:val="00FF1B27"/>
    <w:rsid w:val="00FF3D53"/>
    <w:rsid w:val="00FF4B46"/>
    <w:rsid w:val="00FF6518"/>
    <w:rsid w:val="00FF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FA6DB829-3E56-456A-8157-65E255983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B59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B258F4"/>
    <w:pPr>
      <w:keepNext/>
      <w:keepLines/>
      <w:numPr>
        <w:numId w:val="3"/>
      </w:numPr>
      <w:spacing w:before="240" w:after="120" w:line="276" w:lineRule="auto"/>
      <w:ind w:left="0" w:firstLine="0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BA57FB"/>
    <w:pPr>
      <w:keepNext/>
      <w:keepLines/>
      <w:numPr>
        <w:ilvl w:val="1"/>
        <w:numId w:val="3"/>
      </w:numPr>
      <w:spacing w:before="240" w:after="120" w:line="276" w:lineRule="auto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A57FB"/>
    <w:pPr>
      <w:keepNext/>
      <w:keepLines/>
      <w:numPr>
        <w:ilvl w:val="2"/>
        <w:numId w:val="3"/>
      </w:numPr>
      <w:tabs>
        <w:tab w:val="left" w:pos="357"/>
      </w:tabs>
      <w:spacing w:before="120" w:after="120" w:line="276" w:lineRule="auto"/>
      <w:ind w:left="692" w:hanging="692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258F4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BA57FB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A57FB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5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table" w:customStyle="1" w:styleId="Reetkatablice5">
    <w:name w:val="Rešetka tablice5"/>
    <w:basedOn w:val="Obinatablica"/>
    <w:next w:val="Reetkatablice"/>
    <w:uiPriority w:val="39"/>
    <w:rsid w:val="00B31B0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CF69B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39"/>
    <w:rsid w:val="0053125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39"/>
    <w:rsid w:val="008405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5BBB9-FD26-4A71-B5F0-AE246521A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3987</Words>
  <Characters>22731</Characters>
  <Application>Microsoft Office Word</Application>
  <DocSecurity>0</DocSecurity>
  <Lines>189</Lines>
  <Paragraphs>53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Snježana Canjuga</cp:lastModifiedBy>
  <cp:revision>3</cp:revision>
  <cp:lastPrinted>2023-11-06T13:32:00Z</cp:lastPrinted>
  <dcterms:created xsi:type="dcterms:W3CDTF">2023-12-15T11:24:00Z</dcterms:created>
  <dcterms:modified xsi:type="dcterms:W3CDTF">2023-12-18T08:53:00Z</dcterms:modified>
</cp:coreProperties>
</file>