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732D11B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41298">
        <w:rPr>
          <w:rFonts w:ascii="Arial" w:hAnsi="Arial" w:cs="Arial"/>
          <w:sz w:val="24"/>
          <w:szCs w:val="24"/>
        </w:rPr>
        <w:t>402-08/23-01/16</w:t>
      </w:r>
    </w:p>
    <w:p w14:paraId="6C75E43F" w14:textId="20EC766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5456E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95456E">
        <w:rPr>
          <w:rFonts w:ascii="Arial" w:hAnsi="Arial" w:cs="Arial"/>
          <w:sz w:val="24"/>
          <w:szCs w:val="24"/>
        </w:rPr>
        <w:t>7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73C10B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92F3E">
        <w:rPr>
          <w:rFonts w:ascii="Arial" w:hAnsi="Arial" w:cs="Arial"/>
          <w:sz w:val="24"/>
          <w:szCs w:val="24"/>
        </w:rPr>
        <w:t>2</w:t>
      </w:r>
      <w:r w:rsidR="0095456E">
        <w:rPr>
          <w:rFonts w:ascii="Arial" w:hAnsi="Arial" w:cs="Arial"/>
          <w:sz w:val="24"/>
          <w:szCs w:val="24"/>
        </w:rPr>
        <w:t xml:space="preserve">1. veljače </w:t>
      </w:r>
      <w:r w:rsidR="00ED4259">
        <w:rPr>
          <w:rFonts w:ascii="Arial" w:hAnsi="Arial" w:cs="Arial"/>
          <w:sz w:val="24"/>
          <w:szCs w:val="24"/>
        </w:rPr>
        <w:t>202</w:t>
      </w:r>
      <w:r w:rsidR="0095456E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383AC615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</w:t>
      </w:r>
      <w:r w:rsidR="0095456E">
        <w:rPr>
          <w:rFonts w:ascii="Arial" w:hAnsi="Arial" w:cs="Arial"/>
        </w:rPr>
        <w:t>3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95456E">
        <w:rPr>
          <w:rFonts w:ascii="Arial" w:hAnsi="Arial" w:cs="Arial"/>
        </w:rPr>
        <w:t>21. veljače</w:t>
      </w:r>
      <w:r w:rsidR="00ED4259">
        <w:rPr>
          <w:rFonts w:ascii="Arial" w:hAnsi="Arial" w:cs="Arial"/>
        </w:rPr>
        <w:t xml:space="preserve"> 202</w:t>
      </w:r>
      <w:r w:rsidR="0095456E">
        <w:rPr>
          <w:rFonts w:ascii="Arial" w:hAnsi="Arial" w:cs="Arial"/>
        </w:rPr>
        <w:t>4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Izvješća o korištenju sredstava proračunske zalihe za mjesec siječanj – </w:t>
      </w:r>
      <w:r w:rsidR="0095456E">
        <w:rPr>
          <w:rStyle w:val="Naglaeno"/>
          <w:rFonts w:ascii="Arial" w:hAnsi="Arial" w:cs="Arial"/>
          <w:b w:val="0"/>
          <w:bCs w:val="0"/>
          <w:lang w:val="hr-HR"/>
        </w:rPr>
        <w:t>prosinac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 2023.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26BBED30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korištenju sredstava proračunske zalihe za mjesec siječanj -</w:t>
      </w:r>
      <w:r w:rsidR="0040145B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92F3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5456E">
        <w:rPr>
          <w:rStyle w:val="Naglaeno"/>
          <w:rFonts w:ascii="Arial" w:hAnsi="Arial" w:cs="Arial"/>
          <w:b w:val="0"/>
          <w:bCs w:val="0"/>
          <w:sz w:val="24"/>
          <w:szCs w:val="24"/>
        </w:rPr>
        <w:t>prosinac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2023.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321DB"/>
    <w:rsid w:val="000A72B1"/>
    <w:rsid w:val="000E1E3B"/>
    <w:rsid w:val="001149E6"/>
    <w:rsid w:val="00184B76"/>
    <w:rsid w:val="001A1685"/>
    <w:rsid w:val="001B3B59"/>
    <w:rsid w:val="001F2226"/>
    <w:rsid w:val="001F2498"/>
    <w:rsid w:val="001F7B35"/>
    <w:rsid w:val="0022644C"/>
    <w:rsid w:val="00237033"/>
    <w:rsid w:val="00245479"/>
    <w:rsid w:val="0030105B"/>
    <w:rsid w:val="00324FB0"/>
    <w:rsid w:val="00380BC2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5456E"/>
    <w:rsid w:val="009747A3"/>
    <w:rsid w:val="00975F16"/>
    <w:rsid w:val="00992F3E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41298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2023-09-14T07:53:00Z</cp:lastPrinted>
  <dcterms:created xsi:type="dcterms:W3CDTF">2024-02-22T07:33:00Z</dcterms:created>
  <dcterms:modified xsi:type="dcterms:W3CDTF">2024-02-22T07:35:00Z</dcterms:modified>
</cp:coreProperties>
</file>