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03AF7" w14:textId="52105616" w:rsidR="005C65CC" w:rsidRDefault="005C65CC" w:rsidP="005C65CC">
      <w:pPr>
        <w:spacing w:after="0"/>
        <w:ind w:firstLine="720"/>
        <w:jc w:val="both"/>
        <w:rPr>
          <w:rFonts w:ascii="Arial" w:hAnsi="Arial" w:cs="Arial"/>
        </w:rPr>
      </w:pPr>
      <w:r>
        <w:rPr>
          <w:rFonts w:ascii="Arial" w:hAnsi="Arial" w:cs="Arial"/>
          <w:noProof/>
        </w:rPr>
        <w:drawing>
          <wp:inline distT="0" distB="0" distL="0" distR="0" wp14:anchorId="1D0E903D" wp14:editId="4CF0EF12">
            <wp:extent cx="476250" cy="619125"/>
            <wp:effectExtent l="0" t="0" r="0" b="0"/>
            <wp:docPr id="91044254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 cy="619125"/>
                    </a:xfrm>
                    <a:prstGeom prst="rect">
                      <a:avLst/>
                    </a:prstGeom>
                    <a:noFill/>
                    <a:ln>
                      <a:noFill/>
                    </a:ln>
                  </pic:spPr>
                </pic:pic>
              </a:graphicData>
            </a:graphic>
          </wp:inline>
        </w:drawing>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33A30886" w14:textId="77777777" w:rsidR="005C65CC" w:rsidRDefault="005C65CC" w:rsidP="005C65CC">
      <w:pPr>
        <w:spacing w:after="0"/>
        <w:jc w:val="both"/>
        <w:rPr>
          <w:rFonts w:ascii="Arial" w:hAnsi="Arial" w:cs="Arial"/>
          <w:sz w:val="24"/>
          <w:szCs w:val="24"/>
        </w:rPr>
      </w:pPr>
      <w:r>
        <w:rPr>
          <w:rFonts w:ascii="Arial" w:hAnsi="Arial" w:cs="Arial"/>
          <w:sz w:val="24"/>
          <w:szCs w:val="24"/>
        </w:rPr>
        <w:t>REPUBLIKA HRVATSKA</w:t>
      </w:r>
    </w:p>
    <w:p w14:paraId="108ABAA6" w14:textId="77777777" w:rsidR="005C65CC" w:rsidRDefault="005C65CC" w:rsidP="005C65CC">
      <w:pPr>
        <w:spacing w:after="0"/>
        <w:jc w:val="both"/>
        <w:rPr>
          <w:rFonts w:ascii="Arial" w:hAnsi="Arial" w:cs="Arial"/>
          <w:sz w:val="24"/>
          <w:szCs w:val="24"/>
        </w:rPr>
      </w:pPr>
      <w:r>
        <w:rPr>
          <w:rFonts w:ascii="Arial" w:hAnsi="Arial" w:cs="Arial"/>
          <w:sz w:val="24"/>
          <w:szCs w:val="24"/>
        </w:rPr>
        <w:t>VARAŽDINSKA ŽUPANIJA</w:t>
      </w:r>
    </w:p>
    <w:p w14:paraId="35272E19" w14:textId="77777777" w:rsidR="005C65CC" w:rsidRDefault="005C65CC" w:rsidP="005C65CC">
      <w:pPr>
        <w:spacing w:after="0"/>
        <w:rPr>
          <w:rFonts w:ascii="Arial" w:hAnsi="Arial" w:cs="Arial"/>
          <w:sz w:val="24"/>
          <w:szCs w:val="24"/>
        </w:rPr>
      </w:pPr>
      <w:r>
        <w:rPr>
          <w:rFonts w:ascii="Arial" w:hAnsi="Arial" w:cs="Arial"/>
          <w:sz w:val="24"/>
          <w:szCs w:val="24"/>
        </w:rPr>
        <w:t xml:space="preserve">        GRAD IVANEC</w:t>
      </w:r>
    </w:p>
    <w:p w14:paraId="3B204CF9" w14:textId="77777777" w:rsidR="005C65CC" w:rsidRDefault="005C65CC" w:rsidP="005C65CC">
      <w:pPr>
        <w:spacing w:after="0"/>
        <w:rPr>
          <w:rFonts w:ascii="Arial" w:hAnsi="Arial" w:cs="Arial"/>
          <w:sz w:val="24"/>
          <w:szCs w:val="24"/>
        </w:rPr>
      </w:pPr>
    </w:p>
    <w:p w14:paraId="6135C8C4" w14:textId="77777777" w:rsidR="005C65CC" w:rsidRDefault="005C65CC" w:rsidP="005C65CC">
      <w:pPr>
        <w:spacing w:after="0"/>
        <w:rPr>
          <w:rFonts w:ascii="Arial" w:hAnsi="Arial" w:cs="Arial"/>
          <w:sz w:val="24"/>
          <w:szCs w:val="24"/>
        </w:rPr>
      </w:pPr>
      <w:r>
        <w:rPr>
          <w:rFonts w:ascii="Arial" w:hAnsi="Arial" w:cs="Arial"/>
          <w:sz w:val="24"/>
          <w:szCs w:val="24"/>
        </w:rPr>
        <w:t xml:space="preserve">    GRADSKO VIJEĆE</w:t>
      </w:r>
    </w:p>
    <w:p w14:paraId="6763FF03" w14:textId="77777777" w:rsidR="005C65CC" w:rsidRDefault="005C65CC" w:rsidP="005C65CC">
      <w:pPr>
        <w:spacing w:after="0"/>
        <w:rPr>
          <w:rFonts w:ascii="Arial" w:hAnsi="Arial" w:cs="Arial"/>
          <w:sz w:val="24"/>
          <w:szCs w:val="24"/>
        </w:rPr>
      </w:pPr>
    </w:p>
    <w:p w14:paraId="023B00F1" w14:textId="62A05289" w:rsidR="005C65CC" w:rsidRDefault="005C65CC" w:rsidP="005C65CC">
      <w:pPr>
        <w:spacing w:after="0"/>
        <w:rPr>
          <w:rFonts w:ascii="Arial" w:hAnsi="Arial" w:cs="Arial"/>
          <w:sz w:val="24"/>
          <w:szCs w:val="24"/>
        </w:rPr>
      </w:pPr>
      <w:r>
        <w:rPr>
          <w:rFonts w:ascii="Arial" w:hAnsi="Arial" w:cs="Arial"/>
          <w:sz w:val="24"/>
          <w:szCs w:val="24"/>
        </w:rPr>
        <w:t>KLASA: 024-04/2</w:t>
      </w:r>
      <w:r w:rsidR="007539A6">
        <w:rPr>
          <w:rFonts w:ascii="Arial" w:hAnsi="Arial" w:cs="Arial"/>
          <w:sz w:val="24"/>
          <w:szCs w:val="24"/>
        </w:rPr>
        <w:t>4</w:t>
      </w:r>
      <w:r>
        <w:rPr>
          <w:rFonts w:ascii="Arial" w:hAnsi="Arial" w:cs="Arial"/>
          <w:sz w:val="24"/>
          <w:szCs w:val="24"/>
        </w:rPr>
        <w:t>-01/0</w:t>
      </w:r>
      <w:r w:rsidR="00187F1F">
        <w:rPr>
          <w:rFonts w:ascii="Arial" w:hAnsi="Arial" w:cs="Arial"/>
          <w:sz w:val="24"/>
          <w:szCs w:val="24"/>
        </w:rPr>
        <w:t>2</w:t>
      </w:r>
    </w:p>
    <w:p w14:paraId="2C9FD1C7" w14:textId="29AD71BF" w:rsidR="005C65CC" w:rsidRDefault="005C65CC" w:rsidP="005C65CC">
      <w:pPr>
        <w:spacing w:after="0"/>
        <w:rPr>
          <w:rFonts w:ascii="Arial" w:hAnsi="Arial" w:cs="Arial"/>
          <w:sz w:val="24"/>
          <w:szCs w:val="24"/>
        </w:rPr>
      </w:pPr>
      <w:r>
        <w:rPr>
          <w:rFonts w:ascii="Arial" w:hAnsi="Arial" w:cs="Arial"/>
          <w:sz w:val="24"/>
          <w:szCs w:val="24"/>
        </w:rPr>
        <w:t>URBROJ: 2186-12-05/05-2</w:t>
      </w:r>
      <w:r w:rsidR="007539A6">
        <w:rPr>
          <w:rFonts w:ascii="Arial" w:hAnsi="Arial" w:cs="Arial"/>
          <w:sz w:val="24"/>
          <w:szCs w:val="24"/>
        </w:rPr>
        <w:t>4</w:t>
      </w:r>
      <w:r>
        <w:rPr>
          <w:rFonts w:ascii="Arial" w:hAnsi="Arial" w:cs="Arial"/>
          <w:sz w:val="24"/>
          <w:szCs w:val="24"/>
        </w:rPr>
        <w:t>-2</w:t>
      </w:r>
    </w:p>
    <w:p w14:paraId="0A3F89ED" w14:textId="77777777" w:rsidR="005C65CC" w:rsidRDefault="005C65CC" w:rsidP="005C65CC">
      <w:pPr>
        <w:spacing w:after="0"/>
        <w:rPr>
          <w:rFonts w:ascii="Arial" w:hAnsi="Arial" w:cs="Arial"/>
          <w:sz w:val="24"/>
          <w:szCs w:val="24"/>
        </w:rPr>
      </w:pPr>
    </w:p>
    <w:p w14:paraId="429B1048" w14:textId="2C9F3BA0" w:rsidR="005C65CC" w:rsidRDefault="005C65CC" w:rsidP="005C65CC">
      <w:pPr>
        <w:spacing w:after="0"/>
        <w:rPr>
          <w:rFonts w:ascii="Arial" w:hAnsi="Arial" w:cs="Arial"/>
          <w:sz w:val="24"/>
          <w:szCs w:val="24"/>
        </w:rPr>
      </w:pPr>
      <w:r>
        <w:rPr>
          <w:rFonts w:ascii="Arial" w:hAnsi="Arial" w:cs="Arial"/>
          <w:sz w:val="24"/>
          <w:szCs w:val="24"/>
        </w:rPr>
        <w:t xml:space="preserve">Ivanec,  </w:t>
      </w:r>
      <w:r w:rsidR="007539A6">
        <w:rPr>
          <w:rFonts w:ascii="Arial" w:hAnsi="Arial" w:cs="Arial"/>
          <w:sz w:val="24"/>
          <w:szCs w:val="24"/>
        </w:rPr>
        <w:t>2</w:t>
      </w:r>
      <w:r w:rsidR="00187F1F">
        <w:rPr>
          <w:rFonts w:ascii="Arial" w:hAnsi="Arial" w:cs="Arial"/>
          <w:sz w:val="24"/>
          <w:szCs w:val="24"/>
        </w:rPr>
        <w:t>0. ožujka</w:t>
      </w:r>
      <w:r>
        <w:rPr>
          <w:rFonts w:ascii="Arial" w:hAnsi="Arial" w:cs="Arial"/>
          <w:sz w:val="24"/>
          <w:szCs w:val="24"/>
        </w:rPr>
        <w:t xml:space="preserve">  202</w:t>
      </w:r>
      <w:r w:rsidR="007539A6">
        <w:rPr>
          <w:rFonts w:ascii="Arial" w:hAnsi="Arial" w:cs="Arial"/>
          <w:sz w:val="24"/>
          <w:szCs w:val="24"/>
        </w:rPr>
        <w:t>4</w:t>
      </w:r>
      <w:r>
        <w:rPr>
          <w:rFonts w:ascii="Arial" w:hAnsi="Arial" w:cs="Arial"/>
          <w:sz w:val="24"/>
          <w:szCs w:val="24"/>
        </w:rPr>
        <w:t>.</w:t>
      </w:r>
    </w:p>
    <w:p w14:paraId="51CC6310" w14:textId="77777777" w:rsidR="005C65CC" w:rsidRDefault="005C65CC" w:rsidP="005C65CC">
      <w:pPr>
        <w:spacing w:line="276" w:lineRule="auto"/>
        <w:rPr>
          <w:rFonts w:ascii="Arial" w:hAnsi="Arial" w:cs="Arial"/>
          <w:sz w:val="24"/>
          <w:szCs w:val="24"/>
        </w:rPr>
      </w:pPr>
    </w:p>
    <w:p w14:paraId="29012C8A" w14:textId="77777777" w:rsidR="005C65CC" w:rsidRDefault="005C65CC" w:rsidP="005C65CC">
      <w:pPr>
        <w:spacing w:line="276" w:lineRule="auto"/>
        <w:contextualSpacing/>
        <w:jc w:val="both"/>
        <w:rPr>
          <w:rFonts w:ascii="Arial" w:hAnsi="Arial" w:cs="Arial"/>
          <w:sz w:val="24"/>
          <w:szCs w:val="24"/>
        </w:rPr>
      </w:pPr>
    </w:p>
    <w:p w14:paraId="2D1667CD" w14:textId="77777777" w:rsidR="005C65CC" w:rsidRDefault="005C65CC" w:rsidP="005C65CC">
      <w:pPr>
        <w:spacing w:line="276" w:lineRule="auto"/>
        <w:contextualSpacing/>
        <w:jc w:val="center"/>
        <w:rPr>
          <w:rFonts w:ascii="Arial" w:hAnsi="Arial" w:cs="Arial"/>
          <w:b/>
          <w:sz w:val="24"/>
          <w:szCs w:val="24"/>
        </w:rPr>
      </w:pPr>
      <w:r>
        <w:rPr>
          <w:rFonts w:ascii="Arial" w:hAnsi="Arial" w:cs="Arial"/>
          <w:b/>
          <w:sz w:val="24"/>
          <w:szCs w:val="24"/>
        </w:rPr>
        <w:t>Z A P I S N I K</w:t>
      </w:r>
    </w:p>
    <w:p w14:paraId="4F98E9C1" w14:textId="080CDDEC" w:rsidR="005C65CC" w:rsidRDefault="005C65CC" w:rsidP="005C65CC">
      <w:pPr>
        <w:spacing w:line="276" w:lineRule="auto"/>
        <w:contextualSpacing/>
        <w:jc w:val="center"/>
        <w:rPr>
          <w:rFonts w:ascii="Arial" w:hAnsi="Arial" w:cs="Arial"/>
          <w:b/>
          <w:sz w:val="24"/>
          <w:szCs w:val="24"/>
        </w:rPr>
      </w:pPr>
      <w:r>
        <w:rPr>
          <w:rFonts w:ascii="Arial" w:hAnsi="Arial" w:cs="Arial"/>
          <w:b/>
          <w:sz w:val="24"/>
          <w:szCs w:val="24"/>
        </w:rPr>
        <w:t xml:space="preserve">od </w:t>
      </w:r>
      <w:r w:rsidR="007539A6">
        <w:rPr>
          <w:rFonts w:ascii="Arial" w:hAnsi="Arial" w:cs="Arial"/>
          <w:b/>
          <w:sz w:val="24"/>
          <w:szCs w:val="24"/>
        </w:rPr>
        <w:t>2</w:t>
      </w:r>
      <w:r w:rsidR="00187F1F">
        <w:rPr>
          <w:rFonts w:ascii="Arial" w:hAnsi="Arial" w:cs="Arial"/>
          <w:b/>
          <w:sz w:val="24"/>
          <w:szCs w:val="24"/>
        </w:rPr>
        <w:t>0</w:t>
      </w:r>
      <w:r w:rsidR="007539A6">
        <w:rPr>
          <w:rFonts w:ascii="Arial" w:hAnsi="Arial" w:cs="Arial"/>
          <w:b/>
          <w:sz w:val="24"/>
          <w:szCs w:val="24"/>
        </w:rPr>
        <w:t xml:space="preserve">. </w:t>
      </w:r>
      <w:r w:rsidR="00187F1F">
        <w:rPr>
          <w:rFonts w:ascii="Arial" w:hAnsi="Arial" w:cs="Arial"/>
          <w:b/>
          <w:sz w:val="24"/>
          <w:szCs w:val="24"/>
        </w:rPr>
        <w:t>ožujka</w:t>
      </w:r>
      <w:r w:rsidR="007539A6">
        <w:rPr>
          <w:rFonts w:ascii="Arial" w:hAnsi="Arial" w:cs="Arial"/>
          <w:b/>
          <w:sz w:val="24"/>
          <w:szCs w:val="24"/>
        </w:rPr>
        <w:t xml:space="preserve"> 2024</w:t>
      </w:r>
      <w:r>
        <w:rPr>
          <w:rFonts w:ascii="Arial" w:hAnsi="Arial" w:cs="Arial"/>
          <w:b/>
          <w:sz w:val="24"/>
          <w:szCs w:val="24"/>
        </w:rPr>
        <w:t>. godine</w:t>
      </w:r>
    </w:p>
    <w:p w14:paraId="384C797D" w14:textId="77777777" w:rsidR="005C65CC" w:rsidRDefault="005C65CC" w:rsidP="005C65CC">
      <w:pPr>
        <w:spacing w:line="276" w:lineRule="auto"/>
        <w:jc w:val="both"/>
        <w:rPr>
          <w:rFonts w:ascii="Arial" w:hAnsi="Arial" w:cs="Arial"/>
          <w:sz w:val="24"/>
          <w:szCs w:val="24"/>
        </w:rPr>
      </w:pPr>
    </w:p>
    <w:p w14:paraId="68DD8B39" w14:textId="527339DE" w:rsidR="005C65CC" w:rsidRDefault="005C65CC" w:rsidP="005C65CC">
      <w:pPr>
        <w:spacing w:line="276" w:lineRule="auto"/>
        <w:jc w:val="both"/>
        <w:rPr>
          <w:rFonts w:ascii="Arial" w:hAnsi="Arial" w:cs="Arial"/>
          <w:sz w:val="24"/>
          <w:szCs w:val="24"/>
        </w:rPr>
      </w:pPr>
      <w:r>
        <w:rPr>
          <w:rFonts w:ascii="Arial" w:hAnsi="Arial" w:cs="Arial"/>
          <w:sz w:val="24"/>
          <w:szCs w:val="24"/>
        </w:rPr>
        <w:t>sastavljen na 3</w:t>
      </w:r>
      <w:r w:rsidR="00187F1F">
        <w:rPr>
          <w:rFonts w:ascii="Arial" w:hAnsi="Arial" w:cs="Arial"/>
          <w:sz w:val="24"/>
          <w:szCs w:val="24"/>
        </w:rPr>
        <w:t>4</w:t>
      </w:r>
      <w:r>
        <w:rPr>
          <w:rFonts w:ascii="Arial" w:hAnsi="Arial" w:cs="Arial"/>
          <w:sz w:val="24"/>
          <w:szCs w:val="24"/>
        </w:rPr>
        <w:t>. sjednici Gradskog vijeća Grada Ivanca održanoj u prostorijama Poduzetničkog inkubatora, Ulica Vladimira Nazora 6/II, Ivanec.</w:t>
      </w:r>
    </w:p>
    <w:p w14:paraId="1632E93E" w14:textId="26C780C2" w:rsidR="005C65CC" w:rsidRDefault="005C65CC" w:rsidP="005C65CC">
      <w:pPr>
        <w:spacing w:line="276" w:lineRule="auto"/>
        <w:jc w:val="both"/>
        <w:rPr>
          <w:rFonts w:ascii="Arial" w:hAnsi="Arial" w:cs="Arial"/>
          <w:sz w:val="24"/>
          <w:szCs w:val="24"/>
        </w:rPr>
      </w:pPr>
      <w:r>
        <w:rPr>
          <w:rFonts w:ascii="Arial" w:hAnsi="Arial" w:cs="Arial"/>
          <w:sz w:val="24"/>
          <w:szCs w:val="24"/>
        </w:rPr>
        <w:t>Započeto u 18,</w:t>
      </w:r>
      <w:r w:rsidR="00187F1F">
        <w:rPr>
          <w:rFonts w:ascii="Arial" w:hAnsi="Arial" w:cs="Arial"/>
          <w:sz w:val="24"/>
          <w:szCs w:val="24"/>
        </w:rPr>
        <w:t>3</w:t>
      </w:r>
      <w:r>
        <w:rPr>
          <w:rFonts w:ascii="Arial" w:hAnsi="Arial" w:cs="Arial"/>
          <w:sz w:val="24"/>
          <w:szCs w:val="24"/>
        </w:rPr>
        <w:t>0 sati.</w:t>
      </w:r>
    </w:p>
    <w:p w14:paraId="3A2AB9B4" w14:textId="77777777" w:rsidR="005C65CC" w:rsidRDefault="005C65CC" w:rsidP="005C65CC">
      <w:pPr>
        <w:spacing w:line="276" w:lineRule="auto"/>
        <w:jc w:val="both"/>
        <w:rPr>
          <w:rFonts w:ascii="Arial" w:hAnsi="Arial" w:cs="Arial"/>
          <w:sz w:val="24"/>
          <w:szCs w:val="24"/>
        </w:rPr>
      </w:pPr>
      <w:r>
        <w:rPr>
          <w:rFonts w:ascii="Arial" w:hAnsi="Arial" w:cs="Arial"/>
          <w:sz w:val="24"/>
          <w:szCs w:val="24"/>
        </w:rPr>
        <w:t>Zapisnik vodi: Snježana Canjuga.</w:t>
      </w:r>
    </w:p>
    <w:p w14:paraId="1423017D" w14:textId="2CB9415D" w:rsidR="005C65CC" w:rsidRDefault="005C65CC" w:rsidP="005C65CC">
      <w:pPr>
        <w:spacing w:line="276" w:lineRule="auto"/>
        <w:jc w:val="both"/>
        <w:rPr>
          <w:rFonts w:ascii="Arial" w:hAnsi="Arial" w:cs="Arial"/>
          <w:sz w:val="24"/>
          <w:szCs w:val="24"/>
        </w:rPr>
      </w:pPr>
      <w:r>
        <w:rPr>
          <w:rFonts w:ascii="Arial" w:hAnsi="Arial" w:cs="Arial"/>
          <w:sz w:val="24"/>
          <w:szCs w:val="24"/>
        </w:rPr>
        <w:t xml:space="preserve">Nazočni: Babić Antun, Car </w:t>
      </w:r>
      <w:proofErr w:type="spellStart"/>
      <w:r>
        <w:rPr>
          <w:rFonts w:ascii="Arial" w:hAnsi="Arial" w:cs="Arial"/>
          <w:sz w:val="24"/>
          <w:szCs w:val="24"/>
        </w:rPr>
        <w:t>Matišić</w:t>
      </w:r>
      <w:proofErr w:type="spellEnd"/>
      <w:r>
        <w:rPr>
          <w:rFonts w:ascii="Arial" w:hAnsi="Arial" w:cs="Arial"/>
          <w:sz w:val="24"/>
          <w:szCs w:val="24"/>
        </w:rPr>
        <w:t xml:space="preserve"> Martina, Cikač </w:t>
      </w:r>
      <w:proofErr w:type="spellStart"/>
      <w:r>
        <w:rPr>
          <w:rFonts w:ascii="Arial" w:hAnsi="Arial" w:cs="Arial"/>
          <w:sz w:val="24"/>
          <w:szCs w:val="24"/>
        </w:rPr>
        <w:t>Ljudvek</w:t>
      </w:r>
      <w:proofErr w:type="spellEnd"/>
      <w:r>
        <w:rPr>
          <w:rFonts w:ascii="Arial" w:hAnsi="Arial" w:cs="Arial"/>
          <w:sz w:val="24"/>
          <w:szCs w:val="24"/>
        </w:rPr>
        <w:t xml:space="preserve">, Đuras Zdenko, Geci  Kristina,  Grđan Josip, </w:t>
      </w:r>
      <w:r w:rsidR="007539A6">
        <w:rPr>
          <w:rFonts w:ascii="Arial" w:hAnsi="Arial" w:cs="Arial"/>
          <w:sz w:val="24"/>
          <w:szCs w:val="24"/>
        </w:rPr>
        <w:t xml:space="preserve">Mesec Danica, </w:t>
      </w:r>
      <w:r>
        <w:rPr>
          <w:rFonts w:ascii="Arial" w:hAnsi="Arial" w:cs="Arial"/>
          <w:sz w:val="24"/>
          <w:szCs w:val="24"/>
        </w:rPr>
        <w:t xml:space="preserve">Mudri Božica, </w:t>
      </w:r>
      <w:proofErr w:type="spellStart"/>
      <w:r>
        <w:rPr>
          <w:rFonts w:ascii="Arial" w:hAnsi="Arial" w:cs="Arial"/>
          <w:sz w:val="24"/>
          <w:szCs w:val="24"/>
        </w:rPr>
        <w:t>Patekar</w:t>
      </w:r>
      <w:proofErr w:type="spellEnd"/>
      <w:r>
        <w:rPr>
          <w:rFonts w:ascii="Arial" w:hAnsi="Arial" w:cs="Arial"/>
          <w:sz w:val="24"/>
          <w:szCs w:val="24"/>
        </w:rPr>
        <w:t xml:space="preserve"> Dalibor, Rohtek Miroslav, Sedlar Ivan, Sedlar Nikola, Slunjski Mihael</w:t>
      </w:r>
      <w:r w:rsidR="00187F1F">
        <w:rPr>
          <w:rFonts w:ascii="Arial" w:hAnsi="Arial" w:cs="Arial"/>
          <w:sz w:val="24"/>
          <w:szCs w:val="24"/>
        </w:rPr>
        <w:t xml:space="preserve">, </w:t>
      </w:r>
      <w:proofErr w:type="spellStart"/>
      <w:r w:rsidR="00187F1F">
        <w:rPr>
          <w:rFonts w:ascii="Arial" w:hAnsi="Arial" w:cs="Arial"/>
          <w:sz w:val="24"/>
          <w:szCs w:val="24"/>
        </w:rPr>
        <w:t>Spasojević</w:t>
      </w:r>
      <w:proofErr w:type="spellEnd"/>
      <w:r w:rsidR="00187F1F">
        <w:rPr>
          <w:rFonts w:ascii="Arial" w:hAnsi="Arial" w:cs="Arial"/>
          <w:sz w:val="24"/>
          <w:szCs w:val="24"/>
        </w:rPr>
        <w:t xml:space="preserve"> Goran.</w:t>
      </w:r>
    </w:p>
    <w:p w14:paraId="396D76BA" w14:textId="4E4A89DE" w:rsidR="005C65CC" w:rsidRDefault="005C65CC" w:rsidP="005C65CC">
      <w:pPr>
        <w:spacing w:line="276" w:lineRule="auto"/>
        <w:jc w:val="both"/>
        <w:rPr>
          <w:rFonts w:ascii="Arial" w:hAnsi="Arial" w:cs="Arial"/>
          <w:sz w:val="24"/>
          <w:szCs w:val="24"/>
        </w:rPr>
      </w:pPr>
      <w:r>
        <w:rPr>
          <w:rFonts w:ascii="Arial" w:hAnsi="Arial" w:cs="Arial"/>
          <w:sz w:val="24"/>
          <w:szCs w:val="24"/>
        </w:rPr>
        <w:t xml:space="preserve">Izostanak </w:t>
      </w:r>
      <w:r w:rsidR="00187F1F">
        <w:rPr>
          <w:rFonts w:ascii="Arial" w:hAnsi="Arial" w:cs="Arial"/>
          <w:sz w:val="24"/>
          <w:szCs w:val="24"/>
        </w:rPr>
        <w:t>je</w:t>
      </w:r>
      <w:r>
        <w:rPr>
          <w:rFonts w:ascii="Arial" w:hAnsi="Arial" w:cs="Arial"/>
          <w:sz w:val="24"/>
          <w:szCs w:val="24"/>
        </w:rPr>
        <w:t xml:space="preserve"> opravda</w:t>
      </w:r>
      <w:r w:rsidR="00187F1F">
        <w:rPr>
          <w:rFonts w:ascii="Arial" w:hAnsi="Arial" w:cs="Arial"/>
          <w:sz w:val="24"/>
          <w:szCs w:val="24"/>
        </w:rPr>
        <w:t>o</w:t>
      </w:r>
      <w:r>
        <w:rPr>
          <w:rFonts w:ascii="Arial" w:hAnsi="Arial" w:cs="Arial"/>
          <w:sz w:val="24"/>
          <w:szCs w:val="24"/>
        </w:rPr>
        <w:t>:</w:t>
      </w:r>
      <w:r w:rsidR="007539A6">
        <w:rPr>
          <w:rFonts w:ascii="Arial" w:hAnsi="Arial" w:cs="Arial"/>
          <w:sz w:val="24"/>
          <w:szCs w:val="24"/>
        </w:rPr>
        <w:t xml:space="preserve"> Gotal Elvis</w:t>
      </w:r>
      <w:r w:rsidR="00187F1F">
        <w:rPr>
          <w:rFonts w:ascii="Arial" w:hAnsi="Arial" w:cs="Arial"/>
          <w:sz w:val="24"/>
          <w:szCs w:val="24"/>
        </w:rPr>
        <w:t>.</w:t>
      </w:r>
    </w:p>
    <w:p w14:paraId="1DFCDCBF" w14:textId="77777777" w:rsidR="005C65CC" w:rsidRDefault="005C65CC" w:rsidP="005C65CC">
      <w:pPr>
        <w:spacing w:line="276" w:lineRule="auto"/>
        <w:jc w:val="both"/>
        <w:rPr>
          <w:rFonts w:ascii="Arial" w:hAnsi="Arial" w:cs="Arial"/>
          <w:sz w:val="2"/>
          <w:szCs w:val="2"/>
        </w:rPr>
      </w:pPr>
    </w:p>
    <w:p w14:paraId="08AD580B" w14:textId="77B88AA0" w:rsidR="005C65CC" w:rsidRDefault="005C65CC" w:rsidP="005C65CC">
      <w:pPr>
        <w:spacing w:line="276" w:lineRule="auto"/>
        <w:jc w:val="both"/>
        <w:rPr>
          <w:rFonts w:ascii="Arial" w:hAnsi="Arial" w:cs="Arial"/>
          <w:sz w:val="24"/>
          <w:szCs w:val="24"/>
        </w:rPr>
      </w:pPr>
      <w:r>
        <w:rPr>
          <w:rFonts w:ascii="Arial" w:hAnsi="Arial" w:cs="Arial"/>
          <w:sz w:val="24"/>
          <w:szCs w:val="24"/>
        </w:rPr>
        <w:t xml:space="preserve">Osim vijećnika nazočni su bili:  Milorad Batinić – gradonačelnik, Marko Friščić – zamjenik gradonačelnika, Ljiljana </w:t>
      </w:r>
      <w:proofErr w:type="spellStart"/>
      <w:r>
        <w:rPr>
          <w:rFonts w:ascii="Arial" w:hAnsi="Arial" w:cs="Arial"/>
          <w:sz w:val="24"/>
          <w:szCs w:val="24"/>
        </w:rPr>
        <w:t>Risek</w:t>
      </w:r>
      <w:proofErr w:type="spellEnd"/>
      <w:r>
        <w:rPr>
          <w:rFonts w:ascii="Arial" w:hAnsi="Arial" w:cs="Arial"/>
          <w:sz w:val="24"/>
          <w:szCs w:val="24"/>
        </w:rPr>
        <w:t xml:space="preserve">, Stjepan Vincek, </w:t>
      </w:r>
      <w:r w:rsidR="00187F1F">
        <w:rPr>
          <w:rFonts w:ascii="Arial" w:hAnsi="Arial" w:cs="Arial"/>
          <w:sz w:val="24"/>
          <w:szCs w:val="24"/>
        </w:rPr>
        <w:t xml:space="preserve">Irena </w:t>
      </w:r>
      <w:proofErr w:type="spellStart"/>
      <w:r w:rsidR="00187F1F">
        <w:rPr>
          <w:rFonts w:ascii="Arial" w:hAnsi="Arial" w:cs="Arial"/>
          <w:sz w:val="24"/>
          <w:szCs w:val="24"/>
        </w:rPr>
        <w:t>Kresonja</w:t>
      </w:r>
      <w:proofErr w:type="spellEnd"/>
      <w:r w:rsidR="00187F1F">
        <w:rPr>
          <w:rFonts w:ascii="Arial" w:hAnsi="Arial" w:cs="Arial"/>
          <w:sz w:val="24"/>
          <w:szCs w:val="24"/>
        </w:rPr>
        <w:t xml:space="preserve">, </w:t>
      </w:r>
      <w:r>
        <w:rPr>
          <w:rFonts w:ascii="Arial" w:hAnsi="Arial" w:cs="Arial"/>
          <w:sz w:val="24"/>
          <w:szCs w:val="24"/>
        </w:rPr>
        <w:t>Gordana Mošmondor, Dunja Cerovčec – Upravni odjeli Grada Ivanca</w:t>
      </w:r>
      <w:r w:rsidR="007539A6">
        <w:rPr>
          <w:rFonts w:ascii="Arial" w:hAnsi="Arial" w:cs="Arial"/>
          <w:sz w:val="24"/>
          <w:szCs w:val="24"/>
        </w:rPr>
        <w:t>.</w:t>
      </w:r>
    </w:p>
    <w:p w14:paraId="7D174A80" w14:textId="77777777" w:rsidR="005C65CC" w:rsidRDefault="005C65CC" w:rsidP="005C65CC">
      <w:pPr>
        <w:spacing w:line="276" w:lineRule="auto"/>
        <w:jc w:val="both"/>
        <w:rPr>
          <w:rFonts w:ascii="Arial" w:hAnsi="Arial" w:cs="Arial"/>
          <w:sz w:val="2"/>
          <w:szCs w:val="2"/>
        </w:rPr>
      </w:pPr>
    </w:p>
    <w:p w14:paraId="38351D65" w14:textId="296D48A0" w:rsidR="00DA5669" w:rsidRDefault="005C65CC" w:rsidP="005C65CC">
      <w:pPr>
        <w:spacing w:line="276" w:lineRule="auto"/>
        <w:jc w:val="both"/>
        <w:rPr>
          <w:rFonts w:ascii="Arial" w:hAnsi="Arial" w:cs="Arial"/>
          <w:sz w:val="24"/>
          <w:szCs w:val="24"/>
        </w:rPr>
      </w:pPr>
      <w:r>
        <w:rPr>
          <w:rFonts w:ascii="Arial" w:hAnsi="Arial" w:cs="Arial"/>
          <w:sz w:val="24"/>
          <w:szCs w:val="24"/>
        </w:rPr>
        <w:t>Sjednicu vodi Zdenko Đuras, predsjednik Gradskog vijeća, pozdravlja sve nazočne te konstatira da nazočno 1</w:t>
      </w:r>
      <w:r w:rsidR="00187F1F">
        <w:rPr>
          <w:rFonts w:ascii="Arial" w:hAnsi="Arial" w:cs="Arial"/>
          <w:sz w:val="24"/>
          <w:szCs w:val="24"/>
        </w:rPr>
        <w:t>4</w:t>
      </w:r>
      <w:r>
        <w:rPr>
          <w:rFonts w:ascii="Arial" w:hAnsi="Arial" w:cs="Arial"/>
          <w:sz w:val="24"/>
          <w:szCs w:val="24"/>
        </w:rPr>
        <w:t xml:space="preserve"> vijećnika od ukupno 15 pa će se donositi pravovaljane odluke. </w:t>
      </w:r>
    </w:p>
    <w:p w14:paraId="5AFC621F" w14:textId="77777777" w:rsidR="005C65CC" w:rsidRDefault="005C65CC" w:rsidP="005C65CC">
      <w:pPr>
        <w:spacing w:line="276" w:lineRule="auto"/>
        <w:jc w:val="both"/>
        <w:rPr>
          <w:rFonts w:ascii="Arial" w:hAnsi="Arial" w:cs="Arial"/>
          <w:sz w:val="24"/>
          <w:szCs w:val="24"/>
        </w:rPr>
      </w:pPr>
      <w:r>
        <w:rPr>
          <w:rFonts w:ascii="Arial" w:hAnsi="Arial" w:cs="Arial"/>
          <w:sz w:val="24"/>
          <w:szCs w:val="24"/>
        </w:rPr>
        <w:t xml:space="preserve">Prije samog početka sjednice predsjednik upoznaje vijećnike sa slijedećim: </w:t>
      </w:r>
    </w:p>
    <w:p w14:paraId="1EDC6D4C" w14:textId="308AC101" w:rsidR="007539A6" w:rsidRDefault="005C65CC" w:rsidP="005C65CC">
      <w:pPr>
        <w:spacing w:line="276" w:lineRule="auto"/>
        <w:jc w:val="both"/>
        <w:rPr>
          <w:rFonts w:ascii="Arial" w:hAnsi="Arial" w:cs="Arial"/>
          <w:sz w:val="24"/>
          <w:szCs w:val="24"/>
        </w:rPr>
      </w:pPr>
      <w:r>
        <w:rPr>
          <w:rFonts w:ascii="Arial" w:hAnsi="Arial" w:cs="Arial"/>
          <w:sz w:val="24"/>
          <w:szCs w:val="24"/>
        </w:rPr>
        <w:t>Na stolu se nalaze i prijavnice za raspravu koje vijećnici mogu predati do početka rasprave. Molim vijećnike da svoje prijave i raspravu usklade s Poslovnikom tj. jedna rasprava po jednoj točki dnevnog reda u svojstvu vijećnika (5 minuta) ili predsjednika Kluba vijećnika (10 minuta).</w:t>
      </w:r>
    </w:p>
    <w:p w14:paraId="46407FD3" w14:textId="58FFE540" w:rsidR="005C65CC" w:rsidRPr="00DA5669" w:rsidRDefault="004572D7" w:rsidP="005C65CC">
      <w:pPr>
        <w:spacing w:line="276" w:lineRule="auto"/>
        <w:jc w:val="both"/>
        <w:rPr>
          <w:rFonts w:ascii="Arial" w:hAnsi="Arial" w:cs="Arial"/>
          <w:sz w:val="24"/>
          <w:szCs w:val="24"/>
        </w:rPr>
      </w:pPr>
      <w:r>
        <w:rPr>
          <w:rFonts w:ascii="Arial" w:hAnsi="Arial" w:cs="Arial"/>
          <w:sz w:val="24"/>
          <w:szCs w:val="24"/>
        </w:rPr>
        <w:lastRenderedPageBreak/>
        <w:t>Za sjednicu predlaže dnevni red primljen uz poziv na 3</w:t>
      </w:r>
      <w:r w:rsidR="00187F1F">
        <w:rPr>
          <w:rFonts w:ascii="Arial" w:hAnsi="Arial" w:cs="Arial"/>
          <w:sz w:val="24"/>
          <w:szCs w:val="24"/>
        </w:rPr>
        <w:t>4</w:t>
      </w:r>
      <w:r>
        <w:rPr>
          <w:rFonts w:ascii="Arial" w:hAnsi="Arial" w:cs="Arial"/>
          <w:sz w:val="24"/>
          <w:szCs w:val="24"/>
        </w:rPr>
        <w:t>. sjednicu Gradskog vijeća</w:t>
      </w:r>
      <w:r w:rsidR="007539A6">
        <w:rPr>
          <w:rFonts w:ascii="Arial" w:hAnsi="Arial" w:cs="Arial"/>
          <w:sz w:val="24"/>
          <w:szCs w:val="24"/>
        </w:rPr>
        <w:t xml:space="preserve"> te s</w:t>
      </w:r>
      <w:r>
        <w:rPr>
          <w:rFonts w:ascii="Arial" w:hAnsi="Arial" w:cs="Arial"/>
          <w:sz w:val="24"/>
          <w:szCs w:val="24"/>
        </w:rPr>
        <w:t xml:space="preserve"> obzirom da predlagatelj i nazočni nemaju dodatnih prijedloga za izmjenom i dopunom,  daje predloženi dnevni red na glasovanje.</w:t>
      </w:r>
    </w:p>
    <w:p w14:paraId="1A370E20" w14:textId="708B8BEB" w:rsidR="003227B6" w:rsidRDefault="005C65CC" w:rsidP="005C65CC">
      <w:pPr>
        <w:spacing w:line="276" w:lineRule="auto"/>
        <w:jc w:val="both"/>
        <w:rPr>
          <w:rFonts w:ascii="Arial" w:hAnsi="Arial" w:cs="Arial"/>
          <w:sz w:val="24"/>
          <w:szCs w:val="24"/>
        </w:rPr>
      </w:pPr>
      <w:r>
        <w:rPr>
          <w:rFonts w:ascii="Arial" w:hAnsi="Arial" w:cs="Arial"/>
          <w:sz w:val="24"/>
          <w:szCs w:val="24"/>
        </w:rPr>
        <w:t>Svih 1</w:t>
      </w:r>
      <w:r w:rsidR="00187F1F">
        <w:rPr>
          <w:rFonts w:ascii="Arial" w:hAnsi="Arial" w:cs="Arial"/>
          <w:sz w:val="24"/>
          <w:szCs w:val="24"/>
        </w:rPr>
        <w:t>4</w:t>
      </w:r>
      <w:r>
        <w:rPr>
          <w:rFonts w:ascii="Arial" w:hAnsi="Arial" w:cs="Arial"/>
          <w:sz w:val="24"/>
          <w:szCs w:val="24"/>
        </w:rPr>
        <w:t xml:space="preserve"> nazočnih vijećnika glasovalo je „za“ predloženi dnevni red, te predsjednik konstatira da je jednoglasno usvojen sljedeći</w:t>
      </w:r>
    </w:p>
    <w:p w14:paraId="75719841" w14:textId="77777777" w:rsidR="007539A6" w:rsidRDefault="007539A6" w:rsidP="005C65CC">
      <w:pPr>
        <w:spacing w:line="276" w:lineRule="auto"/>
        <w:jc w:val="both"/>
        <w:rPr>
          <w:rFonts w:ascii="Arial" w:hAnsi="Arial" w:cs="Arial"/>
          <w:sz w:val="24"/>
          <w:szCs w:val="24"/>
        </w:rPr>
      </w:pPr>
    </w:p>
    <w:p w14:paraId="4B0265FC" w14:textId="792A3C2D" w:rsidR="007539A6" w:rsidRPr="007539A6" w:rsidRDefault="007539A6" w:rsidP="007539A6">
      <w:pPr>
        <w:spacing w:line="276" w:lineRule="auto"/>
        <w:jc w:val="center"/>
        <w:rPr>
          <w:rFonts w:ascii="Arial" w:hAnsi="Arial" w:cs="Arial"/>
          <w:b/>
          <w:bCs/>
          <w:sz w:val="24"/>
          <w:szCs w:val="24"/>
        </w:rPr>
      </w:pPr>
      <w:r w:rsidRPr="007539A6">
        <w:rPr>
          <w:rFonts w:ascii="Arial" w:hAnsi="Arial" w:cs="Arial"/>
          <w:b/>
          <w:bCs/>
          <w:sz w:val="24"/>
          <w:szCs w:val="24"/>
        </w:rPr>
        <w:t>D N E V N I   R E D</w:t>
      </w:r>
    </w:p>
    <w:p w14:paraId="1B44D49B" w14:textId="77777777" w:rsidR="007539A6" w:rsidRDefault="007539A6" w:rsidP="005C65CC">
      <w:pPr>
        <w:spacing w:line="276" w:lineRule="auto"/>
        <w:jc w:val="both"/>
        <w:rPr>
          <w:rFonts w:ascii="Arial" w:hAnsi="Arial" w:cs="Arial"/>
          <w:sz w:val="24"/>
          <w:szCs w:val="24"/>
        </w:rPr>
      </w:pPr>
    </w:p>
    <w:p w14:paraId="60B30D3F" w14:textId="77777777" w:rsidR="007539A6" w:rsidRDefault="007539A6" w:rsidP="007539A6">
      <w:pPr>
        <w:jc w:val="both"/>
        <w:rPr>
          <w:rFonts w:ascii="Arial" w:hAnsi="Arial" w:cs="Arial"/>
          <w:b/>
          <w:bCs/>
          <w:sz w:val="24"/>
          <w:szCs w:val="24"/>
        </w:rPr>
      </w:pPr>
      <w:r w:rsidRPr="00174BE3">
        <w:rPr>
          <w:rFonts w:ascii="Arial" w:hAnsi="Arial" w:cs="Arial"/>
          <w:b/>
          <w:bCs/>
          <w:sz w:val="24"/>
          <w:szCs w:val="24"/>
        </w:rPr>
        <w:t>Aktualni sat</w:t>
      </w:r>
    </w:p>
    <w:p w14:paraId="5010194E" w14:textId="77777777" w:rsidR="007539A6" w:rsidRPr="00090932" w:rsidRDefault="007539A6" w:rsidP="007539A6">
      <w:pPr>
        <w:jc w:val="both"/>
        <w:rPr>
          <w:rFonts w:ascii="Arial" w:hAnsi="Arial" w:cs="Arial"/>
          <w:b/>
          <w:bCs/>
          <w:sz w:val="10"/>
          <w:szCs w:val="10"/>
        </w:rPr>
      </w:pPr>
    </w:p>
    <w:p w14:paraId="2914A193" w14:textId="77777777" w:rsidR="00187F1F" w:rsidRPr="001E199E" w:rsidRDefault="00187F1F" w:rsidP="00187F1F">
      <w:pPr>
        <w:pStyle w:val="Odlomakpopisa"/>
        <w:numPr>
          <w:ilvl w:val="0"/>
          <w:numId w:val="90"/>
        </w:numPr>
        <w:jc w:val="both"/>
        <w:rPr>
          <w:rFonts w:ascii="Arial" w:hAnsi="Arial" w:cs="Arial"/>
          <w:b/>
          <w:bCs/>
          <w:sz w:val="24"/>
          <w:szCs w:val="24"/>
        </w:rPr>
      </w:pPr>
      <w:r w:rsidRPr="001E199E">
        <w:rPr>
          <w:rFonts w:ascii="Arial" w:hAnsi="Arial" w:cs="Arial"/>
          <w:b/>
          <w:bCs/>
          <w:sz w:val="24"/>
          <w:szCs w:val="24"/>
        </w:rPr>
        <w:t>Odluka o izmjenama i dopunama Odluke o utvrđivanju mjerila za sufinanciranje predškolskog odgoja djece u dječjim vrtićima i sufinanciranju usluge čuvanja, brige i skrbi o djeci predškolske dobi koju pružaju obrti za obavljanje djelatnosti dadilja za 2024. godinu</w:t>
      </w:r>
    </w:p>
    <w:p w14:paraId="719EFD4B" w14:textId="77777777" w:rsidR="00A5185F" w:rsidRDefault="00A5185F" w:rsidP="005C65CC">
      <w:pPr>
        <w:spacing w:line="276" w:lineRule="auto"/>
        <w:jc w:val="both"/>
        <w:rPr>
          <w:rFonts w:ascii="Arial" w:hAnsi="Arial" w:cs="Arial"/>
          <w:sz w:val="24"/>
          <w:szCs w:val="24"/>
        </w:rPr>
      </w:pPr>
    </w:p>
    <w:p w14:paraId="5C15D44D" w14:textId="77777777" w:rsidR="007539A6" w:rsidRDefault="007539A6" w:rsidP="00A5185F">
      <w:pPr>
        <w:jc w:val="center"/>
        <w:rPr>
          <w:rFonts w:ascii="Arial" w:hAnsi="Arial" w:cs="Arial"/>
          <w:b/>
          <w:bCs/>
          <w:sz w:val="24"/>
          <w:szCs w:val="24"/>
        </w:rPr>
      </w:pPr>
      <w:r w:rsidRPr="00174BE3">
        <w:rPr>
          <w:rFonts w:ascii="Arial" w:hAnsi="Arial" w:cs="Arial"/>
          <w:b/>
          <w:bCs/>
          <w:sz w:val="24"/>
          <w:szCs w:val="24"/>
        </w:rPr>
        <w:t>Aktualni sat</w:t>
      </w:r>
    </w:p>
    <w:p w14:paraId="4B4A68C4" w14:textId="77777777" w:rsidR="007539A6" w:rsidRDefault="007539A6" w:rsidP="007539A6">
      <w:pPr>
        <w:jc w:val="both"/>
        <w:rPr>
          <w:rFonts w:ascii="Arial" w:hAnsi="Arial" w:cs="Arial"/>
          <w:b/>
          <w:bCs/>
          <w:sz w:val="24"/>
          <w:szCs w:val="24"/>
        </w:rPr>
      </w:pPr>
    </w:p>
    <w:p w14:paraId="642C3BEB" w14:textId="3E9F7C51" w:rsidR="00A5185F" w:rsidRPr="00A5185F" w:rsidRDefault="00187F1F" w:rsidP="007539A6">
      <w:pPr>
        <w:jc w:val="both"/>
        <w:rPr>
          <w:rFonts w:ascii="Arial" w:hAnsi="Arial" w:cs="Arial"/>
          <w:sz w:val="24"/>
          <w:szCs w:val="24"/>
        </w:rPr>
      </w:pPr>
      <w:r>
        <w:rPr>
          <w:rFonts w:ascii="Arial" w:hAnsi="Arial" w:cs="Arial"/>
          <w:sz w:val="24"/>
          <w:szCs w:val="24"/>
        </w:rPr>
        <w:t xml:space="preserve">Predsjednik konstatira da je vijećnik Mihael Slunjski </w:t>
      </w:r>
      <w:r w:rsidR="00CD514B">
        <w:rPr>
          <w:rFonts w:ascii="Arial" w:hAnsi="Arial" w:cs="Arial"/>
          <w:sz w:val="24"/>
          <w:szCs w:val="24"/>
        </w:rPr>
        <w:t xml:space="preserve">prije same sjednice </w:t>
      </w:r>
      <w:r>
        <w:rPr>
          <w:rFonts w:ascii="Arial" w:hAnsi="Arial" w:cs="Arial"/>
          <w:sz w:val="24"/>
          <w:szCs w:val="24"/>
        </w:rPr>
        <w:t xml:space="preserve">odustao od svojih pitanja te s obzirom da nema </w:t>
      </w:r>
      <w:r w:rsidR="00CD514B">
        <w:rPr>
          <w:rFonts w:ascii="Arial" w:hAnsi="Arial" w:cs="Arial"/>
          <w:sz w:val="24"/>
          <w:szCs w:val="24"/>
        </w:rPr>
        <w:t xml:space="preserve">najavljenih </w:t>
      </w:r>
      <w:r>
        <w:rPr>
          <w:rFonts w:ascii="Arial" w:hAnsi="Arial" w:cs="Arial"/>
          <w:sz w:val="24"/>
          <w:szCs w:val="24"/>
        </w:rPr>
        <w:t xml:space="preserve">pitanja i prijedloga vijećnika zaključuje aktualni sat i prelazi na točku dnevnog reda. </w:t>
      </w:r>
    </w:p>
    <w:p w14:paraId="041F5683" w14:textId="77777777" w:rsidR="00A5185F" w:rsidRDefault="00A5185F" w:rsidP="007539A6">
      <w:pPr>
        <w:jc w:val="both"/>
        <w:rPr>
          <w:rFonts w:ascii="Arial" w:hAnsi="Arial" w:cs="Arial"/>
          <w:b/>
          <w:bCs/>
          <w:sz w:val="24"/>
          <w:szCs w:val="24"/>
        </w:rPr>
      </w:pPr>
    </w:p>
    <w:p w14:paraId="3467709D" w14:textId="77777777" w:rsidR="00187F1F" w:rsidRDefault="00187F1F" w:rsidP="007539A6">
      <w:pPr>
        <w:jc w:val="both"/>
        <w:rPr>
          <w:rFonts w:ascii="Arial" w:hAnsi="Arial" w:cs="Arial"/>
          <w:b/>
          <w:bCs/>
          <w:sz w:val="24"/>
          <w:szCs w:val="24"/>
        </w:rPr>
      </w:pPr>
    </w:p>
    <w:p w14:paraId="0B2630D7" w14:textId="40FF6949" w:rsidR="00187F1F" w:rsidRDefault="00187F1F" w:rsidP="00187F1F">
      <w:pPr>
        <w:spacing w:after="0"/>
        <w:jc w:val="center"/>
        <w:rPr>
          <w:rFonts w:ascii="Arial" w:hAnsi="Arial" w:cs="Arial"/>
          <w:b/>
          <w:bCs/>
          <w:sz w:val="24"/>
          <w:szCs w:val="24"/>
        </w:rPr>
      </w:pPr>
      <w:r>
        <w:rPr>
          <w:rFonts w:ascii="Arial" w:hAnsi="Arial" w:cs="Arial"/>
          <w:b/>
          <w:bCs/>
          <w:sz w:val="24"/>
          <w:szCs w:val="24"/>
        </w:rPr>
        <w:t>TOČKA 1.</w:t>
      </w:r>
    </w:p>
    <w:p w14:paraId="5B5BDDC6" w14:textId="26C5BE67" w:rsidR="00187F1F" w:rsidRPr="00187F1F" w:rsidRDefault="00187F1F" w:rsidP="00187F1F">
      <w:pPr>
        <w:spacing w:after="0"/>
        <w:jc w:val="center"/>
        <w:rPr>
          <w:rFonts w:ascii="Arial" w:hAnsi="Arial" w:cs="Arial"/>
          <w:b/>
          <w:bCs/>
          <w:sz w:val="24"/>
          <w:szCs w:val="24"/>
        </w:rPr>
      </w:pPr>
      <w:r w:rsidRPr="00187F1F">
        <w:rPr>
          <w:rFonts w:ascii="Arial" w:hAnsi="Arial" w:cs="Arial"/>
          <w:b/>
          <w:bCs/>
          <w:sz w:val="24"/>
          <w:szCs w:val="24"/>
        </w:rPr>
        <w:t>Odluka o izmjenama i dopunama Odluke o utvrđivanju mjerila za sufinanciranje predškolskog odgoja djece u dječjim vrtićima i sufinanciranju usluge čuvanja, brige i skrbi o djeci predškolske dobi koju pružaju obrti za obavljanje djelatnosti dadilja za 2024. godinu</w:t>
      </w:r>
    </w:p>
    <w:p w14:paraId="70753414" w14:textId="77777777" w:rsidR="00187F1F" w:rsidRDefault="00187F1F" w:rsidP="007539A6">
      <w:pPr>
        <w:jc w:val="both"/>
        <w:rPr>
          <w:rFonts w:ascii="Arial" w:hAnsi="Arial" w:cs="Arial"/>
          <w:b/>
          <w:bCs/>
          <w:sz w:val="24"/>
          <w:szCs w:val="24"/>
        </w:rPr>
      </w:pPr>
    </w:p>
    <w:p w14:paraId="456E1C56" w14:textId="3F65620E" w:rsidR="00187F1F" w:rsidRDefault="00187F1F" w:rsidP="00A5185F">
      <w:pPr>
        <w:spacing w:line="276" w:lineRule="auto"/>
        <w:jc w:val="both"/>
        <w:rPr>
          <w:rFonts w:ascii="Arial" w:hAnsi="Arial" w:cs="Arial"/>
          <w:sz w:val="24"/>
          <w:szCs w:val="24"/>
        </w:rPr>
      </w:pPr>
      <w:r>
        <w:rPr>
          <w:rFonts w:ascii="Arial" w:hAnsi="Arial" w:cs="Arial"/>
          <w:sz w:val="24"/>
          <w:szCs w:val="24"/>
        </w:rPr>
        <w:t xml:space="preserve">Uvodno obrazloženje podnio je gradonačelnik Milorad Batinić: </w:t>
      </w:r>
      <w:r w:rsidR="00CD514B">
        <w:rPr>
          <w:rFonts w:ascii="Arial" w:hAnsi="Arial" w:cs="Arial"/>
          <w:sz w:val="24"/>
          <w:szCs w:val="24"/>
        </w:rPr>
        <w:t xml:space="preserve">Najprije bih se htio ispričati </w:t>
      </w:r>
      <w:r w:rsidR="00BB787D">
        <w:rPr>
          <w:rFonts w:ascii="Arial" w:hAnsi="Arial" w:cs="Arial"/>
          <w:sz w:val="24"/>
          <w:szCs w:val="24"/>
        </w:rPr>
        <w:t xml:space="preserve">I </w:t>
      </w:r>
      <w:r w:rsidR="00CD514B">
        <w:rPr>
          <w:rFonts w:ascii="Arial" w:hAnsi="Arial" w:cs="Arial"/>
          <w:sz w:val="24"/>
          <w:szCs w:val="24"/>
        </w:rPr>
        <w:t xml:space="preserve">radi dužine trajanja </w:t>
      </w:r>
      <w:r w:rsidR="00BB787D">
        <w:rPr>
          <w:rFonts w:ascii="Arial" w:hAnsi="Arial" w:cs="Arial"/>
          <w:sz w:val="24"/>
          <w:szCs w:val="24"/>
        </w:rPr>
        <w:t xml:space="preserve">perioda </w:t>
      </w:r>
      <w:r w:rsidR="00CD514B">
        <w:rPr>
          <w:rFonts w:ascii="Arial" w:hAnsi="Arial" w:cs="Arial"/>
          <w:sz w:val="24"/>
          <w:szCs w:val="24"/>
        </w:rPr>
        <w:t>za sazivanje sjednice</w:t>
      </w:r>
      <w:r w:rsidR="00BB787D">
        <w:rPr>
          <w:rFonts w:ascii="Arial" w:hAnsi="Arial" w:cs="Arial"/>
          <w:sz w:val="24"/>
          <w:szCs w:val="24"/>
        </w:rPr>
        <w:t>, t</w:t>
      </w:r>
      <w:r w:rsidR="00CD514B">
        <w:rPr>
          <w:rFonts w:ascii="Arial" w:hAnsi="Arial" w:cs="Arial"/>
          <w:sz w:val="24"/>
          <w:szCs w:val="24"/>
        </w:rPr>
        <w:t>očka je bila na savjetovanju svega pet dana</w:t>
      </w:r>
      <w:r w:rsidR="00BB787D">
        <w:rPr>
          <w:rFonts w:ascii="Arial" w:hAnsi="Arial" w:cs="Arial"/>
          <w:sz w:val="24"/>
          <w:szCs w:val="24"/>
        </w:rPr>
        <w:t xml:space="preserve">, </w:t>
      </w:r>
      <w:r w:rsidR="00CD514B">
        <w:rPr>
          <w:rFonts w:ascii="Arial" w:hAnsi="Arial" w:cs="Arial"/>
          <w:sz w:val="24"/>
          <w:szCs w:val="24"/>
        </w:rPr>
        <w:t xml:space="preserve"> </w:t>
      </w:r>
      <w:r w:rsidR="00BB787D">
        <w:rPr>
          <w:rFonts w:ascii="Arial" w:hAnsi="Arial" w:cs="Arial"/>
          <w:sz w:val="24"/>
          <w:szCs w:val="24"/>
        </w:rPr>
        <w:t>n</w:t>
      </w:r>
      <w:r w:rsidR="00CD514B">
        <w:rPr>
          <w:rFonts w:ascii="Arial" w:hAnsi="Arial" w:cs="Arial"/>
          <w:sz w:val="24"/>
          <w:szCs w:val="24"/>
        </w:rPr>
        <w:t xml:space="preserve">aime, radi hitnosti iz razloga </w:t>
      </w:r>
      <w:r w:rsidR="008D6FDC">
        <w:rPr>
          <w:rFonts w:ascii="Arial" w:hAnsi="Arial" w:cs="Arial"/>
          <w:sz w:val="24"/>
          <w:szCs w:val="24"/>
        </w:rPr>
        <w:t>kasnije</w:t>
      </w:r>
      <w:r w:rsidR="00CD514B">
        <w:rPr>
          <w:rFonts w:ascii="Arial" w:hAnsi="Arial" w:cs="Arial"/>
          <w:sz w:val="24"/>
          <w:szCs w:val="24"/>
        </w:rPr>
        <w:t xml:space="preserve"> su obrazložiti ovu odluku o izmjenama i dopunama Odluke o </w:t>
      </w:r>
      <w:r w:rsidR="008D6FDC">
        <w:rPr>
          <w:rFonts w:ascii="Arial" w:hAnsi="Arial" w:cs="Arial"/>
          <w:sz w:val="24"/>
          <w:szCs w:val="24"/>
        </w:rPr>
        <w:t>utvrđivanju</w:t>
      </w:r>
      <w:r w:rsidR="00CD514B">
        <w:rPr>
          <w:rFonts w:ascii="Arial" w:hAnsi="Arial" w:cs="Arial"/>
          <w:sz w:val="24"/>
          <w:szCs w:val="24"/>
        </w:rPr>
        <w:t xml:space="preserve"> mjerila za </w:t>
      </w:r>
      <w:r w:rsidR="000A782D">
        <w:rPr>
          <w:rFonts w:ascii="Arial" w:hAnsi="Arial" w:cs="Arial"/>
          <w:sz w:val="24"/>
          <w:szCs w:val="24"/>
        </w:rPr>
        <w:t>sufinanciranje</w:t>
      </w:r>
      <w:r w:rsidR="00CD514B">
        <w:rPr>
          <w:rFonts w:ascii="Arial" w:hAnsi="Arial" w:cs="Arial"/>
          <w:sz w:val="24"/>
          <w:szCs w:val="24"/>
        </w:rPr>
        <w:t xml:space="preserve">. Znate </w:t>
      </w:r>
      <w:r w:rsidR="00BB787D">
        <w:rPr>
          <w:rFonts w:ascii="Arial" w:hAnsi="Arial" w:cs="Arial"/>
          <w:sz w:val="24"/>
          <w:szCs w:val="24"/>
        </w:rPr>
        <w:t xml:space="preserve">da </w:t>
      </w:r>
      <w:r w:rsidR="00CD514B">
        <w:rPr>
          <w:rFonts w:ascii="Arial" w:hAnsi="Arial" w:cs="Arial"/>
          <w:sz w:val="24"/>
          <w:szCs w:val="24"/>
        </w:rPr>
        <w:t xml:space="preserve">je krajem prošle godine </w:t>
      </w:r>
      <w:r w:rsidR="00BB787D">
        <w:rPr>
          <w:rFonts w:ascii="Arial" w:hAnsi="Arial" w:cs="Arial"/>
          <w:sz w:val="24"/>
          <w:szCs w:val="24"/>
        </w:rPr>
        <w:t xml:space="preserve">došla odluka </w:t>
      </w:r>
      <w:r w:rsidR="00CD514B">
        <w:rPr>
          <w:rFonts w:ascii="Arial" w:hAnsi="Arial" w:cs="Arial"/>
          <w:sz w:val="24"/>
          <w:szCs w:val="24"/>
        </w:rPr>
        <w:t xml:space="preserve">od Vlade o fiskalnoj </w:t>
      </w:r>
      <w:r w:rsidR="008D6FDC">
        <w:rPr>
          <w:rFonts w:ascii="Arial" w:hAnsi="Arial" w:cs="Arial"/>
          <w:sz w:val="24"/>
          <w:szCs w:val="24"/>
        </w:rPr>
        <w:t>održivosti</w:t>
      </w:r>
      <w:r w:rsidR="00CD514B">
        <w:rPr>
          <w:rFonts w:ascii="Arial" w:hAnsi="Arial" w:cs="Arial"/>
          <w:sz w:val="24"/>
          <w:szCs w:val="24"/>
        </w:rPr>
        <w:t xml:space="preserve"> </w:t>
      </w:r>
      <w:r w:rsidR="008D6FDC">
        <w:rPr>
          <w:rFonts w:ascii="Arial" w:hAnsi="Arial" w:cs="Arial"/>
          <w:sz w:val="24"/>
          <w:szCs w:val="24"/>
        </w:rPr>
        <w:t>dječjih</w:t>
      </w:r>
      <w:r w:rsidR="00CD514B">
        <w:rPr>
          <w:rFonts w:ascii="Arial" w:hAnsi="Arial" w:cs="Arial"/>
          <w:sz w:val="24"/>
          <w:szCs w:val="24"/>
        </w:rPr>
        <w:t xml:space="preserve"> vrtića gdje su lokalne samouprave temeljem indeksa razvijenosti dobil</w:t>
      </w:r>
      <w:r w:rsidR="00BB787D">
        <w:rPr>
          <w:rFonts w:ascii="Arial" w:hAnsi="Arial" w:cs="Arial"/>
          <w:sz w:val="24"/>
          <w:szCs w:val="24"/>
        </w:rPr>
        <w:t>e</w:t>
      </w:r>
      <w:r w:rsidR="00CD514B">
        <w:rPr>
          <w:rFonts w:ascii="Arial" w:hAnsi="Arial" w:cs="Arial"/>
          <w:sz w:val="24"/>
          <w:szCs w:val="24"/>
        </w:rPr>
        <w:t xml:space="preserve"> određena financijska sredstva za djecu koja pohađaju vrtiće na administr</w:t>
      </w:r>
      <w:r w:rsidR="000A782D">
        <w:rPr>
          <w:rFonts w:ascii="Arial" w:hAnsi="Arial" w:cs="Arial"/>
          <w:sz w:val="24"/>
          <w:szCs w:val="24"/>
        </w:rPr>
        <w:t>at</w:t>
      </w:r>
      <w:r w:rsidR="00CD514B">
        <w:rPr>
          <w:rFonts w:ascii="Arial" w:hAnsi="Arial" w:cs="Arial"/>
          <w:sz w:val="24"/>
          <w:szCs w:val="24"/>
        </w:rPr>
        <w:t xml:space="preserve">ivnom području onih </w:t>
      </w:r>
      <w:r w:rsidR="003B1CA9">
        <w:rPr>
          <w:rFonts w:ascii="Arial" w:hAnsi="Arial" w:cs="Arial"/>
          <w:sz w:val="24"/>
          <w:szCs w:val="24"/>
        </w:rPr>
        <w:t>JLS</w:t>
      </w:r>
      <w:r w:rsidR="00CD514B">
        <w:rPr>
          <w:rFonts w:ascii="Arial" w:hAnsi="Arial" w:cs="Arial"/>
          <w:sz w:val="24"/>
          <w:szCs w:val="24"/>
        </w:rPr>
        <w:t xml:space="preserve"> koji imaju osnovane vrtiće, da li su to privatni vrtići, da li su javni vrtići, ali tu nisu uključena djeca koja pohađaju odnosno </w:t>
      </w:r>
      <w:r w:rsidR="008D6FDC">
        <w:rPr>
          <w:rFonts w:ascii="Arial" w:hAnsi="Arial" w:cs="Arial"/>
          <w:sz w:val="24"/>
          <w:szCs w:val="24"/>
        </w:rPr>
        <w:t>skrb o njima vode dadilje koje imaju licencu i</w:t>
      </w:r>
      <w:r w:rsidR="00BB787D">
        <w:rPr>
          <w:rFonts w:ascii="Arial" w:hAnsi="Arial" w:cs="Arial"/>
          <w:sz w:val="24"/>
          <w:szCs w:val="24"/>
        </w:rPr>
        <w:t xml:space="preserve"> sve potrebne dozvole. Znači, </w:t>
      </w:r>
      <w:r w:rsidR="008D6FDC">
        <w:rPr>
          <w:rFonts w:ascii="Arial" w:hAnsi="Arial" w:cs="Arial"/>
          <w:sz w:val="24"/>
          <w:szCs w:val="24"/>
        </w:rPr>
        <w:t>nama je tom odlukom</w:t>
      </w:r>
      <w:r w:rsidR="00BB787D">
        <w:rPr>
          <w:rFonts w:ascii="Arial" w:hAnsi="Arial" w:cs="Arial"/>
          <w:sz w:val="24"/>
          <w:szCs w:val="24"/>
        </w:rPr>
        <w:t>,</w:t>
      </w:r>
      <w:r w:rsidR="008D6FDC">
        <w:rPr>
          <w:rFonts w:ascii="Arial" w:hAnsi="Arial" w:cs="Arial"/>
          <w:sz w:val="24"/>
          <w:szCs w:val="24"/>
        </w:rPr>
        <w:t xml:space="preserve"> a djecu koja žive na administrativnom </w:t>
      </w:r>
      <w:r w:rsidR="008D6FDC">
        <w:rPr>
          <w:rFonts w:ascii="Arial" w:hAnsi="Arial" w:cs="Arial"/>
          <w:sz w:val="24"/>
          <w:szCs w:val="24"/>
        </w:rPr>
        <w:lastRenderedPageBreak/>
        <w:t xml:space="preserve">području grada, a pohađaju vrtiće na drugim područjima, odnosno drugim vrtićima ostalih </w:t>
      </w:r>
      <w:r w:rsidR="003B1CA9">
        <w:rPr>
          <w:rFonts w:ascii="Arial" w:hAnsi="Arial" w:cs="Arial"/>
          <w:sz w:val="24"/>
          <w:szCs w:val="24"/>
        </w:rPr>
        <w:t>JLS</w:t>
      </w:r>
      <w:r w:rsidR="008D6FDC">
        <w:rPr>
          <w:rFonts w:ascii="Arial" w:hAnsi="Arial" w:cs="Arial"/>
          <w:sz w:val="24"/>
          <w:szCs w:val="24"/>
        </w:rPr>
        <w:t>-ova, nisu bila doznačena sredstva. Tu smo bili u određenoj dilemi, konzultirali smo se čitavo vrijeme praktički, čitav prvi mjesec i veći dio drugog mjeseca što i kako s ostalim J</w:t>
      </w:r>
      <w:r w:rsidR="003B1CA9">
        <w:rPr>
          <w:rFonts w:ascii="Arial" w:hAnsi="Arial" w:cs="Arial"/>
          <w:sz w:val="24"/>
          <w:szCs w:val="24"/>
        </w:rPr>
        <w:t>LS</w:t>
      </w:r>
      <w:r w:rsidR="00BB787D">
        <w:rPr>
          <w:rFonts w:ascii="Arial" w:hAnsi="Arial" w:cs="Arial"/>
          <w:sz w:val="24"/>
          <w:szCs w:val="24"/>
        </w:rPr>
        <w:t>-ovima,</w:t>
      </w:r>
      <w:r w:rsidR="008D6FDC">
        <w:rPr>
          <w:rFonts w:ascii="Arial" w:hAnsi="Arial" w:cs="Arial"/>
          <w:sz w:val="24"/>
          <w:szCs w:val="24"/>
        </w:rPr>
        <w:t xml:space="preserve">  da li će i na koji način ta sredstva planirati, da li za investicije</w:t>
      </w:r>
      <w:r w:rsidR="00BB787D">
        <w:rPr>
          <w:rFonts w:ascii="Arial" w:hAnsi="Arial" w:cs="Arial"/>
          <w:sz w:val="24"/>
          <w:szCs w:val="24"/>
        </w:rPr>
        <w:t xml:space="preserve"> jer</w:t>
      </w:r>
      <w:r w:rsidR="008D6FDC">
        <w:rPr>
          <w:rFonts w:ascii="Arial" w:hAnsi="Arial" w:cs="Arial"/>
          <w:sz w:val="24"/>
          <w:szCs w:val="24"/>
        </w:rPr>
        <w:t xml:space="preserve"> odluka je dosta fleksibilna u načinu korištenja, da li će se odlučiti za sufinanciranje roditeljima itd. </w:t>
      </w:r>
      <w:r w:rsidR="00BB787D">
        <w:rPr>
          <w:rFonts w:ascii="Arial" w:hAnsi="Arial" w:cs="Arial"/>
          <w:sz w:val="24"/>
          <w:szCs w:val="24"/>
        </w:rPr>
        <w:t>U</w:t>
      </w:r>
      <w:r w:rsidR="008D6FDC">
        <w:rPr>
          <w:rFonts w:ascii="Arial" w:hAnsi="Arial" w:cs="Arial"/>
          <w:sz w:val="24"/>
          <w:szCs w:val="24"/>
        </w:rPr>
        <w:t>spjeli smo svega dobiti o</w:t>
      </w:r>
      <w:r w:rsidR="00BB787D">
        <w:rPr>
          <w:rFonts w:ascii="Arial" w:hAnsi="Arial" w:cs="Arial"/>
          <w:sz w:val="24"/>
          <w:szCs w:val="24"/>
        </w:rPr>
        <w:t>d</w:t>
      </w:r>
      <w:r w:rsidR="008D6FDC">
        <w:rPr>
          <w:rFonts w:ascii="Arial" w:hAnsi="Arial" w:cs="Arial"/>
          <w:sz w:val="24"/>
          <w:szCs w:val="24"/>
        </w:rPr>
        <w:t xml:space="preserve"> 9 </w:t>
      </w:r>
      <w:r w:rsidR="003B1CA9">
        <w:rPr>
          <w:rFonts w:ascii="Arial" w:hAnsi="Arial" w:cs="Arial"/>
          <w:sz w:val="24"/>
          <w:szCs w:val="24"/>
        </w:rPr>
        <w:t>JLS</w:t>
      </w:r>
      <w:r w:rsidR="008D6FDC">
        <w:rPr>
          <w:rFonts w:ascii="Arial" w:hAnsi="Arial" w:cs="Arial"/>
          <w:sz w:val="24"/>
          <w:szCs w:val="24"/>
        </w:rPr>
        <w:t xml:space="preserve"> četiri odgovora, da će financirati isključivo svoju djecu. Iako, po toj odluci znači ako se ide na sufinanciranje neovisno o tome da li iz nekog drugog </w:t>
      </w:r>
      <w:r w:rsidR="003B1CA9">
        <w:rPr>
          <w:rFonts w:ascii="Arial" w:hAnsi="Arial" w:cs="Arial"/>
          <w:sz w:val="24"/>
          <w:szCs w:val="24"/>
        </w:rPr>
        <w:t>JLS</w:t>
      </w:r>
      <w:r w:rsidR="00E01257">
        <w:rPr>
          <w:rFonts w:ascii="Arial" w:hAnsi="Arial" w:cs="Arial"/>
          <w:sz w:val="24"/>
          <w:szCs w:val="24"/>
        </w:rPr>
        <w:t>,</w:t>
      </w:r>
      <w:r w:rsidR="008D6FDC">
        <w:rPr>
          <w:rFonts w:ascii="Arial" w:hAnsi="Arial" w:cs="Arial"/>
          <w:sz w:val="24"/>
          <w:szCs w:val="24"/>
        </w:rPr>
        <w:t xml:space="preserve"> konkretno primjer imamo i ovdje kod nas iz Općine Donja Voća djeca koja pohađaju privatni vrtić Bambi mi i njih trebamo sufinancirati i to je uključeno u ovu odluku. Odlučili smo se da će ta sredstva ići na način da se pomogne roditeljima i svjesni smo da </w:t>
      </w:r>
      <w:r w:rsidR="00E01257">
        <w:rPr>
          <w:rFonts w:ascii="Arial" w:hAnsi="Arial" w:cs="Arial"/>
          <w:sz w:val="24"/>
          <w:szCs w:val="24"/>
        </w:rPr>
        <w:t>od</w:t>
      </w:r>
      <w:r w:rsidR="008D6FDC">
        <w:rPr>
          <w:rFonts w:ascii="Arial" w:hAnsi="Arial" w:cs="Arial"/>
          <w:sz w:val="24"/>
          <w:szCs w:val="24"/>
        </w:rPr>
        <w:t xml:space="preserve"> 1.1.2024. privatni vrtići su značajno podigli cijene svoje usluge. Mi za naš vrtić nismo dizali ekonomsku cijenu vrtića, to sam već bio i prethodno </w:t>
      </w:r>
      <w:r w:rsidR="000A782D">
        <w:rPr>
          <w:rFonts w:ascii="Arial" w:hAnsi="Arial" w:cs="Arial"/>
          <w:sz w:val="24"/>
          <w:szCs w:val="24"/>
        </w:rPr>
        <w:t>obrazložio</w:t>
      </w:r>
      <w:r w:rsidR="008D6FDC">
        <w:rPr>
          <w:rFonts w:ascii="Arial" w:hAnsi="Arial" w:cs="Arial"/>
          <w:sz w:val="24"/>
          <w:szCs w:val="24"/>
        </w:rPr>
        <w:t xml:space="preserve">. Naime, dok god se neće staviti u </w:t>
      </w:r>
      <w:r w:rsidR="000A782D">
        <w:rPr>
          <w:rFonts w:ascii="Arial" w:hAnsi="Arial" w:cs="Arial"/>
          <w:sz w:val="24"/>
          <w:szCs w:val="24"/>
        </w:rPr>
        <w:t>funkciju</w:t>
      </w:r>
      <w:r w:rsidR="008D6FDC">
        <w:rPr>
          <w:rFonts w:ascii="Arial" w:hAnsi="Arial" w:cs="Arial"/>
          <w:sz w:val="24"/>
          <w:szCs w:val="24"/>
        </w:rPr>
        <w:t xml:space="preserve"> oba vrtića</w:t>
      </w:r>
      <w:r w:rsidR="00E01257">
        <w:rPr>
          <w:rFonts w:ascii="Arial" w:hAnsi="Arial" w:cs="Arial"/>
          <w:sz w:val="24"/>
          <w:szCs w:val="24"/>
        </w:rPr>
        <w:t>,</w:t>
      </w:r>
      <w:r w:rsidR="008D6FDC">
        <w:rPr>
          <w:rFonts w:ascii="Arial" w:hAnsi="Arial" w:cs="Arial"/>
          <w:sz w:val="24"/>
          <w:szCs w:val="24"/>
        </w:rPr>
        <w:t xml:space="preserve"> i novi vrtić u Radovanu, područno odjeljenje</w:t>
      </w:r>
      <w:r w:rsidR="000A782D">
        <w:rPr>
          <w:rFonts w:ascii="Arial" w:hAnsi="Arial" w:cs="Arial"/>
          <w:sz w:val="24"/>
          <w:szCs w:val="24"/>
        </w:rPr>
        <w:t xml:space="preserve"> i dograđeni vrtić, nećemo razmatrati ekonomsku cijenu praktički jer nemamo dovoljan broj parametara</w:t>
      </w:r>
      <w:r w:rsidR="00E01257">
        <w:rPr>
          <w:rFonts w:ascii="Arial" w:hAnsi="Arial" w:cs="Arial"/>
          <w:sz w:val="24"/>
          <w:szCs w:val="24"/>
        </w:rPr>
        <w:t>,</w:t>
      </w:r>
      <w:r w:rsidR="000A782D">
        <w:rPr>
          <w:rFonts w:ascii="Arial" w:hAnsi="Arial" w:cs="Arial"/>
          <w:sz w:val="24"/>
          <w:szCs w:val="24"/>
        </w:rPr>
        <w:t xml:space="preserve"> niti možemo </w:t>
      </w:r>
      <w:r w:rsidR="00052A5F">
        <w:rPr>
          <w:rFonts w:ascii="Arial" w:hAnsi="Arial" w:cs="Arial"/>
          <w:sz w:val="24"/>
          <w:szCs w:val="24"/>
        </w:rPr>
        <w:t>predvidjeti</w:t>
      </w:r>
      <w:r w:rsidR="000A782D">
        <w:rPr>
          <w:rFonts w:ascii="Arial" w:hAnsi="Arial" w:cs="Arial"/>
          <w:sz w:val="24"/>
          <w:szCs w:val="24"/>
        </w:rPr>
        <w:t xml:space="preserve"> kolika bi stvarna ekonomska cijena bila. Iako, čisto sumnjam da će biti niža</w:t>
      </w:r>
      <w:r w:rsidR="00E01257">
        <w:rPr>
          <w:rFonts w:ascii="Arial" w:hAnsi="Arial" w:cs="Arial"/>
          <w:sz w:val="24"/>
          <w:szCs w:val="24"/>
        </w:rPr>
        <w:t>,</w:t>
      </w:r>
      <w:r w:rsidR="000A782D">
        <w:rPr>
          <w:rFonts w:ascii="Arial" w:hAnsi="Arial" w:cs="Arial"/>
          <w:sz w:val="24"/>
          <w:szCs w:val="24"/>
        </w:rPr>
        <w:t xml:space="preserve"> nego što je </w:t>
      </w:r>
      <w:r w:rsidR="00052A5F">
        <w:rPr>
          <w:rFonts w:ascii="Arial" w:hAnsi="Arial" w:cs="Arial"/>
          <w:sz w:val="24"/>
          <w:szCs w:val="24"/>
        </w:rPr>
        <w:t>ekonomska</w:t>
      </w:r>
      <w:r w:rsidR="000A782D">
        <w:rPr>
          <w:rFonts w:ascii="Arial" w:hAnsi="Arial" w:cs="Arial"/>
          <w:sz w:val="24"/>
          <w:szCs w:val="24"/>
        </w:rPr>
        <w:t xml:space="preserve"> cijena privatnih vrtića</w:t>
      </w:r>
      <w:r w:rsidR="00E01257">
        <w:rPr>
          <w:rFonts w:ascii="Arial" w:hAnsi="Arial" w:cs="Arial"/>
          <w:sz w:val="24"/>
          <w:szCs w:val="24"/>
        </w:rPr>
        <w:t>,</w:t>
      </w:r>
      <w:r w:rsidR="00052A5F">
        <w:rPr>
          <w:rFonts w:ascii="Arial" w:hAnsi="Arial" w:cs="Arial"/>
          <w:sz w:val="24"/>
          <w:szCs w:val="24"/>
        </w:rPr>
        <w:t xml:space="preserve"> </w:t>
      </w:r>
      <w:r w:rsidR="000A782D">
        <w:rPr>
          <w:rFonts w:ascii="Arial" w:hAnsi="Arial" w:cs="Arial"/>
          <w:sz w:val="24"/>
          <w:szCs w:val="24"/>
        </w:rPr>
        <w:t xml:space="preserve">temeljem određenih izračuna </w:t>
      </w:r>
      <w:r w:rsidR="00E01257">
        <w:rPr>
          <w:rFonts w:ascii="Arial" w:hAnsi="Arial" w:cs="Arial"/>
          <w:sz w:val="24"/>
          <w:szCs w:val="24"/>
        </w:rPr>
        <w:t>t</w:t>
      </w:r>
      <w:r w:rsidR="000A782D">
        <w:rPr>
          <w:rFonts w:ascii="Arial" w:hAnsi="Arial" w:cs="Arial"/>
          <w:sz w:val="24"/>
          <w:szCs w:val="24"/>
        </w:rPr>
        <w:t xml:space="preserve">o pokazuje. Međutim, u ovom </w:t>
      </w:r>
      <w:r w:rsidR="00052A5F">
        <w:rPr>
          <w:rFonts w:ascii="Arial" w:hAnsi="Arial" w:cs="Arial"/>
          <w:sz w:val="24"/>
          <w:szCs w:val="24"/>
        </w:rPr>
        <w:t>trenutku</w:t>
      </w:r>
      <w:r w:rsidR="00E01257">
        <w:rPr>
          <w:rFonts w:ascii="Arial" w:hAnsi="Arial" w:cs="Arial"/>
          <w:sz w:val="24"/>
          <w:szCs w:val="24"/>
        </w:rPr>
        <w:t xml:space="preserve"> ne bih htio špekulirati. </w:t>
      </w:r>
      <w:r w:rsidR="000A782D">
        <w:rPr>
          <w:rFonts w:ascii="Arial" w:hAnsi="Arial" w:cs="Arial"/>
          <w:sz w:val="24"/>
          <w:szCs w:val="24"/>
        </w:rPr>
        <w:t>Stoga</w:t>
      </w:r>
      <w:r w:rsidR="00E01257">
        <w:rPr>
          <w:rFonts w:ascii="Arial" w:hAnsi="Arial" w:cs="Arial"/>
          <w:sz w:val="24"/>
          <w:szCs w:val="24"/>
        </w:rPr>
        <w:t>,</w:t>
      </w:r>
      <w:r w:rsidR="000A782D">
        <w:rPr>
          <w:rFonts w:ascii="Arial" w:hAnsi="Arial" w:cs="Arial"/>
          <w:sz w:val="24"/>
          <w:szCs w:val="24"/>
        </w:rPr>
        <w:t xml:space="preserve"> i temeljem komunikacije i sa samim vrtićima i sa lokalnim  </w:t>
      </w:r>
      <w:r w:rsidR="00E01257">
        <w:rPr>
          <w:rFonts w:ascii="Arial" w:hAnsi="Arial" w:cs="Arial"/>
          <w:sz w:val="24"/>
          <w:szCs w:val="24"/>
        </w:rPr>
        <w:t xml:space="preserve">s  1.1. </w:t>
      </w:r>
      <w:r w:rsidR="000A782D">
        <w:rPr>
          <w:rFonts w:ascii="Arial" w:hAnsi="Arial" w:cs="Arial"/>
          <w:sz w:val="24"/>
          <w:szCs w:val="24"/>
        </w:rPr>
        <w:t xml:space="preserve">na području 9 </w:t>
      </w:r>
      <w:r w:rsidR="003B1CA9">
        <w:rPr>
          <w:rFonts w:ascii="Arial" w:hAnsi="Arial" w:cs="Arial"/>
          <w:sz w:val="24"/>
          <w:szCs w:val="24"/>
        </w:rPr>
        <w:t>JLS</w:t>
      </w:r>
      <w:r w:rsidR="000A782D">
        <w:rPr>
          <w:rFonts w:ascii="Arial" w:hAnsi="Arial" w:cs="Arial"/>
          <w:sz w:val="24"/>
          <w:szCs w:val="24"/>
        </w:rPr>
        <w:t>, naša djeca pohađaju</w:t>
      </w:r>
      <w:r w:rsidR="00E01257">
        <w:rPr>
          <w:rFonts w:ascii="Arial" w:hAnsi="Arial" w:cs="Arial"/>
          <w:sz w:val="24"/>
          <w:szCs w:val="24"/>
        </w:rPr>
        <w:t>,</w:t>
      </w:r>
      <w:r w:rsidR="000A782D">
        <w:rPr>
          <w:rFonts w:ascii="Arial" w:hAnsi="Arial" w:cs="Arial"/>
          <w:sz w:val="24"/>
          <w:szCs w:val="24"/>
        </w:rPr>
        <w:t xml:space="preserve"> bilo je vrlo teško doći do nekog </w:t>
      </w:r>
      <w:r w:rsidR="00052A5F">
        <w:rPr>
          <w:rFonts w:ascii="Arial" w:hAnsi="Arial" w:cs="Arial"/>
          <w:sz w:val="24"/>
          <w:szCs w:val="24"/>
        </w:rPr>
        <w:t>konsensualnog</w:t>
      </w:r>
      <w:r w:rsidR="000A782D">
        <w:rPr>
          <w:rFonts w:ascii="Arial" w:hAnsi="Arial" w:cs="Arial"/>
          <w:sz w:val="24"/>
          <w:szCs w:val="24"/>
        </w:rPr>
        <w:t xml:space="preserve"> rješenja, stoga smo </w:t>
      </w:r>
      <w:r w:rsidR="00E01257">
        <w:rPr>
          <w:rFonts w:ascii="Arial" w:hAnsi="Arial" w:cs="Arial"/>
          <w:sz w:val="24"/>
          <w:szCs w:val="24"/>
        </w:rPr>
        <w:t xml:space="preserve">se </w:t>
      </w:r>
      <w:r w:rsidR="000A782D">
        <w:rPr>
          <w:rFonts w:ascii="Arial" w:hAnsi="Arial" w:cs="Arial"/>
          <w:sz w:val="24"/>
          <w:szCs w:val="24"/>
        </w:rPr>
        <w:t>odlučili  na ovaj akt. Znači, da se ide na novu odluku o  izmjenama i dopuna odluke o utvrđivanju mjer</w:t>
      </w:r>
      <w:r w:rsidR="00E01257">
        <w:rPr>
          <w:rFonts w:ascii="Arial" w:hAnsi="Arial" w:cs="Arial"/>
          <w:sz w:val="24"/>
          <w:szCs w:val="24"/>
        </w:rPr>
        <w:t>il</w:t>
      </w:r>
      <w:r w:rsidR="000A782D">
        <w:rPr>
          <w:rFonts w:ascii="Arial" w:hAnsi="Arial" w:cs="Arial"/>
          <w:sz w:val="24"/>
          <w:szCs w:val="24"/>
        </w:rPr>
        <w:t>a gdje na</w:t>
      </w:r>
      <w:r w:rsidR="00052A5F">
        <w:rPr>
          <w:rFonts w:ascii="Arial" w:hAnsi="Arial" w:cs="Arial"/>
          <w:sz w:val="24"/>
          <w:szCs w:val="24"/>
        </w:rPr>
        <w:t xml:space="preserve"> </w:t>
      </w:r>
      <w:r w:rsidR="000A782D">
        <w:rPr>
          <w:rFonts w:ascii="Arial" w:hAnsi="Arial" w:cs="Arial"/>
          <w:sz w:val="24"/>
          <w:szCs w:val="24"/>
        </w:rPr>
        <w:t xml:space="preserve">koji način smo ta sredstva koja smo dobili od države, iako su pojedine </w:t>
      </w:r>
      <w:r w:rsidR="003B1CA9">
        <w:rPr>
          <w:rFonts w:ascii="Arial" w:hAnsi="Arial" w:cs="Arial"/>
          <w:sz w:val="24"/>
          <w:szCs w:val="24"/>
        </w:rPr>
        <w:t>JLS</w:t>
      </w:r>
      <w:r w:rsidR="000A782D">
        <w:rPr>
          <w:rFonts w:ascii="Arial" w:hAnsi="Arial" w:cs="Arial"/>
          <w:sz w:val="24"/>
          <w:szCs w:val="24"/>
        </w:rPr>
        <w:t xml:space="preserve">  po djetetu dobile različito, ovisno o indeksu razvijenosti. Znači, mi smo 7. kategorija indeksa razvijenosti, mi smo dobili puno manje nego neke druge lokalne samouprave. Međutim, s ovim sredstvima koja smo dobili odluka je da se raspored</w:t>
      </w:r>
      <w:r w:rsidR="00E01257">
        <w:rPr>
          <w:rFonts w:ascii="Arial" w:hAnsi="Arial" w:cs="Arial"/>
          <w:sz w:val="24"/>
          <w:szCs w:val="24"/>
        </w:rPr>
        <w:t>e</w:t>
      </w:r>
      <w:r w:rsidR="000A782D">
        <w:rPr>
          <w:rFonts w:ascii="Arial" w:hAnsi="Arial" w:cs="Arial"/>
          <w:sz w:val="24"/>
          <w:szCs w:val="24"/>
        </w:rPr>
        <w:t xml:space="preserve"> na sve roditelje i da </w:t>
      </w:r>
      <w:r w:rsidR="00E01257">
        <w:rPr>
          <w:rFonts w:ascii="Arial" w:hAnsi="Arial" w:cs="Arial"/>
          <w:sz w:val="24"/>
          <w:szCs w:val="24"/>
        </w:rPr>
        <w:t xml:space="preserve">ovih </w:t>
      </w:r>
      <w:r w:rsidR="000A782D">
        <w:rPr>
          <w:rFonts w:ascii="Arial" w:hAnsi="Arial" w:cs="Arial"/>
          <w:sz w:val="24"/>
          <w:szCs w:val="24"/>
        </w:rPr>
        <w:t>190.-tero djece</w:t>
      </w:r>
      <w:r w:rsidR="00052A5F">
        <w:rPr>
          <w:rFonts w:ascii="Arial" w:hAnsi="Arial" w:cs="Arial"/>
          <w:sz w:val="24"/>
          <w:szCs w:val="24"/>
        </w:rPr>
        <w:t xml:space="preserve"> </w:t>
      </w:r>
      <w:r w:rsidR="000A782D">
        <w:rPr>
          <w:rFonts w:ascii="Arial" w:hAnsi="Arial" w:cs="Arial"/>
          <w:sz w:val="24"/>
          <w:szCs w:val="24"/>
        </w:rPr>
        <w:t>i da praktički imaju isti kriterij. Temeljem kriterija koj</w:t>
      </w:r>
      <w:r w:rsidR="00E01257">
        <w:rPr>
          <w:rFonts w:ascii="Arial" w:hAnsi="Arial" w:cs="Arial"/>
          <w:sz w:val="24"/>
          <w:szCs w:val="24"/>
        </w:rPr>
        <w:t>e</w:t>
      </w:r>
      <w:r w:rsidR="000A782D">
        <w:rPr>
          <w:rFonts w:ascii="Arial" w:hAnsi="Arial" w:cs="Arial"/>
          <w:sz w:val="24"/>
          <w:szCs w:val="24"/>
        </w:rPr>
        <w:t xml:space="preserve"> je donijelo ovo Gradskog vijeće u prethodnoj osnovnoj odluci</w:t>
      </w:r>
      <w:r w:rsidR="00E01257">
        <w:rPr>
          <w:rFonts w:ascii="Arial" w:hAnsi="Arial" w:cs="Arial"/>
          <w:sz w:val="24"/>
          <w:szCs w:val="24"/>
        </w:rPr>
        <w:t>,</w:t>
      </w:r>
      <w:r w:rsidR="000A782D">
        <w:rPr>
          <w:rFonts w:ascii="Arial" w:hAnsi="Arial" w:cs="Arial"/>
          <w:sz w:val="24"/>
          <w:szCs w:val="24"/>
        </w:rPr>
        <w:t xml:space="preserve"> s obzirom i na </w:t>
      </w:r>
      <w:r w:rsidR="00E8473D">
        <w:rPr>
          <w:rFonts w:ascii="Arial" w:hAnsi="Arial" w:cs="Arial"/>
          <w:sz w:val="24"/>
          <w:szCs w:val="24"/>
        </w:rPr>
        <w:t>ekonomski</w:t>
      </w:r>
      <w:r w:rsidR="000A782D">
        <w:rPr>
          <w:rFonts w:ascii="Arial" w:hAnsi="Arial" w:cs="Arial"/>
          <w:sz w:val="24"/>
          <w:szCs w:val="24"/>
        </w:rPr>
        <w:t xml:space="preserve"> cenzus</w:t>
      </w:r>
      <w:r w:rsidR="00E01257">
        <w:rPr>
          <w:rFonts w:ascii="Arial" w:hAnsi="Arial" w:cs="Arial"/>
          <w:sz w:val="24"/>
          <w:szCs w:val="24"/>
        </w:rPr>
        <w:t>,</w:t>
      </w:r>
      <w:r w:rsidR="000A782D">
        <w:rPr>
          <w:rFonts w:ascii="Arial" w:hAnsi="Arial" w:cs="Arial"/>
          <w:sz w:val="24"/>
          <w:szCs w:val="24"/>
        </w:rPr>
        <w:t xml:space="preserve"> da plaćaju potpuno isto. S time da je tu uključeno još 15</w:t>
      </w:r>
      <w:r w:rsidR="00E01257">
        <w:rPr>
          <w:rFonts w:ascii="Arial" w:hAnsi="Arial" w:cs="Arial"/>
          <w:sz w:val="24"/>
          <w:szCs w:val="24"/>
        </w:rPr>
        <w:t>-ero</w:t>
      </w:r>
      <w:r w:rsidR="000A782D">
        <w:rPr>
          <w:rFonts w:ascii="Arial" w:hAnsi="Arial" w:cs="Arial"/>
          <w:sz w:val="24"/>
          <w:szCs w:val="24"/>
        </w:rPr>
        <w:t xml:space="preserve"> djece, </w:t>
      </w:r>
      <w:r w:rsidR="00E01257">
        <w:rPr>
          <w:rFonts w:ascii="Arial" w:hAnsi="Arial" w:cs="Arial"/>
          <w:sz w:val="24"/>
          <w:szCs w:val="24"/>
        </w:rPr>
        <w:t xml:space="preserve">mislim da je </w:t>
      </w:r>
      <w:r w:rsidR="000A782D">
        <w:rPr>
          <w:rFonts w:ascii="Arial" w:hAnsi="Arial" w:cs="Arial"/>
          <w:sz w:val="24"/>
          <w:szCs w:val="24"/>
        </w:rPr>
        <w:t>Općina Donja Voća, ne znam da li još netko, čijim roditelj</w:t>
      </w:r>
      <w:r w:rsidR="00E01257">
        <w:rPr>
          <w:rFonts w:ascii="Arial" w:hAnsi="Arial" w:cs="Arial"/>
          <w:sz w:val="24"/>
          <w:szCs w:val="24"/>
        </w:rPr>
        <w:t>im</w:t>
      </w:r>
      <w:r w:rsidR="000A782D">
        <w:rPr>
          <w:rFonts w:ascii="Arial" w:hAnsi="Arial" w:cs="Arial"/>
          <w:sz w:val="24"/>
          <w:szCs w:val="24"/>
        </w:rPr>
        <w:t>a sufinanciram</w:t>
      </w:r>
      <w:r w:rsidR="00E01257">
        <w:rPr>
          <w:rFonts w:ascii="Arial" w:hAnsi="Arial" w:cs="Arial"/>
          <w:sz w:val="24"/>
          <w:szCs w:val="24"/>
        </w:rPr>
        <w:t>o 35 eura po izračunu. T</w:t>
      </w:r>
      <w:r w:rsidR="000A782D">
        <w:rPr>
          <w:rFonts w:ascii="Arial" w:hAnsi="Arial" w:cs="Arial"/>
          <w:sz w:val="24"/>
          <w:szCs w:val="24"/>
        </w:rPr>
        <w:t xml:space="preserve">ako da u potpunosti smo našu odluku prilagodili da je u skladu </w:t>
      </w:r>
      <w:r w:rsidR="00E01257">
        <w:rPr>
          <w:rFonts w:ascii="Arial" w:hAnsi="Arial" w:cs="Arial"/>
          <w:sz w:val="24"/>
          <w:szCs w:val="24"/>
        </w:rPr>
        <w:t xml:space="preserve">i </w:t>
      </w:r>
      <w:r w:rsidR="000A782D">
        <w:rPr>
          <w:rFonts w:ascii="Arial" w:hAnsi="Arial" w:cs="Arial"/>
          <w:sz w:val="24"/>
          <w:szCs w:val="24"/>
        </w:rPr>
        <w:t xml:space="preserve">sa samom odlukom Vlade. </w:t>
      </w:r>
      <w:r w:rsidR="00E01257">
        <w:rPr>
          <w:rFonts w:ascii="Arial" w:hAnsi="Arial" w:cs="Arial"/>
          <w:sz w:val="24"/>
          <w:szCs w:val="24"/>
        </w:rPr>
        <w:t>N</w:t>
      </w:r>
      <w:r w:rsidR="000A782D">
        <w:rPr>
          <w:rFonts w:ascii="Arial" w:hAnsi="Arial" w:cs="Arial"/>
          <w:sz w:val="24"/>
          <w:szCs w:val="24"/>
        </w:rPr>
        <w:t>adam se da je obrazloženje više nego sadržajno dovoljno da se može razumjeti. Htio bih samo re</w:t>
      </w:r>
      <w:r w:rsidR="00052A5F">
        <w:rPr>
          <w:rFonts w:ascii="Arial" w:hAnsi="Arial" w:cs="Arial"/>
          <w:sz w:val="24"/>
          <w:szCs w:val="24"/>
        </w:rPr>
        <w:t>ć</w:t>
      </w:r>
      <w:r w:rsidR="000A782D">
        <w:rPr>
          <w:rFonts w:ascii="Arial" w:hAnsi="Arial" w:cs="Arial"/>
          <w:sz w:val="24"/>
          <w:szCs w:val="24"/>
        </w:rPr>
        <w:t xml:space="preserve">i da </w:t>
      </w:r>
      <w:r w:rsidR="00E8473D">
        <w:rPr>
          <w:rFonts w:ascii="Arial" w:hAnsi="Arial" w:cs="Arial"/>
          <w:sz w:val="24"/>
          <w:szCs w:val="24"/>
        </w:rPr>
        <w:t>sama odluka</w:t>
      </w:r>
      <w:r w:rsidR="00E01257">
        <w:rPr>
          <w:rFonts w:ascii="Arial" w:hAnsi="Arial" w:cs="Arial"/>
          <w:sz w:val="24"/>
          <w:szCs w:val="24"/>
        </w:rPr>
        <w:t>,</w:t>
      </w:r>
      <w:r w:rsidR="00E8473D">
        <w:rPr>
          <w:rFonts w:ascii="Arial" w:hAnsi="Arial" w:cs="Arial"/>
          <w:sz w:val="24"/>
          <w:szCs w:val="24"/>
        </w:rPr>
        <w:t xml:space="preserve"> moram ponoviti naprosto iz razloga radi cjelovitog razumijevanja</w:t>
      </w:r>
      <w:r w:rsidR="00E01257">
        <w:rPr>
          <w:rFonts w:ascii="Arial" w:hAnsi="Arial" w:cs="Arial"/>
          <w:sz w:val="24"/>
          <w:szCs w:val="24"/>
        </w:rPr>
        <w:t>,</w:t>
      </w:r>
      <w:r w:rsidR="00E8473D">
        <w:rPr>
          <w:rFonts w:ascii="Arial" w:hAnsi="Arial" w:cs="Arial"/>
          <w:sz w:val="24"/>
          <w:szCs w:val="24"/>
        </w:rPr>
        <w:t xml:space="preserve"> da je dobra namjera</w:t>
      </w:r>
      <w:r w:rsidR="00E01257">
        <w:rPr>
          <w:rFonts w:ascii="Arial" w:hAnsi="Arial" w:cs="Arial"/>
          <w:sz w:val="24"/>
          <w:szCs w:val="24"/>
        </w:rPr>
        <w:t>. M</w:t>
      </w:r>
      <w:r w:rsidR="00E8473D">
        <w:rPr>
          <w:rFonts w:ascii="Arial" w:hAnsi="Arial" w:cs="Arial"/>
          <w:sz w:val="24"/>
          <w:szCs w:val="24"/>
        </w:rPr>
        <w:t>eđutim, mi ćemo svakako nastojati na neki način predložiti Vladi</w:t>
      </w:r>
      <w:r w:rsidR="00AF56C3">
        <w:rPr>
          <w:rFonts w:ascii="Arial" w:hAnsi="Arial" w:cs="Arial"/>
          <w:sz w:val="24"/>
          <w:szCs w:val="24"/>
        </w:rPr>
        <w:t>,</w:t>
      </w:r>
      <w:r w:rsidR="00E8473D">
        <w:rPr>
          <w:rFonts w:ascii="Arial" w:hAnsi="Arial" w:cs="Arial"/>
          <w:sz w:val="24"/>
          <w:szCs w:val="24"/>
        </w:rPr>
        <w:t xml:space="preserve"> ukoliko će se ići sa ovom odlukom da bude</w:t>
      </w:r>
      <w:r w:rsidR="003B1CA9">
        <w:rPr>
          <w:rFonts w:ascii="Arial" w:hAnsi="Arial" w:cs="Arial"/>
          <w:sz w:val="24"/>
          <w:szCs w:val="24"/>
        </w:rPr>
        <w:t xml:space="preserve"> to kao trajna naknada, da se onda broje djece s pojedinog administrativnog područja, odnosno s područja Grada Ivanca imamo negdje preko 500 i nešto korisnika usluge u privatnim, našim vrtićima i dadilja i da lokalna samouprava neovisno gdje dijete pohađa vrtić dobije ta sredstva da možemo ili mi koristiti za sufinanciranje privatnih vrtića ili da se olakša roditeljima. Mislim da je to jedini pravi način i način koji će u potpunosti moći osigurati ne samo transparentnost odluke</w:t>
      </w:r>
      <w:r w:rsidR="0024638D">
        <w:rPr>
          <w:rFonts w:ascii="Arial" w:hAnsi="Arial" w:cs="Arial"/>
          <w:sz w:val="24"/>
          <w:szCs w:val="24"/>
        </w:rPr>
        <w:t>,</w:t>
      </w:r>
      <w:r w:rsidR="003B1CA9">
        <w:rPr>
          <w:rFonts w:ascii="Arial" w:hAnsi="Arial" w:cs="Arial"/>
          <w:sz w:val="24"/>
          <w:szCs w:val="24"/>
        </w:rPr>
        <w:t xml:space="preserve"> nego ispravno</w:t>
      </w:r>
      <w:r w:rsidR="0024638D">
        <w:rPr>
          <w:rFonts w:ascii="Arial" w:hAnsi="Arial" w:cs="Arial"/>
          <w:sz w:val="24"/>
          <w:szCs w:val="24"/>
        </w:rPr>
        <w:t>st</w:t>
      </w:r>
      <w:r w:rsidR="003B1CA9">
        <w:rPr>
          <w:rFonts w:ascii="Arial" w:hAnsi="Arial" w:cs="Arial"/>
          <w:sz w:val="24"/>
          <w:szCs w:val="24"/>
        </w:rPr>
        <w:t xml:space="preserve"> odluke odnosno ono što je Vlada s time htjela napraviti.</w:t>
      </w:r>
    </w:p>
    <w:p w14:paraId="1FAE52DF" w14:textId="28725686" w:rsidR="00A5185F" w:rsidRDefault="00A5185F" w:rsidP="00A5185F">
      <w:pPr>
        <w:spacing w:line="276" w:lineRule="auto"/>
        <w:jc w:val="both"/>
        <w:rPr>
          <w:rFonts w:ascii="Arial" w:hAnsi="Arial" w:cs="Arial"/>
          <w:sz w:val="24"/>
          <w:szCs w:val="24"/>
        </w:rPr>
      </w:pPr>
      <w:r>
        <w:rPr>
          <w:rFonts w:ascii="Arial" w:hAnsi="Arial" w:cs="Arial"/>
          <w:sz w:val="24"/>
          <w:szCs w:val="24"/>
        </w:rPr>
        <w:t>Otvorena je rasprava.</w:t>
      </w:r>
    </w:p>
    <w:p w14:paraId="7DAE0AF3" w14:textId="77777777" w:rsidR="00A5185F" w:rsidRDefault="00A5185F" w:rsidP="00A5185F">
      <w:pPr>
        <w:spacing w:line="276" w:lineRule="auto"/>
        <w:jc w:val="both"/>
        <w:rPr>
          <w:rFonts w:ascii="Arial" w:hAnsi="Arial" w:cs="Arial"/>
          <w:sz w:val="24"/>
          <w:szCs w:val="24"/>
        </w:rPr>
      </w:pPr>
      <w:r>
        <w:rPr>
          <w:rFonts w:ascii="Arial" w:hAnsi="Arial" w:cs="Arial"/>
          <w:sz w:val="24"/>
          <w:szCs w:val="24"/>
        </w:rPr>
        <w:lastRenderedPageBreak/>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18E71998" w14:textId="77777777" w:rsidR="00A5185F" w:rsidRPr="00EA4E41" w:rsidRDefault="00A5185F" w:rsidP="00A5185F">
      <w:pPr>
        <w:spacing w:line="276" w:lineRule="auto"/>
        <w:jc w:val="both"/>
        <w:rPr>
          <w:rFonts w:ascii="Arial" w:hAnsi="Arial" w:cs="Arial"/>
          <w:sz w:val="2"/>
          <w:szCs w:val="2"/>
        </w:rPr>
      </w:pPr>
    </w:p>
    <w:p w14:paraId="74CDA5DF" w14:textId="0BBC1D2B" w:rsidR="00A5185F" w:rsidRDefault="00A5185F" w:rsidP="00A5185F">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w:t>
      </w:r>
      <w:r w:rsidR="003B1CA9">
        <w:rPr>
          <w:rFonts w:ascii="Arial" w:hAnsi="Arial" w:cs="Arial"/>
          <w:sz w:val="24"/>
          <w:szCs w:val="24"/>
        </w:rPr>
        <w:t>4</w:t>
      </w:r>
      <w:r>
        <w:rPr>
          <w:rFonts w:ascii="Arial" w:hAnsi="Arial" w:cs="Arial"/>
          <w:sz w:val="24"/>
          <w:szCs w:val="24"/>
        </w:rPr>
        <w:t xml:space="preserve"> vijećnika glasalo „za“, te je jednoglasno donijet</w:t>
      </w:r>
      <w:r w:rsidR="00187F1F">
        <w:rPr>
          <w:rFonts w:ascii="Arial" w:hAnsi="Arial" w:cs="Arial"/>
          <w:sz w:val="24"/>
          <w:szCs w:val="24"/>
        </w:rPr>
        <w:t>a</w:t>
      </w:r>
    </w:p>
    <w:p w14:paraId="720F93A3" w14:textId="77777777" w:rsidR="00935D13" w:rsidRDefault="00935D13" w:rsidP="00A5185F">
      <w:pPr>
        <w:pStyle w:val="Obinitekst"/>
        <w:spacing w:line="276" w:lineRule="auto"/>
        <w:jc w:val="both"/>
        <w:rPr>
          <w:rFonts w:ascii="Arial" w:hAnsi="Arial" w:cs="Arial"/>
          <w:sz w:val="24"/>
          <w:szCs w:val="24"/>
        </w:rPr>
      </w:pPr>
    </w:p>
    <w:p w14:paraId="3F2E8D07" w14:textId="046C226D" w:rsidR="0024638D" w:rsidRPr="0024638D" w:rsidRDefault="0024638D" w:rsidP="0024638D">
      <w:pPr>
        <w:spacing w:after="0"/>
        <w:jc w:val="center"/>
        <w:rPr>
          <w:rFonts w:ascii="Arial" w:hAnsi="Arial" w:cs="Arial"/>
          <w:b/>
          <w:bCs/>
          <w:sz w:val="24"/>
          <w:szCs w:val="24"/>
        </w:rPr>
      </w:pPr>
      <w:bookmarkStart w:id="0" w:name="_Hlk161293955"/>
      <w:r w:rsidRPr="0024638D">
        <w:rPr>
          <w:rFonts w:ascii="Arial" w:hAnsi="Arial" w:cs="Arial"/>
          <w:b/>
          <w:bCs/>
          <w:sz w:val="24"/>
          <w:szCs w:val="24"/>
        </w:rPr>
        <w:t>ODLUK</w:t>
      </w:r>
      <w:r>
        <w:rPr>
          <w:rFonts w:ascii="Arial" w:hAnsi="Arial" w:cs="Arial"/>
          <w:b/>
          <w:bCs/>
          <w:sz w:val="24"/>
          <w:szCs w:val="24"/>
        </w:rPr>
        <w:t>A</w:t>
      </w:r>
      <w:r w:rsidRPr="0024638D">
        <w:rPr>
          <w:rFonts w:ascii="Arial" w:hAnsi="Arial" w:cs="Arial"/>
          <w:b/>
          <w:bCs/>
          <w:sz w:val="24"/>
          <w:szCs w:val="24"/>
        </w:rPr>
        <w:t xml:space="preserve"> </w:t>
      </w:r>
    </w:p>
    <w:p w14:paraId="77E5144A" w14:textId="77777777" w:rsidR="0024638D" w:rsidRPr="0024638D" w:rsidRDefault="0024638D" w:rsidP="0024638D">
      <w:pPr>
        <w:spacing w:after="0"/>
        <w:jc w:val="center"/>
        <w:rPr>
          <w:rFonts w:ascii="Arial" w:hAnsi="Arial" w:cs="Arial"/>
          <w:b/>
          <w:bCs/>
          <w:sz w:val="24"/>
          <w:szCs w:val="24"/>
        </w:rPr>
      </w:pPr>
      <w:r w:rsidRPr="0024638D">
        <w:rPr>
          <w:rFonts w:ascii="Arial" w:hAnsi="Arial" w:cs="Arial"/>
          <w:b/>
          <w:bCs/>
          <w:sz w:val="24"/>
          <w:szCs w:val="24"/>
        </w:rPr>
        <w:t>o izmjenama i dopunama Odluke</w:t>
      </w:r>
    </w:p>
    <w:p w14:paraId="2A48576A" w14:textId="77777777" w:rsidR="0024638D" w:rsidRPr="0024638D" w:rsidRDefault="0024638D" w:rsidP="0024638D">
      <w:pPr>
        <w:spacing w:after="0"/>
        <w:jc w:val="center"/>
        <w:rPr>
          <w:rFonts w:ascii="Arial" w:hAnsi="Arial" w:cs="Arial"/>
          <w:b/>
          <w:bCs/>
          <w:sz w:val="24"/>
          <w:szCs w:val="24"/>
        </w:rPr>
      </w:pPr>
      <w:r w:rsidRPr="0024638D">
        <w:rPr>
          <w:rFonts w:ascii="Arial" w:hAnsi="Arial" w:cs="Arial"/>
          <w:b/>
          <w:bCs/>
          <w:sz w:val="24"/>
          <w:szCs w:val="24"/>
        </w:rPr>
        <w:t>o utvrđivanju mjerila za sufinanciranje predškolskog odgoja djece u dječjim vrtićima i sufinanciranju usluge čuvanja, brige i skrbi o djeci predškolske dobi koju pružaju obrti za obavljanje djelatnosti dadilja za 2024. godinu</w:t>
      </w:r>
    </w:p>
    <w:bookmarkEnd w:id="0"/>
    <w:p w14:paraId="3BD8CA3F" w14:textId="77777777" w:rsidR="0024638D" w:rsidRPr="0024638D" w:rsidRDefault="0024638D" w:rsidP="0024638D">
      <w:pPr>
        <w:rPr>
          <w:rFonts w:ascii="Arial" w:hAnsi="Arial" w:cs="Arial"/>
          <w:sz w:val="24"/>
          <w:szCs w:val="24"/>
        </w:rPr>
      </w:pPr>
    </w:p>
    <w:p w14:paraId="06D3ACE1" w14:textId="77777777" w:rsidR="0024638D" w:rsidRPr="0024638D" w:rsidRDefault="0024638D" w:rsidP="0024638D">
      <w:pPr>
        <w:jc w:val="center"/>
        <w:rPr>
          <w:rFonts w:ascii="Arial" w:hAnsi="Arial" w:cs="Arial"/>
          <w:sz w:val="24"/>
          <w:szCs w:val="24"/>
        </w:rPr>
      </w:pPr>
      <w:r w:rsidRPr="0024638D">
        <w:rPr>
          <w:rFonts w:ascii="Arial" w:hAnsi="Arial" w:cs="Arial"/>
          <w:sz w:val="24"/>
          <w:szCs w:val="24"/>
        </w:rPr>
        <w:t>Članak 1.</w:t>
      </w:r>
    </w:p>
    <w:p w14:paraId="019BECFD" w14:textId="77777777" w:rsidR="0024638D" w:rsidRPr="0024638D" w:rsidRDefault="0024638D" w:rsidP="0024638D">
      <w:pPr>
        <w:ind w:firstLine="708"/>
        <w:jc w:val="both"/>
        <w:rPr>
          <w:rFonts w:ascii="Arial" w:hAnsi="Arial" w:cs="Arial"/>
          <w:sz w:val="24"/>
          <w:szCs w:val="24"/>
        </w:rPr>
      </w:pPr>
      <w:r w:rsidRPr="0024638D">
        <w:rPr>
          <w:rFonts w:ascii="Arial" w:hAnsi="Arial" w:cs="Arial"/>
          <w:sz w:val="24"/>
          <w:szCs w:val="24"/>
        </w:rPr>
        <w:t>U Odluci o utvrđivanju mjerila za sufinanciranje predškolskog odgoja djece u dječjim vrtićima i sufinanciranju usluge čuvanja, brige i skrbi o djeci predškolske dobi koju pružaju obrti za obavljanje djelatnosti dadilja za 2024. godinu (Službeni vjesnik Varaždinske županije br. 112/23), članak 8. mijenja se i glasi:</w:t>
      </w:r>
    </w:p>
    <w:p w14:paraId="55DF50B1" w14:textId="77777777" w:rsidR="0024638D" w:rsidRPr="0024638D" w:rsidRDefault="0024638D" w:rsidP="0024638D">
      <w:pPr>
        <w:ind w:firstLine="708"/>
        <w:jc w:val="both"/>
        <w:rPr>
          <w:rFonts w:ascii="Arial" w:hAnsi="Arial" w:cs="Arial"/>
          <w:sz w:val="24"/>
          <w:szCs w:val="24"/>
        </w:rPr>
      </w:pPr>
    </w:p>
    <w:p w14:paraId="4F24E2C0" w14:textId="35FD03EB" w:rsidR="0024638D" w:rsidRPr="0024638D" w:rsidRDefault="0024638D" w:rsidP="0024638D">
      <w:pPr>
        <w:jc w:val="center"/>
        <w:rPr>
          <w:rFonts w:ascii="Arial" w:hAnsi="Arial" w:cs="Arial"/>
          <w:sz w:val="24"/>
          <w:szCs w:val="24"/>
        </w:rPr>
      </w:pPr>
      <w:r w:rsidRPr="0024638D">
        <w:rPr>
          <w:rFonts w:ascii="Arial" w:hAnsi="Arial" w:cs="Arial"/>
          <w:sz w:val="24"/>
          <w:szCs w:val="24"/>
        </w:rPr>
        <w:t>„Članak 8.</w:t>
      </w:r>
    </w:p>
    <w:p w14:paraId="551BC760" w14:textId="77777777" w:rsidR="0024638D" w:rsidRPr="0024638D" w:rsidRDefault="0024638D" w:rsidP="0024638D">
      <w:pPr>
        <w:jc w:val="both"/>
        <w:rPr>
          <w:rFonts w:ascii="Arial" w:hAnsi="Arial" w:cs="Arial"/>
          <w:sz w:val="24"/>
          <w:szCs w:val="24"/>
        </w:rPr>
      </w:pPr>
      <w:r w:rsidRPr="0024638D">
        <w:rPr>
          <w:rFonts w:ascii="Arial" w:hAnsi="Arial" w:cs="Arial"/>
          <w:sz w:val="24"/>
          <w:szCs w:val="24"/>
        </w:rPr>
        <w:t xml:space="preserve">         „Za djecu s prebivalištem na području Grada Ivanca, koji su korisnici redovitog programa u dječjim vrtićima čiji osnivač nije Grad Ivanec odnosno za djecu koja se povjeravaju na čuvanje obrtnicima koji ispunjavanju uvjete za obavljanje djelatnosti dadilje sukladno Zakonu, sudjelovanje Grada Ivanca u ekonomskoj cijeni cjelodnevnog 10- satnog programa utvrđuje se prema materijalnim mogućnostima roditelja korisnika vrtića, odnosno obrta koji ispunjavaju uvjete za obavljanje djelatnosti dadilje i ovisno o ekonomskoj cijeni svakog pojedinog vrtića odnosno obrtnika koji obavlja djelatnost dadilje, te iznos sufinanciranja za jedno dijete iznosi mjesečno maksimalno:</w:t>
      </w:r>
    </w:p>
    <w:p w14:paraId="25BC8FBC" w14:textId="77777777" w:rsidR="0024638D" w:rsidRPr="0024638D" w:rsidRDefault="0024638D" w:rsidP="0024638D">
      <w:pPr>
        <w:jc w:val="both"/>
        <w:rPr>
          <w:rFonts w:ascii="Arial" w:hAnsi="Arial" w:cs="Arial"/>
          <w:sz w:val="24"/>
          <w:szCs w:val="24"/>
        </w:rPr>
      </w:pPr>
    </w:p>
    <w:p w14:paraId="4DE2DB50" w14:textId="77777777" w:rsidR="0024638D" w:rsidRPr="0024638D" w:rsidRDefault="0024638D" w:rsidP="0024638D">
      <w:pPr>
        <w:pStyle w:val="Odlomakpopisa"/>
        <w:numPr>
          <w:ilvl w:val="0"/>
          <w:numId w:val="92"/>
        </w:numPr>
        <w:suppressAutoHyphens/>
        <w:autoSpaceDN w:val="0"/>
        <w:spacing w:after="0" w:line="240" w:lineRule="auto"/>
        <w:contextualSpacing w:val="0"/>
        <w:textAlignment w:val="baseline"/>
        <w:rPr>
          <w:rFonts w:ascii="Arial" w:hAnsi="Arial" w:cs="Arial"/>
          <w:sz w:val="24"/>
          <w:szCs w:val="24"/>
        </w:rPr>
      </w:pPr>
      <w:r w:rsidRPr="0024638D">
        <w:rPr>
          <w:rFonts w:ascii="Arial" w:hAnsi="Arial" w:cs="Arial"/>
          <w:sz w:val="24"/>
          <w:szCs w:val="24"/>
        </w:rPr>
        <w:t>Ako prihod po članu domaćinstva iznosi do 309,00 EUR mjesečno</w:t>
      </w:r>
    </w:p>
    <w:p w14:paraId="130478DD" w14:textId="77777777" w:rsidR="0024638D" w:rsidRPr="0024638D" w:rsidRDefault="0024638D" w:rsidP="0024638D">
      <w:pPr>
        <w:rPr>
          <w:rFonts w:ascii="Arial" w:hAnsi="Arial" w:cs="Arial"/>
          <w:sz w:val="24"/>
          <w:szCs w:val="24"/>
        </w:rPr>
      </w:pPr>
      <w:r w:rsidRPr="0024638D">
        <w:rPr>
          <w:rFonts w:ascii="Arial" w:hAnsi="Arial" w:cs="Arial"/>
          <w:sz w:val="24"/>
          <w:szCs w:val="24"/>
        </w:rPr>
        <w:t>u prethodnom tromjesečju</w:t>
      </w:r>
      <w:r w:rsidRPr="0024638D">
        <w:rPr>
          <w:rFonts w:ascii="Arial" w:hAnsi="Arial" w:cs="Arial"/>
          <w:sz w:val="24"/>
          <w:szCs w:val="24"/>
        </w:rPr>
        <w:tab/>
        <w:t xml:space="preserve">                                                                        213,00 eura</w:t>
      </w:r>
    </w:p>
    <w:p w14:paraId="2D9D5FDF" w14:textId="77777777" w:rsidR="0024638D" w:rsidRPr="0024638D" w:rsidRDefault="0024638D" w:rsidP="0024638D">
      <w:pPr>
        <w:tabs>
          <w:tab w:val="left" w:pos="709"/>
        </w:tabs>
        <w:rPr>
          <w:rFonts w:ascii="Arial" w:hAnsi="Arial" w:cs="Arial"/>
          <w:sz w:val="24"/>
          <w:szCs w:val="24"/>
        </w:rPr>
      </w:pPr>
    </w:p>
    <w:p w14:paraId="0973C096" w14:textId="77777777" w:rsidR="0024638D" w:rsidRPr="0024638D" w:rsidRDefault="0024638D" w:rsidP="0024638D">
      <w:pPr>
        <w:pStyle w:val="Odlomakpopisa"/>
        <w:numPr>
          <w:ilvl w:val="0"/>
          <w:numId w:val="92"/>
        </w:numPr>
        <w:suppressAutoHyphens/>
        <w:autoSpaceDN w:val="0"/>
        <w:spacing w:after="0" w:line="240" w:lineRule="auto"/>
        <w:contextualSpacing w:val="0"/>
        <w:textAlignment w:val="baseline"/>
        <w:rPr>
          <w:rFonts w:ascii="Arial" w:hAnsi="Arial" w:cs="Arial"/>
          <w:sz w:val="24"/>
          <w:szCs w:val="24"/>
        </w:rPr>
      </w:pPr>
      <w:r w:rsidRPr="0024638D">
        <w:rPr>
          <w:rFonts w:ascii="Arial" w:hAnsi="Arial" w:cs="Arial"/>
          <w:sz w:val="24"/>
          <w:szCs w:val="24"/>
        </w:rPr>
        <w:t xml:space="preserve">Ako prihod po članu domaćinstva iznosi od 310,00-389,00 EUR </w:t>
      </w:r>
    </w:p>
    <w:p w14:paraId="38AFF46A" w14:textId="068B5859" w:rsidR="0024638D" w:rsidRPr="0024638D" w:rsidRDefault="0024638D" w:rsidP="0024638D">
      <w:pPr>
        <w:rPr>
          <w:rFonts w:ascii="Arial" w:hAnsi="Arial" w:cs="Arial"/>
          <w:sz w:val="24"/>
          <w:szCs w:val="24"/>
        </w:rPr>
      </w:pPr>
      <w:r w:rsidRPr="0024638D">
        <w:rPr>
          <w:rFonts w:ascii="Arial" w:hAnsi="Arial" w:cs="Arial"/>
          <w:sz w:val="24"/>
          <w:szCs w:val="24"/>
        </w:rPr>
        <w:t xml:space="preserve">mjesečno u prethodnom tromjesečju                                                          206,00 eura            </w:t>
      </w:r>
    </w:p>
    <w:p w14:paraId="514049A5" w14:textId="77777777" w:rsidR="0024638D" w:rsidRPr="0024638D" w:rsidRDefault="0024638D" w:rsidP="0024638D">
      <w:pPr>
        <w:rPr>
          <w:rFonts w:ascii="Arial" w:hAnsi="Arial" w:cs="Arial"/>
          <w:sz w:val="24"/>
          <w:szCs w:val="24"/>
        </w:rPr>
      </w:pPr>
      <w:r w:rsidRPr="0024638D">
        <w:rPr>
          <w:rFonts w:ascii="Arial" w:hAnsi="Arial" w:cs="Arial"/>
          <w:sz w:val="24"/>
          <w:szCs w:val="24"/>
        </w:rPr>
        <w:tab/>
        <w:t xml:space="preserve">                                           </w:t>
      </w:r>
    </w:p>
    <w:p w14:paraId="2A560F31" w14:textId="77777777" w:rsidR="0024638D" w:rsidRPr="0024638D" w:rsidRDefault="0024638D" w:rsidP="0024638D">
      <w:pPr>
        <w:pStyle w:val="Odlomakpopisa"/>
        <w:numPr>
          <w:ilvl w:val="0"/>
          <w:numId w:val="92"/>
        </w:numPr>
        <w:suppressAutoHyphens/>
        <w:autoSpaceDN w:val="0"/>
        <w:spacing w:after="0" w:line="240" w:lineRule="auto"/>
        <w:contextualSpacing w:val="0"/>
        <w:textAlignment w:val="baseline"/>
        <w:rPr>
          <w:rFonts w:ascii="Arial" w:hAnsi="Arial" w:cs="Arial"/>
          <w:sz w:val="24"/>
          <w:szCs w:val="24"/>
        </w:rPr>
      </w:pPr>
      <w:r w:rsidRPr="0024638D">
        <w:rPr>
          <w:rFonts w:ascii="Arial" w:hAnsi="Arial" w:cs="Arial"/>
          <w:sz w:val="24"/>
          <w:szCs w:val="24"/>
        </w:rPr>
        <w:t xml:space="preserve">Ako prihod po članu domaćinstva iznosi od 390,00-469,00 EUR </w:t>
      </w:r>
    </w:p>
    <w:p w14:paraId="429192E2" w14:textId="7ECF976A" w:rsidR="0024638D" w:rsidRPr="0024638D" w:rsidRDefault="0024638D" w:rsidP="0024638D">
      <w:pPr>
        <w:tabs>
          <w:tab w:val="left" w:pos="7230"/>
        </w:tabs>
        <w:rPr>
          <w:rFonts w:ascii="Arial" w:hAnsi="Arial" w:cs="Arial"/>
          <w:sz w:val="24"/>
          <w:szCs w:val="24"/>
        </w:rPr>
      </w:pPr>
      <w:r w:rsidRPr="0024638D">
        <w:rPr>
          <w:rFonts w:ascii="Arial" w:hAnsi="Arial" w:cs="Arial"/>
          <w:sz w:val="24"/>
          <w:szCs w:val="24"/>
        </w:rPr>
        <w:t xml:space="preserve">mjesečno u prethodnom tromjesečju                                                          196,00 eura  </w:t>
      </w:r>
    </w:p>
    <w:p w14:paraId="65BCB7E6" w14:textId="77777777" w:rsidR="0024638D" w:rsidRPr="0024638D" w:rsidRDefault="0024638D" w:rsidP="0024638D">
      <w:pPr>
        <w:rPr>
          <w:rFonts w:ascii="Arial" w:hAnsi="Arial" w:cs="Arial"/>
          <w:sz w:val="24"/>
          <w:szCs w:val="24"/>
        </w:rPr>
      </w:pPr>
      <w:r w:rsidRPr="0024638D">
        <w:rPr>
          <w:rFonts w:ascii="Arial" w:hAnsi="Arial" w:cs="Arial"/>
          <w:sz w:val="24"/>
          <w:szCs w:val="24"/>
        </w:rPr>
        <w:t xml:space="preserve">                                                   </w:t>
      </w:r>
    </w:p>
    <w:p w14:paraId="13E7DD8E" w14:textId="77777777" w:rsidR="0024638D" w:rsidRPr="0024638D" w:rsidRDefault="0024638D" w:rsidP="0024638D">
      <w:pPr>
        <w:pStyle w:val="Odlomakpopisa"/>
        <w:numPr>
          <w:ilvl w:val="0"/>
          <w:numId w:val="92"/>
        </w:numPr>
        <w:suppressAutoHyphens/>
        <w:autoSpaceDN w:val="0"/>
        <w:spacing w:after="0" w:line="240" w:lineRule="auto"/>
        <w:contextualSpacing w:val="0"/>
        <w:textAlignment w:val="baseline"/>
        <w:rPr>
          <w:rFonts w:ascii="Arial" w:hAnsi="Arial" w:cs="Arial"/>
          <w:sz w:val="24"/>
          <w:szCs w:val="24"/>
        </w:rPr>
      </w:pPr>
      <w:r w:rsidRPr="0024638D">
        <w:rPr>
          <w:rFonts w:ascii="Arial" w:hAnsi="Arial" w:cs="Arial"/>
          <w:sz w:val="24"/>
          <w:szCs w:val="24"/>
        </w:rPr>
        <w:t xml:space="preserve">Ako prihod po članu domaćinstva iznosi od 470,00-548,00 EUR </w:t>
      </w:r>
    </w:p>
    <w:p w14:paraId="412B52BF" w14:textId="29C506D2" w:rsidR="0024638D" w:rsidRPr="0024638D" w:rsidRDefault="0024638D" w:rsidP="0024638D">
      <w:pPr>
        <w:tabs>
          <w:tab w:val="left" w:pos="7230"/>
        </w:tabs>
        <w:rPr>
          <w:rFonts w:ascii="Arial" w:hAnsi="Arial" w:cs="Arial"/>
          <w:sz w:val="24"/>
          <w:szCs w:val="24"/>
        </w:rPr>
      </w:pPr>
      <w:r w:rsidRPr="0024638D">
        <w:rPr>
          <w:rFonts w:ascii="Arial" w:hAnsi="Arial" w:cs="Arial"/>
          <w:sz w:val="24"/>
          <w:szCs w:val="24"/>
        </w:rPr>
        <w:t xml:space="preserve">mjesečno u prethodnom tromjesečju                                                          187,00 eura   </w:t>
      </w:r>
    </w:p>
    <w:p w14:paraId="36125223" w14:textId="77777777" w:rsidR="0024638D" w:rsidRPr="0024638D" w:rsidRDefault="0024638D" w:rsidP="0024638D">
      <w:pPr>
        <w:rPr>
          <w:rFonts w:ascii="Arial" w:hAnsi="Arial" w:cs="Arial"/>
          <w:sz w:val="24"/>
          <w:szCs w:val="24"/>
        </w:rPr>
      </w:pPr>
      <w:r w:rsidRPr="0024638D">
        <w:rPr>
          <w:rFonts w:ascii="Arial" w:hAnsi="Arial" w:cs="Arial"/>
          <w:sz w:val="24"/>
          <w:szCs w:val="24"/>
        </w:rPr>
        <w:lastRenderedPageBreak/>
        <w:t xml:space="preserve">         </w:t>
      </w:r>
    </w:p>
    <w:p w14:paraId="77E5E001" w14:textId="77777777" w:rsidR="0024638D" w:rsidRPr="0024638D" w:rsidRDefault="0024638D" w:rsidP="0024638D">
      <w:pPr>
        <w:pStyle w:val="Odlomakpopisa"/>
        <w:numPr>
          <w:ilvl w:val="0"/>
          <w:numId w:val="92"/>
        </w:numPr>
        <w:suppressAutoHyphens/>
        <w:autoSpaceDN w:val="0"/>
        <w:spacing w:after="0" w:line="240" w:lineRule="auto"/>
        <w:contextualSpacing w:val="0"/>
        <w:textAlignment w:val="baseline"/>
        <w:rPr>
          <w:rFonts w:ascii="Arial" w:hAnsi="Arial" w:cs="Arial"/>
          <w:sz w:val="24"/>
          <w:szCs w:val="24"/>
        </w:rPr>
      </w:pPr>
      <w:r w:rsidRPr="0024638D">
        <w:rPr>
          <w:rFonts w:ascii="Arial" w:hAnsi="Arial" w:cs="Arial"/>
          <w:sz w:val="24"/>
          <w:szCs w:val="24"/>
        </w:rPr>
        <w:t xml:space="preserve">Ako prihod po članu domaćinstva iznosi od 549,00-628,00 EUR </w:t>
      </w:r>
    </w:p>
    <w:p w14:paraId="48CF77A8" w14:textId="60CF2567" w:rsidR="0024638D" w:rsidRPr="0024638D" w:rsidRDefault="0024638D" w:rsidP="0024638D">
      <w:pPr>
        <w:tabs>
          <w:tab w:val="left" w:pos="7088"/>
        </w:tabs>
        <w:rPr>
          <w:rFonts w:ascii="Arial" w:hAnsi="Arial" w:cs="Arial"/>
          <w:sz w:val="24"/>
          <w:szCs w:val="24"/>
        </w:rPr>
      </w:pPr>
      <w:r w:rsidRPr="0024638D">
        <w:rPr>
          <w:rFonts w:ascii="Arial" w:hAnsi="Arial" w:cs="Arial"/>
          <w:sz w:val="24"/>
          <w:szCs w:val="24"/>
        </w:rPr>
        <w:t xml:space="preserve">mjesečno u prethodnom tromjesečju                                                          179,00 eura            </w:t>
      </w:r>
    </w:p>
    <w:p w14:paraId="5A2E3415" w14:textId="77777777" w:rsidR="0024638D" w:rsidRPr="0024638D" w:rsidRDefault="0024638D" w:rsidP="0024638D">
      <w:pPr>
        <w:rPr>
          <w:rFonts w:ascii="Arial" w:hAnsi="Arial" w:cs="Arial"/>
          <w:sz w:val="24"/>
          <w:szCs w:val="24"/>
        </w:rPr>
      </w:pPr>
    </w:p>
    <w:p w14:paraId="3990F17B" w14:textId="77777777" w:rsidR="0024638D" w:rsidRPr="0024638D" w:rsidRDefault="0024638D" w:rsidP="0024638D">
      <w:pPr>
        <w:pStyle w:val="Odlomakpopisa"/>
        <w:numPr>
          <w:ilvl w:val="0"/>
          <w:numId w:val="92"/>
        </w:numPr>
        <w:suppressAutoHyphens/>
        <w:autoSpaceDN w:val="0"/>
        <w:spacing w:after="0" w:line="240" w:lineRule="auto"/>
        <w:contextualSpacing w:val="0"/>
        <w:textAlignment w:val="baseline"/>
        <w:rPr>
          <w:rFonts w:ascii="Arial" w:hAnsi="Arial" w:cs="Arial"/>
          <w:sz w:val="24"/>
          <w:szCs w:val="24"/>
        </w:rPr>
      </w:pPr>
      <w:r w:rsidRPr="0024638D">
        <w:rPr>
          <w:rFonts w:ascii="Arial" w:hAnsi="Arial" w:cs="Arial"/>
          <w:sz w:val="24"/>
          <w:szCs w:val="24"/>
        </w:rPr>
        <w:t xml:space="preserve">Ako prihod po članu domaćinstva iznosi od 629,00 EUR </w:t>
      </w:r>
    </w:p>
    <w:p w14:paraId="088CCC16" w14:textId="7B8B2613" w:rsidR="0024638D" w:rsidRPr="0024638D" w:rsidRDefault="0024638D" w:rsidP="0024638D">
      <w:pPr>
        <w:rPr>
          <w:rFonts w:ascii="Arial" w:hAnsi="Arial" w:cs="Arial"/>
          <w:sz w:val="24"/>
          <w:szCs w:val="24"/>
        </w:rPr>
      </w:pPr>
      <w:r w:rsidRPr="0024638D">
        <w:rPr>
          <w:rFonts w:ascii="Arial" w:hAnsi="Arial" w:cs="Arial"/>
          <w:sz w:val="24"/>
          <w:szCs w:val="24"/>
        </w:rPr>
        <w:t>i više mjesečno u prethodnom tromjesečju                                                 171,00 eura</w:t>
      </w:r>
    </w:p>
    <w:p w14:paraId="1C7E17A6" w14:textId="77777777" w:rsidR="0024638D" w:rsidRPr="0024638D" w:rsidRDefault="0024638D" w:rsidP="0024638D">
      <w:pPr>
        <w:rPr>
          <w:rFonts w:ascii="Arial" w:hAnsi="Arial" w:cs="Arial"/>
          <w:sz w:val="24"/>
          <w:szCs w:val="24"/>
        </w:rPr>
      </w:pPr>
    </w:p>
    <w:p w14:paraId="2DA09DAC" w14:textId="2440AD40" w:rsidR="0024638D" w:rsidRPr="0024638D" w:rsidRDefault="0024638D" w:rsidP="0024638D">
      <w:pPr>
        <w:ind w:firstLine="360"/>
        <w:jc w:val="both"/>
        <w:rPr>
          <w:rFonts w:ascii="Arial" w:hAnsi="Arial" w:cs="Arial"/>
          <w:sz w:val="24"/>
          <w:szCs w:val="24"/>
        </w:rPr>
      </w:pPr>
      <w:r w:rsidRPr="0024638D">
        <w:rPr>
          <w:rFonts w:ascii="Arial" w:hAnsi="Arial" w:cs="Arial"/>
          <w:sz w:val="24"/>
          <w:szCs w:val="24"/>
        </w:rPr>
        <w:t xml:space="preserve">     Izračun iznosa sufinanciranja smještaja djece prema stavku 1. ovoga članka, temelji se na prosječnoj ekonomskoj cijeni privatnih vrtića, odnosno obrta za obavljanje djelatnosti dadilja, u kojima su smještena djeca s područja grada Ivanca, koja u 2024. godini iznosi 280,00 eura.</w:t>
      </w:r>
    </w:p>
    <w:p w14:paraId="394B1BD9" w14:textId="60433DF3" w:rsidR="0024638D" w:rsidRPr="0024638D" w:rsidRDefault="0024638D" w:rsidP="0024638D">
      <w:pPr>
        <w:jc w:val="both"/>
        <w:rPr>
          <w:rFonts w:ascii="Arial" w:hAnsi="Arial" w:cs="Arial"/>
          <w:sz w:val="24"/>
          <w:szCs w:val="24"/>
        </w:rPr>
      </w:pPr>
      <w:r w:rsidRPr="0024638D">
        <w:rPr>
          <w:rFonts w:ascii="Arial" w:hAnsi="Arial" w:cs="Arial"/>
          <w:sz w:val="24"/>
          <w:szCs w:val="24"/>
        </w:rPr>
        <w:t xml:space="preserve">           Za djecu s prebivalištem izvan područja grada Ivanca, koji su korisnici redovitog programa u dječjim vrtićima na području grada Ivanca, odnosno za djecu koja se povjeravaju na čuvanje obrtnicima na području grada Ivanca, koji ispunjavaju uvjete za obavljanje djelatnosti dadilje sukladno Zakonu, može se odobriti sufinanciranje, u visini i sukladno mjerilima iz ovog članka, i to razliku od utvrđene cijene koju plaćaju roditelji do iznosa ekonomske cijene, a maksimalno do iznosa od 35,00 eura mjesečno po djetetu, zaključkom nadležnog upravnog tijela, odnosno potpisivanjem ugovora s dječjim vrtićem u koje polazi dijete s područja grada Ivanca.</w:t>
      </w:r>
    </w:p>
    <w:p w14:paraId="11782EE0" w14:textId="77777777" w:rsidR="0024638D" w:rsidRPr="0024638D" w:rsidRDefault="0024638D" w:rsidP="0024638D">
      <w:pPr>
        <w:tabs>
          <w:tab w:val="left" w:pos="709"/>
        </w:tabs>
        <w:jc w:val="both"/>
        <w:rPr>
          <w:rFonts w:ascii="Arial" w:hAnsi="Arial" w:cs="Arial"/>
          <w:sz w:val="24"/>
          <w:szCs w:val="24"/>
        </w:rPr>
      </w:pPr>
      <w:r w:rsidRPr="0024638D">
        <w:rPr>
          <w:rFonts w:ascii="Arial" w:hAnsi="Arial" w:cs="Arial"/>
          <w:sz w:val="24"/>
          <w:szCs w:val="24"/>
        </w:rPr>
        <w:t xml:space="preserve">           U svrhu ostvarivanja prava na sufinanciranje smještaja djeteta s područja grada Ivanca u vrtiće na području grada Ivanca, kojima Grad Ivanec nije osnivač, kao i djelatnosti dadilje, potrebno je dostaviti dokaze o prihodima iz članka 5. ove Odluke, dok je u svrhu ostvarivanja prava na sufinanciranje smještaja djeteta s prebivalištem izvan područja grada Ivanca u vrtiće na području grada Ivanca kojim Grad Ivanec nije osnivač, kao i djelatnosti dadilje, osim dokaza iz članka 5. ove Odluke, potrebno dostaviti i dokaz o nepostojanju dvostrukog financiranja od jedinice lokalne samouprave s čijeg je područja korisnik po osnovi odluke o dodjeli sredstava za fiskalnu održivost dječjih vrtića za pedagošku godinu 2023./2024.“</w:t>
      </w:r>
    </w:p>
    <w:p w14:paraId="4AAAEF16" w14:textId="77777777" w:rsidR="0024638D" w:rsidRPr="0024638D" w:rsidRDefault="0024638D" w:rsidP="0024638D">
      <w:pPr>
        <w:tabs>
          <w:tab w:val="left" w:pos="709"/>
        </w:tabs>
        <w:jc w:val="both"/>
        <w:rPr>
          <w:rFonts w:ascii="Arial" w:hAnsi="Arial" w:cs="Arial"/>
          <w:sz w:val="24"/>
          <w:szCs w:val="24"/>
        </w:rPr>
      </w:pPr>
    </w:p>
    <w:p w14:paraId="1AA3032D" w14:textId="77777777" w:rsidR="0024638D" w:rsidRPr="0024638D" w:rsidRDefault="0024638D" w:rsidP="0024638D">
      <w:pPr>
        <w:jc w:val="both"/>
        <w:rPr>
          <w:rFonts w:ascii="Arial" w:hAnsi="Arial" w:cs="Arial"/>
          <w:sz w:val="24"/>
          <w:szCs w:val="24"/>
        </w:rPr>
      </w:pPr>
      <w:r w:rsidRPr="0024638D">
        <w:rPr>
          <w:rFonts w:ascii="Arial" w:hAnsi="Arial" w:cs="Arial"/>
          <w:sz w:val="24"/>
          <w:szCs w:val="24"/>
        </w:rPr>
        <w:tab/>
      </w:r>
      <w:r w:rsidRPr="0024638D">
        <w:rPr>
          <w:rFonts w:ascii="Arial" w:hAnsi="Arial" w:cs="Arial"/>
          <w:sz w:val="24"/>
          <w:szCs w:val="24"/>
        </w:rPr>
        <w:tab/>
      </w:r>
      <w:r w:rsidRPr="0024638D">
        <w:rPr>
          <w:rFonts w:ascii="Arial" w:hAnsi="Arial" w:cs="Arial"/>
          <w:sz w:val="24"/>
          <w:szCs w:val="24"/>
        </w:rPr>
        <w:tab/>
      </w:r>
      <w:r w:rsidRPr="0024638D">
        <w:rPr>
          <w:rFonts w:ascii="Arial" w:hAnsi="Arial" w:cs="Arial"/>
          <w:sz w:val="24"/>
          <w:szCs w:val="24"/>
        </w:rPr>
        <w:tab/>
      </w:r>
      <w:r w:rsidRPr="0024638D">
        <w:rPr>
          <w:rFonts w:ascii="Arial" w:hAnsi="Arial" w:cs="Arial"/>
          <w:sz w:val="24"/>
          <w:szCs w:val="24"/>
        </w:rPr>
        <w:tab/>
        <w:t xml:space="preserve">        Članak 2.</w:t>
      </w:r>
    </w:p>
    <w:p w14:paraId="7ABD8333" w14:textId="77777777" w:rsidR="0024638D" w:rsidRPr="0024638D" w:rsidRDefault="0024638D" w:rsidP="0024638D">
      <w:pPr>
        <w:tabs>
          <w:tab w:val="left" w:pos="709"/>
        </w:tabs>
        <w:jc w:val="both"/>
        <w:rPr>
          <w:rFonts w:ascii="Arial" w:hAnsi="Arial" w:cs="Arial"/>
          <w:sz w:val="24"/>
          <w:szCs w:val="24"/>
        </w:rPr>
      </w:pPr>
      <w:r w:rsidRPr="0024638D">
        <w:rPr>
          <w:rFonts w:ascii="Arial" w:hAnsi="Arial" w:cs="Arial"/>
          <w:sz w:val="24"/>
          <w:szCs w:val="24"/>
        </w:rPr>
        <w:t xml:space="preserve">          Ova Odluka stupa na snagu osmog dana od dana objave u „Službenom vjesniku Varaždinske županije“.</w:t>
      </w:r>
    </w:p>
    <w:p w14:paraId="4E6C95D6" w14:textId="77777777" w:rsidR="00A5185F" w:rsidRPr="0024638D" w:rsidRDefault="00A5185F" w:rsidP="00FB7354">
      <w:pPr>
        <w:spacing w:after="0" w:line="240" w:lineRule="exact"/>
        <w:jc w:val="both"/>
        <w:rPr>
          <w:rFonts w:ascii="Arial" w:eastAsia="Times New Roman" w:hAnsi="Arial" w:cs="Arial"/>
          <w:b/>
          <w:bCs/>
          <w:sz w:val="24"/>
          <w:szCs w:val="24"/>
        </w:rPr>
      </w:pPr>
    </w:p>
    <w:p w14:paraId="3D09292C" w14:textId="77777777" w:rsidR="00CA0B8B" w:rsidRPr="0024638D" w:rsidRDefault="00CA0B8B" w:rsidP="00FB7354">
      <w:pPr>
        <w:spacing w:after="0" w:line="240" w:lineRule="exact"/>
        <w:jc w:val="both"/>
        <w:rPr>
          <w:rFonts w:ascii="Arial" w:eastAsia="Times New Roman" w:hAnsi="Arial" w:cs="Arial"/>
          <w:sz w:val="24"/>
          <w:szCs w:val="24"/>
        </w:rPr>
      </w:pPr>
    </w:p>
    <w:p w14:paraId="248ADC4B" w14:textId="25BDA37E" w:rsidR="007E7649" w:rsidRPr="0024638D" w:rsidRDefault="00187F1F" w:rsidP="00CA0B8B">
      <w:pPr>
        <w:spacing w:after="0" w:line="276" w:lineRule="auto"/>
        <w:jc w:val="both"/>
        <w:rPr>
          <w:rFonts w:ascii="Arial" w:eastAsia="Times New Roman" w:hAnsi="Arial" w:cs="Arial"/>
          <w:sz w:val="24"/>
          <w:szCs w:val="24"/>
        </w:rPr>
      </w:pPr>
      <w:r w:rsidRPr="0024638D">
        <w:rPr>
          <w:rFonts w:ascii="Arial" w:eastAsia="Times New Roman" w:hAnsi="Arial" w:cs="Arial"/>
          <w:sz w:val="24"/>
          <w:szCs w:val="24"/>
        </w:rPr>
        <w:t>T</w:t>
      </w:r>
      <w:r w:rsidR="007E7649" w:rsidRPr="0024638D">
        <w:rPr>
          <w:rFonts w:ascii="Arial" w:eastAsia="Times New Roman" w:hAnsi="Arial" w:cs="Arial"/>
          <w:sz w:val="24"/>
          <w:szCs w:val="24"/>
        </w:rPr>
        <w:t>očk</w:t>
      </w:r>
      <w:r w:rsidRPr="0024638D">
        <w:rPr>
          <w:rFonts w:ascii="Arial" w:eastAsia="Times New Roman" w:hAnsi="Arial" w:cs="Arial"/>
          <w:sz w:val="24"/>
          <w:szCs w:val="24"/>
        </w:rPr>
        <w:t>a</w:t>
      </w:r>
      <w:r w:rsidR="007E7649" w:rsidRPr="0024638D">
        <w:rPr>
          <w:rFonts w:ascii="Arial" w:eastAsia="Times New Roman" w:hAnsi="Arial" w:cs="Arial"/>
          <w:sz w:val="24"/>
          <w:szCs w:val="24"/>
        </w:rPr>
        <w:t xml:space="preserve"> dnevnog reda </w:t>
      </w:r>
      <w:r w:rsidRPr="0024638D">
        <w:rPr>
          <w:rFonts w:ascii="Arial" w:eastAsia="Times New Roman" w:hAnsi="Arial" w:cs="Arial"/>
          <w:sz w:val="24"/>
          <w:szCs w:val="24"/>
        </w:rPr>
        <w:t>je</w:t>
      </w:r>
      <w:r w:rsidR="007E7649" w:rsidRPr="0024638D">
        <w:rPr>
          <w:rFonts w:ascii="Arial" w:eastAsia="Times New Roman" w:hAnsi="Arial" w:cs="Arial"/>
          <w:sz w:val="24"/>
          <w:szCs w:val="24"/>
        </w:rPr>
        <w:t xml:space="preserve"> obrađen</w:t>
      </w:r>
      <w:r w:rsidRPr="0024638D">
        <w:rPr>
          <w:rFonts w:ascii="Arial" w:eastAsia="Times New Roman" w:hAnsi="Arial" w:cs="Arial"/>
          <w:sz w:val="24"/>
          <w:szCs w:val="24"/>
        </w:rPr>
        <w:t>a</w:t>
      </w:r>
      <w:r w:rsidR="007E7649" w:rsidRPr="0024638D">
        <w:rPr>
          <w:rFonts w:ascii="Arial" w:eastAsia="Times New Roman" w:hAnsi="Arial" w:cs="Arial"/>
          <w:sz w:val="24"/>
          <w:szCs w:val="24"/>
        </w:rPr>
        <w:t xml:space="preserve"> te predsjednik zaključuje rad sjednice.</w:t>
      </w:r>
    </w:p>
    <w:p w14:paraId="069C8872" w14:textId="77777777" w:rsidR="007E7649" w:rsidRPr="0024638D" w:rsidRDefault="007E7649" w:rsidP="00FB7354">
      <w:pPr>
        <w:spacing w:after="0" w:line="240" w:lineRule="exact"/>
        <w:jc w:val="both"/>
        <w:rPr>
          <w:rFonts w:ascii="Arial" w:eastAsia="Times New Roman" w:hAnsi="Arial" w:cs="Arial"/>
          <w:sz w:val="24"/>
          <w:szCs w:val="24"/>
        </w:rPr>
      </w:pPr>
    </w:p>
    <w:p w14:paraId="1B0E279A" w14:textId="77777777" w:rsidR="00CA0B8B" w:rsidRPr="0024638D" w:rsidRDefault="00CA0B8B" w:rsidP="00FB7354">
      <w:pPr>
        <w:spacing w:after="0" w:line="240" w:lineRule="exact"/>
        <w:jc w:val="both"/>
        <w:rPr>
          <w:rFonts w:ascii="Arial" w:eastAsia="Times New Roman" w:hAnsi="Arial" w:cs="Arial"/>
          <w:sz w:val="24"/>
          <w:szCs w:val="24"/>
        </w:rPr>
      </w:pPr>
    </w:p>
    <w:p w14:paraId="1C07B518" w14:textId="6AA0CE9A" w:rsidR="007E7649" w:rsidRPr="0024638D" w:rsidRDefault="007E7649" w:rsidP="00FB7354">
      <w:pPr>
        <w:spacing w:after="0" w:line="240" w:lineRule="exact"/>
        <w:jc w:val="both"/>
        <w:rPr>
          <w:rFonts w:ascii="Arial" w:eastAsia="Times New Roman" w:hAnsi="Arial" w:cs="Arial"/>
          <w:sz w:val="24"/>
          <w:szCs w:val="24"/>
        </w:rPr>
      </w:pPr>
      <w:r w:rsidRPr="0024638D">
        <w:rPr>
          <w:rFonts w:ascii="Arial" w:eastAsia="Times New Roman" w:hAnsi="Arial" w:cs="Arial"/>
          <w:sz w:val="24"/>
          <w:szCs w:val="24"/>
        </w:rPr>
        <w:t>Dovršeno u 1</w:t>
      </w:r>
      <w:r w:rsidR="00A5185F" w:rsidRPr="0024638D">
        <w:rPr>
          <w:rFonts w:ascii="Arial" w:eastAsia="Times New Roman" w:hAnsi="Arial" w:cs="Arial"/>
          <w:sz w:val="24"/>
          <w:szCs w:val="24"/>
        </w:rPr>
        <w:t>8</w:t>
      </w:r>
      <w:r w:rsidRPr="0024638D">
        <w:rPr>
          <w:rFonts w:ascii="Arial" w:eastAsia="Times New Roman" w:hAnsi="Arial" w:cs="Arial"/>
          <w:sz w:val="24"/>
          <w:szCs w:val="24"/>
        </w:rPr>
        <w:t>,3</w:t>
      </w:r>
      <w:r w:rsidR="00187F1F" w:rsidRPr="0024638D">
        <w:rPr>
          <w:rFonts w:ascii="Arial" w:eastAsia="Times New Roman" w:hAnsi="Arial" w:cs="Arial"/>
          <w:sz w:val="24"/>
          <w:szCs w:val="24"/>
        </w:rPr>
        <w:t>9</w:t>
      </w:r>
      <w:r w:rsidRPr="0024638D">
        <w:rPr>
          <w:rFonts w:ascii="Arial" w:eastAsia="Times New Roman" w:hAnsi="Arial" w:cs="Arial"/>
          <w:sz w:val="24"/>
          <w:szCs w:val="24"/>
        </w:rPr>
        <w:t xml:space="preserve"> sati.</w:t>
      </w:r>
    </w:p>
    <w:p w14:paraId="12DE1045" w14:textId="77777777" w:rsidR="00CA0B8B" w:rsidRPr="0024638D" w:rsidRDefault="00CA0B8B" w:rsidP="00FB7354">
      <w:pPr>
        <w:spacing w:after="0" w:line="240" w:lineRule="exact"/>
        <w:jc w:val="both"/>
        <w:rPr>
          <w:rFonts w:ascii="Arial" w:eastAsia="Times New Roman" w:hAnsi="Arial" w:cs="Arial"/>
          <w:sz w:val="24"/>
          <w:szCs w:val="24"/>
        </w:rPr>
      </w:pPr>
    </w:p>
    <w:p w14:paraId="0358575D" w14:textId="77777777" w:rsidR="007E7649" w:rsidRPr="0024638D" w:rsidRDefault="007E7649" w:rsidP="00FB7354">
      <w:pPr>
        <w:spacing w:after="0" w:line="240" w:lineRule="exact"/>
        <w:jc w:val="both"/>
        <w:rPr>
          <w:rFonts w:ascii="Arial" w:eastAsia="Times New Roman" w:hAnsi="Arial" w:cs="Arial"/>
          <w:sz w:val="24"/>
          <w:szCs w:val="24"/>
        </w:rPr>
      </w:pPr>
    </w:p>
    <w:p w14:paraId="27AA77BE" w14:textId="7FCCD765" w:rsidR="007E7649" w:rsidRPr="0024638D" w:rsidRDefault="007E7649" w:rsidP="00FB7354">
      <w:pPr>
        <w:spacing w:after="0" w:line="240" w:lineRule="exact"/>
        <w:jc w:val="both"/>
        <w:rPr>
          <w:rFonts w:ascii="Arial" w:eastAsia="Times New Roman" w:hAnsi="Arial" w:cs="Arial"/>
          <w:sz w:val="24"/>
          <w:szCs w:val="24"/>
        </w:rPr>
      </w:pPr>
      <w:r w:rsidRPr="0024638D">
        <w:rPr>
          <w:rFonts w:ascii="Arial" w:eastAsia="Times New Roman" w:hAnsi="Arial" w:cs="Arial"/>
          <w:sz w:val="24"/>
          <w:szCs w:val="24"/>
        </w:rPr>
        <w:t>ZAPISNIK IZRADILA:</w:t>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t>PREDSJEDNIK GRADSKOG</w:t>
      </w:r>
    </w:p>
    <w:p w14:paraId="1AFDE338" w14:textId="764DD1D4" w:rsidR="007E7649" w:rsidRPr="0024638D" w:rsidRDefault="007E7649" w:rsidP="00FB7354">
      <w:pPr>
        <w:spacing w:after="0" w:line="240" w:lineRule="exact"/>
        <w:jc w:val="both"/>
        <w:rPr>
          <w:rFonts w:ascii="Arial" w:eastAsia="Times New Roman" w:hAnsi="Arial" w:cs="Arial"/>
          <w:sz w:val="24"/>
          <w:szCs w:val="24"/>
        </w:rPr>
      </w:pPr>
      <w:r w:rsidRPr="0024638D">
        <w:rPr>
          <w:rFonts w:ascii="Arial" w:eastAsia="Times New Roman" w:hAnsi="Arial" w:cs="Arial"/>
          <w:sz w:val="24"/>
          <w:szCs w:val="24"/>
        </w:rPr>
        <w:t>Snježana Canjuga</w:t>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t>VIJEĆA GRADA IVANCA:</w:t>
      </w:r>
    </w:p>
    <w:p w14:paraId="658F7991" w14:textId="4721CC6C" w:rsidR="007E7649" w:rsidRPr="0024638D" w:rsidRDefault="007E7649" w:rsidP="00FB7354">
      <w:pPr>
        <w:spacing w:after="0" w:line="240" w:lineRule="exact"/>
        <w:jc w:val="both"/>
        <w:rPr>
          <w:rFonts w:ascii="Arial" w:eastAsia="Times New Roman" w:hAnsi="Arial" w:cs="Arial"/>
          <w:sz w:val="24"/>
          <w:szCs w:val="24"/>
        </w:rPr>
      </w:pP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t>Zdenko Đuras</w:t>
      </w:r>
    </w:p>
    <w:sectPr w:rsidR="007E7649" w:rsidRPr="0024638D">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BAE6B3" w14:textId="77777777" w:rsidR="00406C9B" w:rsidRDefault="00406C9B" w:rsidP="00675E6D">
      <w:pPr>
        <w:spacing w:after="0" w:line="240" w:lineRule="auto"/>
      </w:pPr>
      <w:r>
        <w:separator/>
      </w:r>
    </w:p>
  </w:endnote>
  <w:endnote w:type="continuationSeparator" w:id="0">
    <w:p w14:paraId="55962E6A" w14:textId="77777777" w:rsidR="00406C9B" w:rsidRDefault="00406C9B" w:rsidP="00675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5397303"/>
      <w:docPartObj>
        <w:docPartGallery w:val="Page Numbers (Bottom of Page)"/>
        <w:docPartUnique/>
      </w:docPartObj>
    </w:sdtPr>
    <w:sdtContent>
      <w:p w14:paraId="16121CD1" w14:textId="75EAF7FF" w:rsidR="00675E6D" w:rsidRDefault="00675E6D">
        <w:pPr>
          <w:pStyle w:val="Podnoje"/>
          <w:jc w:val="center"/>
        </w:pPr>
        <w:r>
          <w:fldChar w:fldCharType="begin"/>
        </w:r>
        <w:r>
          <w:instrText>PAGE   \* MERGEFORMAT</w:instrText>
        </w:r>
        <w:r>
          <w:fldChar w:fldCharType="separate"/>
        </w:r>
        <w:r>
          <w:t>2</w:t>
        </w:r>
        <w:r>
          <w:fldChar w:fldCharType="end"/>
        </w:r>
      </w:p>
    </w:sdtContent>
  </w:sdt>
  <w:p w14:paraId="62640ECF" w14:textId="77777777" w:rsidR="00675E6D" w:rsidRDefault="00675E6D">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647E3" w14:textId="77777777" w:rsidR="00406C9B" w:rsidRDefault="00406C9B" w:rsidP="00675E6D">
      <w:pPr>
        <w:spacing w:after="0" w:line="240" w:lineRule="auto"/>
      </w:pPr>
      <w:r>
        <w:separator/>
      </w:r>
    </w:p>
  </w:footnote>
  <w:footnote w:type="continuationSeparator" w:id="0">
    <w:p w14:paraId="0E9E1EFE" w14:textId="77777777" w:rsidR="00406C9B" w:rsidRDefault="00406C9B" w:rsidP="00675E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824E7"/>
    <w:multiLevelType w:val="multilevel"/>
    <w:tmpl w:val="D8781B10"/>
    <w:lvl w:ilvl="0">
      <w:numFmt w:val="bullet"/>
      <w:lvlText w:val="-"/>
      <w:lvlJc w:val="left"/>
      <w:pPr>
        <w:ind w:left="1080" w:hanging="360"/>
      </w:pPr>
      <w:rPr>
        <w:rFonts w:ascii="Times New Roman" w:eastAsia="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 w15:restartNumberingAfterBreak="0">
    <w:nsid w:val="019A2ECF"/>
    <w:multiLevelType w:val="hybridMultilevel"/>
    <w:tmpl w:val="923EEBB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27C737A"/>
    <w:multiLevelType w:val="hybridMultilevel"/>
    <w:tmpl w:val="C41AAEE6"/>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4FA1898"/>
    <w:multiLevelType w:val="hybridMultilevel"/>
    <w:tmpl w:val="31D6587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05460ADB"/>
    <w:multiLevelType w:val="hybridMultilevel"/>
    <w:tmpl w:val="8C74D8D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58C06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6" w15:restartNumberingAfterBreak="0">
    <w:nsid w:val="070619B0"/>
    <w:multiLevelType w:val="hybridMultilevel"/>
    <w:tmpl w:val="37D4448C"/>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07C42A3F"/>
    <w:multiLevelType w:val="multilevel"/>
    <w:tmpl w:val="905CA5D6"/>
    <w:lvl w:ilvl="0">
      <w:start w:val="1"/>
      <w:numFmt w:val="decimal"/>
      <w:lvlText w:val="%1."/>
      <w:lvlJc w:val="left"/>
      <w:pPr>
        <w:tabs>
          <w:tab w:val="num" w:pos="720"/>
        </w:tabs>
        <w:ind w:left="720" w:hanging="360"/>
      </w:pPr>
      <w:rPr>
        <w:i w:val="0"/>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0CC05C71"/>
    <w:multiLevelType w:val="hybridMultilevel"/>
    <w:tmpl w:val="3496E9A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0D0F1E91"/>
    <w:multiLevelType w:val="hybridMultilevel"/>
    <w:tmpl w:val="BD480CC8"/>
    <w:lvl w:ilvl="0" w:tplc="630E64A8">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0E8C4E37"/>
    <w:multiLevelType w:val="hybridMultilevel"/>
    <w:tmpl w:val="C5B2C8BC"/>
    <w:lvl w:ilvl="0" w:tplc="220453BC">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13C65017"/>
    <w:multiLevelType w:val="hybridMultilevel"/>
    <w:tmpl w:val="978A0E74"/>
    <w:lvl w:ilvl="0" w:tplc="7756C1EA">
      <w:start w:val="1"/>
      <w:numFmt w:val="bullet"/>
      <w:lvlText w:val=""/>
      <w:lvlJc w:val="left"/>
      <w:pPr>
        <w:ind w:left="285" w:hanging="360"/>
      </w:pPr>
      <w:rPr>
        <w:rFonts w:ascii="Symbol" w:hAnsi="Symbol" w:hint="default"/>
      </w:rPr>
    </w:lvl>
    <w:lvl w:ilvl="1" w:tplc="041A0001">
      <w:start w:val="1"/>
      <w:numFmt w:val="bullet"/>
      <w:lvlText w:val=""/>
      <w:lvlJc w:val="left"/>
      <w:pPr>
        <w:ind w:left="1005" w:hanging="360"/>
      </w:pPr>
      <w:rPr>
        <w:rFonts w:ascii="Symbol" w:hAnsi="Symbol" w:hint="default"/>
      </w:rPr>
    </w:lvl>
    <w:lvl w:ilvl="2" w:tplc="041A0005" w:tentative="1">
      <w:start w:val="1"/>
      <w:numFmt w:val="bullet"/>
      <w:lvlText w:val=""/>
      <w:lvlJc w:val="left"/>
      <w:pPr>
        <w:ind w:left="1725" w:hanging="360"/>
      </w:pPr>
      <w:rPr>
        <w:rFonts w:ascii="Wingdings" w:hAnsi="Wingdings" w:hint="default"/>
      </w:rPr>
    </w:lvl>
    <w:lvl w:ilvl="3" w:tplc="041A0001" w:tentative="1">
      <w:start w:val="1"/>
      <w:numFmt w:val="bullet"/>
      <w:lvlText w:val=""/>
      <w:lvlJc w:val="left"/>
      <w:pPr>
        <w:ind w:left="2445" w:hanging="360"/>
      </w:pPr>
      <w:rPr>
        <w:rFonts w:ascii="Symbol" w:hAnsi="Symbol" w:hint="default"/>
      </w:rPr>
    </w:lvl>
    <w:lvl w:ilvl="4" w:tplc="041A0003" w:tentative="1">
      <w:start w:val="1"/>
      <w:numFmt w:val="bullet"/>
      <w:lvlText w:val="o"/>
      <w:lvlJc w:val="left"/>
      <w:pPr>
        <w:ind w:left="3165" w:hanging="360"/>
      </w:pPr>
      <w:rPr>
        <w:rFonts w:ascii="Courier New" w:hAnsi="Courier New" w:cs="Courier New" w:hint="default"/>
      </w:rPr>
    </w:lvl>
    <w:lvl w:ilvl="5" w:tplc="041A0005" w:tentative="1">
      <w:start w:val="1"/>
      <w:numFmt w:val="bullet"/>
      <w:lvlText w:val=""/>
      <w:lvlJc w:val="left"/>
      <w:pPr>
        <w:ind w:left="3885" w:hanging="360"/>
      </w:pPr>
      <w:rPr>
        <w:rFonts w:ascii="Wingdings" w:hAnsi="Wingdings" w:hint="default"/>
      </w:rPr>
    </w:lvl>
    <w:lvl w:ilvl="6" w:tplc="041A0001" w:tentative="1">
      <w:start w:val="1"/>
      <w:numFmt w:val="bullet"/>
      <w:lvlText w:val=""/>
      <w:lvlJc w:val="left"/>
      <w:pPr>
        <w:ind w:left="4605" w:hanging="360"/>
      </w:pPr>
      <w:rPr>
        <w:rFonts w:ascii="Symbol" w:hAnsi="Symbol" w:hint="default"/>
      </w:rPr>
    </w:lvl>
    <w:lvl w:ilvl="7" w:tplc="041A0003" w:tentative="1">
      <w:start w:val="1"/>
      <w:numFmt w:val="bullet"/>
      <w:lvlText w:val="o"/>
      <w:lvlJc w:val="left"/>
      <w:pPr>
        <w:ind w:left="5325" w:hanging="360"/>
      </w:pPr>
      <w:rPr>
        <w:rFonts w:ascii="Courier New" w:hAnsi="Courier New" w:cs="Courier New" w:hint="default"/>
      </w:rPr>
    </w:lvl>
    <w:lvl w:ilvl="8" w:tplc="041A0005" w:tentative="1">
      <w:start w:val="1"/>
      <w:numFmt w:val="bullet"/>
      <w:lvlText w:val=""/>
      <w:lvlJc w:val="left"/>
      <w:pPr>
        <w:ind w:left="6045" w:hanging="360"/>
      </w:pPr>
      <w:rPr>
        <w:rFonts w:ascii="Wingdings" w:hAnsi="Wingdings" w:hint="default"/>
      </w:rPr>
    </w:lvl>
  </w:abstractNum>
  <w:abstractNum w:abstractNumId="12" w15:restartNumberingAfterBreak="0">
    <w:nsid w:val="146065FC"/>
    <w:multiLevelType w:val="hybridMultilevel"/>
    <w:tmpl w:val="9E94436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1516169D"/>
    <w:multiLevelType w:val="hybridMultilevel"/>
    <w:tmpl w:val="DD4A23C8"/>
    <w:lvl w:ilvl="0" w:tplc="38FC98AC">
      <w:start w:val="1"/>
      <w:numFmt w:val="decimal"/>
      <w:lvlText w:val="%1."/>
      <w:lvlJc w:val="left"/>
      <w:pPr>
        <w:ind w:left="720" w:hanging="360"/>
      </w:pPr>
      <w:rPr>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16B25CC7"/>
    <w:multiLevelType w:val="hybridMultilevel"/>
    <w:tmpl w:val="DD4E851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19D00586"/>
    <w:multiLevelType w:val="multilevel"/>
    <w:tmpl w:val="471670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D44739E"/>
    <w:multiLevelType w:val="multilevel"/>
    <w:tmpl w:val="807A31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DB30A3B"/>
    <w:multiLevelType w:val="hybridMultilevel"/>
    <w:tmpl w:val="51D0E918"/>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1ED463FB"/>
    <w:multiLevelType w:val="hybridMultilevel"/>
    <w:tmpl w:val="B178B448"/>
    <w:lvl w:ilvl="0" w:tplc="73A05AA2">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205646B5"/>
    <w:multiLevelType w:val="hybridMultilevel"/>
    <w:tmpl w:val="8A0C73E6"/>
    <w:lvl w:ilvl="0" w:tplc="7756C1EA">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0" w15:restartNumberingAfterBreak="0">
    <w:nsid w:val="20994E46"/>
    <w:multiLevelType w:val="hybridMultilevel"/>
    <w:tmpl w:val="A98601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24244181"/>
    <w:multiLevelType w:val="hybridMultilevel"/>
    <w:tmpl w:val="A64A03D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24AB7685"/>
    <w:multiLevelType w:val="hybridMultilevel"/>
    <w:tmpl w:val="42A8B798"/>
    <w:lvl w:ilvl="0" w:tplc="041A000F">
      <w:start w:val="1"/>
      <w:numFmt w:val="decimal"/>
      <w:lvlText w:val="%1."/>
      <w:lvlJc w:val="left"/>
      <w:pPr>
        <w:ind w:left="502" w:hanging="360"/>
      </w:p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23" w15:restartNumberingAfterBreak="0">
    <w:nsid w:val="290275A3"/>
    <w:multiLevelType w:val="hybridMultilevel"/>
    <w:tmpl w:val="192E7DB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2AC51235"/>
    <w:multiLevelType w:val="hybridMultilevel"/>
    <w:tmpl w:val="834C992E"/>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2B1A4532"/>
    <w:multiLevelType w:val="multilevel"/>
    <w:tmpl w:val="10BAFD46"/>
    <w:lvl w:ilvl="0">
      <w:start w:val="1"/>
      <w:numFmt w:val="upperRoman"/>
      <w:lvlText w:val="%1."/>
      <w:lvlJc w:val="left"/>
      <w:pPr>
        <w:ind w:left="1080" w:hanging="720"/>
      </w:pPr>
      <w:rPr>
        <w:rFonts w:hint="default"/>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27" w15:restartNumberingAfterBreak="0">
    <w:nsid w:val="2D2050AC"/>
    <w:multiLevelType w:val="hybridMultilevel"/>
    <w:tmpl w:val="4A56207E"/>
    <w:lvl w:ilvl="0" w:tplc="7756C1EA">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8" w15:restartNumberingAfterBreak="0">
    <w:nsid w:val="2F6E54CB"/>
    <w:multiLevelType w:val="hybridMultilevel"/>
    <w:tmpl w:val="73EC958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2FB14A5A"/>
    <w:multiLevelType w:val="hybridMultilevel"/>
    <w:tmpl w:val="2058434E"/>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32A527FD"/>
    <w:multiLevelType w:val="hybridMultilevel"/>
    <w:tmpl w:val="DA1C0B7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2E35D70"/>
    <w:multiLevelType w:val="hybridMultilevel"/>
    <w:tmpl w:val="5358BF4A"/>
    <w:lvl w:ilvl="0" w:tplc="DC66F610">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3AA455CA"/>
    <w:multiLevelType w:val="hybridMultilevel"/>
    <w:tmpl w:val="DA1C0B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3AEE7084"/>
    <w:multiLevelType w:val="hybridMultilevel"/>
    <w:tmpl w:val="FCD6206E"/>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3B184BF2"/>
    <w:multiLevelType w:val="hybridMultilevel"/>
    <w:tmpl w:val="A9E6895C"/>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3BE45472"/>
    <w:multiLevelType w:val="hybridMultilevel"/>
    <w:tmpl w:val="CA3CDB60"/>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3C0E2DA0"/>
    <w:multiLevelType w:val="hybridMultilevel"/>
    <w:tmpl w:val="F2A40DEC"/>
    <w:lvl w:ilvl="0" w:tplc="041A000F">
      <w:start w:val="1"/>
      <w:numFmt w:val="decimal"/>
      <w:lvlText w:val="%1."/>
      <w:lvlJc w:val="left"/>
      <w:pPr>
        <w:tabs>
          <w:tab w:val="num" w:pos="1080"/>
        </w:tabs>
        <w:ind w:left="1080" w:hanging="360"/>
      </w:p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37" w15:restartNumberingAfterBreak="0">
    <w:nsid w:val="3D471915"/>
    <w:multiLevelType w:val="hybridMultilevel"/>
    <w:tmpl w:val="E3CCCDDE"/>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39" w15:restartNumberingAfterBreak="0">
    <w:nsid w:val="3FC2430E"/>
    <w:multiLevelType w:val="hybridMultilevel"/>
    <w:tmpl w:val="77C8938E"/>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402A58E4"/>
    <w:multiLevelType w:val="multilevel"/>
    <w:tmpl w:val="5D82AC5E"/>
    <w:lvl w:ilvl="0">
      <w:numFmt w:val="bullet"/>
      <w:lvlText w:val="-"/>
      <w:lvlJc w:val="left"/>
      <w:pPr>
        <w:ind w:left="720" w:hanging="360"/>
      </w:pPr>
      <w:rPr>
        <w:rFonts w:ascii="Arial" w:eastAsia="Calibri" w:hAnsi="Arial" w:cs="Arial"/>
        <w:color w:val="000000" w:themeColor="text1"/>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43874D78"/>
    <w:multiLevelType w:val="hybridMultilevel"/>
    <w:tmpl w:val="73E6C414"/>
    <w:lvl w:ilvl="0" w:tplc="630E64A8">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439F621F"/>
    <w:multiLevelType w:val="hybridMultilevel"/>
    <w:tmpl w:val="0512FFEA"/>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43C5247A"/>
    <w:multiLevelType w:val="hybridMultilevel"/>
    <w:tmpl w:val="A740DB78"/>
    <w:lvl w:ilvl="0" w:tplc="09B49F52">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44512A10"/>
    <w:multiLevelType w:val="hybridMultilevel"/>
    <w:tmpl w:val="B4B07814"/>
    <w:lvl w:ilvl="0" w:tplc="7756C1EA">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5" w15:restartNumberingAfterBreak="0">
    <w:nsid w:val="44A656FD"/>
    <w:multiLevelType w:val="hybridMultilevel"/>
    <w:tmpl w:val="CD744F04"/>
    <w:lvl w:ilvl="0" w:tplc="7756C1EA">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6" w15:restartNumberingAfterBreak="0">
    <w:nsid w:val="486A3D4C"/>
    <w:multiLevelType w:val="hybridMultilevel"/>
    <w:tmpl w:val="A0EE45DE"/>
    <w:lvl w:ilvl="0" w:tplc="73A87F3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15:restartNumberingAfterBreak="0">
    <w:nsid w:val="48D42169"/>
    <w:multiLevelType w:val="hybridMultilevel"/>
    <w:tmpl w:val="8920067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8" w15:restartNumberingAfterBreak="0">
    <w:nsid w:val="49993E85"/>
    <w:multiLevelType w:val="hybridMultilevel"/>
    <w:tmpl w:val="6226D95A"/>
    <w:lvl w:ilvl="0" w:tplc="62863656">
      <w:start w:val="1"/>
      <w:numFmt w:val="bullet"/>
      <w:lvlText w:val="−"/>
      <w:lvlJc w:val="left"/>
      <w:pPr>
        <w:ind w:left="720" w:hanging="360"/>
      </w:pPr>
      <w:rPr>
        <w:rFonts w:ascii="Calibri" w:hAnsi="Calibri"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9" w15:restartNumberingAfterBreak="0">
    <w:nsid w:val="4A1306EC"/>
    <w:multiLevelType w:val="hybridMultilevel"/>
    <w:tmpl w:val="C0A85DDE"/>
    <w:lvl w:ilvl="0" w:tplc="A6D49402">
      <w:start w:val="1"/>
      <w:numFmt w:val="decimal"/>
      <w:lvlText w:val="%1."/>
      <w:lvlJc w:val="left"/>
      <w:pPr>
        <w:tabs>
          <w:tab w:val="num" w:pos="720"/>
        </w:tabs>
        <w:ind w:left="720" w:hanging="360"/>
      </w:pPr>
      <w:rPr>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50" w15:restartNumberingAfterBreak="0">
    <w:nsid w:val="4E595F38"/>
    <w:multiLevelType w:val="hybridMultilevel"/>
    <w:tmpl w:val="5986C104"/>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1" w15:restartNumberingAfterBreak="0">
    <w:nsid w:val="51655C54"/>
    <w:multiLevelType w:val="hybridMultilevel"/>
    <w:tmpl w:val="BE96F96C"/>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2" w15:restartNumberingAfterBreak="0">
    <w:nsid w:val="51E33966"/>
    <w:multiLevelType w:val="hybridMultilevel"/>
    <w:tmpl w:val="7AD25A02"/>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3" w15:restartNumberingAfterBreak="0">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54132DF2"/>
    <w:multiLevelType w:val="hybridMultilevel"/>
    <w:tmpl w:val="C5F268A6"/>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5" w15:restartNumberingAfterBreak="0">
    <w:nsid w:val="54503F2E"/>
    <w:multiLevelType w:val="hybridMultilevel"/>
    <w:tmpl w:val="956CF3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6" w15:restartNumberingAfterBreak="0">
    <w:nsid w:val="55F71F7C"/>
    <w:multiLevelType w:val="hybridMultilevel"/>
    <w:tmpl w:val="2A126E88"/>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7" w15:restartNumberingAfterBreak="0">
    <w:nsid w:val="55FB334D"/>
    <w:multiLevelType w:val="hybridMultilevel"/>
    <w:tmpl w:val="DA1C0B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8" w15:restartNumberingAfterBreak="0">
    <w:nsid w:val="59903602"/>
    <w:multiLevelType w:val="hybridMultilevel"/>
    <w:tmpl w:val="903242B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9" w15:restartNumberingAfterBreak="0">
    <w:nsid w:val="5A1637FC"/>
    <w:multiLevelType w:val="hybridMultilevel"/>
    <w:tmpl w:val="B8286008"/>
    <w:lvl w:ilvl="0" w:tplc="62863656">
      <w:start w:val="1"/>
      <w:numFmt w:val="bullet"/>
      <w:lvlText w:val="−"/>
      <w:lvlJc w:val="left"/>
      <w:pPr>
        <w:ind w:left="1429" w:hanging="360"/>
      </w:pPr>
      <w:rPr>
        <w:rFonts w:ascii="Calibri" w:hAnsi="Calibri"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60" w15:restartNumberingAfterBreak="0">
    <w:nsid w:val="5DF67727"/>
    <w:multiLevelType w:val="multilevel"/>
    <w:tmpl w:val="E9B0A5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5E5F244C"/>
    <w:multiLevelType w:val="hybridMultilevel"/>
    <w:tmpl w:val="047A2892"/>
    <w:lvl w:ilvl="0" w:tplc="06EE3E1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62" w15:restartNumberingAfterBreak="0">
    <w:nsid w:val="5EE664B0"/>
    <w:multiLevelType w:val="hybridMultilevel"/>
    <w:tmpl w:val="2362CD00"/>
    <w:lvl w:ilvl="0" w:tplc="630E64A8">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3" w15:restartNumberingAfterBreak="0">
    <w:nsid w:val="5EE70A33"/>
    <w:multiLevelType w:val="hybridMultilevel"/>
    <w:tmpl w:val="E972798C"/>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4" w15:restartNumberingAfterBreak="0">
    <w:nsid w:val="60F859E9"/>
    <w:multiLevelType w:val="hybridMultilevel"/>
    <w:tmpl w:val="09EE2C18"/>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5" w15:restartNumberingAfterBreak="0">
    <w:nsid w:val="62CE4FBF"/>
    <w:multiLevelType w:val="hybridMultilevel"/>
    <w:tmpl w:val="414C55E6"/>
    <w:lvl w:ilvl="0" w:tplc="7756C1EA">
      <w:start w:val="1"/>
      <w:numFmt w:val="bullet"/>
      <w:lvlText w:val=""/>
      <w:lvlJc w:val="left"/>
      <w:pPr>
        <w:ind w:left="720" w:hanging="360"/>
      </w:pPr>
      <w:rPr>
        <w:rFonts w:ascii="Symbol" w:hAnsi="Symbol" w:hint="default"/>
      </w:rPr>
    </w:lvl>
    <w:lvl w:ilvl="1" w:tplc="7B3C1558">
      <w:numFmt w:val="bullet"/>
      <w:lvlText w:val="-"/>
      <w:lvlJc w:val="left"/>
      <w:pPr>
        <w:ind w:left="1440" w:hanging="360"/>
      </w:pPr>
      <w:rPr>
        <w:rFonts w:ascii="Calibri" w:eastAsia="Times New Roman" w:hAnsi="Calibri" w:cs="Calibri"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66" w15:restartNumberingAfterBreak="0">
    <w:nsid w:val="642E7E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67" w15:restartNumberingAfterBreak="0">
    <w:nsid w:val="64740E10"/>
    <w:multiLevelType w:val="hybridMultilevel"/>
    <w:tmpl w:val="70E6A3FA"/>
    <w:lvl w:ilvl="0" w:tplc="7756C1EA">
      <w:start w:val="1"/>
      <w:numFmt w:val="bullet"/>
      <w:lvlText w:val=""/>
      <w:lvlJc w:val="left"/>
      <w:pPr>
        <w:ind w:left="2149" w:hanging="360"/>
      </w:pPr>
      <w:rPr>
        <w:rFonts w:ascii="Symbol" w:hAnsi="Symbol" w:hint="default"/>
      </w:rPr>
    </w:lvl>
    <w:lvl w:ilvl="1" w:tplc="041A0003" w:tentative="1">
      <w:start w:val="1"/>
      <w:numFmt w:val="bullet"/>
      <w:lvlText w:val="o"/>
      <w:lvlJc w:val="left"/>
      <w:pPr>
        <w:ind w:left="2869" w:hanging="360"/>
      </w:pPr>
      <w:rPr>
        <w:rFonts w:ascii="Courier New" w:hAnsi="Courier New" w:cs="Courier New" w:hint="default"/>
      </w:rPr>
    </w:lvl>
    <w:lvl w:ilvl="2" w:tplc="041A0005" w:tentative="1">
      <w:start w:val="1"/>
      <w:numFmt w:val="bullet"/>
      <w:lvlText w:val=""/>
      <w:lvlJc w:val="left"/>
      <w:pPr>
        <w:ind w:left="3589" w:hanging="360"/>
      </w:pPr>
      <w:rPr>
        <w:rFonts w:ascii="Wingdings" w:hAnsi="Wingdings" w:hint="default"/>
      </w:rPr>
    </w:lvl>
    <w:lvl w:ilvl="3" w:tplc="041A0001" w:tentative="1">
      <w:start w:val="1"/>
      <w:numFmt w:val="bullet"/>
      <w:lvlText w:val=""/>
      <w:lvlJc w:val="left"/>
      <w:pPr>
        <w:ind w:left="4309" w:hanging="360"/>
      </w:pPr>
      <w:rPr>
        <w:rFonts w:ascii="Symbol" w:hAnsi="Symbol" w:hint="default"/>
      </w:rPr>
    </w:lvl>
    <w:lvl w:ilvl="4" w:tplc="041A0003" w:tentative="1">
      <w:start w:val="1"/>
      <w:numFmt w:val="bullet"/>
      <w:lvlText w:val="o"/>
      <w:lvlJc w:val="left"/>
      <w:pPr>
        <w:ind w:left="5029" w:hanging="360"/>
      </w:pPr>
      <w:rPr>
        <w:rFonts w:ascii="Courier New" w:hAnsi="Courier New" w:cs="Courier New" w:hint="default"/>
      </w:rPr>
    </w:lvl>
    <w:lvl w:ilvl="5" w:tplc="041A0005" w:tentative="1">
      <w:start w:val="1"/>
      <w:numFmt w:val="bullet"/>
      <w:lvlText w:val=""/>
      <w:lvlJc w:val="left"/>
      <w:pPr>
        <w:ind w:left="5749" w:hanging="360"/>
      </w:pPr>
      <w:rPr>
        <w:rFonts w:ascii="Wingdings" w:hAnsi="Wingdings" w:hint="default"/>
      </w:rPr>
    </w:lvl>
    <w:lvl w:ilvl="6" w:tplc="041A0001" w:tentative="1">
      <w:start w:val="1"/>
      <w:numFmt w:val="bullet"/>
      <w:lvlText w:val=""/>
      <w:lvlJc w:val="left"/>
      <w:pPr>
        <w:ind w:left="6469" w:hanging="360"/>
      </w:pPr>
      <w:rPr>
        <w:rFonts w:ascii="Symbol" w:hAnsi="Symbol" w:hint="default"/>
      </w:rPr>
    </w:lvl>
    <w:lvl w:ilvl="7" w:tplc="041A0003" w:tentative="1">
      <w:start w:val="1"/>
      <w:numFmt w:val="bullet"/>
      <w:lvlText w:val="o"/>
      <w:lvlJc w:val="left"/>
      <w:pPr>
        <w:ind w:left="7189" w:hanging="360"/>
      </w:pPr>
      <w:rPr>
        <w:rFonts w:ascii="Courier New" w:hAnsi="Courier New" w:cs="Courier New" w:hint="default"/>
      </w:rPr>
    </w:lvl>
    <w:lvl w:ilvl="8" w:tplc="041A0005" w:tentative="1">
      <w:start w:val="1"/>
      <w:numFmt w:val="bullet"/>
      <w:lvlText w:val=""/>
      <w:lvlJc w:val="left"/>
      <w:pPr>
        <w:ind w:left="7909" w:hanging="360"/>
      </w:pPr>
      <w:rPr>
        <w:rFonts w:ascii="Wingdings" w:hAnsi="Wingdings" w:hint="default"/>
      </w:rPr>
    </w:lvl>
  </w:abstractNum>
  <w:abstractNum w:abstractNumId="68" w15:restartNumberingAfterBreak="0">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650C3F9C"/>
    <w:multiLevelType w:val="hybridMultilevel"/>
    <w:tmpl w:val="DD4A23C8"/>
    <w:lvl w:ilvl="0" w:tplc="FFFFFFFF">
      <w:start w:val="1"/>
      <w:numFmt w:val="decimal"/>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65BD54F5"/>
    <w:multiLevelType w:val="hybridMultilevel"/>
    <w:tmpl w:val="8EEEBE52"/>
    <w:lvl w:ilvl="0" w:tplc="041A000F">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1" w15:restartNumberingAfterBreak="0">
    <w:nsid w:val="660E04E8"/>
    <w:multiLevelType w:val="hybridMultilevel"/>
    <w:tmpl w:val="F6D63B1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2" w15:restartNumberingAfterBreak="0">
    <w:nsid w:val="66BF7809"/>
    <w:multiLevelType w:val="multilevel"/>
    <w:tmpl w:val="9AA0606E"/>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3" w15:restartNumberingAfterBreak="0">
    <w:nsid w:val="66DB3CD4"/>
    <w:multiLevelType w:val="hybridMultilevel"/>
    <w:tmpl w:val="A99C61FC"/>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4" w15:restartNumberingAfterBreak="0">
    <w:nsid w:val="670B5410"/>
    <w:multiLevelType w:val="hybridMultilevel"/>
    <w:tmpl w:val="53E4AC52"/>
    <w:lvl w:ilvl="0" w:tplc="7756C1EA">
      <w:start w:val="1"/>
      <w:numFmt w:val="bullet"/>
      <w:lvlText w:val=""/>
      <w:lvlJc w:val="left"/>
      <w:pPr>
        <w:ind w:left="720" w:hanging="360"/>
      </w:pPr>
      <w:rPr>
        <w:rFonts w:ascii="Symbol" w:hAnsi="Symbol" w:hint="default"/>
      </w:rPr>
    </w:lvl>
    <w:lvl w:ilvl="1" w:tplc="6B96FC10">
      <w:numFmt w:val="bullet"/>
      <w:lvlText w:val="-"/>
      <w:lvlJc w:val="left"/>
      <w:pPr>
        <w:ind w:left="1440" w:hanging="360"/>
      </w:pPr>
      <w:rPr>
        <w:rFonts w:ascii="Calibri" w:eastAsia="Calibri" w:hAnsi="Calibri" w:cs="Calibri"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5" w15:restartNumberingAfterBreak="0">
    <w:nsid w:val="670F6539"/>
    <w:multiLevelType w:val="hybridMultilevel"/>
    <w:tmpl w:val="F07A1BA0"/>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6" w15:restartNumberingAfterBreak="0">
    <w:nsid w:val="683755B6"/>
    <w:multiLevelType w:val="hybridMultilevel"/>
    <w:tmpl w:val="1514F072"/>
    <w:lvl w:ilvl="0" w:tplc="11BC9CA6">
      <w:start w:val="1"/>
      <w:numFmt w:val="decimal"/>
      <w:lvlText w:val="%1."/>
      <w:lvlJc w:val="left"/>
      <w:pPr>
        <w:tabs>
          <w:tab w:val="num" w:pos="-491"/>
        </w:tabs>
        <w:ind w:left="-491"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77" w15:restartNumberingAfterBreak="0">
    <w:nsid w:val="691817CC"/>
    <w:multiLevelType w:val="hybridMultilevel"/>
    <w:tmpl w:val="E27A05E8"/>
    <w:lvl w:ilvl="0" w:tplc="099E58FA">
      <w:start w:val="124"/>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8" w15:restartNumberingAfterBreak="0">
    <w:nsid w:val="6D482C29"/>
    <w:multiLevelType w:val="hybridMultilevel"/>
    <w:tmpl w:val="127A0FB2"/>
    <w:lvl w:ilvl="0" w:tplc="043499E2">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9" w15:restartNumberingAfterBreak="0">
    <w:nsid w:val="6DD143C2"/>
    <w:multiLevelType w:val="hybridMultilevel"/>
    <w:tmpl w:val="A98601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6E9351FE"/>
    <w:multiLevelType w:val="hybridMultilevel"/>
    <w:tmpl w:val="6498B3C8"/>
    <w:lvl w:ilvl="0" w:tplc="7756C1EA">
      <w:start w:val="1"/>
      <w:numFmt w:val="bullet"/>
      <w:lvlText w:val=""/>
      <w:lvlJc w:val="left"/>
      <w:pPr>
        <w:ind w:left="1080" w:hanging="360"/>
      </w:pPr>
      <w:rPr>
        <w:rFonts w:ascii="Symbol" w:hAnsi="Symbol"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81"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2" w15:restartNumberingAfterBreak="0">
    <w:nsid w:val="71035D96"/>
    <w:multiLevelType w:val="hybridMultilevel"/>
    <w:tmpl w:val="FFA2847C"/>
    <w:lvl w:ilvl="0" w:tplc="630E64A8">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3" w15:restartNumberingAfterBreak="0">
    <w:nsid w:val="72737CF7"/>
    <w:multiLevelType w:val="multilevel"/>
    <w:tmpl w:val="CBAE8F2E"/>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727B297F"/>
    <w:multiLevelType w:val="hybridMultilevel"/>
    <w:tmpl w:val="5816C998"/>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5" w15:restartNumberingAfterBreak="0">
    <w:nsid w:val="761728CE"/>
    <w:multiLevelType w:val="hybridMultilevel"/>
    <w:tmpl w:val="AE6A8314"/>
    <w:lvl w:ilvl="0" w:tplc="3606E69C">
      <w:start w:val="1"/>
      <w:numFmt w:val="bullet"/>
      <w:lvlText w:val="-"/>
      <w:lvlJc w:val="left"/>
      <w:pPr>
        <w:ind w:left="1080" w:hanging="360"/>
      </w:pPr>
      <w:rPr>
        <w:rFonts w:ascii="Times New Roman" w:eastAsia="Lucida Sans Unicode"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86" w15:restartNumberingAfterBreak="0">
    <w:nsid w:val="79191691"/>
    <w:multiLevelType w:val="multilevel"/>
    <w:tmpl w:val="F836CC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87" w15:restartNumberingAfterBreak="0">
    <w:nsid w:val="7A9C74FC"/>
    <w:multiLevelType w:val="hybridMultilevel"/>
    <w:tmpl w:val="7C508864"/>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8" w15:restartNumberingAfterBreak="0">
    <w:nsid w:val="7ABD6F1B"/>
    <w:multiLevelType w:val="hybridMultilevel"/>
    <w:tmpl w:val="7C66DABA"/>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9" w15:restartNumberingAfterBreak="0">
    <w:nsid w:val="7B456877"/>
    <w:multiLevelType w:val="hybridMultilevel"/>
    <w:tmpl w:val="F12CB47E"/>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0" w15:restartNumberingAfterBreak="0">
    <w:nsid w:val="7D89534A"/>
    <w:multiLevelType w:val="hybridMultilevel"/>
    <w:tmpl w:val="C106B770"/>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1" w15:restartNumberingAfterBreak="0">
    <w:nsid w:val="7E1E2877"/>
    <w:multiLevelType w:val="hybridMultilevel"/>
    <w:tmpl w:val="28EC3FC2"/>
    <w:lvl w:ilvl="0" w:tplc="9C0AAFE8">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438059934">
    <w:abstractNumId w:val="13"/>
  </w:num>
  <w:num w:numId="2" w16cid:durableId="2014607293">
    <w:abstractNumId w:val="64"/>
  </w:num>
  <w:num w:numId="3" w16cid:durableId="1528787119">
    <w:abstractNumId w:val="84"/>
  </w:num>
  <w:num w:numId="4" w16cid:durableId="224993524">
    <w:abstractNumId w:val="71"/>
  </w:num>
  <w:num w:numId="5" w16cid:durableId="239759687">
    <w:abstractNumId w:val="23"/>
  </w:num>
  <w:num w:numId="6" w16cid:durableId="1459836833">
    <w:abstractNumId w:val="33"/>
  </w:num>
  <w:num w:numId="7" w16cid:durableId="189924187">
    <w:abstractNumId w:val="90"/>
  </w:num>
  <w:num w:numId="8" w16cid:durableId="323050432">
    <w:abstractNumId w:val="43"/>
  </w:num>
  <w:num w:numId="9" w16cid:durableId="1864778977">
    <w:abstractNumId w:val="17"/>
  </w:num>
  <w:num w:numId="10" w16cid:durableId="1731154223">
    <w:abstractNumId w:val="26"/>
  </w:num>
  <w:num w:numId="11" w16cid:durableId="433283247">
    <w:abstractNumId w:val="55"/>
  </w:num>
  <w:num w:numId="12" w16cid:durableId="1088579022">
    <w:abstractNumId w:val="61"/>
  </w:num>
  <w:num w:numId="13" w16cid:durableId="1453746364">
    <w:abstractNumId w:val="70"/>
  </w:num>
  <w:num w:numId="14" w16cid:durableId="1283800639">
    <w:abstractNumId w:val="1"/>
  </w:num>
  <w:num w:numId="15" w16cid:durableId="1369181983">
    <w:abstractNumId w:val="68"/>
  </w:num>
  <w:num w:numId="16" w16cid:durableId="1105344429">
    <w:abstractNumId w:val="66"/>
  </w:num>
  <w:num w:numId="17" w16cid:durableId="191260543">
    <w:abstractNumId w:val="53"/>
  </w:num>
  <w:num w:numId="18" w16cid:durableId="1745302311">
    <w:abstractNumId w:val="86"/>
  </w:num>
  <w:num w:numId="19" w16cid:durableId="1417745390">
    <w:abstractNumId w:val="7"/>
  </w:num>
  <w:num w:numId="20" w16cid:durableId="1386639827">
    <w:abstractNumId w:val="5"/>
  </w:num>
  <w:num w:numId="21" w16cid:durableId="1665620738">
    <w:abstractNumId w:val="32"/>
  </w:num>
  <w:num w:numId="22" w16cid:durableId="1472092652">
    <w:abstractNumId w:val="49"/>
  </w:num>
  <w:num w:numId="23" w16cid:durableId="304163866">
    <w:abstractNumId w:val="25"/>
  </w:num>
  <w:num w:numId="24" w16cid:durableId="1290551889">
    <w:abstractNumId w:val="57"/>
  </w:num>
  <w:num w:numId="25" w16cid:durableId="1595939420">
    <w:abstractNumId w:val="21"/>
  </w:num>
  <w:num w:numId="26" w16cid:durableId="552816914">
    <w:abstractNumId w:val="14"/>
  </w:num>
  <w:num w:numId="27" w16cid:durableId="1033849284">
    <w:abstractNumId w:val="30"/>
  </w:num>
  <w:num w:numId="28" w16cid:durableId="209726356">
    <w:abstractNumId w:val="38"/>
  </w:num>
  <w:num w:numId="29" w16cid:durableId="1407875570">
    <w:abstractNumId w:val="77"/>
  </w:num>
  <w:num w:numId="30" w16cid:durableId="1774862446">
    <w:abstractNumId w:val="4"/>
  </w:num>
  <w:num w:numId="31" w16cid:durableId="924149099">
    <w:abstractNumId w:val="83"/>
  </w:num>
  <w:num w:numId="32" w16cid:durableId="1454133246">
    <w:abstractNumId w:val="0"/>
  </w:num>
  <w:num w:numId="33" w16cid:durableId="596522670">
    <w:abstractNumId w:val="31"/>
  </w:num>
  <w:num w:numId="34" w16cid:durableId="1958636984">
    <w:abstractNumId w:val="78"/>
  </w:num>
  <w:num w:numId="35" w16cid:durableId="90711092">
    <w:abstractNumId w:val="40"/>
  </w:num>
  <w:num w:numId="36" w16cid:durableId="457070886">
    <w:abstractNumId w:val="10"/>
  </w:num>
  <w:num w:numId="37" w16cid:durableId="533614655">
    <w:abstractNumId w:val="47"/>
  </w:num>
  <w:num w:numId="38" w16cid:durableId="930046343">
    <w:abstractNumId w:val="15"/>
  </w:num>
  <w:num w:numId="39" w16cid:durableId="2072188265">
    <w:abstractNumId w:val="81"/>
  </w:num>
  <w:num w:numId="40" w16cid:durableId="1547330069">
    <w:abstractNumId w:val="8"/>
  </w:num>
  <w:num w:numId="41" w16cid:durableId="1052077136">
    <w:abstractNumId w:val="3"/>
  </w:num>
  <w:num w:numId="42" w16cid:durableId="971981365">
    <w:abstractNumId w:val="34"/>
  </w:num>
  <w:num w:numId="43" w16cid:durableId="1271010579">
    <w:abstractNumId w:val="46"/>
  </w:num>
  <w:num w:numId="44" w16cid:durableId="1731726864">
    <w:abstractNumId w:val="91"/>
  </w:num>
  <w:num w:numId="45" w16cid:durableId="199278576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63007596">
    <w:abstractNumId w:val="85"/>
  </w:num>
  <w:num w:numId="47" w16cid:durableId="1695645438">
    <w:abstractNumId w:val="36"/>
  </w:num>
  <w:num w:numId="48" w16cid:durableId="1878926148">
    <w:abstractNumId w:val="28"/>
  </w:num>
  <w:num w:numId="49" w16cid:durableId="936718636">
    <w:abstractNumId w:val="51"/>
  </w:num>
  <w:num w:numId="50" w16cid:durableId="1101030127">
    <w:abstractNumId w:val="37"/>
  </w:num>
  <w:num w:numId="51" w16cid:durableId="1581476744">
    <w:abstractNumId w:val="52"/>
  </w:num>
  <w:num w:numId="52" w16cid:durableId="1579708407">
    <w:abstractNumId w:val="18"/>
  </w:num>
  <w:num w:numId="53" w16cid:durableId="1764758495">
    <w:abstractNumId w:val="80"/>
  </w:num>
  <w:num w:numId="54" w16cid:durableId="454520973">
    <w:abstractNumId w:val="72"/>
  </w:num>
  <w:num w:numId="55" w16cid:durableId="714281218">
    <w:abstractNumId w:val="56"/>
  </w:num>
  <w:num w:numId="56" w16cid:durableId="1821188318">
    <w:abstractNumId w:val="45"/>
  </w:num>
  <w:num w:numId="57" w16cid:durableId="493227886">
    <w:abstractNumId w:val="74"/>
  </w:num>
  <w:num w:numId="58" w16cid:durableId="1264528741">
    <w:abstractNumId w:val="67"/>
  </w:num>
  <w:num w:numId="59" w16cid:durableId="1359086024">
    <w:abstractNumId w:val="48"/>
  </w:num>
  <w:num w:numId="60" w16cid:durableId="1885485124">
    <w:abstractNumId w:val="6"/>
  </w:num>
  <w:num w:numId="61" w16cid:durableId="299699028">
    <w:abstractNumId w:val="59"/>
  </w:num>
  <w:num w:numId="62" w16cid:durableId="1124037570">
    <w:abstractNumId w:val="82"/>
  </w:num>
  <w:num w:numId="63" w16cid:durableId="595938659">
    <w:abstractNumId w:val="9"/>
  </w:num>
  <w:num w:numId="64" w16cid:durableId="1307008051">
    <w:abstractNumId w:val="41"/>
  </w:num>
  <w:num w:numId="65" w16cid:durableId="636185011">
    <w:abstractNumId w:val="62"/>
  </w:num>
  <w:num w:numId="66" w16cid:durableId="1060248866">
    <w:abstractNumId w:val="65"/>
  </w:num>
  <w:num w:numId="67" w16cid:durableId="325792039">
    <w:abstractNumId w:val="87"/>
  </w:num>
  <w:num w:numId="68" w16cid:durableId="998537717">
    <w:abstractNumId w:val="22"/>
  </w:num>
  <w:num w:numId="69" w16cid:durableId="1732072984">
    <w:abstractNumId w:val="12"/>
  </w:num>
  <w:num w:numId="70" w16cid:durableId="554124471">
    <w:abstractNumId w:val="44"/>
  </w:num>
  <w:num w:numId="71" w16cid:durableId="142477365">
    <w:abstractNumId w:val="39"/>
  </w:num>
  <w:num w:numId="72" w16cid:durableId="2119446375">
    <w:abstractNumId w:val="29"/>
  </w:num>
  <w:num w:numId="73" w16cid:durableId="426735872">
    <w:abstractNumId w:val="63"/>
  </w:num>
  <w:num w:numId="74" w16cid:durableId="431902762">
    <w:abstractNumId w:val="73"/>
  </w:num>
  <w:num w:numId="75" w16cid:durableId="1358776290">
    <w:abstractNumId w:val="27"/>
  </w:num>
  <w:num w:numId="76" w16cid:durableId="1796557756">
    <w:abstractNumId w:val="54"/>
  </w:num>
  <w:num w:numId="77" w16cid:durableId="1262758425">
    <w:abstractNumId w:val="19"/>
  </w:num>
  <w:num w:numId="78" w16cid:durableId="631405163">
    <w:abstractNumId w:val="24"/>
  </w:num>
  <w:num w:numId="79" w16cid:durableId="1694575648">
    <w:abstractNumId w:val="89"/>
  </w:num>
  <w:num w:numId="80" w16cid:durableId="139343971">
    <w:abstractNumId w:val="2"/>
  </w:num>
  <w:num w:numId="81" w16cid:durableId="2101413450">
    <w:abstractNumId w:val="88"/>
  </w:num>
  <w:num w:numId="82" w16cid:durableId="571087821">
    <w:abstractNumId w:val="11"/>
  </w:num>
  <w:num w:numId="83" w16cid:durableId="938873743">
    <w:abstractNumId w:val="50"/>
  </w:num>
  <w:num w:numId="84" w16cid:durableId="120616962">
    <w:abstractNumId w:val="42"/>
  </w:num>
  <w:num w:numId="85" w16cid:durableId="12847223">
    <w:abstractNumId w:val="35"/>
  </w:num>
  <w:num w:numId="86" w16cid:durableId="1543320131">
    <w:abstractNumId w:val="75"/>
  </w:num>
  <w:num w:numId="87" w16cid:durableId="2118675610">
    <w:abstractNumId w:val="69"/>
  </w:num>
  <w:num w:numId="88" w16cid:durableId="290675042">
    <w:abstractNumId w:val="58"/>
  </w:num>
  <w:num w:numId="89" w16cid:durableId="415371466">
    <w:abstractNumId w:val="60"/>
  </w:num>
  <w:num w:numId="90" w16cid:durableId="816187874">
    <w:abstractNumId w:val="20"/>
  </w:num>
  <w:num w:numId="91" w16cid:durableId="531921626">
    <w:abstractNumId w:val="79"/>
  </w:num>
  <w:num w:numId="92" w16cid:durableId="143651627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5CC"/>
    <w:rsid w:val="00015518"/>
    <w:rsid w:val="00017BFD"/>
    <w:rsid w:val="0002551B"/>
    <w:rsid w:val="000339B9"/>
    <w:rsid w:val="00036D44"/>
    <w:rsid w:val="00052A5F"/>
    <w:rsid w:val="000654EB"/>
    <w:rsid w:val="00085F65"/>
    <w:rsid w:val="0009750A"/>
    <w:rsid w:val="000A782D"/>
    <w:rsid w:val="000B141B"/>
    <w:rsid w:val="000C55DF"/>
    <w:rsid w:val="000E2045"/>
    <w:rsid w:val="00103C29"/>
    <w:rsid w:val="00106ABB"/>
    <w:rsid w:val="00112DBF"/>
    <w:rsid w:val="00116535"/>
    <w:rsid w:val="00121E15"/>
    <w:rsid w:val="00152DD0"/>
    <w:rsid w:val="001569CD"/>
    <w:rsid w:val="00156B51"/>
    <w:rsid w:val="00163A73"/>
    <w:rsid w:val="00182246"/>
    <w:rsid w:val="00185C14"/>
    <w:rsid w:val="00187F1F"/>
    <w:rsid w:val="00190139"/>
    <w:rsid w:val="001A28BE"/>
    <w:rsid w:val="001B0F3F"/>
    <w:rsid w:val="001B30AA"/>
    <w:rsid w:val="001B390B"/>
    <w:rsid w:val="001C4FCC"/>
    <w:rsid w:val="001F04E4"/>
    <w:rsid w:val="001F191D"/>
    <w:rsid w:val="001F3BFF"/>
    <w:rsid w:val="002333E1"/>
    <w:rsid w:val="002444D9"/>
    <w:rsid w:val="0024638D"/>
    <w:rsid w:val="00250195"/>
    <w:rsid w:val="00252650"/>
    <w:rsid w:val="00266309"/>
    <w:rsid w:val="00274F37"/>
    <w:rsid w:val="00284EC9"/>
    <w:rsid w:val="0028683A"/>
    <w:rsid w:val="002C582D"/>
    <w:rsid w:val="002E0E7D"/>
    <w:rsid w:val="002E60E4"/>
    <w:rsid w:val="002E79BB"/>
    <w:rsid w:val="002F285D"/>
    <w:rsid w:val="002F2DE8"/>
    <w:rsid w:val="002F3F35"/>
    <w:rsid w:val="00301BA3"/>
    <w:rsid w:val="00303879"/>
    <w:rsid w:val="003042F3"/>
    <w:rsid w:val="00310C2A"/>
    <w:rsid w:val="003227B6"/>
    <w:rsid w:val="00323986"/>
    <w:rsid w:val="00333389"/>
    <w:rsid w:val="0033720E"/>
    <w:rsid w:val="00344A24"/>
    <w:rsid w:val="00357D80"/>
    <w:rsid w:val="003809DB"/>
    <w:rsid w:val="003B1CA9"/>
    <w:rsid w:val="003B4CD5"/>
    <w:rsid w:val="003E701C"/>
    <w:rsid w:val="003F240C"/>
    <w:rsid w:val="003F479E"/>
    <w:rsid w:val="003F79CE"/>
    <w:rsid w:val="00402F67"/>
    <w:rsid w:val="00406C9B"/>
    <w:rsid w:val="00412F6C"/>
    <w:rsid w:val="00416C9F"/>
    <w:rsid w:val="004204B9"/>
    <w:rsid w:val="0044235A"/>
    <w:rsid w:val="00453750"/>
    <w:rsid w:val="00454FFF"/>
    <w:rsid w:val="004572D7"/>
    <w:rsid w:val="00463DD5"/>
    <w:rsid w:val="00465B69"/>
    <w:rsid w:val="00467289"/>
    <w:rsid w:val="00481ABE"/>
    <w:rsid w:val="0048491A"/>
    <w:rsid w:val="00493DD9"/>
    <w:rsid w:val="004C108D"/>
    <w:rsid w:val="004D4388"/>
    <w:rsid w:val="004E3553"/>
    <w:rsid w:val="00501A4F"/>
    <w:rsid w:val="00507C1F"/>
    <w:rsid w:val="00523396"/>
    <w:rsid w:val="00524667"/>
    <w:rsid w:val="005320F6"/>
    <w:rsid w:val="00563D40"/>
    <w:rsid w:val="005876A4"/>
    <w:rsid w:val="005C0FBA"/>
    <w:rsid w:val="005C31F0"/>
    <w:rsid w:val="005C5B9D"/>
    <w:rsid w:val="005C5C75"/>
    <w:rsid w:val="005C65CC"/>
    <w:rsid w:val="005D1B4B"/>
    <w:rsid w:val="005D766D"/>
    <w:rsid w:val="005F7306"/>
    <w:rsid w:val="00603431"/>
    <w:rsid w:val="006564CD"/>
    <w:rsid w:val="006649EC"/>
    <w:rsid w:val="00666DFB"/>
    <w:rsid w:val="00670E14"/>
    <w:rsid w:val="00675E6D"/>
    <w:rsid w:val="0067610D"/>
    <w:rsid w:val="00680E25"/>
    <w:rsid w:val="00687130"/>
    <w:rsid w:val="006962BB"/>
    <w:rsid w:val="00697AEB"/>
    <w:rsid w:val="006A2370"/>
    <w:rsid w:val="006B084E"/>
    <w:rsid w:val="006B609C"/>
    <w:rsid w:val="006D0434"/>
    <w:rsid w:val="006D086E"/>
    <w:rsid w:val="006D170F"/>
    <w:rsid w:val="006D280E"/>
    <w:rsid w:val="006D6B6D"/>
    <w:rsid w:val="006E5DE6"/>
    <w:rsid w:val="00707D21"/>
    <w:rsid w:val="00716CC6"/>
    <w:rsid w:val="00720826"/>
    <w:rsid w:val="00735B5B"/>
    <w:rsid w:val="007539A6"/>
    <w:rsid w:val="00757338"/>
    <w:rsid w:val="007754B0"/>
    <w:rsid w:val="00776273"/>
    <w:rsid w:val="00780DAC"/>
    <w:rsid w:val="007A5FEE"/>
    <w:rsid w:val="007B13EC"/>
    <w:rsid w:val="007D4B3A"/>
    <w:rsid w:val="007D4F3F"/>
    <w:rsid w:val="007E7649"/>
    <w:rsid w:val="007E7C8A"/>
    <w:rsid w:val="007F0955"/>
    <w:rsid w:val="007F7B32"/>
    <w:rsid w:val="00807E85"/>
    <w:rsid w:val="00813198"/>
    <w:rsid w:val="0081748A"/>
    <w:rsid w:val="00821E50"/>
    <w:rsid w:val="00830978"/>
    <w:rsid w:val="00842FC2"/>
    <w:rsid w:val="00856777"/>
    <w:rsid w:val="00860C92"/>
    <w:rsid w:val="0088303B"/>
    <w:rsid w:val="00884810"/>
    <w:rsid w:val="008B19E0"/>
    <w:rsid w:val="008B5D25"/>
    <w:rsid w:val="008C23EC"/>
    <w:rsid w:val="008C65F6"/>
    <w:rsid w:val="008D21CE"/>
    <w:rsid w:val="008D6C7F"/>
    <w:rsid w:val="008D6FDC"/>
    <w:rsid w:val="00904949"/>
    <w:rsid w:val="00934292"/>
    <w:rsid w:val="00935D13"/>
    <w:rsid w:val="00937069"/>
    <w:rsid w:val="00940425"/>
    <w:rsid w:val="009409E3"/>
    <w:rsid w:val="00960462"/>
    <w:rsid w:val="00961381"/>
    <w:rsid w:val="009701B3"/>
    <w:rsid w:val="009A026E"/>
    <w:rsid w:val="009A337C"/>
    <w:rsid w:val="009A46CE"/>
    <w:rsid w:val="009A4CB9"/>
    <w:rsid w:val="009C744A"/>
    <w:rsid w:val="00A049EF"/>
    <w:rsid w:val="00A20BF3"/>
    <w:rsid w:val="00A23317"/>
    <w:rsid w:val="00A251D6"/>
    <w:rsid w:val="00A27392"/>
    <w:rsid w:val="00A31DC9"/>
    <w:rsid w:val="00A31FD0"/>
    <w:rsid w:val="00A36D02"/>
    <w:rsid w:val="00A41ABE"/>
    <w:rsid w:val="00A437A3"/>
    <w:rsid w:val="00A5185F"/>
    <w:rsid w:val="00A809E5"/>
    <w:rsid w:val="00A9162F"/>
    <w:rsid w:val="00AA6222"/>
    <w:rsid w:val="00AA7577"/>
    <w:rsid w:val="00AC1D5C"/>
    <w:rsid w:val="00AD179D"/>
    <w:rsid w:val="00AD7F8F"/>
    <w:rsid w:val="00AF4985"/>
    <w:rsid w:val="00AF56C3"/>
    <w:rsid w:val="00B12215"/>
    <w:rsid w:val="00B131B1"/>
    <w:rsid w:val="00B15D03"/>
    <w:rsid w:val="00B16BD6"/>
    <w:rsid w:val="00B200DA"/>
    <w:rsid w:val="00B239BA"/>
    <w:rsid w:val="00B27DC7"/>
    <w:rsid w:val="00B4622E"/>
    <w:rsid w:val="00B74E43"/>
    <w:rsid w:val="00B817E4"/>
    <w:rsid w:val="00B94E39"/>
    <w:rsid w:val="00BA7FE2"/>
    <w:rsid w:val="00BB22EA"/>
    <w:rsid w:val="00BB787D"/>
    <w:rsid w:val="00BC1E53"/>
    <w:rsid w:val="00BD05B0"/>
    <w:rsid w:val="00BE44BA"/>
    <w:rsid w:val="00BF07D5"/>
    <w:rsid w:val="00C176BA"/>
    <w:rsid w:val="00C21891"/>
    <w:rsid w:val="00C23FFC"/>
    <w:rsid w:val="00C41572"/>
    <w:rsid w:val="00C70ABB"/>
    <w:rsid w:val="00C71912"/>
    <w:rsid w:val="00C852B6"/>
    <w:rsid w:val="00C92F0E"/>
    <w:rsid w:val="00C94B07"/>
    <w:rsid w:val="00C9680F"/>
    <w:rsid w:val="00C96F5E"/>
    <w:rsid w:val="00CA0B8B"/>
    <w:rsid w:val="00CA57B9"/>
    <w:rsid w:val="00CC6E93"/>
    <w:rsid w:val="00CD514B"/>
    <w:rsid w:val="00CD6BF1"/>
    <w:rsid w:val="00CE1A57"/>
    <w:rsid w:val="00CF0AF0"/>
    <w:rsid w:val="00CF79F0"/>
    <w:rsid w:val="00CF7E71"/>
    <w:rsid w:val="00CF7FAF"/>
    <w:rsid w:val="00D20642"/>
    <w:rsid w:val="00D2227D"/>
    <w:rsid w:val="00D232E9"/>
    <w:rsid w:val="00D270C5"/>
    <w:rsid w:val="00D36C99"/>
    <w:rsid w:val="00D40A6E"/>
    <w:rsid w:val="00D50533"/>
    <w:rsid w:val="00D62FCD"/>
    <w:rsid w:val="00D630A2"/>
    <w:rsid w:val="00D7333E"/>
    <w:rsid w:val="00D83945"/>
    <w:rsid w:val="00DA3E5D"/>
    <w:rsid w:val="00DA461A"/>
    <w:rsid w:val="00DA4CB4"/>
    <w:rsid w:val="00DA5669"/>
    <w:rsid w:val="00DB7FCE"/>
    <w:rsid w:val="00DC7C06"/>
    <w:rsid w:val="00DD32C9"/>
    <w:rsid w:val="00DE1511"/>
    <w:rsid w:val="00DE34E6"/>
    <w:rsid w:val="00DF3D7F"/>
    <w:rsid w:val="00DF460D"/>
    <w:rsid w:val="00E01257"/>
    <w:rsid w:val="00E0428D"/>
    <w:rsid w:val="00E052FB"/>
    <w:rsid w:val="00E07EA1"/>
    <w:rsid w:val="00E10758"/>
    <w:rsid w:val="00E175E7"/>
    <w:rsid w:val="00E23292"/>
    <w:rsid w:val="00E4465C"/>
    <w:rsid w:val="00E45451"/>
    <w:rsid w:val="00E65A5E"/>
    <w:rsid w:val="00E8473D"/>
    <w:rsid w:val="00E869E4"/>
    <w:rsid w:val="00EB07D8"/>
    <w:rsid w:val="00EB40FE"/>
    <w:rsid w:val="00EC7EE7"/>
    <w:rsid w:val="00ED2347"/>
    <w:rsid w:val="00EE4D80"/>
    <w:rsid w:val="00F04A6E"/>
    <w:rsid w:val="00F20F55"/>
    <w:rsid w:val="00F433F8"/>
    <w:rsid w:val="00F613F0"/>
    <w:rsid w:val="00F619CA"/>
    <w:rsid w:val="00F80FED"/>
    <w:rsid w:val="00FA3A1F"/>
    <w:rsid w:val="00FB7354"/>
    <w:rsid w:val="00FC3651"/>
    <w:rsid w:val="00FC54A2"/>
    <w:rsid w:val="00FD06EE"/>
    <w:rsid w:val="00FD78B3"/>
    <w:rsid w:val="00FE5B1A"/>
    <w:rsid w:val="00FF38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00E55"/>
  <w15:chartTrackingRefBased/>
  <w15:docId w15:val="{50557E52-416C-491A-A817-46561C40E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65CC"/>
    <w:pPr>
      <w:spacing w:line="254" w:lineRule="auto"/>
    </w:pPr>
  </w:style>
  <w:style w:type="paragraph" w:styleId="Naslov1">
    <w:name w:val="heading 1"/>
    <w:basedOn w:val="Normal"/>
    <w:next w:val="Normal"/>
    <w:link w:val="Naslov1Char"/>
    <w:uiPriority w:val="9"/>
    <w:qFormat/>
    <w:rsid w:val="00BF07D5"/>
    <w:pPr>
      <w:keepNext/>
      <w:spacing w:after="0" w:line="240" w:lineRule="auto"/>
      <w:jc w:val="center"/>
      <w:outlineLvl w:val="0"/>
    </w:pPr>
    <w:rPr>
      <w:rFonts w:ascii="Arial" w:eastAsia="Times New Roman" w:hAnsi="Arial" w:cs="Arial"/>
      <w:b/>
      <w:bCs/>
      <w:kern w:val="0"/>
      <w:sz w:val="24"/>
      <w:szCs w:val="20"/>
      <w:lang w:eastAsia="hr-HR"/>
      <w14:ligatures w14:val="none"/>
    </w:rPr>
  </w:style>
  <w:style w:type="paragraph" w:styleId="Naslov2">
    <w:name w:val="heading 2"/>
    <w:basedOn w:val="Normal"/>
    <w:next w:val="Normal"/>
    <w:link w:val="Naslov2Char"/>
    <w:uiPriority w:val="9"/>
    <w:unhideWhenUsed/>
    <w:qFormat/>
    <w:rsid w:val="000C55D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slov3">
    <w:name w:val="heading 3"/>
    <w:basedOn w:val="Normal"/>
    <w:next w:val="Normal"/>
    <w:link w:val="Naslov3Char"/>
    <w:uiPriority w:val="9"/>
    <w:unhideWhenUsed/>
    <w:qFormat/>
    <w:rsid w:val="000C55D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slov4">
    <w:name w:val="heading 4"/>
    <w:basedOn w:val="Normal"/>
    <w:next w:val="Normal"/>
    <w:link w:val="Naslov4Char"/>
    <w:uiPriority w:val="9"/>
    <w:qFormat/>
    <w:rsid w:val="000C55DF"/>
    <w:pPr>
      <w:keepNext/>
      <w:keepLines/>
      <w:spacing w:before="200" w:after="240" w:line="276" w:lineRule="auto"/>
      <w:ind w:left="431" w:hanging="431"/>
      <w:jc w:val="both"/>
      <w:outlineLvl w:val="3"/>
    </w:pPr>
    <w:rPr>
      <w:rFonts w:asciiTheme="majorHAnsi" w:eastAsia="Times New Roman" w:hAnsiTheme="majorHAnsi" w:cs="Times New Roman"/>
      <w:bCs/>
      <w:iCs/>
      <w:kern w:val="0"/>
      <w:sz w:val="24"/>
      <w:u w:val="single"/>
      <w:lang w:eastAsia="zh-CN"/>
      <w14:ligatures w14:val="none"/>
    </w:rPr>
  </w:style>
  <w:style w:type="paragraph" w:styleId="Naslov5">
    <w:name w:val="heading 5"/>
    <w:basedOn w:val="Normal"/>
    <w:next w:val="Normal"/>
    <w:link w:val="Naslov5Char"/>
    <w:uiPriority w:val="9"/>
    <w:qFormat/>
    <w:rsid w:val="000C55DF"/>
    <w:pPr>
      <w:tabs>
        <w:tab w:val="num" w:pos="1008"/>
      </w:tabs>
      <w:spacing w:before="240" w:after="120" w:line="276" w:lineRule="auto"/>
      <w:ind w:left="1008" w:hanging="1008"/>
      <w:jc w:val="both"/>
      <w:outlineLvl w:val="4"/>
    </w:pPr>
    <w:rPr>
      <w:rFonts w:ascii="Calibri" w:eastAsia="SimSun" w:hAnsi="Calibri" w:cs="Times New Roman"/>
      <w:bCs/>
      <w:i/>
      <w:iCs/>
      <w:kern w:val="0"/>
      <w:sz w:val="24"/>
      <w:szCs w:val="26"/>
      <w:lang w:eastAsia="zh-CN"/>
      <w14:ligatures w14:val="none"/>
    </w:rPr>
  </w:style>
  <w:style w:type="paragraph" w:styleId="Naslov6">
    <w:name w:val="heading 6"/>
    <w:basedOn w:val="Normal"/>
    <w:next w:val="Normal"/>
    <w:link w:val="Naslov6Char"/>
    <w:uiPriority w:val="9"/>
    <w:qFormat/>
    <w:rsid w:val="000C55DF"/>
    <w:pPr>
      <w:tabs>
        <w:tab w:val="num" w:pos="2052"/>
      </w:tabs>
      <w:spacing w:before="240" w:after="60" w:line="276" w:lineRule="auto"/>
      <w:ind w:left="2052" w:hanging="1152"/>
      <w:jc w:val="both"/>
      <w:outlineLvl w:val="5"/>
    </w:pPr>
    <w:rPr>
      <w:rFonts w:ascii="Calibri" w:eastAsia="SimSun" w:hAnsi="Calibri" w:cs="Times New Roman"/>
      <w:b/>
      <w:bCs/>
      <w:kern w:val="0"/>
      <w:sz w:val="24"/>
      <w:lang w:eastAsia="zh-CN"/>
      <w14:ligatures w14:val="none"/>
    </w:rPr>
  </w:style>
  <w:style w:type="paragraph" w:styleId="Naslov7">
    <w:name w:val="heading 7"/>
    <w:basedOn w:val="Normal"/>
    <w:next w:val="Normal"/>
    <w:link w:val="Naslov7Char"/>
    <w:qFormat/>
    <w:rsid w:val="000C55DF"/>
    <w:pPr>
      <w:tabs>
        <w:tab w:val="num" w:pos="1296"/>
      </w:tabs>
      <w:spacing w:before="240" w:after="60" w:line="276" w:lineRule="auto"/>
      <w:ind w:left="1296" w:hanging="1296"/>
      <w:jc w:val="both"/>
      <w:outlineLvl w:val="6"/>
    </w:pPr>
    <w:rPr>
      <w:rFonts w:ascii="Times New Roman" w:eastAsia="Calibri" w:hAnsi="Times New Roman" w:cs="Times New Roman"/>
      <w:kern w:val="0"/>
      <w:sz w:val="24"/>
      <w:szCs w:val="24"/>
      <w:lang w:eastAsia="zh-CN"/>
      <w14:ligatures w14:val="none"/>
    </w:rPr>
  </w:style>
  <w:style w:type="paragraph" w:styleId="Naslov8">
    <w:name w:val="heading 8"/>
    <w:basedOn w:val="Normal"/>
    <w:next w:val="Normal"/>
    <w:link w:val="Naslov8Char"/>
    <w:qFormat/>
    <w:rsid w:val="000C55DF"/>
    <w:pPr>
      <w:tabs>
        <w:tab w:val="num" w:pos="1440"/>
      </w:tabs>
      <w:spacing w:before="240" w:after="60" w:line="276" w:lineRule="auto"/>
      <w:ind w:left="1440" w:hanging="1440"/>
      <w:jc w:val="both"/>
      <w:outlineLvl w:val="7"/>
    </w:pPr>
    <w:rPr>
      <w:rFonts w:ascii="Times New Roman" w:eastAsia="Calibri" w:hAnsi="Times New Roman" w:cs="Times New Roman"/>
      <w:i/>
      <w:iCs/>
      <w:kern w:val="0"/>
      <w:sz w:val="24"/>
      <w:szCs w:val="24"/>
      <w:lang w:eastAsia="zh-CN"/>
      <w14:ligatures w14:val="none"/>
    </w:rPr>
  </w:style>
  <w:style w:type="paragraph" w:styleId="Naslov9">
    <w:name w:val="heading 9"/>
    <w:basedOn w:val="Normal"/>
    <w:next w:val="Normal"/>
    <w:link w:val="Naslov9Char"/>
    <w:qFormat/>
    <w:rsid w:val="000C55DF"/>
    <w:pPr>
      <w:tabs>
        <w:tab w:val="num" w:pos="1584"/>
      </w:tabs>
      <w:spacing w:before="240" w:after="60" w:line="276" w:lineRule="auto"/>
      <w:ind w:left="1584" w:hanging="1584"/>
      <w:jc w:val="both"/>
      <w:outlineLvl w:val="8"/>
    </w:pPr>
    <w:rPr>
      <w:rFonts w:ascii="Arial" w:eastAsia="Calibri" w:hAnsi="Arial" w:cs="Arial"/>
      <w:kern w:val="0"/>
      <w:sz w:val="24"/>
      <w:lang w:eastAsia="zh-CN"/>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link w:val="OdlomakpopisaChar"/>
    <w:qFormat/>
    <w:rsid w:val="003227B6"/>
    <w:pPr>
      <w:spacing w:line="259" w:lineRule="auto"/>
      <w:ind w:left="720"/>
      <w:contextualSpacing/>
    </w:pPr>
  </w:style>
  <w:style w:type="paragraph" w:styleId="Bezproreda">
    <w:name w:val="No Spacing"/>
    <w:uiPriority w:val="1"/>
    <w:qFormat/>
    <w:rsid w:val="003227B6"/>
    <w:pPr>
      <w:spacing w:after="0" w:line="240" w:lineRule="auto"/>
    </w:pPr>
    <w:rPr>
      <w:kern w:val="0"/>
      <w14:ligatures w14:val="none"/>
    </w:rPr>
  </w:style>
  <w:style w:type="paragraph" w:styleId="StandardWeb">
    <w:name w:val="Normal (Web)"/>
    <w:basedOn w:val="Normal"/>
    <w:unhideWhenUsed/>
    <w:rsid w:val="003227B6"/>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character" w:styleId="Naglaeno">
    <w:name w:val="Strong"/>
    <w:basedOn w:val="Zadanifontodlomka"/>
    <w:qFormat/>
    <w:rsid w:val="003227B6"/>
    <w:rPr>
      <w:b/>
      <w:bCs/>
    </w:rPr>
  </w:style>
  <w:style w:type="paragraph" w:styleId="Obinitekst">
    <w:name w:val="Plain Text"/>
    <w:basedOn w:val="Normal"/>
    <w:link w:val="ObinitekstChar"/>
    <w:uiPriority w:val="99"/>
    <w:unhideWhenUsed/>
    <w:rsid w:val="003B4CD5"/>
    <w:pPr>
      <w:spacing w:after="0" w:line="240" w:lineRule="auto"/>
    </w:pPr>
    <w:rPr>
      <w:rFonts w:ascii="Calibri" w:hAnsi="Calibri"/>
      <w:kern w:val="0"/>
      <w:szCs w:val="21"/>
      <w14:ligatures w14:val="none"/>
    </w:rPr>
  </w:style>
  <w:style w:type="character" w:customStyle="1" w:styleId="ObinitekstChar">
    <w:name w:val="Obični tekst Char"/>
    <w:basedOn w:val="Zadanifontodlomka"/>
    <w:link w:val="Obinitekst"/>
    <w:uiPriority w:val="99"/>
    <w:rsid w:val="003B4CD5"/>
    <w:rPr>
      <w:rFonts w:ascii="Calibri" w:hAnsi="Calibri"/>
      <w:kern w:val="0"/>
      <w:szCs w:val="21"/>
      <w14:ligatures w14:val="none"/>
    </w:rPr>
  </w:style>
  <w:style w:type="paragraph" w:styleId="Zaglavlje">
    <w:name w:val="header"/>
    <w:basedOn w:val="Normal"/>
    <w:link w:val="ZaglavljeChar"/>
    <w:unhideWhenUsed/>
    <w:rsid w:val="00675E6D"/>
    <w:pPr>
      <w:tabs>
        <w:tab w:val="center" w:pos="4536"/>
        <w:tab w:val="right" w:pos="9072"/>
      </w:tabs>
      <w:spacing w:after="0" w:line="240" w:lineRule="auto"/>
    </w:pPr>
  </w:style>
  <w:style w:type="character" w:customStyle="1" w:styleId="ZaglavljeChar">
    <w:name w:val="Zaglavlje Char"/>
    <w:basedOn w:val="Zadanifontodlomka"/>
    <w:link w:val="Zaglavlje"/>
    <w:rsid w:val="00675E6D"/>
  </w:style>
  <w:style w:type="paragraph" w:styleId="Podnoje">
    <w:name w:val="footer"/>
    <w:basedOn w:val="Normal"/>
    <w:link w:val="PodnojeChar"/>
    <w:uiPriority w:val="99"/>
    <w:unhideWhenUsed/>
    <w:rsid w:val="00675E6D"/>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675E6D"/>
  </w:style>
  <w:style w:type="character" w:styleId="Brojstranice">
    <w:name w:val="page number"/>
    <w:basedOn w:val="Zadanifontodlomka"/>
    <w:rsid w:val="00DC7C06"/>
  </w:style>
  <w:style w:type="table" w:styleId="Reetkatablice">
    <w:name w:val="Table Grid"/>
    <w:basedOn w:val="Obinatablica"/>
    <w:rsid w:val="00DC7C06"/>
    <w:pPr>
      <w:spacing w:after="0" w:line="240" w:lineRule="auto"/>
    </w:pPr>
    <w:rPr>
      <w:rFonts w:ascii="Times New Roman" w:eastAsia="Times New Roman" w:hAnsi="Times New Roman" w:cs="Times New Roman"/>
      <w:kern w:val="0"/>
      <w:sz w:val="20"/>
      <w:szCs w:val="20"/>
      <w:lang w:eastAsia="hr-H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semiHidden/>
    <w:rsid w:val="00DC7C06"/>
    <w:pPr>
      <w:spacing w:after="0" w:line="240" w:lineRule="auto"/>
    </w:pPr>
    <w:rPr>
      <w:rFonts w:ascii="Tahoma" w:eastAsia="Times New Roman" w:hAnsi="Tahoma" w:cs="Tahoma"/>
      <w:kern w:val="0"/>
      <w:sz w:val="16"/>
      <w:szCs w:val="16"/>
      <w:lang w:eastAsia="hr-HR"/>
      <w14:ligatures w14:val="none"/>
    </w:rPr>
  </w:style>
  <w:style w:type="character" w:customStyle="1" w:styleId="TekstbaloniaChar">
    <w:name w:val="Tekst balončića Char"/>
    <w:basedOn w:val="Zadanifontodlomka"/>
    <w:link w:val="Tekstbalonia"/>
    <w:semiHidden/>
    <w:rsid w:val="00DC7C06"/>
    <w:rPr>
      <w:rFonts w:ascii="Tahoma" w:eastAsia="Times New Roman" w:hAnsi="Tahoma" w:cs="Tahoma"/>
      <w:kern w:val="0"/>
      <w:sz w:val="16"/>
      <w:szCs w:val="16"/>
      <w:lang w:eastAsia="hr-HR"/>
      <w14:ligatures w14:val="none"/>
    </w:rPr>
  </w:style>
  <w:style w:type="paragraph" w:customStyle="1" w:styleId="Default">
    <w:name w:val="Default"/>
    <w:rsid w:val="00DC7C06"/>
    <w:pPr>
      <w:autoSpaceDE w:val="0"/>
      <w:autoSpaceDN w:val="0"/>
      <w:adjustRightInd w:val="0"/>
      <w:spacing w:after="0" w:line="240" w:lineRule="auto"/>
    </w:pPr>
    <w:rPr>
      <w:rFonts w:ascii="Arial" w:eastAsia="Lucida Sans Unicode" w:hAnsi="Arial" w:cs="Arial"/>
      <w:color w:val="000000"/>
      <w:kern w:val="0"/>
      <w:sz w:val="24"/>
      <w:szCs w:val="24"/>
      <w14:ligatures w14:val="none"/>
    </w:rPr>
  </w:style>
  <w:style w:type="paragraph" w:customStyle="1" w:styleId="sluzbeniclanak">
    <w:name w:val="sluzbeni_clanak"/>
    <w:basedOn w:val="Normal"/>
    <w:rsid w:val="00F613F0"/>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character" w:customStyle="1" w:styleId="Naslov1Char">
    <w:name w:val="Naslov 1 Char"/>
    <w:basedOn w:val="Zadanifontodlomka"/>
    <w:link w:val="Naslov1"/>
    <w:rsid w:val="00BF07D5"/>
    <w:rPr>
      <w:rFonts w:ascii="Arial" w:eastAsia="Times New Roman" w:hAnsi="Arial" w:cs="Arial"/>
      <w:b/>
      <w:bCs/>
      <w:kern w:val="0"/>
      <w:sz w:val="24"/>
      <w:szCs w:val="20"/>
      <w:lang w:eastAsia="hr-HR"/>
      <w14:ligatures w14:val="none"/>
    </w:rPr>
  </w:style>
  <w:style w:type="paragraph" w:styleId="Tijeloteksta">
    <w:name w:val="Body Text"/>
    <w:basedOn w:val="Normal"/>
    <w:link w:val="TijelotekstaChar"/>
    <w:rsid w:val="00E23292"/>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line="240" w:lineRule="auto"/>
      <w:ind w:left="-1985" w:firstLine="1985"/>
    </w:pPr>
    <w:rPr>
      <w:rFonts w:ascii="Arial" w:eastAsia="Times New Roman" w:hAnsi="Arial" w:cs="Arial"/>
      <w:kern w:val="0"/>
      <w:sz w:val="28"/>
      <w:szCs w:val="20"/>
      <w14:ligatures w14:val="none"/>
    </w:rPr>
  </w:style>
  <w:style w:type="character" w:customStyle="1" w:styleId="TijelotekstaChar">
    <w:name w:val="Tijelo teksta Char"/>
    <w:basedOn w:val="Zadanifontodlomka"/>
    <w:link w:val="Tijeloteksta"/>
    <w:rsid w:val="00E23292"/>
    <w:rPr>
      <w:rFonts w:ascii="Arial" w:eastAsia="Times New Roman" w:hAnsi="Arial" w:cs="Arial"/>
      <w:kern w:val="0"/>
      <w:sz w:val="28"/>
      <w:szCs w:val="20"/>
      <w14:ligatures w14:val="none"/>
    </w:rPr>
  </w:style>
  <w:style w:type="paragraph" w:styleId="Tijeloteksta2">
    <w:name w:val="Body Text 2"/>
    <w:basedOn w:val="Normal"/>
    <w:link w:val="Tijeloteksta2Char"/>
    <w:rsid w:val="00E23292"/>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line="240" w:lineRule="auto"/>
    </w:pPr>
    <w:rPr>
      <w:rFonts w:ascii="Arial" w:eastAsia="Times New Roman" w:hAnsi="Arial" w:cs="Arial"/>
      <w:kern w:val="0"/>
      <w:sz w:val="28"/>
      <w:szCs w:val="20"/>
      <w14:ligatures w14:val="none"/>
    </w:rPr>
  </w:style>
  <w:style w:type="character" w:customStyle="1" w:styleId="Tijeloteksta2Char">
    <w:name w:val="Tijelo teksta 2 Char"/>
    <w:basedOn w:val="Zadanifontodlomka"/>
    <w:link w:val="Tijeloteksta2"/>
    <w:rsid w:val="00E23292"/>
    <w:rPr>
      <w:rFonts w:ascii="Arial" w:eastAsia="Times New Roman" w:hAnsi="Arial" w:cs="Arial"/>
      <w:kern w:val="0"/>
      <w:sz w:val="28"/>
      <w:szCs w:val="20"/>
      <w14:ligatures w14:val="none"/>
    </w:rPr>
  </w:style>
  <w:style w:type="character" w:customStyle="1" w:styleId="Naslov2Char">
    <w:name w:val="Naslov 2 Char"/>
    <w:basedOn w:val="Zadanifontodlomka"/>
    <w:link w:val="Naslov2"/>
    <w:uiPriority w:val="9"/>
    <w:semiHidden/>
    <w:rsid w:val="000C55DF"/>
    <w:rPr>
      <w:rFonts w:asciiTheme="majorHAnsi" w:eastAsiaTheme="majorEastAsia" w:hAnsiTheme="majorHAnsi" w:cstheme="majorBidi"/>
      <w:color w:val="2F5496" w:themeColor="accent1" w:themeShade="BF"/>
      <w:sz w:val="26"/>
      <w:szCs w:val="26"/>
    </w:rPr>
  </w:style>
  <w:style w:type="character" w:customStyle="1" w:styleId="Naslov3Char">
    <w:name w:val="Naslov 3 Char"/>
    <w:basedOn w:val="Zadanifontodlomka"/>
    <w:link w:val="Naslov3"/>
    <w:uiPriority w:val="9"/>
    <w:semiHidden/>
    <w:rsid w:val="000C55DF"/>
    <w:rPr>
      <w:rFonts w:asciiTheme="majorHAnsi" w:eastAsiaTheme="majorEastAsia" w:hAnsiTheme="majorHAnsi" w:cstheme="majorBidi"/>
      <w:color w:val="1F3763" w:themeColor="accent1" w:themeShade="7F"/>
      <w:sz w:val="24"/>
      <w:szCs w:val="24"/>
    </w:rPr>
  </w:style>
  <w:style w:type="character" w:customStyle="1" w:styleId="Naslov4Char">
    <w:name w:val="Naslov 4 Char"/>
    <w:basedOn w:val="Zadanifontodlomka"/>
    <w:link w:val="Naslov4"/>
    <w:uiPriority w:val="9"/>
    <w:rsid w:val="000C55DF"/>
    <w:rPr>
      <w:rFonts w:asciiTheme="majorHAnsi" w:eastAsia="Times New Roman" w:hAnsiTheme="majorHAnsi" w:cs="Times New Roman"/>
      <w:bCs/>
      <w:iCs/>
      <w:kern w:val="0"/>
      <w:sz w:val="24"/>
      <w:u w:val="single"/>
      <w:lang w:eastAsia="zh-CN"/>
      <w14:ligatures w14:val="none"/>
    </w:rPr>
  </w:style>
  <w:style w:type="character" w:customStyle="1" w:styleId="Naslov5Char">
    <w:name w:val="Naslov 5 Char"/>
    <w:basedOn w:val="Zadanifontodlomka"/>
    <w:link w:val="Naslov5"/>
    <w:uiPriority w:val="9"/>
    <w:rsid w:val="000C55DF"/>
    <w:rPr>
      <w:rFonts w:ascii="Calibri" w:eastAsia="SimSun" w:hAnsi="Calibri" w:cs="Times New Roman"/>
      <w:bCs/>
      <w:i/>
      <w:iCs/>
      <w:kern w:val="0"/>
      <w:sz w:val="24"/>
      <w:szCs w:val="26"/>
      <w:lang w:eastAsia="zh-CN"/>
      <w14:ligatures w14:val="none"/>
    </w:rPr>
  </w:style>
  <w:style w:type="character" w:customStyle="1" w:styleId="Naslov6Char">
    <w:name w:val="Naslov 6 Char"/>
    <w:basedOn w:val="Zadanifontodlomka"/>
    <w:link w:val="Naslov6"/>
    <w:uiPriority w:val="9"/>
    <w:rsid w:val="000C55DF"/>
    <w:rPr>
      <w:rFonts w:ascii="Calibri" w:eastAsia="SimSun" w:hAnsi="Calibri" w:cs="Times New Roman"/>
      <w:b/>
      <w:bCs/>
      <w:kern w:val="0"/>
      <w:sz w:val="24"/>
      <w:lang w:eastAsia="zh-CN"/>
      <w14:ligatures w14:val="none"/>
    </w:rPr>
  </w:style>
  <w:style w:type="character" w:customStyle="1" w:styleId="Naslov7Char">
    <w:name w:val="Naslov 7 Char"/>
    <w:basedOn w:val="Zadanifontodlomka"/>
    <w:link w:val="Naslov7"/>
    <w:rsid w:val="000C55DF"/>
    <w:rPr>
      <w:rFonts w:ascii="Times New Roman" w:eastAsia="Calibri" w:hAnsi="Times New Roman" w:cs="Times New Roman"/>
      <w:kern w:val="0"/>
      <w:sz w:val="24"/>
      <w:szCs w:val="24"/>
      <w:lang w:eastAsia="zh-CN"/>
      <w14:ligatures w14:val="none"/>
    </w:rPr>
  </w:style>
  <w:style w:type="character" w:customStyle="1" w:styleId="Naslov8Char">
    <w:name w:val="Naslov 8 Char"/>
    <w:basedOn w:val="Zadanifontodlomka"/>
    <w:link w:val="Naslov8"/>
    <w:rsid w:val="000C55DF"/>
    <w:rPr>
      <w:rFonts w:ascii="Times New Roman" w:eastAsia="Calibri" w:hAnsi="Times New Roman" w:cs="Times New Roman"/>
      <w:i/>
      <w:iCs/>
      <w:kern w:val="0"/>
      <w:sz w:val="24"/>
      <w:szCs w:val="24"/>
      <w:lang w:eastAsia="zh-CN"/>
      <w14:ligatures w14:val="none"/>
    </w:rPr>
  </w:style>
  <w:style w:type="character" w:customStyle="1" w:styleId="Naslov9Char">
    <w:name w:val="Naslov 9 Char"/>
    <w:basedOn w:val="Zadanifontodlomka"/>
    <w:link w:val="Naslov9"/>
    <w:rsid w:val="000C55DF"/>
    <w:rPr>
      <w:rFonts w:ascii="Arial" w:eastAsia="Calibri" w:hAnsi="Arial" w:cs="Arial"/>
      <w:kern w:val="0"/>
      <w:sz w:val="24"/>
      <w:lang w:eastAsia="zh-CN"/>
      <w14:ligatures w14:val="none"/>
    </w:rPr>
  </w:style>
  <w:style w:type="paragraph" w:styleId="Opisslike">
    <w:name w:val="caption"/>
    <w:aliases w:val="Branko,Naziv slike,tablice"/>
    <w:basedOn w:val="Normal"/>
    <w:next w:val="Normal"/>
    <w:qFormat/>
    <w:rsid w:val="000C55DF"/>
    <w:pPr>
      <w:spacing w:after="0" w:line="360" w:lineRule="auto"/>
      <w:jc w:val="both"/>
    </w:pPr>
    <w:rPr>
      <w:rFonts w:ascii="Calibri" w:eastAsia="Calibri" w:hAnsi="Calibri" w:cs="Arial"/>
      <w:b/>
      <w:bCs/>
      <w:kern w:val="0"/>
      <w:sz w:val="20"/>
      <w:szCs w:val="20"/>
      <w:lang w:eastAsia="zh-CN"/>
      <w14:ligatures w14:val="none"/>
    </w:rPr>
  </w:style>
  <w:style w:type="table" w:customStyle="1" w:styleId="Reetkatablice5">
    <w:name w:val="Rešetka tablice5"/>
    <w:basedOn w:val="Obinatablica"/>
    <w:next w:val="Reetkatablice"/>
    <w:uiPriority w:val="39"/>
    <w:rsid w:val="000C55DF"/>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
    <w:name w:val="t-9-8"/>
    <w:basedOn w:val="Normal"/>
    <w:rsid w:val="00CA0B8B"/>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character" w:customStyle="1" w:styleId="OdlomakpopisaChar">
    <w:name w:val="Odlomak popisa Char"/>
    <w:link w:val="Odlomakpopisa"/>
    <w:uiPriority w:val="34"/>
    <w:locked/>
    <w:rsid w:val="00A518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0630520">
      <w:bodyDiv w:val="1"/>
      <w:marLeft w:val="0"/>
      <w:marRight w:val="0"/>
      <w:marTop w:val="0"/>
      <w:marBottom w:val="0"/>
      <w:divBdr>
        <w:top w:val="none" w:sz="0" w:space="0" w:color="auto"/>
        <w:left w:val="none" w:sz="0" w:space="0" w:color="auto"/>
        <w:bottom w:val="none" w:sz="0" w:space="0" w:color="auto"/>
        <w:right w:val="none" w:sz="0" w:space="0" w:color="auto"/>
      </w:divBdr>
    </w:div>
    <w:div w:id="2103604988">
      <w:bodyDiv w:val="1"/>
      <w:marLeft w:val="0"/>
      <w:marRight w:val="0"/>
      <w:marTop w:val="0"/>
      <w:marBottom w:val="0"/>
      <w:divBdr>
        <w:top w:val="none" w:sz="0" w:space="0" w:color="auto"/>
        <w:left w:val="none" w:sz="0" w:space="0" w:color="auto"/>
        <w:bottom w:val="none" w:sz="0" w:space="0" w:color="auto"/>
        <w:right w:val="none" w:sz="0" w:space="0" w:color="auto"/>
      </w:divBdr>
    </w:div>
    <w:div w:id="2125880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5</Pages>
  <Words>1729</Words>
  <Characters>9856</Characters>
  <Application>Microsoft Office Word</Application>
  <DocSecurity>0</DocSecurity>
  <Lines>82</Lines>
  <Paragraphs>23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7</cp:revision>
  <cp:lastPrinted>2024-02-13T09:23:00Z</cp:lastPrinted>
  <dcterms:created xsi:type="dcterms:W3CDTF">2024-03-21T06:45:00Z</dcterms:created>
  <dcterms:modified xsi:type="dcterms:W3CDTF">2024-03-21T10:27:00Z</dcterms:modified>
</cp:coreProperties>
</file>