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93C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4D78152F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     </w:t>
      </w:r>
      <w:r w:rsidR="00D11BD7">
        <w:rPr>
          <w:rFonts w:ascii="Arial" w:hAnsi="Arial" w:cs="Arial"/>
        </w:rPr>
        <w:t xml:space="preserve">    </w:t>
      </w:r>
      <w:r w:rsidR="00DF0B05">
        <w:rPr>
          <w:rFonts w:ascii="Arial" w:hAnsi="Arial" w:cs="Arial"/>
          <w:noProof/>
          <w:lang w:val="en-US" w:eastAsia="en-US"/>
        </w:rPr>
        <w:drawing>
          <wp:inline distT="0" distB="0" distL="0" distR="0" wp14:anchorId="78DD31DB" wp14:editId="58CEA80D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D193A1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REPUBLIKA HRVATSKA</w:t>
      </w:r>
    </w:p>
    <w:p w14:paraId="0D193C04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>VARAŽDINSKA ŽUPANIJA</w:t>
      </w:r>
    </w:p>
    <w:p w14:paraId="1C202598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 IVANEC</w:t>
      </w:r>
    </w:p>
    <w:p w14:paraId="184EFE48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5214B" w:rsidRPr="0075214B">
        <w:rPr>
          <w:rFonts w:ascii="Arial" w:hAnsi="Arial" w:cs="Arial"/>
        </w:rPr>
        <w:t xml:space="preserve"> </w:t>
      </w:r>
      <w:r w:rsidR="0075214B">
        <w:rPr>
          <w:rFonts w:ascii="Arial" w:hAnsi="Arial" w:cs="Arial"/>
        </w:rPr>
        <w:t>GRADONAČELNIK</w:t>
      </w:r>
    </w:p>
    <w:p w14:paraId="297DBD44" w14:textId="2EC3C6E1" w:rsidR="0075214B" w:rsidRPr="00657AA7" w:rsidRDefault="0075214B" w:rsidP="00A709EE">
      <w:pPr>
        <w:spacing w:after="0"/>
        <w:rPr>
          <w:rFonts w:ascii="Arial" w:hAnsi="Arial" w:cs="Arial"/>
          <w:color w:val="FF0000"/>
        </w:rPr>
      </w:pPr>
      <w:r w:rsidRPr="0075214B">
        <w:rPr>
          <w:rFonts w:ascii="Arial" w:hAnsi="Arial" w:cs="Arial"/>
        </w:rPr>
        <w:t>KLASA</w:t>
      </w:r>
      <w:r w:rsidR="00D80578">
        <w:rPr>
          <w:rFonts w:ascii="Arial" w:hAnsi="Arial" w:cs="Arial"/>
        </w:rPr>
        <w:t xml:space="preserve">: </w:t>
      </w:r>
      <w:r w:rsidR="0004438F">
        <w:rPr>
          <w:rFonts w:ascii="Arial" w:hAnsi="Arial" w:cs="Arial"/>
        </w:rPr>
        <w:t>610-01/2</w:t>
      </w:r>
      <w:r w:rsidR="00834779">
        <w:rPr>
          <w:rFonts w:ascii="Arial" w:hAnsi="Arial" w:cs="Arial"/>
        </w:rPr>
        <w:t>5</w:t>
      </w:r>
      <w:r w:rsidR="0004438F">
        <w:rPr>
          <w:rFonts w:ascii="Arial" w:hAnsi="Arial" w:cs="Arial"/>
        </w:rPr>
        <w:t>-01/01</w:t>
      </w:r>
    </w:p>
    <w:p w14:paraId="57D29A84" w14:textId="5B2B33F8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URBROJ: </w:t>
      </w:r>
      <w:r w:rsidR="00E53745">
        <w:rPr>
          <w:rFonts w:ascii="Arial" w:hAnsi="Arial" w:cs="Arial"/>
        </w:rPr>
        <w:t>2186/12-02/42-2</w:t>
      </w:r>
      <w:r w:rsidR="00834779">
        <w:rPr>
          <w:rFonts w:ascii="Arial" w:hAnsi="Arial" w:cs="Arial"/>
        </w:rPr>
        <w:t>5</w:t>
      </w:r>
      <w:r w:rsidR="00E53745">
        <w:rPr>
          <w:rFonts w:ascii="Arial" w:hAnsi="Arial" w:cs="Arial"/>
        </w:rPr>
        <w:t>-1</w:t>
      </w:r>
    </w:p>
    <w:p w14:paraId="457E985D" w14:textId="136A9B27" w:rsid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Ivanec, </w:t>
      </w:r>
      <w:r w:rsidR="00834779">
        <w:rPr>
          <w:rFonts w:ascii="Arial" w:hAnsi="Arial" w:cs="Arial"/>
        </w:rPr>
        <w:t>20</w:t>
      </w:r>
      <w:r w:rsidR="006C24E2" w:rsidRPr="005C2427">
        <w:rPr>
          <w:rFonts w:ascii="Arial" w:hAnsi="Arial" w:cs="Arial"/>
        </w:rPr>
        <w:t>.</w:t>
      </w:r>
      <w:r w:rsidR="00DB3089" w:rsidRPr="005C2427">
        <w:rPr>
          <w:rFonts w:ascii="Arial" w:hAnsi="Arial" w:cs="Arial"/>
        </w:rPr>
        <w:t xml:space="preserve"> </w:t>
      </w:r>
      <w:r w:rsidR="00657AA7" w:rsidRPr="005C2427">
        <w:rPr>
          <w:rFonts w:ascii="Arial" w:hAnsi="Arial" w:cs="Arial"/>
        </w:rPr>
        <w:t xml:space="preserve">siječnja </w:t>
      </w:r>
      <w:r w:rsidR="00D70571" w:rsidRPr="005C2427">
        <w:rPr>
          <w:rFonts w:ascii="Arial" w:hAnsi="Arial" w:cs="Arial"/>
        </w:rPr>
        <w:t>20</w:t>
      </w:r>
      <w:r w:rsidR="00127BA0" w:rsidRPr="005C2427">
        <w:rPr>
          <w:rFonts w:ascii="Arial" w:hAnsi="Arial" w:cs="Arial"/>
        </w:rPr>
        <w:t>2</w:t>
      </w:r>
      <w:r w:rsidR="00834779">
        <w:rPr>
          <w:rFonts w:ascii="Arial" w:hAnsi="Arial" w:cs="Arial"/>
        </w:rPr>
        <w:t>5</w:t>
      </w:r>
      <w:r w:rsidR="00D70571" w:rsidRPr="005C2427">
        <w:rPr>
          <w:rFonts w:ascii="Arial" w:hAnsi="Arial" w:cs="Arial"/>
        </w:rPr>
        <w:t>.</w:t>
      </w:r>
    </w:p>
    <w:p w14:paraId="24A7FC88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5B8FB197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29CD2EF" w14:textId="77777777" w:rsidR="0075214B" w:rsidRPr="0075214B" w:rsidRDefault="0075214B" w:rsidP="0004438F">
      <w:pPr>
        <w:spacing w:after="0" w:line="240" w:lineRule="auto"/>
        <w:jc w:val="both"/>
        <w:rPr>
          <w:rFonts w:ascii="Arial" w:hAnsi="Arial" w:cs="Arial"/>
        </w:rPr>
      </w:pPr>
    </w:p>
    <w:p w14:paraId="4554F5F0" w14:textId="4A6AA2FE" w:rsidR="0075214B" w:rsidRDefault="0075214B" w:rsidP="0004438F">
      <w:pPr>
        <w:spacing w:after="0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Na temelju</w:t>
      </w:r>
      <w:r w:rsidR="00593988">
        <w:rPr>
          <w:rFonts w:ascii="Arial" w:hAnsi="Arial" w:cs="Arial"/>
        </w:rPr>
        <w:t xml:space="preserve"> </w:t>
      </w:r>
      <w:r w:rsidR="00C96152">
        <w:rPr>
          <w:rFonts w:ascii="Arial" w:hAnsi="Arial" w:cs="Arial"/>
        </w:rPr>
        <w:t>članka 7</w:t>
      </w:r>
      <w:bookmarkStart w:id="0" w:name="_Hlk156291113"/>
      <w:r w:rsidR="00C96152">
        <w:rPr>
          <w:rFonts w:ascii="Arial" w:hAnsi="Arial" w:cs="Arial"/>
        </w:rPr>
        <w:t xml:space="preserve">. Zakona o kulturnim vijećima i financiranju javnih potreba u kulturi </w:t>
      </w:r>
      <w:bookmarkStart w:id="1" w:name="_Hlk156206423"/>
      <w:r w:rsidR="00C96152">
        <w:rPr>
          <w:rFonts w:ascii="Arial" w:hAnsi="Arial" w:cs="Arial"/>
        </w:rPr>
        <w:t>(„Narodne novine“ broj 83/22</w:t>
      </w:r>
      <w:bookmarkEnd w:id="0"/>
      <w:bookmarkEnd w:id="1"/>
      <w:r w:rsidR="00100BFB">
        <w:rPr>
          <w:rFonts w:ascii="Arial" w:hAnsi="Arial" w:cs="Arial"/>
        </w:rPr>
        <w:t>)</w:t>
      </w:r>
      <w:r w:rsidR="00C96152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te čl</w:t>
      </w:r>
      <w:r w:rsidR="00593988">
        <w:rPr>
          <w:rFonts w:ascii="Arial" w:hAnsi="Arial" w:cs="Arial"/>
        </w:rPr>
        <w:t>anka 64. Statuta Grada Ivanca („</w:t>
      </w:r>
      <w:r w:rsidRPr="0075214B">
        <w:rPr>
          <w:rFonts w:ascii="Arial" w:hAnsi="Arial" w:cs="Arial"/>
        </w:rPr>
        <w:t>Služben</w:t>
      </w:r>
      <w:r w:rsidR="00593988">
        <w:rPr>
          <w:rFonts w:ascii="Arial" w:hAnsi="Arial" w:cs="Arial"/>
        </w:rPr>
        <w:t xml:space="preserve">i vjesnik Varaždinske županije“ </w:t>
      </w:r>
      <w:r w:rsidRPr="0075214B">
        <w:rPr>
          <w:rFonts w:ascii="Arial" w:hAnsi="Arial" w:cs="Arial"/>
        </w:rPr>
        <w:t>broj 21/09,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12/13,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21/13</w:t>
      </w:r>
      <w:r w:rsidR="00D11BD7">
        <w:rPr>
          <w:rFonts w:ascii="Arial" w:hAnsi="Arial" w:cs="Arial"/>
        </w:rPr>
        <w:t xml:space="preserve"> - </w:t>
      </w:r>
      <w:r w:rsidR="0079786A">
        <w:rPr>
          <w:rFonts w:ascii="Arial" w:hAnsi="Arial" w:cs="Arial"/>
        </w:rPr>
        <w:t>pročišćeni tekst</w:t>
      </w:r>
      <w:r w:rsidR="00127BA0">
        <w:rPr>
          <w:rFonts w:ascii="Arial" w:hAnsi="Arial" w:cs="Arial"/>
        </w:rPr>
        <w:t>,</w:t>
      </w:r>
      <w:r w:rsidR="007C6CEB">
        <w:rPr>
          <w:rFonts w:ascii="Arial" w:hAnsi="Arial" w:cs="Arial"/>
        </w:rPr>
        <w:t>13/18</w:t>
      </w:r>
      <w:r w:rsidR="00285EFD">
        <w:rPr>
          <w:rFonts w:ascii="Arial" w:hAnsi="Arial" w:cs="Arial"/>
        </w:rPr>
        <w:t xml:space="preserve">, </w:t>
      </w:r>
      <w:r w:rsidR="00127BA0">
        <w:rPr>
          <w:rFonts w:ascii="Arial" w:hAnsi="Arial" w:cs="Arial"/>
        </w:rPr>
        <w:t>8/20</w:t>
      </w:r>
      <w:r w:rsidR="00285EFD">
        <w:rPr>
          <w:rFonts w:ascii="Arial" w:hAnsi="Arial" w:cs="Arial"/>
        </w:rPr>
        <w:t>, 15/21 i 38/21-pročišćeni tekst</w:t>
      </w:r>
      <w:r w:rsidR="00C96152">
        <w:rPr>
          <w:rFonts w:ascii="Arial" w:hAnsi="Arial" w:cs="Arial"/>
        </w:rPr>
        <w:t xml:space="preserve"> i 23/23</w:t>
      </w:r>
      <w:r w:rsidR="0079786A">
        <w:rPr>
          <w:rFonts w:ascii="Arial" w:hAnsi="Arial" w:cs="Arial"/>
        </w:rPr>
        <w:t>) g</w:t>
      </w:r>
      <w:r w:rsidRPr="0075214B">
        <w:rPr>
          <w:rFonts w:ascii="Arial" w:hAnsi="Arial" w:cs="Arial"/>
        </w:rPr>
        <w:t>radonačelnik Grada Ivanca objavljuje</w:t>
      </w:r>
    </w:p>
    <w:p w14:paraId="676BCD3B" w14:textId="77777777" w:rsidR="00593988" w:rsidRPr="0075214B" w:rsidRDefault="00593988" w:rsidP="0004438F">
      <w:pPr>
        <w:spacing w:after="0"/>
        <w:jc w:val="both"/>
        <w:rPr>
          <w:rFonts w:ascii="Arial" w:hAnsi="Arial" w:cs="Arial"/>
        </w:rPr>
      </w:pPr>
    </w:p>
    <w:p w14:paraId="2DAD307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682A265E" w14:textId="5335FEEE" w:rsidR="0075214B" w:rsidRPr="00593988" w:rsidRDefault="00C96152" w:rsidP="00EA3034">
      <w:pPr>
        <w:spacing w:after="0" w:line="360" w:lineRule="auto"/>
        <w:jc w:val="center"/>
        <w:rPr>
          <w:rFonts w:ascii="Arial" w:hAnsi="Arial" w:cs="Arial"/>
          <w:b/>
        </w:rPr>
      </w:pPr>
      <w:bookmarkStart w:id="2" w:name="_Hlk156383444"/>
      <w:bookmarkStart w:id="3" w:name="_Hlk498515170"/>
      <w:r>
        <w:rPr>
          <w:rFonts w:ascii="Arial" w:hAnsi="Arial" w:cs="Arial"/>
          <w:b/>
        </w:rPr>
        <w:t>Posebni j</w:t>
      </w:r>
      <w:r w:rsidR="0075214B" w:rsidRPr="00593988">
        <w:rPr>
          <w:rFonts w:ascii="Arial" w:hAnsi="Arial" w:cs="Arial"/>
          <w:b/>
        </w:rPr>
        <w:t xml:space="preserve">avni </w:t>
      </w:r>
      <w:r w:rsidR="00B35B4A" w:rsidRPr="00593988">
        <w:rPr>
          <w:rFonts w:ascii="Arial" w:hAnsi="Arial" w:cs="Arial"/>
          <w:b/>
        </w:rPr>
        <w:t>poziv</w:t>
      </w:r>
      <w:r w:rsidR="00EA3034">
        <w:rPr>
          <w:rFonts w:ascii="Arial" w:hAnsi="Arial" w:cs="Arial"/>
          <w:b/>
        </w:rPr>
        <w:t xml:space="preserve"> za </w:t>
      </w:r>
      <w:r w:rsidR="00100BFB">
        <w:rPr>
          <w:rFonts w:ascii="Arial" w:hAnsi="Arial" w:cs="Arial"/>
          <w:b/>
        </w:rPr>
        <w:t>kulturno – umjetnička društva i udruge</w:t>
      </w:r>
      <w:r w:rsidR="00EA3034">
        <w:rPr>
          <w:rFonts w:ascii="Arial" w:hAnsi="Arial" w:cs="Arial"/>
          <w:b/>
        </w:rPr>
        <w:t xml:space="preserve"> </w:t>
      </w:r>
    </w:p>
    <w:bookmarkEnd w:id="2"/>
    <w:p w14:paraId="340EC0C3" w14:textId="4F289448" w:rsidR="0075214B" w:rsidRPr="00593988" w:rsidRDefault="00602EA8" w:rsidP="0075214B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100BFB">
        <w:rPr>
          <w:rFonts w:ascii="Arial" w:hAnsi="Arial" w:cs="Arial"/>
          <w:b/>
        </w:rPr>
        <w:t xml:space="preserve">a predlaganje </w:t>
      </w:r>
      <w:r w:rsidR="0075214B" w:rsidRPr="00593988">
        <w:rPr>
          <w:rFonts w:ascii="Arial" w:hAnsi="Arial" w:cs="Arial"/>
          <w:b/>
        </w:rPr>
        <w:t xml:space="preserve">javnih potreba </w:t>
      </w:r>
      <w:r w:rsidR="00C96152">
        <w:rPr>
          <w:rFonts w:ascii="Arial" w:hAnsi="Arial" w:cs="Arial"/>
          <w:b/>
        </w:rPr>
        <w:t xml:space="preserve">u kulturi </w:t>
      </w:r>
    </w:p>
    <w:p w14:paraId="3505BFCC" w14:textId="489B69A4" w:rsidR="0075214B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>Grada Ivanca</w:t>
      </w:r>
      <w:r w:rsidR="0079786A">
        <w:rPr>
          <w:rFonts w:ascii="Arial" w:hAnsi="Arial" w:cs="Arial"/>
          <w:b/>
        </w:rPr>
        <w:t xml:space="preserve"> </w:t>
      </w:r>
      <w:bookmarkEnd w:id="3"/>
      <w:r w:rsidR="0079786A">
        <w:rPr>
          <w:rFonts w:ascii="Arial" w:hAnsi="Arial" w:cs="Arial"/>
          <w:b/>
        </w:rPr>
        <w:t>za 20</w:t>
      </w:r>
      <w:r w:rsidR="00FA7BA8">
        <w:rPr>
          <w:rFonts w:ascii="Arial" w:hAnsi="Arial" w:cs="Arial"/>
          <w:b/>
        </w:rPr>
        <w:t>2</w:t>
      </w:r>
      <w:r w:rsidR="00834779">
        <w:rPr>
          <w:rFonts w:ascii="Arial" w:hAnsi="Arial" w:cs="Arial"/>
          <w:b/>
        </w:rPr>
        <w:t>5</w:t>
      </w:r>
      <w:r w:rsidRPr="00593988">
        <w:rPr>
          <w:rFonts w:ascii="Arial" w:hAnsi="Arial" w:cs="Arial"/>
          <w:b/>
        </w:rPr>
        <w:t>.</w:t>
      </w:r>
      <w:r w:rsidR="0079786A">
        <w:rPr>
          <w:rFonts w:ascii="Arial" w:hAnsi="Arial" w:cs="Arial"/>
          <w:b/>
        </w:rPr>
        <w:t xml:space="preserve"> </w:t>
      </w:r>
      <w:r w:rsidRPr="00593988">
        <w:rPr>
          <w:rFonts w:ascii="Arial" w:hAnsi="Arial" w:cs="Arial"/>
          <w:b/>
        </w:rPr>
        <w:t>godinu</w:t>
      </w:r>
    </w:p>
    <w:p w14:paraId="389BCF79" w14:textId="77777777" w:rsidR="00593988" w:rsidRPr="00593988" w:rsidRDefault="00593988" w:rsidP="0075214B">
      <w:pPr>
        <w:spacing w:after="0" w:line="360" w:lineRule="auto"/>
        <w:jc w:val="center"/>
        <w:rPr>
          <w:rFonts w:ascii="Arial" w:hAnsi="Arial" w:cs="Arial"/>
          <w:b/>
        </w:rPr>
      </w:pPr>
    </w:p>
    <w:p w14:paraId="4C73310B" w14:textId="77777777" w:rsidR="0075214B" w:rsidRDefault="0075214B" w:rsidP="0075214B">
      <w:pPr>
        <w:spacing w:after="0" w:line="24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I.</w:t>
      </w:r>
    </w:p>
    <w:p w14:paraId="58DCFEA4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745D2802" w14:textId="3B2A7882" w:rsidR="00C96152" w:rsidRDefault="00100BFB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96152">
        <w:rPr>
          <w:rFonts w:ascii="Arial" w:hAnsi="Arial" w:cs="Arial"/>
        </w:rPr>
        <w:t xml:space="preserve">Sredstva iz Proračuna Grada Ivanca osigurana za programe kulturno – umjetničkih društava i udruga namijenjena su programima i projektima u kulturi, a koji su od interesa za grad Ivanec. Sredstva će se dodjeljivati temeljem provedenog javnog poziva (dalje u tekstu: </w:t>
      </w:r>
      <w:r w:rsidR="009A751B">
        <w:rPr>
          <w:rFonts w:ascii="Arial" w:hAnsi="Arial" w:cs="Arial"/>
        </w:rPr>
        <w:t>P</w:t>
      </w:r>
      <w:r w:rsidR="00C96152">
        <w:rPr>
          <w:rFonts w:ascii="Arial" w:hAnsi="Arial" w:cs="Arial"/>
        </w:rPr>
        <w:t>oziv) koji se objavljuje na mrežnim stranicama Grada Ivanca</w:t>
      </w:r>
      <w:r>
        <w:rPr>
          <w:rFonts w:ascii="Arial" w:hAnsi="Arial" w:cs="Arial"/>
        </w:rPr>
        <w:t>.</w:t>
      </w:r>
    </w:p>
    <w:p w14:paraId="4FB22BE2" w14:textId="77777777" w:rsidR="00100BFB" w:rsidRDefault="00100BFB" w:rsidP="0004438F">
      <w:pPr>
        <w:spacing w:after="0"/>
        <w:jc w:val="center"/>
        <w:rPr>
          <w:rFonts w:ascii="Arial" w:hAnsi="Arial" w:cs="Arial"/>
        </w:rPr>
      </w:pPr>
    </w:p>
    <w:p w14:paraId="1CF041F9" w14:textId="4802ADBD" w:rsidR="00100BFB" w:rsidRDefault="00100BFB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II.</w:t>
      </w:r>
    </w:p>
    <w:p w14:paraId="2F60EF4A" w14:textId="77777777" w:rsidR="00100BFB" w:rsidRDefault="00100BFB" w:rsidP="0004438F">
      <w:pPr>
        <w:spacing w:after="0"/>
        <w:jc w:val="both"/>
        <w:rPr>
          <w:rFonts w:ascii="Arial" w:hAnsi="Arial" w:cs="Arial"/>
        </w:rPr>
      </w:pPr>
    </w:p>
    <w:p w14:paraId="14236C3A" w14:textId="0BAE6187" w:rsidR="00100BFB" w:rsidRDefault="00100BFB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A751B">
        <w:rPr>
          <w:rFonts w:ascii="Arial" w:hAnsi="Arial" w:cs="Arial"/>
        </w:rPr>
        <w:t>Pozivom se</w:t>
      </w:r>
      <w:r>
        <w:rPr>
          <w:rFonts w:ascii="Arial" w:hAnsi="Arial" w:cs="Arial"/>
        </w:rPr>
        <w:t xml:space="preserve"> definiraju područja javnih potreba u kulturi, prioriteti i ciljevi, postupak dodjele financijskih sredstava, uvjeti i kriteriji za dodjelu financijskih sredstava, način prijave, rokovi postupak objave rezultata, postupak podnošenja prigovora, postupanje s prijavama nakon provedenog</w:t>
      </w:r>
      <w:r w:rsidR="0004438F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 xml:space="preserve">oziva, postupak ugovaranja odobrenih sredstava, način korištenja odobrenih sredstava, način izvještavanja te praćenje korištenja sredstava sukladno Zakonu o kulturnim vijećima i financiranju javnih potreba u kulturi </w:t>
      </w:r>
      <w:r w:rsidRPr="00100BFB">
        <w:rPr>
          <w:rFonts w:ascii="Arial" w:hAnsi="Arial" w:cs="Arial"/>
        </w:rPr>
        <w:t>(„Narodne novine“ broj 83/22</w:t>
      </w:r>
      <w:r>
        <w:rPr>
          <w:rFonts w:ascii="Arial" w:hAnsi="Arial" w:cs="Arial"/>
        </w:rPr>
        <w:t>).</w:t>
      </w:r>
    </w:p>
    <w:p w14:paraId="473957F4" w14:textId="77777777" w:rsidR="005F5A16" w:rsidRDefault="005F5A16" w:rsidP="0004438F">
      <w:pPr>
        <w:spacing w:after="0"/>
        <w:jc w:val="both"/>
        <w:rPr>
          <w:rFonts w:ascii="Arial" w:hAnsi="Arial" w:cs="Arial"/>
        </w:rPr>
      </w:pPr>
    </w:p>
    <w:p w14:paraId="7E22D96D" w14:textId="70AA6FCF" w:rsidR="005F5A16" w:rsidRDefault="005F5A1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III.</w:t>
      </w:r>
    </w:p>
    <w:p w14:paraId="1AB97A7B" w14:textId="77777777" w:rsidR="005F5A16" w:rsidRDefault="005F5A16" w:rsidP="0004438F">
      <w:pPr>
        <w:spacing w:after="0"/>
        <w:jc w:val="center"/>
        <w:rPr>
          <w:rFonts w:ascii="Arial" w:hAnsi="Arial" w:cs="Arial"/>
        </w:rPr>
      </w:pPr>
    </w:p>
    <w:p w14:paraId="085224D5" w14:textId="1B5125D7" w:rsidR="005F5A16" w:rsidRDefault="002C6FFE" w:rsidP="000443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5F5A16" w:rsidRPr="005F5A16">
        <w:rPr>
          <w:rFonts w:ascii="Arial" w:hAnsi="Arial" w:cs="Arial"/>
        </w:rPr>
        <w:t xml:space="preserve">Sukladno Pravilniku o financiranju javnih potreba Grada Ivanca te kriterijima za vrednovanje </w:t>
      </w:r>
      <w:r w:rsidR="0004438F">
        <w:rPr>
          <w:rFonts w:ascii="Arial" w:hAnsi="Arial" w:cs="Arial"/>
        </w:rPr>
        <w:t>P</w:t>
      </w:r>
      <w:r w:rsidR="005F5A16" w:rsidRPr="005F5A16">
        <w:rPr>
          <w:rFonts w:ascii="Arial" w:hAnsi="Arial" w:cs="Arial"/>
        </w:rPr>
        <w:t xml:space="preserve">rograma javnih potreba </w:t>
      </w:r>
      <w:r w:rsidR="005F5A16">
        <w:rPr>
          <w:rFonts w:ascii="Arial" w:hAnsi="Arial" w:cs="Arial"/>
        </w:rPr>
        <w:t>u kulturi</w:t>
      </w:r>
      <w:r w:rsidR="005F5A16" w:rsidRPr="005F5A16">
        <w:rPr>
          <w:rFonts w:ascii="Arial" w:hAnsi="Arial" w:cs="Arial"/>
        </w:rPr>
        <w:t xml:space="preserve"> za 202</w:t>
      </w:r>
      <w:r w:rsidR="00834779">
        <w:rPr>
          <w:rFonts w:ascii="Arial" w:hAnsi="Arial" w:cs="Arial"/>
        </w:rPr>
        <w:t>5</w:t>
      </w:r>
      <w:r w:rsidR="005F5A16" w:rsidRPr="005F5A16">
        <w:rPr>
          <w:rFonts w:ascii="Arial" w:hAnsi="Arial" w:cs="Arial"/>
        </w:rPr>
        <w:t xml:space="preserve">. godinu financirat će se u ukupnim iznosima programske djelatnosti udruga </w:t>
      </w:r>
      <w:r w:rsidR="005F5A16">
        <w:rPr>
          <w:rFonts w:ascii="Arial" w:hAnsi="Arial" w:cs="Arial"/>
        </w:rPr>
        <w:t>i kulturno umjetničkih društava.</w:t>
      </w:r>
    </w:p>
    <w:p w14:paraId="489830E3" w14:textId="1A957900" w:rsidR="005F5A16" w:rsidRDefault="005F5A16" w:rsidP="000443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Ukupna alokacija </w:t>
      </w:r>
      <w:r w:rsidR="002C6F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oziva iznosi </w:t>
      </w:r>
      <w:r w:rsidR="00834779">
        <w:rPr>
          <w:rFonts w:ascii="Arial" w:hAnsi="Arial" w:cs="Arial"/>
        </w:rPr>
        <w:t>40</w:t>
      </w:r>
      <w:r>
        <w:rPr>
          <w:rFonts w:ascii="Arial" w:hAnsi="Arial" w:cs="Arial"/>
        </w:rPr>
        <w:t>.000,00 eura.</w:t>
      </w:r>
    </w:p>
    <w:p w14:paraId="63D52C62" w14:textId="07D47516" w:rsidR="005F5A16" w:rsidRDefault="005F5A16" w:rsidP="000443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Minimalni odobreni iznos po projektu/programu je 200,00 eura, a maksimalni 5.000,00 eura.</w:t>
      </w:r>
    </w:p>
    <w:p w14:paraId="141A4D7D" w14:textId="77777777" w:rsidR="005F5A16" w:rsidRDefault="005F5A16" w:rsidP="0004438F">
      <w:pPr>
        <w:spacing w:after="0"/>
        <w:jc w:val="center"/>
        <w:rPr>
          <w:rFonts w:ascii="Arial" w:hAnsi="Arial" w:cs="Arial"/>
        </w:rPr>
      </w:pPr>
    </w:p>
    <w:p w14:paraId="1230F497" w14:textId="24C11EEF" w:rsidR="00100BFB" w:rsidRDefault="005F5A1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IV</w:t>
      </w:r>
      <w:r w:rsidR="00100BFB">
        <w:rPr>
          <w:rFonts w:ascii="Arial" w:hAnsi="Arial" w:cs="Arial"/>
        </w:rPr>
        <w:t>.</w:t>
      </w:r>
    </w:p>
    <w:p w14:paraId="676D026A" w14:textId="77777777" w:rsidR="00100BFB" w:rsidRDefault="00100BFB" w:rsidP="0004438F">
      <w:pPr>
        <w:spacing w:after="0"/>
        <w:jc w:val="center"/>
        <w:rPr>
          <w:rFonts w:ascii="Arial" w:hAnsi="Arial" w:cs="Arial"/>
        </w:rPr>
      </w:pPr>
    </w:p>
    <w:p w14:paraId="6A850C52" w14:textId="6C14D880" w:rsidR="00100BFB" w:rsidRDefault="00100BFB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ovaj </w:t>
      </w:r>
      <w:r w:rsidR="009A751B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oziv mogu se prijaviti kulturno – umjetnička društva i udruge u sljedećim područjima djelatnosti: </w:t>
      </w:r>
    </w:p>
    <w:p w14:paraId="43462278" w14:textId="77777777" w:rsidR="00100BFB" w:rsidRDefault="00100BFB" w:rsidP="0004438F">
      <w:pPr>
        <w:spacing w:after="0"/>
        <w:jc w:val="both"/>
        <w:rPr>
          <w:rFonts w:ascii="Arial" w:hAnsi="Arial" w:cs="Arial"/>
        </w:rPr>
      </w:pPr>
    </w:p>
    <w:p w14:paraId="710DCB8D" w14:textId="5FF0F60B" w:rsidR="00100BFB" w:rsidRPr="00F71C10" w:rsidRDefault="00100BFB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F71C10">
        <w:rPr>
          <w:rFonts w:ascii="Arial" w:hAnsi="Arial" w:cs="Arial"/>
        </w:rPr>
        <w:t>arhivska djelatnost, muzejska djelatnost, knjižnična djelatnost, nakladnička i knjižarska djelatnost i audiovizualna djelatnost,</w:t>
      </w:r>
    </w:p>
    <w:p w14:paraId="3946C514" w14:textId="1F6662F7" w:rsidR="00100BFB" w:rsidRPr="00F71C10" w:rsidRDefault="00100BFB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F71C10">
        <w:rPr>
          <w:rFonts w:ascii="Arial" w:hAnsi="Arial" w:cs="Arial"/>
        </w:rPr>
        <w:t>kulturno-umjetničko stvaralaštvo: dramska i plesna umjetnost, glazbena i glazbeno-scenska umjetnost, književnost, vizualne umjetnosti, dizajn i arhitektura, interdisciplinarne i nove umjetničke i kulturne prakse, digitalna umjetnost i kulturno-umjetnički amaterizam,</w:t>
      </w:r>
    </w:p>
    <w:p w14:paraId="010DDC02" w14:textId="31A0976A" w:rsidR="00100BFB" w:rsidRPr="00F71C10" w:rsidRDefault="00100BFB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F71C10">
        <w:rPr>
          <w:rFonts w:ascii="Arial" w:hAnsi="Arial" w:cs="Arial"/>
        </w:rPr>
        <w:t>transverzalna područja: međunarodna kulturna suradnja i mobilnost, dostupnost, pristup i sudjelovanje u kulturi, raznolikost kulturnih izričaja, poduzetništvo u kulturnim i kreativnim industrijama i digitalizacija u području kulture.</w:t>
      </w:r>
    </w:p>
    <w:p w14:paraId="0158FBA3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7E22FB65" w14:textId="1FCC8A39" w:rsidR="00C96152" w:rsidRDefault="00F71C10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V.</w:t>
      </w:r>
    </w:p>
    <w:p w14:paraId="56909944" w14:textId="77777777" w:rsidR="00F71C10" w:rsidRDefault="00F71C10" w:rsidP="0004438F">
      <w:pPr>
        <w:spacing w:after="0"/>
        <w:jc w:val="center"/>
        <w:rPr>
          <w:rFonts w:ascii="Arial" w:hAnsi="Arial" w:cs="Arial"/>
        </w:rPr>
      </w:pPr>
    </w:p>
    <w:p w14:paraId="18306ABC" w14:textId="525A3BB3" w:rsidR="00B60720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04438F">
        <w:rPr>
          <w:rFonts w:ascii="Arial" w:hAnsi="Arial" w:cs="Arial"/>
        </w:rPr>
        <w:t>Programi javnih potreba u</w:t>
      </w:r>
      <w:r w:rsidR="00B60720" w:rsidRPr="00B60720">
        <w:rPr>
          <w:rFonts w:ascii="Arial" w:hAnsi="Arial" w:cs="Arial"/>
        </w:rPr>
        <w:t xml:space="preserve"> kulturi za koje</w:t>
      </w:r>
      <w:r w:rsidR="0004438F">
        <w:rPr>
          <w:rFonts w:ascii="Arial" w:hAnsi="Arial" w:cs="Arial"/>
        </w:rPr>
        <w:t>g</w:t>
      </w:r>
      <w:r w:rsidR="00B60720" w:rsidRPr="00B60720">
        <w:rPr>
          <w:rFonts w:ascii="Arial" w:hAnsi="Arial" w:cs="Arial"/>
        </w:rPr>
        <w:t xml:space="preserve"> se sredstva osiguravaju u Proračunu Grada Ivanca, jesu </w:t>
      </w:r>
      <w:r w:rsidR="00B42135" w:rsidRPr="00B42135">
        <w:rPr>
          <w:rFonts w:ascii="Arial" w:hAnsi="Arial" w:cs="Arial"/>
        </w:rPr>
        <w:t>program</w:t>
      </w:r>
      <w:r w:rsidR="0004438F">
        <w:rPr>
          <w:rFonts w:ascii="Arial" w:hAnsi="Arial" w:cs="Arial"/>
        </w:rPr>
        <w:t>i</w:t>
      </w:r>
      <w:r w:rsidR="00B42135" w:rsidRPr="00B42135">
        <w:rPr>
          <w:rFonts w:ascii="Arial" w:hAnsi="Arial" w:cs="Arial"/>
        </w:rPr>
        <w:t xml:space="preserve"> stručno utemeljeni i vođeni,  visoke razine kvalitete, kreativni i inovativni, naglašeno ekonomični, koji se odvijaju u kontinuitetu, koji doprinose kvaliteti i razvoju </w:t>
      </w:r>
      <w:r w:rsidR="00B42135">
        <w:rPr>
          <w:rFonts w:ascii="Arial" w:hAnsi="Arial" w:cs="Arial"/>
        </w:rPr>
        <w:t xml:space="preserve">kulture </w:t>
      </w:r>
      <w:r w:rsidR="00B42135" w:rsidRPr="00B42135">
        <w:rPr>
          <w:rFonts w:ascii="Arial" w:hAnsi="Arial" w:cs="Arial"/>
        </w:rPr>
        <w:t xml:space="preserve"> na području grada Ivanca te svojom vrijednošću i razinom Grad Ivanec stavljaju u nacionalni ili europski kulturni kontekst.</w:t>
      </w:r>
    </w:p>
    <w:p w14:paraId="0297A173" w14:textId="77777777" w:rsidR="00B42135" w:rsidRDefault="00B42135" w:rsidP="0004438F">
      <w:pPr>
        <w:spacing w:after="0"/>
        <w:jc w:val="both"/>
        <w:rPr>
          <w:rFonts w:ascii="Arial" w:hAnsi="Arial" w:cs="Arial"/>
        </w:rPr>
      </w:pPr>
    </w:p>
    <w:p w14:paraId="5F2B9A87" w14:textId="662B8310" w:rsidR="00B60720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B60720">
        <w:rPr>
          <w:rFonts w:ascii="Arial" w:hAnsi="Arial" w:cs="Arial"/>
        </w:rPr>
        <w:t xml:space="preserve">Prioritet programa javnih potreba u kulturi je čuvanje običaja i tradicijske kulture, očuvanje kulturne baštine, tradicijskih kulturnih manifestacija, poticanje kulturno – umjetničkog stvaralaštva, programi za djecu i mlade, programi u kojima sudjeluju osobe s poteškoćama, programi koji se održavaju kontinuirano, programi koji promiču sadržaj i teme vezane uz grad Ivanec, programi koji promiču opće ljudske vrijednosti i tematiziraju </w:t>
      </w:r>
      <w:r w:rsidR="00AE0764">
        <w:rPr>
          <w:rFonts w:ascii="Arial" w:hAnsi="Arial" w:cs="Arial"/>
        </w:rPr>
        <w:t>marginalizirane i ranjive skupine društva.</w:t>
      </w:r>
      <w:r w:rsidR="00B42135">
        <w:rPr>
          <w:rFonts w:ascii="Arial" w:hAnsi="Arial" w:cs="Arial"/>
        </w:rPr>
        <w:t xml:space="preserve"> Također, potiču se programi koji potiču volontiranje kroz provedbu projekata i programa.</w:t>
      </w:r>
    </w:p>
    <w:p w14:paraId="105A8C6E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25594FDD" w14:textId="0310C628" w:rsidR="00AE0764" w:rsidRDefault="002C6FFE" w:rsidP="0004438F">
      <w:pPr>
        <w:spacing w:after="0"/>
        <w:jc w:val="both"/>
        <w:rPr>
          <w:rFonts w:ascii="Arial" w:hAnsi="Arial" w:cs="Arial"/>
        </w:rPr>
      </w:pPr>
      <w:bookmarkStart w:id="4" w:name="_Hlk156289298"/>
      <w:r>
        <w:rPr>
          <w:rFonts w:ascii="Arial" w:hAnsi="Arial" w:cs="Arial"/>
        </w:rPr>
        <w:t xml:space="preserve">    </w:t>
      </w:r>
      <w:r w:rsidR="00AE0764">
        <w:rPr>
          <w:rFonts w:ascii="Arial" w:hAnsi="Arial" w:cs="Arial"/>
        </w:rPr>
        <w:t>Cilj programa javnih potreba u kulturi je  podrška programima i projektima koji se ističu kvalitetom, stručnošću, kontinuitetom, značajem i prepoznatljivošću na lokalnoj, regionalnoj, nacionalnoj i međunarodnoj razini s posebnim naglaskom na očuvanje tradicijskih vrijednosti te razvoj novih i suvremenih interdisciplinarnih kulturnih praksi.</w:t>
      </w:r>
    </w:p>
    <w:bookmarkEnd w:id="4"/>
    <w:p w14:paraId="7D0A4A34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042E3B31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6F92A8EF" w14:textId="04DF668E" w:rsidR="00AE0764" w:rsidRDefault="00AE0764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29A554E0" w14:textId="77777777" w:rsidR="00AE0764" w:rsidRDefault="00AE0764" w:rsidP="0004438F">
      <w:pPr>
        <w:spacing w:after="0"/>
        <w:jc w:val="center"/>
        <w:rPr>
          <w:rFonts w:ascii="Arial" w:hAnsi="Arial" w:cs="Arial"/>
        </w:rPr>
      </w:pPr>
    </w:p>
    <w:p w14:paraId="474BC057" w14:textId="27B6B2DD" w:rsidR="00AE0764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AE0764">
        <w:rPr>
          <w:rFonts w:ascii="Arial" w:hAnsi="Arial" w:cs="Arial"/>
        </w:rPr>
        <w:t xml:space="preserve">Kulturno vijeće Grada Ivanca (u daljnjem tekstu: Kulturno vijeće) stručno vrednuje i ocjenjuje programe i projekte prijavljene na ovaj </w:t>
      </w:r>
      <w:r w:rsidR="009A751B">
        <w:rPr>
          <w:rFonts w:ascii="Arial" w:hAnsi="Arial" w:cs="Arial"/>
        </w:rPr>
        <w:t>P</w:t>
      </w:r>
      <w:r w:rsidR="00AE0764">
        <w:rPr>
          <w:rFonts w:ascii="Arial" w:hAnsi="Arial" w:cs="Arial"/>
        </w:rPr>
        <w:t>oziv.</w:t>
      </w:r>
    </w:p>
    <w:p w14:paraId="068724CC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292D1121" w14:textId="6BCB4737" w:rsidR="00AE0764" w:rsidRDefault="00AE0764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Na temelju prijedloga Kulturnog vijeća, gradonačelnik grada Ivanca</w:t>
      </w:r>
      <w:r w:rsidR="00F044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donosi Odluku o dodjeli financijskih sredstava s popisom odobrenih i </w:t>
      </w:r>
      <w:r w:rsidR="00F0444F">
        <w:rPr>
          <w:rFonts w:ascii="Arial" w:hAnsi="Arial" w:cs="Arial"/>
        </w:rPr>
        <w:t>odbijenih</w:t>
      </w:r>
      <w:r>
        <w:rPr>
          <w:rFonts w:ascii="Arial" w:hAnsi="Arial" w:cs="Arial"/>
        </w:rPr>
        <w:t xml:space="preserve"> projekta i programa.</w:t>
      </w:r>
    </w:p>
    <w:p w14:paraId="4AB9EDCD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45955DF6" w14:textId="0094A67E" w:rsidR="00F0444F" w:rsidRDefault="00F0444F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Odluka o dodjeli financijskih sredstava s popisom odobrenih i odbijenih programa i projekta objavljuje se na mrežnim stranicama Grada Ivanca.</w:t>
      </w:r>
    </w:p>
    <w:p w14:paraId="6E1869F6" w14:textId="77777777" w:rsidR="005F5A16" w:rsidRDefault="005F5A16" w:rsidP="0004438F">
      <w:pPr>
        <w:spacing w:after="0"/>
        <w:jc w:val="both"/>
        <w:rPr>
          <w:rFonts w:ascii="Arial" w:hAnsi="Arial" w:cs="Arial"/>
        </w:rPr>
      </w:pPr>
    </w:p>
    <w:p w14:paraId="54A08B87" w14:textId="39A5FCBA" w:rsidR="00F0444F" w:rsidRDefault="00F0444F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VI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2577B3E6" w14:textId="77777777" w:rsidR="00F0444F" w:rsidRDefault="00F0444F" w:rsidP="0004438F">
      <w:pPr>
        <w:spacing w:after="0"/>
        <w:jc w:val="center"/>
        <w:rPr>
          <w:rFonts w:ascii="Arial" w:hAnsi="Arial" w:cs="Arial"/>
        </w:rPr>
      </w:pPr>
    </w:p>
    <w:p w14:paraId="5777F7BE" w14:textId="762CA204" w:rsidR="00F0444F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0444F">
        <w:rPr>
          <w:rFonts w:ascii="Arial" w:hAnsi="Arial" w:cs="Arial"/>
        </w:rPr>
        <w:t>Temeljni uvjet za dodjelu financijskih sredstava je s</w:t>
      </w:r>
      <w:r w:rsidR="0004438F">
        <w:rPr>
          <w:rFonts w:ascii="Arial" w:hAnsi="Arial" w:cs="Arial"/>
        </w:rPr>
        <w:t>jedište</w:t>
      </w:r>
      <w:r w:rsidR="00F0444F">
        <w:rPr>
          <w:rFonts w:ascii="Arial" w:hAnsi="Arial" w:cs="Arial"/>
        </w:rPr>
        <w:t xml:space="preserve"> pravne osobe i upis iste u odgovarajući registar.</w:t>
      </w:r>
    </w:p>
    <w:p w14:paraId="4198B2C3" w14:textId="77777777" w:rsidR="00F0444F" w:rsidRDefault="00F0444F" w:rsidP="0004438F">
      <w:pPr>
        <w:spacing w:after="0"/>
        <w:jc w:val="both"/>
        <w:rPr>
          <w:rFonts w:ascii="Arial" w:hAnsi="Arial" w:cs="Arial"/>
        </w:rPr>
      </w:pPr>
    </w:p>
    <w:p w14:paraId="4C8B6F42" w14:textId="78709F3C" w:rsidR="00F0444F" w:rsidRDefault="00F0444F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Pri stručno vrednovanju podnesenih prijava za financiranje javih potreba u kulturi primjenjuju se sljedeći kriteriji:</w:t>
      </w:r>
    </w:p>
    <w:p w14:paraId="42D21498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4550ADF8" w14:textId="22C5B3A7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Institucionalna sposobnost prijavitelja</w:t>
      </w:r>
    </w:p>
    <w:p w14:paraId="61059723" w14:textId="27423A28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Relevantnost projekta/programa </w:t>
      </w:r>
    </w:p>
    <w:p w14:paraId="69B01E5B" w14:textId="28336CBD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Financijsko planiranje projekta/programa</w:t>
      </w:r>
    </w:p>
    <w:p w14:paraId="3ACF5071" w14:textId="4F16D71A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Kvaliteta projekta/programa</w:t>
      </w:r>
    </w:p>
    <w:p w14:paraId="6CD0B275" w14:textId="67D3CC6F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Stručnost prijavitelja</w:t>
      </w:r>
    </w:p>
    <w:p w14:paraId="324A538B" w14:textId="51D7EB54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Originalnost projekta/programa</w:t>
      </w:r>
    </w:p>
    <w:p w14:paraId="3C770B47" w14:textId="458F81C6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Socio</w:t>
      </w:r>
      <w:proofErr w:type="spellEnd"/>
      <w:r>
        <w:rPr>
          <w:rFonts w:ascii="Arial" w:hAnsi="Arial" w:cs="Arial"/>
        </w:rPr>
        <w:t xml:space="preserve"> – kulturni značaj projekta/programa</w:t>
      </w:r>
    </w:p>
    <w:p w14:paraId="1A94169A" w14:textId="77777777" w:rsidR="00335C63" w:rsidRDefault="00335C63" w:rsidP="0004438F">
      <w:pPr>
        <w:spacing w:after="0"/>
        <w:jc w:val="both"/>
        <w:rPr>
          <w:rFonts w:ascii="Arial" w:hAnsi="Arial" w:cs="Arial"/>
        </w:rPr>
      </w:pPr>
    </w:p>
    <w:p w14:paraId="53B310CD" w14:textId="43148C0A" w:rsidR="00335C63" w:rsidRDefault="00335C63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Dodatni uvjeti i kriteriji definirani su u Uputama za prijavitelje koje su sastavni dio ovog </w:t>
      </w:r>
      <w:r w:rsidR="0004438F">
        <w:rPr>
          <w:rFonts w:ascii="Arial" w:hAnsi="Arial" w:cs="Arial"/>
        </w:rPr>
        <w:t>P</w:t>
      </w:r>
      <w:r>
        <w:rPr>
          <w:rFonts w:ascii="Arial" w:hAnsi="Arial" w:cs="Arial"/>
        </w:rPr>
        <w:t>oziva i dostupne su na mrežnim stranicama Grada Ivanca.</w:t>
      </w:r>
    </w:p>
    <w:p w14:paraId="0034099C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1A0DD65B" w14:textId="2FDD36E0" w:rsidR="00033D96" w:rsidRDefault="00033D9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VII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5220A902" w14:textId="77777777" w:rsidR="00033D96" w:rsidRDefault="00033D96" w:rsidP="0004438F">
      <w:pPr>
        <w:spacing w:after="0"/>
        <w:rPr>
          <w:rFonts w:ascii="Arial" w:hAnsi="Arial" w:cs="Arial"/>
        </w:rPr>
      </w:pPr>
    </w:p>
    <w:p w14:paraId="32193CDF" w14:textId="431A1E90" w:rsidR="00033D96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033D96" w:rsidRPr="00033D96">
        <w:rPr>
          <w:rFonts w:ascii="Arial" w:hAnsi="Arial" w:cs="Arial"/>
        </w:rPr>
        <w:t>Obvezne  prijavne  obrasce  i  propisanu  dokumentaciju potrebno je poslati  u  papirnatom obliku</w:t>
      </w:r>
      <w:r w:rsidR="00834779">
        <w:rPr>
          <w:rFonts w:ascii="Arial" w:hAnsi="Arial" w:cs="Arial"/>
        </w:rPr>
        <w:t xml:space="preserve"> </w:t>
      </w:r>
      <w:bookmarkStart w:id="5" w:name="_Hlk188009238"/>
      <w:r w:rsidR="00834779">
        <w:rPr>
          <w:rFonts w:ascii="Arial" w:hAnsi="Arial" w:cs="Arial"/>
        </w:rPr>
        <w:t>ili preko sustava za elektroničke prijave:</w:t>
      </w:r>
      <w:r w:rsidR="00834779" w:rsidRPr="00834779">
        <w:t xml:space="preserve"> </w:t>
      </w:r>
      <w:bookmarkEnd w:id="5"/>
      <w:r w:rsidR="00D21A59">
        <w:fldChar w:fldCharType="begin"/>
      </w:r>
      <w:r w:rsidR="00D21A59">
        <w:instrText>HYPERLINK "</w:instrText>
      </w:r>
      <w:r w:rsidR="00D21A59" w:rsidRPr="00D21A59">
        <w:instrText>https://som-natjecaj.eu/authentication/register</w:instrText>
      </w:r>
      <w:r w:rsidR="00D21A59">
        <w:instrText>"</w:instrText>
      </w:r>
      <w:r w:rsidR="00D21A59">
        <w:fldChar w:fldCharType="separate"/>
      </w:r>
      <w:r w:rsidR="00D21A59" w:rsidRPr="00B553F8">
        <w:rPr>
          <w:rStyle w:val="Hiperveza"/>
        </w:rPr>
        <w:t>https://som-natjecaj.eu/authentication/register</w:t>
      </w:r>
      <w:r w:rsidR="00D21A59">
        <w:fldChar w:fldCharType="end"/>
      </w:r>
      <w:r w:rsidR="00D21A59">
        <w:t xml:space="preserve"> </w:t>
      </w:r>
      <w:r w:rsidR="00834779">
        <w:rPr>
          <w:rFonts w:ascii="Arial" w:hAnsi="Arial" w:cs="Arial"/>
        </w:rPr>
        <w:t>.</w:t>
      </w:r>
      <w:r w:rsidR="00033D96" w:rsidRPr="00033D96">
        <w:rPr>
          <w:rFonts w:ascii="Arial" w:hAnsi="Arial" w:cs="Arial"/>
        </w:rPr>
        <w:t xml:space="preserve"> Prijava sadržava prijavne obrasce vlastoručno potpisane od strane osobe ovlaštene za zastupanje i ovjerene službenim  pečatom  prijavitelja  te obveznu popratnu dokumentaciju.</w:t>
      </w:r>
    </w:p>
    <w:p w14:paraId="7831BC54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72EE22EF" w14:textId="5D1EE914" w:rsidR="00834779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>Prijave se mogu dostaviti poštom</w:t>
      </w:r>
      <w:r w:rsidR="00834779">
        <w:rPr>
          <w:rFonts w:ascii="Arial" w:hAnsi="Arial" w:cs="Arial"/>
        </w:rPr>
        <w:t xml:space="preserve">, </w:t>
      </w:r>
      <w:r w:rsidRPr="00033D96">
        <w:rPr>
          <w:rFonts w:ascii="Arial" w:hAnsi="Arial" w:cs="Arial"/>
        </w:rPr>
        <w:t>osobno</w:t>
      </w:r>
      <w:r w:rsidR="00834779">
        <w:rPr>
          <w:rFonts w:ascii="Arial" w:hAnsi="Arial" w:cs="Arial"/>
        </w:rPr>
        <w:t xml:space="preserve"> </w:t>
      </w:r>
      <w:r w:rsidR="00834779" w:rsidRPr="00834779">
        <w:rPr>
          <w:rFonts w:ascii="Arial" w:hAnsi="Arial" w:cs="Arial"/>
        </w:rPr>
        <w:t xml:space="preserve">ili </w:t>
      </w:r>
      <w:bookmarkStart w:id="6" w:name="_Hlk188009433"/>
      <w:r w:rsidR="00834779" w:rsidRPr="00834779">
        <w:rPr>
          <w:rFonts w:ascii="Arial" w:hAnsi="Arial" w:cs="Arial"/>
        </w:rPr>
        <w:t xml:space="preserve">preko sustava za elektroničke prijave: </w:t>
      </w:r>
      <w:hyperlink r:id="rId9" w:history="1">
        <w:r w:rsidR="00D21A59" w:rsidRPr="00B553F8">
          <w:rPr>
            <w:rStyle w:val="Hiperveza"/>
          </w:rPr>
          <w:t>https://som-natjecaj.eu/authentication/register</w:t>
        </w:r>
      </w:hyperlink>
      <w:r w:rsidR="00D21A59">
        <w:t xml:space="preserve">. </w:t>
      </w:r>
    </w:p>
    <w:bookmarkEnd w:id="6"/>
    <w:p w14:paraId="18855621" w14:textId="7EC8A851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Poštom se prijave dostavljaju na adresu: </w:t>
      </w:r>
    </w:p>
    <w:p w14:paraId="6E58CE2E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Grad Ivanec,  </w:t>
      </w:r>
    </w:p>
    <w:p w14:paraId="47543FE5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Upravni  odjel  za  lokalnu  samoupravu i  imovinu,  </w:t>
      </w:r>
    </w:p>
    <w:p w14:paraId="0D40F821" w14:textId="5FEAA1F6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Trg  hrvatskih </w:t>
      </w:r>
      <w:proofErr w:type="spellStart"/>
      <w:r w:rsidRPr="00033D96">
        <w:rPr>
          <w:rFonts w:ascii="Arial" w:hAnsi="Arial" w:cs="Arial"/>
        </w:rPr>
        <w:t>ivanovaca</w:t>
      </w:r>
      <w:proofErr w:type="spellEnd"/>
      <w:r w:rsidRPr="00033D96">
        <w:rPr>
          <w:rFonts w:ascii="Arial" w:hAnsi="Arial" w:cs="Arial"/>
        </w:rPr>
        <w:t xml:space="preserve"> 9b, Ivanec.</w:t>
      </w:r>
    </w:p>
    <w:p w14:paraId="30F0326F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107BB78C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Osobno se prijave dostavljaju u prijamni ured Grada Ivanca, Trg hrvatskih </w:t>
      </w:r>
      <w:proofErr w:type="spellStart"/>
      <w:r w:rsidRPr="00033D96">
        <w:rPr>
          <w:rFonts w:ascii="Arial" w:hAnsi="Arial" w:cs="Arial"/>
        </w:rPr>
        <w:t>ivanovaca</w:t>
      </w:r>
      <w:proofErr w:type="spellEnd"/>
      <w:r w:rsidRPr="00033D96">
        <w:rPr>
          <w:rFonts w:ascii="Arial" w:hAnsi="Arial" w:cs="Arial"/>
        </w:rPr>
        <w:t xml:space="preserve"> 9b, Ivanec, soba br. 5.</w:t>
      </w:r>
    </w:p>
    <w:p w14:paraId="60377E87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5D8FD128" w14:textId="3884E8B5" w:rsidR="00834779" w:rsidRPr="00834779" w:rsidRDefault="00033D96" w:rsidP="00834779">
      <w:pPr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U obzir će se kao pravodobne uzeti prijave poslane poštom kao preporučene pošiljke koje na omotnici budu označene poštanskim  žigom  zaključno s danom </w:t>
      </w:r>
      <w:r w:rsidR="00834779">
        <w:rPr>
          <w:rFonts w:ascii="Arial" w:hAnsi="Arial" w:cs="Arial"/>
        </w:rPr>
        <w:t>21</w:t>
      </w:r>
      <w:r w:rsidRPr="00033D96">
        <w:rPr>
          <w:rFonts w:ascii="Arial" w:hAnsi="Arial" w:cs="Arial"/>
        </w:rPr>
        <w:t>. veljače  202</w:t>
      </w:r>
      <w:r w:rsidR="00834779">
        <w:rPr>
          <w:rFonts w:ascii="Arial" w:hAnsi="Arial" w:cs="Arial"/>
        </w:rPr>
        <w:t>5</w:t>
      </w:r>
      <w:r w:rsidRPr="00033D96">
        <w:rPr>
          <w:rFonts w:ascii="Arial" w:hAnsi="Arial" w:cs="Arial"/>
        </w:rPr>
        <w:t xml:space="preserve">. godine. Osobno dostavljene prijave uzet će se u obzir kao pravodobne ako budu zaprimljene u Gradu Ivancu najkasnije do </w:t>
      </w:r>
      <w:r w:rsidR="00834779">
        <w:rPr>
          <w:rFonts w:ascii="Arial" w:hAnsi="Arial" w:cs="Arial"/>
        </w:rPr>
        <w:t>21</w:t>
      </w:r>
      <w:r w:rsidRPr="00033D96">
        <w:rPr>
          <w:rFonts w:ascii="Arial" w:hAnsi="Arial" w:cs="Arial"/>
        </w:rPr>
        <w:t>. veljače 202</w:t>
      </w:r>
      <w:r w:rsidR="00834779">
        <w:rPr>
          <w:rFonts w:ascii="Arial" w:hAnsi="Arial" w:cs="Arial"/>
        </w:rPr>
        <w:t>5</w:t>
      </w:r>
      <w:r w:rsidRPr="00033D96">
        <w:rPr>
          <w:rFonts w:ascii="Arial" w:hAnsi="Arial" w:cs="Arial"/>
        </w:rPr>
        <w:t>. godine</w:t>
      </w:r>
      <w:r w:rsidR="00834779">
        <w:rPr>
          <w:rFonts w:ascii="Arial" w:hAnsi="Arial" w:cs="Arial"/>
        </w:rPr>
        <w:t xml:space="preserve">, a </w:t>
      </w:r>
      <w:r w:rsidR="00834779" w:rsidRPr="00834779">
        <w:rPr>
          <w:rFonts w:ascii="Arial" w:hAnsi="Arial" w:cs="Arial"/>
        </w:rPr>
        <w:t xml:space="preserve">preko sustava za elektroničke prijave: </w:t>
      </w:r>
      <w:hyperlink r:id="rId10" w:history="1">
        <w:r w:rsidR="00D21A59" w:rsidRPr="00B553F8">
          <w:rPr>
            <w:rStyle w:val="Hiperveza"/>
          </w:rPr>
          <w:t>https://som-natjecaj.eu/authentication/register</w:t>
        </w:r>
      </w:hyperlink>
      <w:r w:rsidR="00D21A59">
        <w:t xml:space="preserve"> </w:t>
      </w:r>
      <w:r w:rsidR="00834779">
        <w:rPr>
          <w:rFonts w:ascii="Arial" w:hAnsi="Arial" w:cs="Arial"/>
        </w:rPr>
        <w:t>prijave se podnose do 21. veljače do 00.00 sati</w:t>
      </w:r>
      <w:r w:rsidR="00834779" w:rsidRPr="00834779">
        <w:rPr>
          <w:rFonts w:ascii="Arial" w:hAnsi="Arial" w:cs="Arial"/>
        </w:rPr>
        <w:t xml:space="preserve">. </w:t>
      </w:r>
    </w:p>
    <w:p w14:paraId="753D3A1E" w14:textId="7157E37D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48EB7CF2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0D25270F" w14:textId="30A3EEDA" w:rsidR="00033D96" w:rsidRDefault="00834779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Ukoliko se prijava dostavlja poštom ili osobno, p</w:t>
      </w:r>
      <w:r w:rsidR="00033D96" w:rsidRPr="00033D96">
        <w:rPr>
          <w:rFonts w:ascii="Arial" w:hAnsi="Arial" w:cs="Arial"/>
        </w:rPr>
        <w:t>rijavu je potrebno poslati ili dostaviti u zatvorenoj omotnici. Na vanjskoj strani omotnice obavezno treba navesti:</w:t>
      </w:r>
    </w:p>
    <w:p w14:paraId="69A54984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65582770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>1. naziv i adresu prijavitelja</w:t>
      </w:r>
    </w:p>
    <w:p w14:paraId="01EDEE59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1FDD8D13" w14:textId="295654A9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2. naznaku  " </w:t>
      </w:r>
      <w:r w:rsidR="00602EA8" w:rsidRPr="00602EA8">
        <w:rPr>
          <w:rFonts w:ascii="Arial" w:hAnsi="Arial" w:cs="Arial"/>
        </w:rPr>
        <w:t xml:space="preserve">Posebni javni poziv za </w:t>
      </w:r>
      <w:r w:rsidR="00602EA8">
        <w:rPr>
          <w:rFonts w:ascii="Arial" w:hAnsi="Arial" w:cs="Arial"/>
        </w:rPr>
        <w:t>javne potrebe u kulturi“</w:t>
      </w:r>
    </w:p>
    <w:p w14:paraId="1179C2FC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073A070E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582D5ED4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794860BE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74E7056E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1" w:history="1">
        <w:r w:rsidRPr="00F43DFD">
          <w:rPr>
            <w:rStyle w:val="Hiperveza"/>
            <w:rFonts w:ascii="Arial" w:hAnsi="Arial" w:cs="Arial"/>
          </w:rPr>
          <w:t>ana.jagetic@ivanec.hr</w:t>
        </w:r>
      </w:hyperlink>
      <w:r>
        <w:rPr>
          <w:rFonts w:ascii="Arial" w:hAnsi="Arial" w:cs="Arial"/>
        </w:rPr>
        <w:t xml:space="preserve"> </w:t>
      </w:r>
    </w:p>
    <w:p w14:paraId="53427C7B" w14:textId="110545E5" w:rsidR="00C96152" w:rsidRDefault="00033D96" w:rsidP="002C6FFE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 </w:t>
      </w:r>
    </w:p>
    <w:p w14:paraId="16A4DF8C" w14:textId="16A7818A" w:rsidR="00C96152" w:rsidRDefault="005F5A1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IX</w:t>
      </w:r>
      <w:r w:rsidR="00033D96">
        <w:rPr>
          <w:rFonts w:ascii="Arial" w:hAnsi="Arial" w:cs="Arial"/>
        </w:rPr>
        <w:t>.</w:t>
      </w:r>
    </w:p>
    <w:p w14:paraId="7ACB4863" w14:textId="77777777" w:rsidR="00033D96" w:rsidRDefault="00033D96" w:rsidP="0004438F">
      <w:pPr>
        <w:spacing w:after="0"/>
        <w:jc w:val="center"/>
        <w:rPr>
          <w:rFonts w:ascii="Arial" w:hAnsi="Arial" w:cs="Arial"/>
        </w:rPr>
      </w:pPr>
    </w:p>
    <w:p w14:paraId="4B950AEB" w14:textId="20F5CEA5" w:rsidR="00033D96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033D96">
        <w:rPr>
          <w:rFonts w:ascii="Arial" w:hAnsi="Arial" w:cs="Arial"/>
        </w:rPr>
        <w:t xml:space="preserve">Prigovor protiv Odluke o dodjeli financijskih sredstava </w:t>
      </w:r>
      <w:r w:rsidR="001F68F8">
        <w:rPr>
          <w:rFonts w:ascii="Arial" w:hAnsi="Arial" w:cs="Arial"/>
        </w:rPr>
        <w:t xml:space="preserve">podnosi se </w:t>
      </w:r>
      <w:r w:rsidR="00602EA8">
        <w:rPr>
          <w:rFonts w:ascii="Arial" w:hAnsi="Arial" w:cs="Arial"/>
        </w:rPr>
        <w:t>Gradu Ivancu</w:t>
      </w:r>
      <w:r w:rsidR="001F68F8">
        <w:rPr>
          <w:rFonts w:ascii="Arial" w:hAnsi="Arial" w:cs="Arial"/>
        </w:rPr>
        <w:t xml:space="preserve"> sukladno članku 28. Zakona o kulturnim vijećima i financiranju javnih potreba u kulturi.</w:t>
      </w:r>
    </w:p>
    <w:p w14:paraId="5AE37D20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21EBBCE8" w14:textId="036CE3DC" w:rsidR="001F68F8" w:rsidRDefault="001F68F8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Datum do kojeg se može podnijeti prigovor objavljuje se zajedno s odlukom o dodjeli financijskih sredstava na mrežnim stranicama Grada Ivanca.</w:t>
      </w:r>
    </w:p>
    <w:p w14:paraId="310E0D0B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283AB179" w14:textId="42107C91" w:rsidR="001F68F8" w:rsidRDefault="001F68F8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Grad Ivanec dužan je odgovoriti na prigovor u roku od </w:t>
      </w:r>
      <w:r w:rsidR="00B22FDE">
        <w:rPr>
          <w:rFonts w:ascii="Arial" w:hAnsi="Arial" w:cs="Arial"/>
        </w:rPr>
        <w:t>15</w:t>
      </w:r>
      <w:r>
        <w:rPr>
          <w:rFonts w:ascii="Arial" w:hAnsi="Arial" w:cs="Arial"/>
        </w:rPr>
        <w:t xml:space="preserve"> dana od dana podnošenja prigovora.</w:t>
      </w:r>
    </w:p>
    <w:p w14:paraId="6F990951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5726A727" w14:textId="17ADC1C6" w:rsidR="001F68F8" w:rsidRDefault="001F68F8" w:rsidP="00602EA8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X.</w:t>
      </w:r>
    </w:p>
    <w:p w14:paraId="49B68711" w14:textId="77777777" w:rsidR="001F68F8" w:rsidRDefault="001F68F8" w:rsidP="0004438F">
      <w:pPr>
        <w:spacing w:after="0"/>
        <w:jc w:val="center"/>
        <w:rPr>
          <w:rFonts w:ascii="Arial" w:hAnsi="Arial" w:cs="Arial"/>
        </w:rPr>
      </w:pPr>
    </w:p>
    <w:p w14:paraId="1487FACC" w14:textId="295C293B" w:rsidR="001F68F8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F68F8">
        <w:rPr>
          <w:rFonts w:ascii="Arial" w:hAnsi="Arial" w:cs="Arial"/>
        </w:rPr>
        <w:t>S predlagateljem programa i projekta</w:t>
      </w:r>
      <w:r w:rsidR="00602EA8">
        <w:rPr>
          <w:rFonts w:ascii="Arial" w:hAnsi="Arial" w:cs="Arial"/>
        </w:rPr>
        <w:t xml:space="preserve"> k</w:t>
      </w:r>
      <w:r w:rsidR="001F68F8">
        <w:rPr>
          <w:rFonts w:ascii="Arial" w:hAnsi="Arial" w:cs="Arial"/>
        </w:rPr>
        <w:t>ojem su odobrena financijska sredstva na temelju Odluke o dodjeli sredstava Grada Ivanca sklapa se ugovor o financiranju koji se dostavlja predlagatelju kao i korisniku financijskih sredstava.</w:t>
      </w:r>
    </w:p>
    <w:p w14:paraId="31AFCCD7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7757E4D0" w14:textId="1CDEDEAF" w:rsidR="001F68F8" w:rsidRDefault="003247D3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X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6FFB23C3" w14:textId="77777777" w:rsidR="003247D3" w:rsidRDefault="003247D3" w:rsidP="0004438F">
      <w:pPr>
        <w:spacing w:after="0"/>
        <w:jc w:val="center"/>
        <w:rPr>
          <w:rFonts w:ascii="Arial" w:hAnsi="Arial" w:cs="Arial"/>
        </w:rPr>
      </w:pPr>
    </w:p>
    <w:p w14:paraId="2F650D3B" w14:textId="68F0FBEC" w:rsidR="003247D3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3247D3">
        <w:rPr>
          <w:rFonts w:ascii="Arial" w:hAnsi="Arial" w:cs="Arial"/>
        </w:rPr>
        <w:t>Odobrena sredstva moraju se koristiti namjenski, uz poštivanje ugovorenih rokova izvršenja programa, projekta ili aktivnosti te ugovorenih rokova dostave završnog izvješća.</w:t>
      </w:r>
    </w:p>
    <w:p w14:paraId="18C509B1" w14:textId="77777777" w:rsidR="003247D3" w:rsidRDefault="003247D3" w:rsidP="0004438F">
      <w:pPr>
        <w:spacing w:after="0"/>
        <w:jc w:val="both"/>
        <w:rPr>
          <w:rFonts w:ascii="Arial" w:hAnsi="Arial" w:cs="Arial"/>
        </w:rPr>
      </w:pPr>
    </w:p>
    <w:p w14:paraId="1A784E94" w14:textId="4F6C1599" w:rsidR="00067896" w:rsidRDefault="003247D3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 skladu s ugovorenim rokom, završno programsko i financijsko izvješće izrađuje se na obrascu opisnog i financijskog izvješća, a koji su dio natječajne dokumentacije.</w:t>
      </w:r>
    </w:p>
    <w:p w14:paraId="74C5028F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5B958753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 xml:space="preserve">Korisnik  je  dužan  voditi  preciznu  evidenciju  svih  računa  nastalih  tijekom  provedbe programa.  </w:t>
      </w:r>
    </w:p>
    <w:p w14:paraId="3DE7FC4E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44DCCA2D" w14:textId="71AA5419" w:rsid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lastRenderedPageBreak/>
        <w:t>Nakon  završetka  provedbe  programa,  sukladno  roku  navedenom  u  Ugovoru  o sufinanciranju, korisnik je dužan Upravnom odjelu za lokalnu samoupravu</w:t>
      </w:r>
      <w:r>
        <w:rPr>
          <w:rFonts w:ascii="Arial" w:hAnsi="Arial" w:cs="Arial"/>
        </w:rPr>
        <w:t xml:space="preserve"> i</w:t>
      </w:r>
      <w:r w:rsidRPr="00067896">
        <w:rPr>
          <w:rFonts w:ascii="Arial" w:hAnsi="Arial" w:cs="Arial"/>
        </w:rPr>
        <w:t xml:space="preserve"> imovinu Grada Ivanca dostaviti dokumentirano programsko i financijsko izvješće o namjenskom korištenju sredstava.</w:t>
      </w:r>
    </w:p>
    <w:p w14:paraId="17C87360" w14:textId="77777777" w:rsidR="00067896" w:rsidRP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7061AD26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 xml:space="preserve"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</w:t>
      </w:r>
    </w:p>
    <w:p w14:paraId="20D37E53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3B2D3C8A" w14:textId="6E3C77F9" w:rsidR="001F68F8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>Kontrolu na licu mjesta kod korisnika Grad Ivanec može obaviti tijekom provedbe ili unutar godinu dana nakon završetka provedbe programa.</w:t>
      </w:r>
    </w:p>
    <w:p w14:paraId="114B73D9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5DD7C5EF" w14:textId="77777777" w:rsidR="00067896" w:rsidRP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>Korisnik  je  dužan  u  svim  obavijestima  prema  krajnjim  korisnicima  programa  i  u  svim</w:t>
      </w:r>
    </w:p>
    <w:p w14:paraId="39D14182" w14:textId="77777777" w:rsidR="00067896" w:rsidRP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 xml:space="preserve">kontaktima s medijima navesti da je program/projekt sufinanciran sredstvima Grada Ivanca te istaknuti prepoznatljiv grb i </w:t>
      </w:r>
      <w:proofErr w:type="spellStart"/>
      <w:r w:rsidRPr="00067896">
        <w:rPr>
          <w:rFonts w:ascii="Arial" w:hAnsi="Arial" w:cs="Arial"/>
        </w:rPr>
        <w:t>vizual</w:t>
      </w:r>
      <w:proofErr w:type="spellEnd"/>
      <w:r w:rsidRPr="00067896">
        <w:rPr>
          <w:rFonts w:ascii="Arial" w:hAnsi="Arial" w:cs="Arial"/>
        </w:rPr>
        <w:t xml:space="preserve">/brand Grada Ivanca kao davatelja financijskih sredstava. </w:t>
      </w:r>
    </w:p>
    <w:p w14:paraId="75A5E8B4" w14:textId="75E923B3" w:rsidR="002D6622" w:rsidRDefault="002D6622" w:rsidP="0004438F">
      <w:pPr>
        <w:spacing w:after="0"/>
        <w:jc w:val="right"/>
        <w:rPr>
          <w:rFonts w:ascii="Arial" w:hAnsi="Arial" w:cs="Arial"/>
        </w:rPr>
      </w:pPr>
    </w:p>
    <w:p w14:paraId="143EA5BD" w14:textId="77777777" w:rsidR="00067896" w:rsidRDefault="00067896" w:rsidP="00DB2F55">
      <w:pPr>
        <w:spacing w:after="0" w:line="360" w:lineRule="auto"/>
        <w:jc w:val="right"/>
        <w:rPr>
          <w:rFonts w:ascii="Arial" w:hAnsi="Arial" w:cs="Arial"/>
        </w:rPr>
      </w:pPr>
    </w:p>
    <w:p w14:paraId="52956C17" w14:textId="4AF9220C" w:rsidR="00067896" w:rsidRDefault="00067896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GRADONAČELNIK:</w:t>
      </w:r>
    </w:p>
    <w:p w14:paraId="45C635F1" w14:textId="5EA0DC1D" w:rsidR="00067896" w:rsidRPr="00E76EFA" w:rsidRDefault="00067896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Milorad Batinić</w:t>
      </w:r>
    </w:p>
    <w:sectPr w:rsidR="00067896" w:rsidRPr="00E76EFA" w:rsidSect="00251041">
      <w:pgSz w:w="12240" w:h="15840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34677" w14:textId="77777777" w:rsidR="00CE3D78" w:rsidRDefault="00CE3D78" w:rsidP="0075214B">
      <w:pPr>
        <w:spacing w:after="0" w:line="240" w:lineRule="auto"/>
      </w:pPr>
      <w:r>
        <w:separator/>
      </w:r>
    </w:p>
  </w:endnote>
  <w:endnote w:type="continuationSeparator" w:id="0">
    <w:p w14:paraId="46721EBE" w14:textId="77777777" w:rsidR="00CE3D78" w:rsidRDefault="00CE3D78" w:rsidP="0075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A281E" w14:textId="77777777" w:rsidR="00CE3D78" w:rsidRDefault="00CE3D78" w:rsidP="0075214B">
      <w:pPr>
        <w:spacing w:after="0" w:line="240" w:lineRule="auto"/>
      </w:pPr>
      <w:r>
        <w:separator/>
      </w:r>
    </w:p>
  </w:footnote>
  <w:footnote w:type="continuationSeparator" w:id="0">
    <w:p w14:paraId="0428EF12" w14:textId="77777777" w:rsidR="00CE3D78" w:rsidRDefault="00CE3D78" w:rsidP="00752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971F7C"/>
    <w:multiLevelType w:val="hybridMultilevel"/>
    <w:tmpl w:val="0C9E4A4C"/>
    <w:lvl w:ilvl="0" w:tplc="EAE043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45FE5"/>
    <w:multiLevelType w:val="hybridMultilevel"/>
    <w:tmpl w:val="E076B670"/>
    <w:lvl w:ilvl="0" w:tplc="C864317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BC426ED"/>
    <w:multiLevelType w:val="hybridMultilevel"/>
    <w:tmpl w:val="2092DD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B216417"/>
    <w:multiLevelType w:val="hybridMultilevel"/>
    <w:tmpl w:val="CD6E99DC"/>
    <w:lvl w:ilvl="0" w:tplc="6DB2D2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328006">
    <w:abstractNumId w:val="2"/>
  </w:num>
  <w:num w:numId="2" w16cid:durableId="1999459242">
    <w:abstractNumId w:val="1"/>
  </w:num>
  <w:num w:numId="3" w16cid:durableId="2047634647">
    <w:abstractNumId w:val="0"/>
  </w:num>
  <w:num w:numId="4" w16cid:durableId="15334183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4B"/>
    <w:rsid w:val="00033D96"/>
    <w:rsid w:val="0004438F"/>
    <w:rsid w:val="00067896"/>
    <w:rsid w:val="00072ACD"/>
    <w:rsid w:val="0009250A"/>
    <w:rsid w:val="000F7A26"/>
    <w:rsid w:val="00100BFB"/>
    <w:rsid w:val="00112315"/>
    <w:rsid w:val="001165CB"/>
    <w:rsid w:val="00127BA0"/>
    <w:rsid w:val="00160318"/>
    <w:rsid w:val="001954BD"/>
    <w:rsid w:val="001F68F8"/>
    <w:rsid w:val="00251041"/>
    <w:rsid w:val="00285EFD"/>
    <w:rsid w:val="0029696A"/>
    <w:rsid w:val="002B4106"/>
    <w:rsid w:val="002C6FFE"/>
    <w:rsid w:val="002D538B"/>
    <w:rsid w:val="002D6622"/>
    <w:rsid w:val="00305EDB"/>
    <w:rsid w:val="003074F7"/>
    <w:rsid w:val="0031559F"/>
    <w:rsid w:val="00323433"/>
    <w:rsid w:val="003247D3"/>
    <w:rsid w:val="00335C63"/>
    <w:rsid w:val="00385B84"/>
    <w:rsid w:val="003960D4"/>
    <w:rsid w:val="003A25FA"/>
    <w:rsid w:val="004241D5"/>
    <w:rsid w:val="0048446F"/>
    <w:rsid w:val="004A0D3B"/>
    <w:rsid w:val="004E0030"/>
    <w:rsid w:val="00520F27"/>
    <w:rsid w:val="00593988"/>
    <w:rsid w:val="005B0159"/>
    <w:rsid w:val="005B7153"/>
    <w:rsid w:val="005C2427"/>
    <w:rsid w:val="005D1736"/>
    <w:rsid w:val="005F5A16"/>
    <w:rsid w:val="00602EA8"/>
    <w:rsid w:val="00617E2B"/>
    <w:rsid w:val="00657AA7"/>
    <w:rsid w:val="006B4079"/>
    <w:rsid w:val="006C24E2"/>
    <w:rsid w:val="006D3C12"/>
    <w:rsid w:val="00700B44"/>
    <w:rsid w:val="0070587C"/>
    <w:rsid w:val="00731301"/>
    <w:rsid w:val="00731441"/>
    <w:rsid w:val="0075214B"/>
    <w:rsid w:val="00763703"/>
    <w:rsid w:val="00784ADE"/>
    <w:rsid w:val="00785470"/>
    <w:rsid w:val="0079786A"/>
    <w:rsid w:val="007C4081"/>
    <w:rsid w:val="007C6CEB"/>
    <w:rsid w:val="007D687A"/>
    <w:rsid w:val="007F5FA0"/>
    <w:rsid w:val="00802A0E"/>
    <w:rsid w:val="008133C8"/>
    <w:rsid w:val="008208C1"/>
    <w:rsid w:val="00832C86"/>
    <w:rsid w:val="00834779"/>
    <w:rsid w:val="00876295"/>
    <w:rsid w:val="00893F3A"/>
    <w:rsid w:val="008D1771"/>
    <w:rsid w:val="00913C4B"/>
    <w:rsid w:val="0091532A"/>
    <w:rsid w:val="009172CA"/>
    <w:rsid w:val="0093405E"/>
    <w:rsid w:val="00974159"/>
    <w:rsid w:val="0099699B"/>
    <w:rsid w:val="009A751B"/>
    <w:rsid w:val="009C67C9"/>
    <w:rsid w:val="00A00391"/>
    <w:rsid w:val="00A3778C"/>
    <w:rsid w:val="00A709EE"/>
    <w:rsid w:val="00A9705E"/>
    <w:rsid w:val="00AD0468"/>
    <w:rsid w:val="00AE0764"/>
    <w:rsid w:val="00AF1FDD"/>
    <w:rsid w:val="00B02EE0"/>
    <w:rsid w:val="00B051AE"/>
    <w:rsid w:val="00B205FA"/>
    <w:rsid w:val="00B22FDE"/>
    <w:rsid w:val="00B35B4A"/>
    <w:rsid w:val="00B42135"/>
    <w:rsid w:val="00B60720"/>
    <w:rsid w:val="00B668DF"/>
    <w:rsid w:val="00B769EF"/>
    <w:rsid w:val="00BC06DF"/>
    <w:rsid w:val="00C1179E"/>
    <w:rsid w:val="00C153F8"/>
    <w:rsid w:val="00C65D32"/>
    <w:rsid w:val="00C714E0"/>
    <w:rsid w:val="00C80BF8"/>
    <w:rsid w:val="00C96152"/>
    <w:rsid w:val="00CA5BE4"/>
    <w:rsid w:val="00CE3D78"/>
    <w:rsid w:val="00D10B44"/>
    <w:rsid w:val="00D11BD7"/>
    <w:rsid w:val="00D14015"/>
    <w:rsid w:val="00D179A8"/>
    <w:rsid w:val="00D21A59"/>
    <w:rsid w:val="00D314DE"/>
    <w:rsid w:val="00D52EFA"/>
    <w:rsid w:val="00D568E8"/>
    <w:rsid w:val="00D70571"/>
    <w:rsid w:val="00D80578"/>
    <w:rsid w:val="00DA26A6"/>
    <w:rsid w:val="00DA67CE"/>
    <w:rsid w:val="00DB2F55"/>
    <w:rsid w:val="00DB3089"/>
    <w:rsid w:val="00DC1CAE"/>
    <w:rsid w:val="00DC6E95"/>
    <w:rsid w:val="00DD5649"/>
    <w:rsid w:val="00DE18B2"/>
    <w:rsid w:val="00DF0B05"/>
    <w:rsid w:val="00E1397E"/>
    <w:rsid w:val="00E40DAD"/>
    <w:rsid w:val="00E53745"/>
    <w:rsid w:val="00E70F25"/>
    <w:rsid w:val="00E76EFA"/>
    <w:rsid w:val="00E90527"/>
    <w:rsid w:val="00EA3034"/>
    <w:rsid w:val="00EB7DC4"/>
    <w:rsid w:val="00ED78A9"/>
    <w:rsid w:val="00EE10F7"/>
    <w:rsid w:val="00F0444F"/>
    <w:rsid w:val="00F43157"/>
    <w:rsid w:val="00F71C10"/>
    <w:rsid w:val="00F86D8F"/>
    <w:rsid w:val="00F9531E"/>
    <w:rsid w:val="00FA105C"/>
    <w:rsid w:val="00FA63B9"/>
    <w:rsid w:val="00FA7BA8"/>
    <w:rsid w:val="00FC085E"/>
    <w:rsid w:val="00FC3891"/>
    <w:rsid w:val="00FD6D68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C2AC"/>
  <w15:docId w15:val="{25D92990-8FE5-43BB-901F-0F4E8FFA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14B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75214B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5214B"/>
    <w:rPr>
      <w:rFonts w:eastAsia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5214B"/>
    <w:rPr>
      <w:rFonts w:cs="Times New Roman"/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214B"/>
    <w:rPr>
      <w:rFonts w:ascii="Tahoma" w:eastAsia="Times New Roman" w:hAnsi="Tahoma" w:cs="Tahoma"/>
      <w:sz w:val="16"/>
      <w:szCs w:val="16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A9705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40DAD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033D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a.jagetic@ivanec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om-natjecaj.eu/authentication/regist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regi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383CB-87BD-452E-BC44-28B30078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1402</Words>
  <Characters>7995</Characters>
  <Application>Microsoft Office Word</Application>
  <DocSecurity>0</DocSecurity>
  <Lines>66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9379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4</cp:revision>
  <cp:lastPrinted>2024-01-16T14:00:00Z</cp:lastPrinted>
  <dcterms:created xsi:type="dcterms:W3CDTF">2025-01-17T11:31:00Z</dcterms:created>
  <dcterms:modified xsi:type="dcterms:W3CDTF">2025-01-20T13:50:00Z</dcterms:modified>
</cp:coreProperties>
</file>