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431CD" w14:textId="2B1B1A14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1426759" wp14:editId="3BE006FF">
            <wp:simplePos x="0" y="0"/>
            <wp:positionH relativeFrom="column">
              <wp:posOffset>2019300</wp:posOffset>
            </wp:positionH>
            <wp:positionV relativeFrom="paragraph">
              <wp:posOffset>-665480</wp:posOffset>
            </wp:positionV>
            <wp:extent cx="1534795" cy="1121410"/>
            <wp:effectExtent l="0" t="0" r="8255" b="254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EEA270" w14:textId="77777777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174519A4" w14:textId="77777777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599E29F0" w14:textId="4FA94078" w:rsidR="00640C3B" w:rsidRPr="00D8718C" w:rsidRDefault="00831EE3" w:rsidP="006F2D1A">
      <w:pPr>
        <w:spacing w:before="25"/>
        <w:ind w:left="3540" w:right="3802"/>
        <w:jc w:val="center"/>
        <w:rPr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 IVANEC</w:t>
      </w:r>
    </w:p>
    <w:p w14:paraId="23BBD0B4" w14:textId="77777777" w:rsidR="00640C3B" w:rsidRPr="00D8718C" w:rsidRDefault="00640C3B">
      <w:pPr>
        <w:spacing w:line="200" w:lineRule="exact"/>
        <w:rPr>
          <w:lang w:val="hr-HR"/>
        </w:rPr>
      </w:pPr>
    </w:p>
    <w:p w14:paraId="77424E2C" w14:textId="77777777" w:rsidR="00640C3B" w:rsidRPr="00D8718C" w:rsidRDefault="00640C3B">
      <w:pPr>
        <w:spacing w:before="9" w:line="240" w:lineRule="exact"/>
        <w:rPr>
          <w:sz w:val="24"/>
          <w:szCs w:val="24"/>
          <w:lang w:val="hr-HR"/>
        </w:rPr>
      </w:pPr>
      <w:bookmarkStart w:id="0" w:name="_Hlk156218646"/>
    </w:p>
    <w:p w14:paraId="0B36EEB4" w14:textId="77777777" w:rsidR="0065721D" w:rsidRPr="0065721D" w:rsidRDefault="0065721D" w:rsidP="0065721D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hr-HR" w:eastAsia="hr-HR"/>
        </w:rPr>
      </w:pPr>
      <w:bookmarkStart w:id="1" w:name="_Hlk498515170"/>
      <w:bookmarkStart w:id="2" w:name="_Hlk156290399"/>
      <w:r w:rsidRPr="0065721D">
        <w:rPr>
          <w:rFonts w:ascii="Arial" w:hAnsi="Arial" w:cs="Arial"/>
          <w:b/>
          <w:sz w:val="22"/>
          <w:szCs w:val="22"/>
          <w:lang w:val="hr-HR" w:eastAsia="hr-HR"/>
        </w:rPr>
        <w:t xml:space="preserve">Posebni javni poziv za kulturno – umjetnička društva i udruge </w:t>
      </w:r>
    </w:p>
    <w:p w14:paraId="55701F45" w14:textId="2E367E3B" w:rsidR="0065721D" w:rsidRPr="0065721D" w:rsidRDefault="0065721D" w:rsidP="0065721D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hr-HR" w:eastAsia="hr-HR"/>
        </w:rPr>
      </w:pPr>
      <w:r>
        <w:rPr>
          <w:rFonts w:ascii="Arial" w:hAnsi="Arial" w:cs="Arial"/>
          <w:b/>
          <w:sz w:val="22"/>
          <w:szCs w:val="22"/>
          <w:lang w:val="hr-HR" w:eastAsia="hr-HR"/>
        </w:rPr>
        <w:t>z</w:t>
      </w:r>
      <w:r w:rsidRPr="0065721D">
        <w:rPr>
          <w:rFonts w:ascii="Arial" w:hAnsi="Arial" w:cs="Arial"/>
          <w:b/>
          <w:sz w:val="22"/>
          <w:szCs w:val="22"/>
          <w:lang w:val="hr-HR" w:eastAsia="hr-HR"/>
        </w:rPr>
        <w:t xml:space="preserve">a predlaganje javnih potreba u kulturi </w:t>
      </w:r>
    </w:p>
    <w:p w14:paraId="496C7687" w14:textId="3A195418" w:rsidR="0065721D" w:rsidRPr="0065721D" w:rsidRDefault="0065721D" w:rsidP="0065721D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hr-HR" w:eastAsia="hr-HR"/>
        </w:rPr>
      </w:pPr>
      <w:r w:rsidRPr="0065721D">
        <w:rPr>
          <w:rFonts w:ascii="Arial" w:hAnsi="Arial" w:cs="Arial"/>
          <w:b/>
          <w:sz w:val="22"/>
          <w:szCs w:val="22"/>
          <w:lang w:val="hr-HR" w:eastAsia="hr-HR"/>
        </w:rPr>
        <w:t xml:space="preserve">Grada Ivanca </w:t>
      </w:r>
      <w:bookmarkEnd w:id="1"/>
      <w:r w:rsidRPr="0065721D">
        <w:rPr>
          <w:rFonts w:ascii="Arial" w:hAnsi="Arial" w:cs="Arial"/>
          <w:b/>
          <w:sz w:val="22"/>
          <w:szCs w:val="22"/>
          <w:lang w:val="hr-HR" w:eastAsia="hr-HR"/>
        </w:rPr>
        <w:t>za 202</w:t>
      </w:r>
      <w:r w:rsidR="00175270">
        <w:rPr>
          <w:rFonts w:ascii="Arial" w:hAnsi="Arial" w:cs="Arial"/>
          <w:b/>
          <w:sz w:val="22"/>
          <w:szCs w:val="22"/>
          <w:lang w:val="hr-HR" w:eastAsia="hr-HR"/>
        </w:rPr>
        <w:t>5</w:t>
      </w:r>
      <w:r w:rsidRPr="0065721D">
        <w:rPr>
          <w:rFonts w:ascii="Arial" w:hAnsi="Arial" w:cs="Arial"/>
          <w:b/>
          <w:sz w:val="22"/>
          <w:szCs w:val="22"/>
          <w:lang w:val="hr-HR" w:eastAsia="hr-HR"/>
        </w:rPr>
        <w:t>. godinu</w:t>
      </w:r>
    </w:p>
    <w:bookmarkEnd w:id="0"/>
    <w:bookmarkEnd w:id="2"/>
    <w:p w14:paraId="7ED80631" w14:textId="77777777" w:rsidR="00640C3B" w:rsidRPr="00D8718C" w:rsidRDefault="00640C3B">
      <w:pPr>
        <w:spacing w:line="200" w:lineRule="exact"/>
        <w:rPr>
          <w:lang w:val="hr-HR"/>
        </w:rPr>
      </w:pPr>
    </w:p>
    <w:p w14:paraId="407274D8" w14:textId="77777777" w:rsidR="00640C3B" w:rsidRPr="00D8718C" w:rsidRDefault="00640C3B">
      <w:pPr>
        <w:spacing w:line="200" w:lineRule="exact"/>
        <w:rPr>
          <w:lang w:val="hr-HR"/>
        </w:rPr>
      </w:pPr>
    </w:p>
    <w:p w14:paraId="57768770" w14:textId="77777777" w:rsidR="00640C3B" w:rsidRPr="00D8718C" w:rsidRDefault="00640C3B">
      <w:pPr>
        <w:spacing w:line="200" w:lineRule="exact"/>
        <w:rPr>
          <w:lang w:val="hr-HR"/>
        </w:rPr>
      </w:pPr>
    </w:p>
    <w:p w14:paraId="7936B6F7" w14:textId="77777777" w:rsidR="00640C3B" w:rsidRPr="00D8718C" w:rsidRDefault="00640C3B">
      <w:pPr>
        <w:spacing w:before="10" w:line="280" w:lineRule="exact"/>
        <w:rPr>
          <w:sz w:val="28"/>
          <w:szCs w:val="28"/>
          <w:lang w:val="hr-HR"/>
        </w:rPr>
      </w:pPr>
    </w:p>
    <w:p w14:paraId="43162C6C" w14:textId="77777777" w:rsidR="00640C3B" w:rsidRPr="00D8718C" w:rsidRDefault="00831EE3">
      <w:pPr>
        <w:ind w:left="3106" w:right="3309"/>
        <w:jc w:val="center"/>
        <w:rPr>
          <w:rFonts w:ascii="Arial" w:eastAsia="Arial" w:hAnsi="Arial" w:cs="Arial"/>
          <w:sz w:val="24"/>
          <w:szCs w:val="24"/>
          <w:lang w:val="hr-HR"/>
        </w:rPr>
      </w:pPr>
      <w:r w:rsidRPr="00D8718C">
        <w:rPr>
          <w:rFonts w:ascii="Arial" w:eastAsia="Arial" w:hAnsi="Arial" w:cs="Arial"/>
          <w:b/>
          <w:sz w:val="24"/>
          <w:szCs w:val="24"/>
          <w:lang w:val="hr-HR"/>
        </w:rPr>
        <w:t>UPUTE ZA PRIJAVITELJE</w:t>
      </w:r>
    </w:p>
    <w:p w14:paraId="44B30D77" w14:textId="77777777" w:rsidR="00640C3B" w:rsidRPr="00D8718C" w:rsidRDefault="00640C3B">
      <w:pPr>
        <w:spacing w:before="4" w:line="120" w:lineRule="exact"/>
        <w:rPr>
          <w:sz w:val="13"/>
          <w:szCs w:val="13"/>
          <w:lang w:val="hr-HR"/>
        </w:rPr>
      </w:pPr>
    </w:p>
    <w:p w14:paraId="24186D17" w14:textId="77777777" w:rsidR="00640C3B" w:rsidRPr="00D8718C" w:rsidRDefault="00640C3B">
      <w:pPr>
        <w:spacing w:line="200" w:lineRule="exact"/>
        <w:rPr>
          <w:lang w:val="hr-HR"/>
        </w:rPr>
      </w:pPr>
    </w:p>
    <w:p w14:paraId="581DE38C" w14:textId="77777777" w:rsidR="00640C3B" w:rsidRPr="00D8718C" w:rsidRDefault="00640C3B">
      <w:pPr>
        <w:spacing w:line="200" w:lineRule="exact"/>
        <w:rPr>
          <w:lang w:val="hr-HR"/>
        </w:rPr>
      </w:pPr>
    </w:p>
    <w:p w14:paraId="0DAF43AF" w14:textId="77777777" w:rsidR="00640C3B" w:rsidRPr="00D8718C" w:rsidRDefault="00640C3B">
      <w:pPr>
        <w:spacing w:line="200" w:lineRule="exact"/>
        <w:rPr>
          <w:lang w:val="hr-HR"/>
        </w:rPr>
      </w:pPr>
    </w:p>
    <w:p w14:paraId="17C4518A" w14:textId="77777777" w:rsidR="00640C3B" w:rsidRPr="00D8718C" w:rsidRDefault="00831EE3">
      <w:pPr>
        <w:ind w:left="3298" w:right="350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Datum raspisivanja poziva</w:t>
      </w:r>
    </w:p>
    <w:p w14:paraId="6178E11D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75610866" w14:textId="492842FE" w:rsidR="00640C3B" w:rsidRPr="00D8718C" w:rsidRDefault="00175270">
      <w:pPr>
        <w:ind w:left="3147" w:right="3344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20</w:t>
      </w:r>
      <w:r w:rsidR="00831EE3" w:rsidRPr="00F23EDA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327F3E" w:rsidRPr="00F23EDA">
        <w:rPr>
          <w:rFonts w:ascii="Arial" w:eastAsia="Arial" w:hAnsi="Arial" w:cs="Arial"/>
          <w:b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B164F4">
        <w:rPr>
          <w:rFonts w:ascii="Arial" w:eastAsia="Arial" w:hAnsi="Arial" w:cs="Arial"/>
          <w:b/>
          <w:sz w:val="22"/>
          <w:szCs w:val="22"/>
          <w:lang w:val="hr-HR"/>
        </w:rPr>
        <w:t>2</w:t>
      </w:r>
      <w:r>
        <w:rPr>
          <w:rFonts w:ascii="Arial" w:eastAsia="Arial" w:hAnsi="Arial" w:cs="Arial"/>
          <w:b/>
          <w:sz w:val="22"/>
          <w:szCs w:val="22"/>
          <w:lang w:val="hr-HR"/>
        </w:rPr>
        <w:t>5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68C1C5B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82886BA" w14:textId="77777777" w:rsidR="00640C3B" w:rsidRPr="00D8718C" w:rsidRDefault="00640C3B">
      <w:pPr>
        <w:spacing w:line="200" w:lineRule="exact"/>
        <w:rPr>
          <w:lang w:val="hr-HR"/>
        </w:rPr>
      </w:pPr>
    </w:p>
    <w:p w14:paraId="75C58C32" w14:textId="77777777" w:rsidR="00640C3B" w:rsidRPr="00D8718C" w:rsidRDefault="00640C3B">
      <w:pPr>
        <w:spacing w:line="200" w:lineRule="exact"/>
        <w:rPr>
          <w:lang w:val="hr-HR"/>
        </w:rPr>
      </w:pPr>
    </w:p>
    <w:p w14:paraId="36A05951" w14:textId="77777777" w:rsidR="00640C3B" w:rsidRPr="00D8718C" w:rsidRDefault="00640C3B">
      <w:pPr>
        <w:spacing w:line="200" w:lineRule="exact"/>
        <w:rPr>
          <w:lang w:val="hr-HR"/>
        </w:rPr>
      </w:pPr>
    </w:p>
    <w:p w14:paraId="408F5BB5" w14:textId="77777777" w:rsidR="00640C3B" w:rsidRPr="00D8718C" w:rsidRDefault="00831EE3">
      <w:pPr>
        <w:ind w:left="3471" w:right="367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Rok za dostavu prijava</w:t>
      </w:r>
    </w:p>
    <w:p w14:paraId="56BDFC14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517C767D" w14:textId="156E8B59" w:rsidR="00640C3B" w:rsidRPr="00D8718C" w:rsidRDefault="00175270">
      <w:pPr>
        <w:ind w:left="3243" w:right="3445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21</w:t>
      </w:r>
      <w:r w:rsidR="00831EE3" w:rsidRPr="00F23EDA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327F3E" w:rsidRPr="00F23EDA">
        <w:rPr>
          <w:rFonts w:ascii="Arial" w:eastAsia="Arial" w:hAnsi="Arial" w:cs="Arial"/>
          <w:b/>
          <w:sz w:val="22"/>
          <w:szCs w:val="22"/>
          <w:lang w:val="hr-HR"/>
        </w:rPr>
        <w:t>veljače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</w:t>
      </w:r>
      <w:r>
        <w:rPr>
          <w:rFonts w:ascii="Arial" w:eastAsia="Arial" w:hAnsi="Arial" w:cs="Arial"/>
          <w:b/>
          <w:sz w:val="22"/>
          <w:szCs w:val="22"/>
          <w:lang w:val="hr-HR"/>
        </w:rPr>
        <w:t>5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EDA707A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7CF81628" w14:textId="72EC8A16" w:rsidR="00175270" w:rsidRDefault="00831EE3" w:rsidP="00225647">
      <w:pPr>
        <w:ind w:left="415" w:right="62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pisarnicu Grada Ivanca</w:t>
      </w:r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(Trg hrvatski </w:t>
      </w:r>
      <w:proofErr w:type="spellStart"/>
      <w:r w:rsidR="00287C55">
        <w:rPr>
          <w:rFonts w:ascii="Arial" w:eastAsia="Arial" w:hAnsi="Arial" w:cs="Arial"/>
          <w:sz w:val="22"/>
          <w:szCs w:val="22"/>
          <w:lang w:val="hr-HR"/>
        </w:rPr>
        <w:t>ivanovaca</w:t>
      </w:r>
      <w:proofErr w:type="spellEnd"/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9b, 42240 Ivanec)</w:t>
      </w:r>
      <w:r w:rsidRPr="00D8718C">
        <w:rPr>
          <w:rFonts w:ascii="Arial" w:eastAsia="Arial" w:hAnsi="Arial" w:cs="Arial"/>
          <w:sz w:val="22"/>
          <w:szCs w:val="22"/>
          <w:lang w:val="hr-HR"/>
        </w:rPr>
        <w:t>, u zatvorenoj omotnici, neovisno na koji način se dostavljaju</w:t>
      </w:r>
      <w:r w:rsidR="00175270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(poštom ili osobno)</w:t>
      </w:r>
      <w:r w:rsidR="00175270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175270" w:rsidRPr="00175270">
        <w:rPr>
          <w:rFonts w:ascii="Arial" w:eastAsia="Arial" w:hAnsi="Arial" w:cs="Arial"/>
          <w:sz w:val="22"/>
          <w:szCs w:val="22"/>
          <w:lang w:val="hr-HR"/>
        </w:rPr>
        <w:t xml:space="preserve">ili preko aplikacije: </w:t>
      </w:r>
      <w:hyperlink r:id="rId9" w:history="1">
        <w:r w:rsidR="00225647" w:rsidRPr="00197517">
          <w:rPr>
            <w:rStyle w:val="Hiperveza"/>
          </w:rPr>
          <w:t>https://som-natjecaj.eu/authentication/register</w:t>
        </w:r>
      </w:hyperlink>
      <w:r w:rsidR="00225647">
        <w:t xml:space="preserve"> </w:t>
      </w:r>
    </w:p>
    <w:p w14:paraId="7046D298" w14:textId="77777777" w:rsidR="00175270" w:rsidRDefault="00175270">
      <w:pPr>
        <w:ind w:left="3653" w:right="3856"/>
        <w:jc w:val="center"/>
        <w:rPr>
          <w:rFonts w:ascii="Arial" w:eastAsia="Arial" w:hAnsi="Arial" w:cs="Arial"/>
          <w:sz w:val="22"/>
          <w:szCs w:val="22"/>
          <w:lang w:val="hr-HR"/>
        </w:rPr>
      </w:pPr>
    </w:p>
    <w:p w14:paraId="6E33E458" w14:textId="77777777" w:rsidR="00175270" w:rsidRPr="00D8718C" w:rsidRDefault="00175270">
      <w:pPr>
        <w:ind w:left="3653" w:right="3856"/>
        <w:jc w:val="center"/>
        <w:rPr>
          <w:rFonts w:ascii="Arial" w:eastAsia="Arial" w:hAnsi="Arial" w:cs="Arial"/>
          <w:sz w:val="22"/>
          <w:szCs w:val="22"/>
          <w:lang w:val="hr-HR"/>
        </w:rPr>
        <w:sectPr w:rsidR="00175270" w:rsidRPr="00D8718C" w:rsidSect="00047B2B">
          <w:footerReference w:type="default" r:id="rId10"/>
          <w:pgSz w:w="12240" w:h="15840"/>
          <w:pgMar w:top="1480" w:right="1300" w:bottom="280" w:left="1500" w:header="0" w:footer="1330" w:gutter="0"/>
          <w:pgNumType w:start="1"/>
          <w:cols w:space="720"/>
        </w:sectPr>
      </w:pPr>
    </w:p>
    <w:p w14:paraId="26747FE8" w14:textId="77777777" w:rsidR="004121AE" w:rsidRDefault="004121AE">
      <w:pPr>
        <w:spacing w:line="200" w:lineRule="exact"/>
        <w:rPr>
          <w:lang w:val="hr-HR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US" w:eastAsia="en-US"/>
        </w:rPr>
        <w:id w:val="-9950070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8C5FE07" w14:textId="352DE52C" w:rsidR="004121AE" w:rsidRDefault="004121AE">
          <w:pPr>
            <w:pStyle w:val="TOCNaslov"/>
          </w:pPr>
          <w:r>
            <w:t>Sadržaj</w:t>
          </w:r>
        </w:p>
        <w:p w14:paraId="54B0C81C" w14:textId="4993A701" w:rsidR="008617C3" w:rsidRDefault="004121AE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8267836" w:history="1">
            <w:r w:rsidR="008617C3" w:rsidRPr="008A1122">
              <w:rPr>
                <w:rStyle w:val="Hiperveza"/>
                <w:rFonts w:eastAsia="Arial"/>
                <w:noProof/>
                <w:lang w:val="hr-HR"/>
              </w:rPr>
              <w:t>1. POSEBNI JAVNI POZIV ZA KULTURNO – UMJETNIČKA DRUŠTVA I UDRUGE ZA PREDLAGANJE JAVNIH POTREBA U KULTURI GRADA IVANCA ZA 202</w:t>
            </w:r>
            <w:r w:rsidR="002F1B46">
              <w:rPr>
                <w:rStyle w:val="Hiperveza"/>
                <w:rFonts w:eastAsia="Arial"/>
                <w:noProof/>
                <w:lang w:val="hr-HR"/>
              </w:rPr>
              <w:t>5</w:t>
            </w:r>
            <w:r w:rsidR="008617C3" w:rsidRPr="008A1122">
              <w:rPr>
                <w:rStyle w:val="Hiperveza"/>
                <w:rFonts w:eastAsia="Arial"/>
                <w:noProof/>
                <w:lang w:val="hr-HR"/>
              </w:rPr>
              <w:t>. GODINU</w:t>
            </w:r>
            <w:r w:rsidR="008617C3">
              <w:rPr>
                <w:noProof/>
                <w:webHidden/>
              </w:rPr>
              <w:tab/>
            </w:r>
            <w:r w:rsidR="008617C3">
              <w:rPr>
                <w:noProof/>
                <w:webHidden/>
              </w:rPr>
              <w:fldChar w:fldCharType="begin"/>
            </w:r>
            <w:r w:rsidR="008617C3">
              <w:rPr>
                <w:noProof/>
                <w:webHidden/>
              </w:rPr>
              <w:instrText xml:space="preserve"> PAGEREF _Toc188267836 \h </w:instrText>
            </w:r>
            <w:r w:rsidR="008617C3">
              <w:rPr>
                <w:noProof/>
                <w:webHidden/>
              </w:rPr>
            </w:r>
            <w:r w:rsidR="008617C3">
              <w:rPr>
                <w:noProof/>
                <w:webHidden/>
              </w:rPr>
              <w:fldChar w:fldCharType="separate"/>
            </w:r>
            <w:r w:rsidR="008617C3">
              <w:rPr>
                <w:noProof/>
                <w:webHidden/>
              </w:rPr>
              <w:t>3</w:t>
            </w:r>
            <w:r w:rsidR="008617C3">
              <w:rPr>
                <w:noProof/>
                <w:webHidden/>
              </w:rPr>
              <w:fldChar w:fldCharType="end"/>
            </w:r>
          </w:hyperlink>
        </w:p>
        <w:p w14:paraId="1CF9BF2D" w14:textId="17D169D7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37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1.1. ZAKONSKA OSNOVA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27F57E" w14:textId="347A99C8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38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1.2. PROVEDBA NATJEČAJA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01BBEF" w14:textId="373E400F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39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1.3. CILJEVI I OPIS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93C5DE" w14:textId="68FCB05A" w:rsidR="008617C3" w:rsidRDefault="008617C3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0" w:history="1">
            <w:r w:rsidRPr="008A1122">
              <w:rPr>
                <w:rStyle w:val="Hiperveza"/>
                <w:noProof/>
              </w:rPr>
              <w:t>OPĆI CILJEVI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1AD433" w14:textId="176FF648" w:rsidR="008617C3" w:rsidRDefault="008617C3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1" w:history="1">
            <w:r w:rsidRPr="008A1122">
              <w:rPr>
                <w:rStyle w:val="Hiperveza"/>
                <w:noProof/>
              </w:rPr>
              <w:t>SPECIFIČNI CILJEVI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4BA0B6" w14:textId="7FEE5A2B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2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1.4.  PODRUČJA FINANCIRANJA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614D71" w14:textId="5A934CC8" w:rsidR="008617C3" w:rsidRDefault="008617C3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3" w:history="1">
            <w:r w:rsidRPr="008A1122">
              <w:rPr>
                <w:rStyle w:val="Hiperveza"/>
                <w:noProof/>
              </w:rPr>
              <w:t>2.   KRITERIJI PRIHVATLJIVOSTI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E4D465" w14:textId="0CB16684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4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2.1.  PRIHVATLJIVI PRIJAVITELJI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B5198E" w14:textId="433235D0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5" w:history="1">
            <w:r w:rsidRPr="008A1122">
              <w:rPr>
                <w:rStyle w:val="Hiperveza"/>
                <w:noProof/>
              </w:rPr>
              <w:t>2.2. NEPRIHVATLJIVI PRIJAVITELJI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A247F6" w14:textId="0DE5EB98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6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2.3. PRIHVATLJIVE AKTIVNOSTI I LOKACIJA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AF6716" w14:textId="4BAFB63E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7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2.4. PRIHVATLJIVI TROŠKOVI PROVEDBE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126BBE" w14:textId="281150E5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8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2.5. NEPRIHVATLJIVI TROŠKOVI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BC2D11" w14:textId="3DCEB11A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49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2.6.  ZABRANA DVOSTRUKOG FINANCIRANJA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19C53D" w14:textId="27D6F8EA" w:rsidR="008617C3" w:rsidRDefault="008617C3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0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3.   POSTUPAK PRIJAVE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B06365" w14:textId="488081DE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1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3.1.  OBRASCI PRIJAVNICE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E1CFF1" w14:textId="23C6C789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2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3.2. POPIS OBVEZNE POPRATNE DOKUMENTACIJE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F31781" w14:textId="5C9490E1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3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3.3. NEOBVEZNA POPRATNA DOKUMENTACIJA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D9B097" w14:textId="7A38C0AF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4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3.4. ROKOVI I NAČIN PREDAJE PRIJAVA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586D18" w14:textId="14E07512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5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3.5. DODATNE INFORMACIJE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5DFC32" w14:textId="70D47DCE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6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3.6. IZMJENE I DOPUNE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A0F922" w14:textId="6DF5EBD4" w:rsidR="008617C3" w:rsidRDefault="008617C3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7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4. PROCJENA PRIJAVA I DONOŠENJE ODLUKE O DODJELI SREDSTAVA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826790" w14:textId="5FB4327A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8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4.1. POSTUPAK ADMINISTRATIVNE PROVJERE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CBF3D3" w14:textId="4BB09DF5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59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4.2. POSTUPAK OCJENJIVANJA I PROCJENE KVALITETE/VRIJEDNOSTI PRIJAVLJENIH PROGRAMA/PROJEKATA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55D0CD" w14:textId="221E91CC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0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4.3. ODLUKA O ODABIRU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381892" w14:textId="570A3941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1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4.4. OBAVIJEST O DONESENOJ ODLUCI O DODJELI FINANCIJSKIH SREDSTAVA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13798B" w14:textId="54297DC4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2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4.5.  NAKNADNI UVID U OCJENU KVALITETE PRIJAVLJENOG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AC7E7" w14:textId="00A42687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3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4.6.  MOGUĆNOST PODNOŠENJA PRIGOVORA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43ACE1" w14:textId="6675B8D5" w:rsidR="008617C3" w:rsidRDefault="008617C3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4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5. NAČIN I UVJETI FINANCIRANJA ODABRANIH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4C03EA" w14:textId="5C76E288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5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5.1. UGOVOR O SUFINANCIRANJU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3EE920" w14:textId="75DA80A6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6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5.2. PRAĆENJE PROVEDBE PROGRAMA I NAMJENSKOG KORIŠTENJA SREDSTAVA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821E2E" w14:textId="6475BB76" w:rsidR="008617C3" w:rsidRDefault="008617C3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7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5.3.  VIDLJIVOST  PROGRAMA  I  OBVEZA  ISTICANJA  VIZUALNOG  IDENTITETA GRADA IVANCA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CCB556" w14:textId="037D0A51" w:rsidR="008617C3" w:rsidRDefault="008617C3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8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6. POPIS NATJEČAJNE DOKUMENTACIJE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5569EC" w14:textId="1813ECD8" w:rsidR="008617C3" w:rsidRDefault="008617C3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69" w:history="1">
            <w:r w:rsidRPr="008A1122">
              <w:rPr>
                <w:rStyle w:val="Hiperveza"/>
                <w:rFonts w:eastAsia="Arial"/>
                <w:noProof/>
                <w:lang w:val="hr-HR"/>
              </w:rPr>
              <w:t>7. POJMOVI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AF4D80" w14:textId="75CD8016" w:rsidR="004121AE" w:rsidRDefault="004121AE">
          <w:r>
            <w:rPr>
              <w:b/>
              <w:bCs/>
            </w:rPr>
            <w:fldChar w:fldCharType="end"/>
          </w:r>
        </w:p>
      </w:sdtContent>
    </w:sdt>
    <w:p w14:paraId="7BFC2E42" w14:textId="77777777" w:rsidR="004121AE" w:rsidRPr="00D8718C" w:rsidRDefault="004121AE">
      <w:pPr>
        <w:spacing w:line="200" w:lineRule="exact"/>
        <w:rPr>
          <w:lang w:val="hr-HR"/>
        </w:rPr>
      </w:pPr>
    </w:p>
    <w:p w14:paraId="7EB53747" w14:textId="1259590B" w:rsidR="00640C3B" w:rsidRDefault="00640C3B">
      <w:pPr>
        <w:spacing w:line="240" w:lineRule="exact"/>
        <w:rPr>
          <w:sz w:val="24"/>
          <w:szCs w:val="24"/>
          <w:lang w:val="hr-HR"/>
        </w:rPr>
      </w:pPr>
    </w:p>
    <w:p w14:paraId="08B9BCC9" w14:textId="588C30ED" w:rsidR="00327F3E" w:rsidRPr="00D8718C" w:rsidRDefault="00327F3E">
      <w:pPr>
        <w:spacing w:line="240" w:lineRule="exact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</w:t>
      </w:r>
    </w:p>
    <w:p w14:paraId="2EA66AB3" w14:textId="3C22B699" w:rsidR="00640C3B" w:rsidRPr="00886CAB" w:rsidRDefault="00831EE3" w:rsidP="004121AE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3" w:name="_Toc188267836"/>
      <w:r w:rsidRPr="00D8718C">
        <w:rPr>
          <w:rFonts w:eastAsia="Arial"/>
          <w:lang w:val="hr-HR"/>
        </w:rPr>
        <w:t xml:space="preserve">1. </w:t>
      </w:r>
      <w:r w:rsidR="00886CAB" w:rsidRPr="00886CAB">
        <w:rPr>
          <w:rFonts w:eastAsia="Arial"/>
          <w:lang w:val="hr-HR"/>
        </w:rPr>
        <w:t>POSEBNI JAVNI POZIV ZA KULTURNO – UMJETNIČKA DRUŠTVA I</w:t>
      </w:r>
      <w:r w:rsidR="004121AE">
        <w:rPr>
          <w:rFonts w:eastAsia="Arial"/>
          <w:lang w:val="hr-HR"/>
        </w:rPr>
        <w:t xml:space="preserve"> </w:t>
      </w:r>
      <w:r w:rsidR="00886CAB" w:rsidRPr="00886CAB">
        <w:rPr>
          <w:rFonts w:eastAsia="Arial"/>
          <w:lang w:val="hr-HR"/>
        </w:rPr>
        <w:t>UDRUGE ZA PREDLAGANJE JAVNIH POTREBA U KULTURI GRADA IVANCA ZA 202</w:t>
      </w:r>
      <w:r w:rsidR="002F1B46">
        <w:rPr>
          <w:rFonts w:eastAsia="Arial"/>
          <w:lang w:val="hr-HR"/>
        </w:rPr>
        <w:t>5</w:t>
      </w:r>
      <w:r w:rsidR="00886CAB" w:rsidRPr="00886CAB">
        <w:rPr>
          <w:rFonts w:eastAsia="Arial"/>
          <w:lang w:val="hr-HR"/>
        </w:rPr>
        <w:t>. GODINU</w:t>
      </w:r>
      <w:bookmarkEnd w:id="3"/>
    </w:p>
    <w:p w14:paraId="41582799" w14:textId="77777777" w:rsidR="00640C3B" w:rsidRPr="00D8718C" w:rsidRDefault="00640C3B">
      <w:pPr>
        <w:spacing w:before="14" w:line="280" w:lineRule="exact"/>
        <w:rPr>
          <w:sz w:val="28"/>
          <w:szCs w:val="28"/>
          <w:lang w:val="hr-HR"/>
        </w:rPr>
      </w:pPr>
    </w:p>
    <w:p w14:paraId="6DF3F8DD" w14:textId="5E7015C8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4" w:name="_Toc188267837"/>
      <w:r w:rsidRPr="00D8718C">
        <w:rPr>
          <w:rFonts w:eastAsia="Arial"/>
          <w:lang w:val="hr-HR"/>
        </w:rPr>
        <w:t>1.1.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ZAKONSKA OSNOVA</w:t>
      </w:r>
      <w:bookmarkEnd w:id="4"/>
    </w:p>
    <w:p w14:paraId="439F1FC9" w14:textId="77777777" w:rsidR="00640C3B" w:rsidRPr="00D8718C" w:rsidRDefault="00640C3B">
      <w:pPr>
        <w:spacing w:before="14" w:line="220" w:lineRule="exact"/>
        <w:rPr>
          <w:sz w:val="22"/>
          <w:szCs w:val="22"/>
          <w:lang w:val="hr-HR"/>
        </w:rPr>
      </w:pPr>
    </w:p>
    <w:p w14:paraId="0BFC4927" w14:textId="5F700252" w:rsidR="00640C3B" w:rsidRPr="009159FC" w:rsidRDefault="00831EE3" w:rsidP="00886CAB">
      <w:pPr>
        <w:spacing w:line="360" w:lineRule="auto"/>
        <w:ind w:right="74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Na postupak objavljivanja i provedbe </w:t>
      </w:r>
      <w:r w:rsidR="00886CAB" w:rsidRPr="00886CAB">
        <w:rPr>
          <w:rFonts w:ascii="Arial" w:eastAsia="Arial" w:hAnsi="Arial" w:cs="Arial"/>
          <w:sz w:val="22"/>
          <w:szCs w:val="22"/>
          <w:lang w:val="hr-HR"/>
        </w:rPr>
        <w:t>Posebn</w:t>
      </w:r>
      <w:r w:rsidR="00886CAB">
        <w:rPr>
          <w:rFonts w:ascii="Arial" w:eastAsia="Arial" w:hAnsi="Arial" w:cs="Arial"/>
          <w:sz w:val="22"/>
          <w:szCs w:val="22"/>
          <w:lang w:val="hr-HR"/>
        </w:rPr>
        <w:t>og</w:t>
      </w:r>
      <w:r w:rsidR="00886CAB" w:rsidRPr="00886CAB">
        <w:rPr>
          <w:rFonts w:ascii="Arial" w:eastAsia="Arial" w:hAnsi="Arial" w:cs="Arial"/>
          <w:sz w:val="22"/>
          <w:szCs w:val="22"/>
          <w:lang w:val="hr-HR"/>
        </w:rPr>
        <w:t xml:space="preserve"> javn</w:t>
      </w:r>
      <w:r w:rsidR="00886CAB">
        <w:rPr>
          <w:rFonts w:ascii="Arial" w:eastAsia="Arial" w:hAnsi="Arial" w:cs="Arial"/>
          <w:sz w:val="22"/>
          <w:szCs w:val="22"/>
          <w:lang w:val="hr-HR"/>
        </w:rPr>
        <w:t>og</w:t>
      </w:r>
      <w:r w:rsidR="00886CAB" w:rsidRPr="00886CAB">
        <w:rPr>
          <w:rFonts w:ascii="Arial" w:eastAsia="Arial" w:hAnsi="Arial" w:cs="Arial"/>
          <w:sz w:val="22"/>
          <w:szCs w:val="22"/>
          <w:lang w:val="hr-HR"/>
        </w:rPr>
        <w:t xml:space="preserve"> poziv</w:t>
      </w:r>
      <w:r w:rsidR="00886CAB">
        <w:rPr>
          <w:rFonts w:ascii="Arial" w:eastAsia="Arial" w:hAnsi="Arial" w:cs="Arial"/>
          <w:sz w:val="22"/>
          <w:szCs w:val="22"/>
          <w:lang w:val="hr-HR"/>
        </w:rPr>
        <w:t xml:space="preserve">a </w:t>
      </w:r>
      <w:r w:rsidR="00886CAB" w:rsidRPr="00886CAB">
        <w:rPr>
          <w:rFonts w:ascii="Arial" w:eastAsia="Arial" w:hAnsi="Arial" w:cs="Arial"/>
          <w:sz w:val="22"/>
          <w:szCs w:val="22"/>
          <w:lang w:val="hr-HR"/>
        </w:rPr>
        <w:t>za kulturno – umjetnička društva i udruge za predlaganje javnih potreba u kulturi Grada Ivanca za 202</w:t>
      </w:r>
      <w:r w:rsidR="00175270">
        <w:rPr>
          <w:rFonts w:ascii="Arial" w:eastAsia="Arial" w:hAnsi="Arial" w:cs="Arial"/>
          <w:sz w:val="22"/>
          <w:szCs w:val="22"/>
          <w:lang w:val="hr-HR"/>
        </w:rPr>
        <w:t>5</w:t>
      </w:r>
      <w:r w:rsidR="00886CAB" w:rsidRPr="00886CAB">
        <w:rPr>
          <w:rFonts w:ascii="Arial" w:eastAsia="Arial" w:hAnsi="Arial" w:cs="Arial"/>
          <w:sz w:val="22"/>
          <w:szCs w:val="22"/>
          <w:lang w:val="hr-HR"/>
        </w:rPr>
        <w:t>. godinu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(u daljnjem tekstu: Poziv) primjenjuju se odgovarajuće odredbe 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>članka 7. Zakona o kulturnim vijećima i financiranju javnih potreba u kulturi („Narodne novine“ broj 83/22)</w:t>
      </w:r>
      <w:r w:rsidRPr="00D8718C">
        <w:rPr>
          <w:rFonts w:ascii="Arial" w:eastAsia="Arial" w:hAnsi="Arial" w:cs="Arial"/>
          <w:sz w:val="22"/>
          <w:szCs w:val="22"/>
          <w:lang w:val="hr-HR"/>
        </w:rPr>
        <w:t>, Uredbe o kriterijima, mjerilima i postupcima financiranja i  ugovaranja  programa  i projekata od interesa za  opće  dobro koje provode  udruge (“Narodne novine”  broj  26/15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i 37/21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  i  Pravilnika  o  financiranju  javnih  potreba  Grada  Ivanca  (“Službeni  vjesnik Varaždinske županije” broj 44/15).</w:t>
      </w:r>
    </w:p>
    <w:p w14:paraId="688F069A" w14:textId="77777777" w:rsidR="00640C3B" w:rsidRPr="00D8718C" w:rsidRDefault="00640C3B">
      <w:pPr>
        <w:spacing w:line="200" w:lineRule="exact"/>
        <w:rPr>
          <w:lang w:val="hr-HR"/>
        </w:rPr>
      </w:pPr>
    </w:p>
    <w:p w14:paraId="51FD2CF1" w14:textId="3D855FFD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5" w:name="_Toc188267838"/>
      <w:r w:rsidRPr="00D8718C">
        <w:rPr>
          <w:rFonts w:eastAsia="Arial"/>
          <w:lang w:val="hr-HR"/>
        </w:rPr>
        <w:t>1.2. PROVEDBA NATJEČAJA</w:t>
      </w:r>
      <w:bookmarkEnd w:id="5"/>
    </w:p>
    <w:p w14:paraId="78B2021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0067BA7" w14:textId="5872D8BE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  administrativne,  organizacijske  i  druge  poslove  i  aktivnosti  u  provedbi  ovog  Poziva nadležan  je  Upravni  odjel  za  lokalnu  samoupravu</w:t>
      </w:r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imovinu  Grada  Ivanca  (u daljnjem tekstu: nadležni Upravni odjel).</w:t>
      </w:r>
    </w:p>
    <w:p w14:paraId="09AC440A" w14:textId="77777777" w:rsidR="00640C3B" w:rsidRPr="00D8718C" w:rsidRDefault="00640C3B">
      <w:pPr>
        <w:spacing w:line="200" w:lineRule="exact"/>
        <w:rPr>
          <w:lang w:val="hr-HR"/>
        </w:rPr>
      </w:pPr>
    </w:p>
    <w:p w14:paraId="30BAF798" w14:textId="5A45B290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6" w:name="_Toc188267839"/>
      <w:r w:rsidRPr="00D8718C">
        <w:rPr>
          <w:rFonts w:eastAsia="Arial"/>
          <w:lang w:val="hr-HR"/>
        </w:rPr>
        <w:t>1.3.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CILJEVI I OPIS JAVNOG POZIVA</w:t>
      </w:r>
      <w:bookmarkEnd w:id="6"/>
    </w:p>
    <w:p w14:paraId="0FB9526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39AADCE" w14:textId="2F6D186E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Javne potrebe</w:t>
      </w:r>
      <w:r w:rsidR="00C61544">
        <w:rPr>
          <w:rFonts w:ascii="Arial" w:eastAsia="Arial" w:hAnsi="Arial" w:cs="Arial"/>
          <w:sz w:val="22"/>
          <w:szCs w:val="22"/>
          <w:lang w:val="hr-HR"/>
        </w:rPr>
        <w:t xml:space="preserve"> u kulturi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za koje se sredstva osiguravaju u proračunu Grada Ivanca jesu djelatnosti, programi i projekti od interesa za Grad Ivanec</w:t>
      </w:r>
      <w:r w:rsidR="00C61544">
        <w:rPr>
          <w:rFonts w:ascii="Arial" w:eastAsia="Arial" w:hAnsi="Arial" w:cs="Arial"/>
          <w:sz w:val="22"/>
          <w:szCs w:val="22"/>
          <w:lang w:val="hr-HR"/>
        </w:rPr>
        <w:t xml:space="preserve"> koje provode kulturno – umjetnička društva i udruge.</w:t>
      </w:r>
    </w:p>
    <w:p w14:paraId="5FA055BC" w14:textId="551B5579" w:rsidR="00640C3B" w:rsidRDefault="00831EE3" w:rsidP="009159FC">
      <w:pPr>
        <w:spacing w:before="3" w:line="360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bookmarkStart w:id="7" w:name="_Hlk156289213"/>
      <w:r w:rsidRPr="00D8718C">
        <w:rPr>
          <w:rFonts w:ascii="Arial" w:eastAsia="Arial" w:hAnsi="Arial" w:cs="Arial"/>
          <w:sz w:val="22"/>
          <w:szCs w:val="22"/>
          <w:lang w:val="hr-HR"/>
        </w:rPr>
        <w:t>Od interesa za Grad Ivanec smatrat će se programi stručno utemeljeni i vođeni,  visoke razine kvalitete, kreativni i inovativni, naglašeno ekonomični, koji se odvijaju u kontinuitetu, koji doprinose kvaliteti i razvoju civilnog društva na području grada Ivanca te svojom vrijednošću i razinom Grad Ivanec stavljaju u nacionalni ili europski</w:t>
      </w:r>
      <w:r w:rsidR="00C61544">
        <w:rPr>
          <w:rFonts w:ascii="Arial" w:eastAsia="Arial" w:hAnsi="Arial" w:cs="Arial"/>
          <w:sz w:val="22"/>
          <w:szCs w:val="22"/>
          <w:lang w:val="hr-HR"/>
        </w:rPr>
        <w:t xml:space="preserve"> kulturni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kontekst.</w:t>
      </w:r>
    </w:p>
    <w:bookmarkEnd w:id="7"/>
    <w:p w14:paraId="2505F96C" w14:textId="77777777" w:rsidR="00640C3B" w:rsidRPr="00D8718C" w:rsidRDefault="00640C3B">
      <w:pPr>
        <w:spacing w:line="200" w:lineRule="exact"/>
        <w:rPr>
          <w:lang w:val="hr-HR"/>
        </w:rPr>
      </w:pPr>
    </w:p>
    <w:p w14:paraId="713E5BD4" w14:textId="77777777" w:rsidR="00640C3B" w:rsidRPr="004121AE" w:rsidRDefault="00831EE3" w:rsidP="004121AE">
      <w:pPr>
        <w:pStyle w:val="Naslov1"/>
        <w:numPr>
          <w:ilvl w:val="0"/>
          <w:numId w:val="0"/>
        </w:numPr>
        <w:ind w:left="720" w:hanging="720"/>
      </w:pPr>
      <w:bookmarkStart w:id="8" w:name="_Toc188267840"/>
      <w:r w:rsidRPr="004121AE">
        <w:t>OPĆI CILJEVI JAVNOG POZIVA</w:t>
      </w:r>
      <w:bookmarkEnd w:id="8"/>
    </w:p>
    <w:p w14:paraId="0055CBAE" w14:textId="77777777" w:rsidR="00640C3B" w:rsidRPr="00C61544" w:rsidRDefault="00640C3B" w:rsidP="00C61544">
      <w:pPr>
        <w:spacing w:before="6" w:line="360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11200069" w14:textId="464D4A12" w:rsidR="002C3CCC" w:rsidRPr="00964881" w:rsidRDefault="00C61544" w:rsidP="00964881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 xml:space="preserve">Cilj programa javnih potreba u kulturi je  podrška programima i projektima koji se ističu kvalitetom, stručnošću, kontinuitetom, značajem i prepoznatljivošću na lokalnoj, regionalnoj, nacionalnoj i </w:t>
      </w:r>
      <w:r w:rsidRPr="00C61544">
        <w:rPr>
          <w:rFonts w:ascii="Arial" w:eastAsia="Arial" w:hAnsi="Arial" w:cs="Arial"/>
          <w:sz w:val="22"/>
          <w:szCs w:val="22"/>
          <w:lang w:val="hr-HR"/>
        </w:rPr>
        <w:lastRenderedPageBreak/>
        <w:t>međunarodnoj razini s posebnim naglaskom na očuvanje tradicijskih vrijednosti te razvoj novih i suvremenih interdisciplinarnih kulturnih praksi</w:t>
      </w:r>
      <w:r w:rsidR="002C3CCC">
        <w:rPr>
          <w:rFonts w:ascii="Arial" w:eastAsia="Arial" w:hAnsi="Arial" w:cs="Arial"/>
          <w:sz w:val="22"/>
          <w:szCs w:val="22"/>
          <w:lang w:val="hr-HR"/>
        </w:rPr>
        <w:t xml:space="preserve">, </w:t>
      </w:r>
      <w:r w:rsidR="002C3CCC" w:rsidRPr="002C3CCC">
        <w:rPr>
          <w:rFonts w:ascii="Arial" w:eastAsia="Arial" w:hAnsi="Arial" w:cs="Arial"/>
          <w:sz w:val="22"/>
          <w:szCs w:val="22"/>
          <w:lang w:val="hr-HR"/>
        </w:rPr>
        <w:t>očuvanje tradicijskih vrijednosti te razvoj novih i suvremenih interdisciplinarnih kulturnih praksi.</w:t>
      </w:r>
    </w:p>
    <w:p w14:paraId="5CF001A6" w14:textId="38A79C32" w:rsidR="00640C3B" w:rsidRPr="004121AE" w:rsidRDefault="00831EE3" w:rsidP="004121AE">
      <w:pPr>
        <w:pStyle w:val="Naslov1"/>
        <w:numPr>
          <w:ilvl w:val="0"/>
          <w:numId w:val="0"/>
        </w:numPr>
        <w:ind w:left="720" w:hanging="720"/>
      </w:pPr>
      <w:bookmarkStart w:id="9" w:name="_Toc188267841"/>
      <w:r w:rsidRPr="004121AE">
        <w:t>SPECIFIČNI CILJEVI JAVNOG POZIVA</w:t>
      </w:r>
      <w:bookmarkEnd w:id="9"/>
    </w:p>
    <w:p w14:paraId="4DF8A626" w14:textId="77777777" w:rsidR="00C61544" w:rsidRPr="00D8718C" w:rsidRDefault="00C61544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4D584E5F" w14:textId="583ACA5E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čuvanje običaja i tradicijske kulture</w:t>
      </w:r>
    </w:p>
    <w:p w14:paraId="0F4C3F9D" w14:textId="6272659E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očuvanje kulturne baštine</w:t>
      </w:r>
    </w:p>
    <w:p w14:paraId="092061E3" w14:textId="59B146B3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tradicijskih kulturnih manifestacija,</w:t>
      </w:r>
    </w:p>
    <w:p w14:paraId="6C4A1C8B" w14:textId="621792AA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poticanje kulturno – umjetničkog stvaralaštva</w:t>
      </w:r>
    </w:p>
    <w:p w14:paraId="1CFC4265" w14:textId="05062D2F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programi za djecu i mlade</w:t>
      </w:r>
    </w:p>
    <w:p w14:paraId="5489BE9A" w14:textId="59000EA2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 xml:space="preserve">programi u kojima sudjeluju osobe s poteškoćama </w:t>
      </w:r>
    </w:p>
    <w:p w14:paraId="1EAD04E3" w14:textId="58C1EA97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programi koji se održavaju kontinuirano</w:t>
      </w:r>
    </w:p>
    <w:p w14:paraId="37CF11D8" w14:textId="2E42E6A5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programi koji promiču sadržaj i teme vezane uz grad Ivanec</w:t>
      </w:r>
    </w:p>
    <w:p w14:paraId="6DF01097" w14:textId="6EA129D7" w:rsidR="00640C3B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programi koji promiču opće ljudske vrijednosti i tematiziraju marginalizirane i ranjive skupine društva.</w:t>
      </w:r>
    </w:p>
    <w:p w14:paraId="3F7793E8" w14:textId="6715FC28" w:rsidR="002C3CCC" w:rsidRPr="00C61544" w:rsidRDefault="002C3CCC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programi koji potiču volontiranje  </w:t>
      </w:r>
    </w:p>
    <w:p w14:paraId="2DB95DBA" w14:textId="77777777" w:rsidR="00640C3B" w:rsidRPr="00D8718C" w:rsidRDefault="00640C3B">
      <w:pPr>
        <w:spacing w:line="200" w:lineRule="exact"/>
        <w:rPr>
          <w:lang w:val="hr-HR"/>
        </w:rPr>
      </w:pPr>
    </w:p>
    <w:p w14:paraId="27238CBC" w14:textId="1E1F708E" w:rsidR="00640C3B" w:rsidRPr="00964881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0" w:name="_Toc188267842"/>
      <w:r w:rsidRPr="00D8718C">
        <w:rPr>
          <w:rFonts w:eastAsia="Arial"/>
          <w:lang w:val="hr-HR"/>
        </w:rPr>
        <w:t>1.4.  PODRUČJA FINANCIRANJA</w:t>
      </w:r>
      <w:bookmarkEnd w:id="10"/>
    </w:p>
    <w:p w14:paraId="19DABE79" w14:textId="77777777" w:rsidR="00640C3B" w:rsidRPr="00D8718C" w:rsidRDefault="00640C3B">
      <w:pPr>
        <w:spacing w:line="200" w:lineRule="exact"/>
        <w:rPr>
          <w:lang w:val="hr-HR"/>
        </w:rPr>
      </w:pPr>
    </w:p>
    <w:p w14:paraId="17D40D6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12DDD8" w14:textId="525BAF80" w:rsidR="00640C3B" w:rsidRPr="00C61544" w:rsidRDefault="00831EE3" w:rsidP="00C61544">
      <w:pPr>
        <w:pStyle w:val="Odlomakpopisa"/>
        <w:numPr>
          <w:ilvl w:val="0"/>
          <w:numId w:val="9"/>
        </w:numPr>
        <w:ind w:right="5365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Očuvanje tradicionalnih običaja</w:t>
      </w:r>
    </w:p>
    <w:p w14:paraId="17D56E8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1FD05D4" w14:textId="063E8594" w:rsidR="00640C3B" w:rsidRPr="00C61544" w:rsidRDefault="00831EE3" w:rsidP="00C61544">
      <w:pPr>
        <w:pStyle w:val="Odlomakpopisa"/>
        <w:numPr>
          <w:ilvl w:val="0"/>
          <w:numId w:val="9"/>
        </w:numPr>
        <w:ind w:right="5329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Poticanje kulturnog amaterizma</w:t>
      </w:r>
    </w:p>
    <w:p w14:paraId="12D594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6A8D767" w14:textId="49FA1171" w:rsidR="00640C3B" w:rsidRPr="00C61544" w:rsidRDefault="00831EE3" w:rsidP="00C61544">
      <w:pPr>
        <w:pStyle w:val="Odlomakpopisa"/>
        <w:numPr>
          <w:ilvl w:val="0"/>
          <w:numId w:val="9"/>
        </w:numPr>
        <w:ind w:right="143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Rad udruga na području glazbene, plesne, dramske i likovne umjetnosti</w:t>
      </w:r>
    </w:p>
    <w:p w14:paraId="365C3F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F5E969" w14:textId="7C55062D" w:rsidR="00640C3B" w:rsidRPr="00C61544" w:rsidRDefault="00831EE3" w:rsidP="00C61544">
      <w:pPr>
        <w:pStyle w:val="Odlomakpopisa"/>
        <w:numPr>
          <w:ilvl w:val="0"/>
          <w:numId w:val="9"/>
        </w:numPr>
        <w:ind w:right="586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Očuvanje kulturne baštine</w:t>
      </w:r>
    </w:p>
    <w:p w14:paraId="7408129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F048070" w14:textId="66445DC7" w:rsidR="00C61544" w:rsidRPr="00C61544" w:rsidRDefault="00B87D38" w:rsidP="00C61544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K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 xml:space="preserve">ulturno-umjetničko stvaralaštvo: </w:t>
      </w:r>
    </w:p>
    <w:p w14:paraId="3B95F9B3" w14:textId="772B429D" w:rsidR="00C61544" w:rsidRPr="00C61544" w:rsidRDefault="00B87D38" w:rsidP="00C61544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D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 xml:space="preserve">ramska i plesna umjetnost, </w:t>
      </w:r>
    </w:p>
    <w:p w14:paraId="1D0FE31D" w14:textId="221E7299" w:rsidR="00C61544" w:rsidRPr="00C61544" w:rsidRDefault="00B87D38" w:rsidP="00C61544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G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 xml:space="preserve">lazbena i glazbeno-scenska umjetnost, </w:t>
      </w:r>
    </w:p>
    <w:p w14:paraId="22D1C78B" w14:textId="13232E2F" w:rsidR="00C61544" w:rsidRDefault="00B87D38" w:rsidP="00C61544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K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 xml:space="preserve">njiževnost, vizualne umjetnosti, dizajn i arhitektura, interdisciplinarne i nove umjetničke i kulturne prakse, digitalna umjetnost </w:t>
      </w:r>
    </w:p>
    <w:p w14:paraId="7C3E6878" w14:textId="61961164" w:rsidR="00E2391A" w:rsidRPr="00C61544" w:rsidRDefault="00E2391A" w:rsidP="00C61544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A</w:t>
      </w:r>
      <w:r w:rsidRPr="00E2391A">
        <w:rPr>
          <w:rFonts w:ascii="Arial" w:eastAsia="Arial" w:hAnsi="Arial" w:cs="Arial"/>
          <w:sz w:val="22"/>
          <w:szCs w:val="22"/>
          <w:lang w:val="hr-HR"/>
        </w:rPr>
        <w:t>rhivska djelatnost, muzejska djelatnost, knjižnična djelatnost, nakladnička i knjižarska djelatnost i audiovizualna djelatnost</w:t>
      </w:r>
    </w:p>
    <w:p w14:paraId="79A77617" w14:textId="3341DDF0" w:rsidR="00C61544" w:rsidRPr="00B87D38" w:rsidRDefault="00B87D38" w:rsidP="00B87D38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K</w:t>
      </w:r>
      <w:r w:rsidR="00C61544" w:rsidRPr="00B87D38">
        <w:rPr>
          <w:rFonts w:ascii="Arial" w:eastAsia="Arial" w:hAnsi="Arial" w:cs="Arial"/>
          <w:sz w:val="22"/>
          <w:szCs w:val="22"/>
          <w:lang w:val="hr-HR"/>
        </w:rPr>
        <w:t>ulturno-umjetnički amaterizam,</w:t>
      </w:r>
    </w:p>
    <w:p w14:paraId="34FE51D2" w14:textId="7868217C" w:rsidR="00C61544" w:rsidRPr="00C61544" w:rsidRDefault="00B87D38" w:rsidP="00B87D38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T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>ransverzalna područja: međunarodna kulturna suradnja i mobilnost</w:t>
      </w:r>
    </w:p>
    <w:p w14:paraId="2A54C565" w14:textId="01A0F02F" w:rsidR="002C3CCC" w:rsidRPr="002C3CCC" w:rsidRDefault="00B87D38" w:rsidP="002C3CCC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D</w:t>
      </w:r>
      <w:r w:rsidR="00C61544" w:rsidRPr="00B87D38">
        <w:rPr>
          <w:rFonts w:ascii="Arial" w:eastAsia="Arial" w:hAnsi="Arial" w:cs="Arial"/>
          <w:sz w:val="22"/>
          <w:szCs w:val="22"/>
          <w:lang w:val="hr-HR"/>
        </w:rPr>
        <w:t>ostupnost, pristup i sudjelovanje u kulturi, raznolikost kulturnih izričaja, poduzetništvo u kulturnim i kreativnim industrijama i digitalizacija u području kulture</w:t>
      </w:r>
      <w:r w:rsidR="002C3CCC">
        <w:rPr>
          <w:rFonts w:ascii="Arial" w:eastAsia="Arial" w:hAnsi="Arial" w:cs="Arial"/>
          <w:sz w:val="22"/>
          <w:szCs w:val="22"/>
          <w:lang w:val="hr-HR"/>
        </w:rPr>
        <w:t>,</w:t>
      </w:r>
    </w:p>
    <w:p w14:paraId="18199A30" w14:textId="43271156" w:rsidR="00640C3B" w:rsidRPr="00964881" w:rsidRDefault="002C3CCC" w:rsidP="00964881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Institucionalna podrška udrugama u kulturi</w:t>
      </w:r>
    </w:p>
    <w:p w14:paraId="293CE9F2" w14:textId="4D28F125" w:rsidR="00640C3B" w:rsidRPr="004121AE" w:rsidRDefault="00831EE3" w:rsidP="004121AE">
      <w:pPr>
        <w:pStyle w:val="Naslov1"/>
        <w:numPr>
          <w:ilvl w:val="0"/>
          <w:numId w:val="0"/>
        </w:numPr>
        <w:ind w:left="720" w:hanging="720"/>
      </w:pPr>
      <w:bookmarkStart w:id="11" w:name="_Toc188267843"/>
      <w:r w:rsidRPr="004121AE">
        <w:lastRenderedPageBreak/>
        <w:t>2.   KRITERIJI PRIHVATLJIVOSTI</w:t>
      </w:r>
      <w:bookmarkEnd w:id="11"/>
    </w:p>
    <w:p w14:paraId="36B80247" w14:textId="77777777" w:rsidR="00287C55" w:rsidRPr="00D8718C" w:rsidRDefault="00287C55">
      <w:pPr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20E7BFD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1CD3" w14:textId="00F0CEEB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2" w:name="_Toc188267844"/>
      <w:r w:rsidRPr="00D8718C">
        <w:rPr>
          <w:rFonts w:eastAsia="Arial"/>
          <w:lang w:val="hr-HR"/>
        </w:rPr>
        <w:t>2.1.  PRIHVATLJIVI PRIJAVITELJI</w:t>
      </w:r>
      <w:bookmarkEnd w:id="12"/>
    </w:p>
    <w:p w14:paraId="313EB16A" w14:textId="77777777" w:rsidR="00287C55" w:rsidRPr="00D8718C" w:rsidRDefault="00287C55" w:rsidP="002D3376">
      <w:pPr>
        <w:ind w:left="440" w:right="5041"/>
        <w:rPr>
          <w:rFonts w:ascii="Arial" w:eastAsia="Arial" w:hAnsi="Arial" w:cs="Arial"/>
          <w:sz w:val="22"/>
          <w:szCs w:val="22"/>
          <w:lang w:val="hr-HR"/>
        </w:rPr>
      </w:pPr>
    </w:p>
    <w:p w14:paraId="0CD9D1A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B4D999D" w14:textId="3F72F74F" w:rsidR="00640C3B" w:rsidRPr="00686DD6" w:rsidRDefault="00831EE3" w:rsidP="00B87D38">
      <w:pPr>
        <w:spacing w:line="360" w:lineRule="auto"/>
        <w:ind w:left="116" w:right="85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Pravo podnošenja prijave programa/projekata imaju udruge civilnog društva</w:t>
      </w:r>
      <w:r w:rsidR="00B87D38">
        <w:rPr>
          <w:rFonts w:ascii="Arial" w:eastAsia="Arial" w:hAnsi="Arial" w:cs="Arial"/>
          <w:sz w:val="22"/>
          <w:szCs w:val="22"/>
          <w:lang w:val="hr-HR"/>
        </w:rPr>
        <w:t xml:space="preserve"> čija je djelatnost usmjerena na kulturnu djelatnost i zadovoljenje javnih potreba u kulturi grada Ivanca</w:t>
      </w:r>
    </w:p>
    <w:p w14:paraId="0B0AE59E" w14:textId="77777777" w:rsidR="00640C3B" w:rsidRPr="00686DD6" w:rsidRDefault="00831EE3">
      <w:pPr>
        <w:spacing w:before="3"/>
        <w:ind w:left="80" w:right="5223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Prijavitelji moraju zadovoljiti sljedeće uvjete:</w:t>
      </w:r>
    </w:p>
    <w:p w14:paraId="3C17A01C" w14:textId="77777777" w:rsidR="00640C3B" w:rsidRPr="00686DD6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1663779" w14:textId="01F4E9F9" w:rsidR="00640C3B" w:rsidRPr="00686DD6" w:rsidRDefault="00831EE3" w:rsidP="00B774F3">
      <w:pPr>
        <w:pStyle w:val="Odlomakpopisa"/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djelovati  na  području  grada  Ivanca  </w:t>
      </w:r>
      <w:r w:rsidR="00175270">
        <w:rPr>
          <w:rFonts w:ascii="Arial" w:eastAsia="Arial" w:hAnsi="Arial" w:cs="Arial"/>
          <w:sz w:val="22"/>
          <w:szCs w:val="22"/>
          <w:lang w:val="hr-HR"/>
        </w:rPr>
        <w:t xml:space="preserve">u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trenutk</w:t>
      </w:r>
      <w:r w:rsidR="00175270">
        <w:rPr>
          <w:rFonts w:ascii="Arial" w:eastAsia="Arial" w:hAnsi="Arial" w:cs="Arial"/>
          <w:sz w:val="22"/>
          <w:szCs w:val="22"/>
          <w:lang w:val="hr-HR"/>
        </w:rPr>
        <w:t>u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 objave</w:t>
      </w:r>
      <w:r w:rsidR="00B774F3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Poziva</w:t>
      </w:r>
      <w:r w:rsidR="00D8718C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(datum upisa u Registar udruga RH)</w:t>
      </w:r>
    </w:p>
    <w:p w14:paraId="510AD898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je upisana u Registar neprofitnih organizacija i vodi transparentno financijsko poslovanje u skladu s propisima o računovodstvu neprofitnih organizacija;</w:t>
      </w:r>
    </w:p>
    <w:p w14:paraId="28242AAB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udruga je uskladila svoj statut s odredbama Zakona o udrugama ili je podnijela zahtjev za usklađivanjem statuta nadležnom uredu (što dokazuje uvidom u Registar udruga odnosno potvrdom nadležnog ureda) te ima općim aktom uspostavljen model dobrog financijskog upravljanja i kontrole, te način sprječavanja sukoba interesa pri raspolaganju javnim sredstvima; </w:t>
      </w:r>
    </w:p>
    <w:p w14:paraId="0E85A7BC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osoba ovlaštena za zastupanje udruge (i potpisivanje ugovora o dodjeli financijskih sredstava) je u mandatu, što se potvrđuje uvidom u Registar udruga;</w:t>
      </w:r>
    </w:p>
    <w:p w14:paraId="388080F5" w14:textId="2D016739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aktivno djeluje u prioritetnom području aktivnosti ovog Poziva</w:t>
      </w:r>
      <w:r w:rsidR="00DD5F67">
        <w:rPr>
          <w:rFonts w:ascii="Arial" w:eastAsia="Arial" w:hAnsi="Arial" w:cs="Arial"/>
          <w:sz w:val="22"/>
          <w:szCs w:val="22"/>
          <w:lang w:val="hr-HR"/>
        </w:rPr>
        <w:t xml:space="preserve"> (kulturna djelatnost)</w:t>
      </w:r>
      <w:r w:rsidRPr="00686DD6">
        <w:rPr>
          <w:rFonts w:ascii="Arial" w:eastAsia="Arial" w:hAnsi="Arial" w:cs="Arial"/>
          <w:sz w:val="22"/>
          <w:szCs w:val="22"/>
          <w:lang w:val="hr-HR"/>
        </w:rPr>
        <w:t>, što je razvidno iz ciljeva i popisa djelatnosti u statutu udruge;</w:t>
      </w:r>
    </w:p>
    <w:p w14:paraId="34E0108B" w14:textId="79F25456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ima uredno ispunjenu obvezu plaćanja doprinosa za mirovinsko i zdravstveno osiguranje i plaćanje poreza te drugih davanja prema državnom proračunu i proračunu Grada Ivanca i ustanovama čiji je osnivač/vlasnik Grad Ivanec;</w:t>
      </w:r>
    </w:p>
    <w:p w14:paraId="12E780A9" w14:textId="1D0C82EC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je ispunila ugovorene obveze preuzete temeljem prijašnjih ugovora o dodjeli bespovratnih sredstava prema Gradu Ivancu;</w:t>
      </w:r>
    </w:p>
    <w:p w14:paraId="06E076AC" w14:textId="52A05CAE" w:rsidR="009D3124" w:rsidRPr="00686DD6" w:rsidRDefault="00B774F3" w:rsidP="009D3124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protiv osobe 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>ovlaštene za zastupanje udruge i voditelja programa ne vodi kazneni postupak  i nije pravomoćno osuđen za prekršaje i kaznena djela sukladno odredbama Uredbe</w:t>
      </w:r>
      <w:r w:rsidR="00DD5F67">
        <w:rPr>
          <w:rFonts w:ascii="Arial" w:eastAsia="Arial" w:hAnsi="Arial" w:cs="Arial"/>
          <w:sz w:val="22"/>
          <w:szCs w:val="22"/>
          <w:lang w:val="hr-HR"/>
        </w:rPr>
        <w:t xml:space="preserve"> i Zakona o udrugama („Narodne novine“ broj: </w:t>
      </w:r>
      <w:r w:rsidR="00DD5F67" w:rsidRPr="00DD5F67">
        <w:rPr>
          <w:rFonts w:ascii="Arial" w:eastAsia="Arial" w:hAnsi="Arial" w:cs="Arial"/>
          <w:sz w:val="22"/>
          <w:szCs w:val="22"/>
          <w:lang w:val="hr-HR"/>
        </w:rPr>
        <w:t>74/14, 70/17, 98/19, 151/22</w:t>
      </w:r>
      <w:r w:rsidR="00DD5F67">
        <w:rPr>
          <w:rFonts w:ascii="Arial" w:eastAsia="Arial" w:hAnsi="Arial" w:cs="Arial"/>
          <w:sz w:val="22"/>
          <w:szCs w:val="22"/>
          <w:lang w:val="hr-HR"/>
        </w:rPr>
        <w:t>)</w:t>
      </w:r>
    </w:p>
    <w:p w14:paraId="1E859991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b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na prikladan način javno objavljuje programske i financijske izvještaje o radu za proteklu godinu (na mrežnim stranicama udruge ili drugi odgovarajući način);</w:t>
      </w:r>
    </w:p>
    <w:p w14:paraId="0661215A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osigurala je organizacijske, ljudske, prostorne i djelomično financijske resurse za obavljanje djelatnosti sukladno Financijskom planu i Programu rada udruge;</w:t>
      </w:r>
    </w:p>
    <w:p w14:paraId="345DE51B" w14:textId="77777777" w:rsidR="004121AE" w:rsidRDefault="00B774F3" w:rsidP="009F6BA4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ima odgovarajuće organizacijske kapacitete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ljudske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 xml:space="preserve"> resurse</w:t>
      </w:r>
    </w:p>
    <w:p w14:paraId="42A63EA1" w14:textId="57F02F92" w:rsidR="00287C55" w:rsidRPr="004121AE" w:rsidRDefault="009D3124" w:rsidP="004121AE">
      <w:pPr>
        <w:spacing w:line="276" w:lineRule="auto"/>
        <w:ind w:left="720"/>
        <w:rPr>
          <w:rFonts w:ascii="Arial" w:eastAsia="Arial" w:hAnsi="Arial" w:cs="Arial"/>
          <w:sz w:val="22"/>
          <w:szCs w:val="22"/>
          <w:lang w:val="hr-HR"/>
        </w:rPr>
        <w:sectPr w:rsidR="00287C55" w:rsidRPr="004121AE" w:rsidSect="00047B2B">
          <w:pgSz w:w="12240" w:h="15840"/>
          <w:pgMar w:top="1060" w:right="1300" w:bottom="280" w:left="1300" w:header="0" w:footer="1330" w:gutter="0"/>
          <w:cols w:space="720"/>
        </w:sectPr>
      </w:pPr>
      <w:r w:rsidRPr="004121AE">
        <w:rPr>
          <w:rFonts w:ascii="Arial" w:eastAsia="Arial" w:hAnsi="Arial" w:cs="Arial"/>
          <w:sz w:val="22"/>
          <w:szCs w:val="22"/>
          <w:lang w:val="hr-HR"/>
        </w:rPr>
        <w:t>Iznimno, potpore se mogu dodijeliti i korisnicima koji nemaju registrirano sjedište na području Grada Ivanca ako svojim djelovanjem obuhvaćaju i korisnike s područja grada Ivanca te provode programe na području grada Ivanca</w:t>
      </w:r>
      <w:r w:rsidR="009F6BA4" w:rsidRPr="004121AE">
        <w:rPr>
          <w:rFonts w:ascii="Arial" w:eastAsia="Arial" w:hAnsi="Arial" w:cs="Arial"/>
          <w:sz w:val="22"/>
          <w:szCs w:val="22"/>
          <w:lang w:val="hr-HR"/>
        </w:rPr>
        <w:t>.</w:t>
      </w:r>
      <w:bookmarkStart w:id="13" w:name="_Hlk123798292"/>
    </w:p>
    <w:p w14:paraId="72F6152E" w14:textId="5A3EE6C7" w:rsidR="00640C3B" w:rsidRPr="004121AE" w:rsidRDefault="00831EE3" w:rsidP="005D4B9D">
      <w:pPr>
        <w:pStyle w:val="Naslov3"/>
        <w:numPr>
          <w:ilvl w:val="0"/>
          <w:numId w:val="0"/>
        </w:numPr>
      </w:pPr>
      <w:bookmarkStart w:id="14" w:name="_Toc188267845"/>
      <w:bookmarkEnd w:id="13"/>
      <w:r w:rsidRPr="004121AE">
        <w:lastRenderedPageBreak/>
        <w:t>2.2.</w:t>
      </w:r>
      <w:r w:rsidR="002D3376" w:rsidRPr="004121AE">
        <w:t xml:space="preserve"> </w:t>
      </w:r>
      <w:r w:rsidRPr="004121AE">
        <w:t>NEPRIHVATLJIVI PRIJAVITELJI</w:t>
      </w:r>
      <w:bookmarkEnd w:id="14"/>
    </w:p>
    <w:p w14:paraId="6597880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149B023" w14:textId="5467ABDD" w:rsidR="00640C3B" w:rsidRPr="00686DD6" w:rsidRDefault="00831EE3">
      <w:pPr>
        <w:ind w:left="836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Pravo prijave na poziv </w:t>
      </w:r>
      <w:r w:rsidRPr="00686DD6">
        <w:rPr>
          <w:rFonts w:ascii="Arial" w:eastAsia="Arial" w:hAnsi="Arial" w:cs="Arial"/>
          <w:sz w:val="22"/>
          <w:szCs w:val="22"/>
          <w:u w:val="single" w:color="000000"/>
          <w:lang w:val="hr-HR"/>
        </w:rPr>
        <w:t>nemaju:</w:t>
      </w:r>
    </w:p>
    <w:p w14:paraId="28391D45" w14:textId="3224ADB1" w:rsidR="005C1900" w:rsidRPr="00686DD6" w:rsidRDefault="005C1900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2F6E2630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nisu uskladile svoj statut sa odredbama Zakona o udrugama niti su podnijele zahtjev za usklađivanje statuta nadležnom uredu;</w:t>
      </w:r>
    </w:p>
    <w:p w14:paraId="2FBBDBAD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ogranci, podružnice i slični ustrojstveni oblici udruga koji nisu registrirani u skladu sa Zakonom o udrugama kao pravne osobe;</w:t>
      </w:r>
    </w:p>
    <w:p w14:paraId="54E74653" w14:textId="446E373D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nisu upisane u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 Registar udruga i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Registar neprofitnih organizacija i/ili ne vode transparentno financijsko poslovanje u skladu sa Zakonom o financijskom poslovanju i računovodstvu neprofitnih organizacija (Narodne novine, broj 121/14);</w:t>
      </w:r>
    </w:p>
    <w:p w14:paraId="75972E78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su u stečaju</w:t>
      </w:r>
      <w:r w:rsidRPr="00686DD6">
        <w:rPr>
          <w:rFonts w:ascii="Arial" w:eastAsia="Arial" w:hAnsi="Arial" w:cs="Arial"/>
          <w:sz w:val="22"/>
          <w:szCs w:val="22"/>
          <w:u w:val="single" w:color="000000"/>
          <w:lang w:val="hr-HR"/>
        </w:rPr>
        <w:t>;</w:t>
      </w:r>
    </w:p>
    <w:p w14:paraId="13901493" w14:textId="672352C0" w:rsidR="00640C3B" w:rsidRPr="00686DD6" w:rsidRDefault="00831EE3" w:rsidP="009D3124">
      <w:pPr>
        <w:pStyle w:val="Odlomakpopisa"/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pravne  osobe  koje  nisu  dostavile  programsko  i  financijsko  izvješće  o  namjenskom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korištenju sredstava proračuna Grada Ivanca iz prethodne ili ranijih godina</w:t>
      </w:r>
    </w:p>
    <w:p w14:paraId="1971F930" w14:textId="442E98AB" w:rsidR="00640C3B" w:rsidRPr="00686DD6" w:rsidRDefault="00831EE3" w:rsidP="009D3124">
      <w:pPr>
        <w:pStyle w:val="Odlomakpopisa"/>
        <w:numPr>
          <w:ilvl w:val="0"/>
          <w:numId w:val="6"/>
        </w:numPr>
        <w:spacing w:line="360" w:lineRule="auto"/>
        <w:ind w:right="78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 koje  su  nenamjenski  trošile  prethodno  dodijeljena  sredstva  iz  Programa  javnih potreba Grada Ivanca (nemaju pravo prijave sljedeće dvije godine, računajući od godine u kojoj su provodile program)</w:t>
      </w:r>
    </w:p>
    <w:p w14:paraId="38693144" w14:textId="77777777" w:rsidR="009D3124" w:rsidRPr="00686DD6" w:rsidRDefault="00831EE3" w:rsidP="009D3124">
      <w:pPr>
        <w:pStyle w:val="Odlomakpopisa"/>
        <w:numPr>
          <w:ilvl w:val="0"/>
          <w:numId w:val="6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 koje  imaju  dugovanja  prema  državnom  proračunu,  proračunu  Grada  Ivanca,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ustanovama Grada Ivanca te drugim javnim tijelima </w:t>
      </w:r>
    </w:p>
    <w:p w14:paraId="09522E97" w14:textId="3693C184" w:rsidR="00640C3B" w:rsidRPr="00686DD6" w:rsidRDefault="00831EE3" w:rsidP="009D3124">
      <w:pPr>
        <w:pStyle w:val="Odlomakpopisa"/>
        <w:numPr>
          <w:ilvl w:val="0"/>
          <w:numId w:val="6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udruge čiji je jedan od osnivača politička stranka</w:t>
      </w:r>
    </w:p>
    <w:p w14:paraId="30D1FB59" w14:textId="77777777" w:rsidR="00640C3B" w:rsidRPr="00D8718C" w:rsidRDefault="00640C3B">
      <w:pPr>
        <w:spacing w:before="6" w:line="180" w:lineRule="exact"/>
        <w:rPr>
          <w:sz w:val="18"/>
          <w:szCs w:val="18"/>
          <w:lang w:val="hr-HR"/>
        </w:rPr>
      </w:pPr>
    </w:p>
    <w:p w14:paraId="02A44A6C" w14:textId="77777777" w:rsidR="00640C3B" w:rsidRPr="00D8718C" w:rsidRDefault="00640C3B">
      <w:pPr>
        <w:spacing w:line="200" w:lineRule="exact"/>
        <w:rPr>
          <w:lang w:val="hr-HR"/>
        </w:rPr>
      </w:pPr>
    </w:p>
    <w:p w14:paraId="358C0AD8" w14:textId="77777777" w:rsidR="00964881" w:rsidRDefault="00831EE3" w:rsidP="00964881">
      <w:pPr>
        <w:spacing w:line="359" w:lineRule="auto"/>
        <w:ind w:left="476" w:right="80" w:firstLine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 postupka odabira u bilo kojoj fazi provedbe ovog postupka isključit će se prijavitelji za koje   se   utvrdi   da   su   u   prijavnom   obrascu   i/ili   popratnoj   dokumentaciji   dali   lažne, nevjerodostojne ili nepotpune izjave, podatke, informacije i dokumentaciju kao i udruge koje nisu upisane u Registar neprofitnih organizacija i Registar udruga RH.</w:t>
      </w:r>
    </w:p>
    <w:p w14:paraId="578C33D3" w14:textId="77777777" w:rsidR="00964881" w:rsidRDefault="00964881" w:rsidP="00964881">
      <w:pPr>
        <w:spacing w:line="359" w:lineRule="auto"/>
        <w:ind w:left="476" w:right="80" w:firstLine="36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4ECA2EB5" w14:textId="4B13F433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5" w:name="_Toc188267846"/>
      <w:r w:rsidRPr="00D8718C">
        <w:rPr>
          <w:rFonts w:eastAsia="Arial"/>
          <w:lang w:val="hr-HR"/>
        </w:rPr>
        <w:t>2.3.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PRIHVATLJIVE AKTIVNOSTI I LOKACIJA</w:t>
      </w:r>
      <w:bookmarkEnd w:id="15"/>
    </w:p>
    <w:p w14:paraId="3D6EC6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76CA736" w14:textId="02CAF6EA" w:rsidR="00640C3B" w:rsidRPr="00D8718C" w:rsidRDefault="00831EE3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Prihvatljivim  aktivnostima  smatraju  se  svrsishodne  aktivnosti  u  realizaciji  programa  unutar</w:t>
      </w:r>
      <w:r w:rsidR="002D337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utvrđenih područja Poziva (točka 1.4.).</w:t>
      </w:r>
    </w:p>
    <w:p w14:paraId="2E5791F8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0879847" w14:textId="77777777" w:rsidR="00640C3B" w:rsidRPr="00D8718C" w:rsidRDefault="00640C3B">
      <w:pPr>
        <w:spacing w:line="200" w:lineRule="exact"/>
        <w:rPr>
          <w:lang w:val="hr-HR"/>
        </w:rPr>
      </w:pPr>
    </w:p>
    <w:p w14:paraId="1CE9DD0C" w14:textId="77777777" w:rsidR="00640C3B" w:rsidRPr="00D8718C" w:rsidRDefault="00640C3B">
      <w:pPr>
        <w:spacing w:line="200" w:lineRule="exact"/>
        <w:rPr>
          <w:lang w:val="hr-HR"/>
        </w:rPr>
      </w:pPr>
    </w:p>
    <w:p w14:paraId="52D1D592" w14:textId="6B870EF8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6" w:name="_Toc188267847"/>
      <w:r w:rsidRPr="00D8718C">
        <w:rPr>
          <w:rFonts w:eastAsia="Arial"/>
          <w:lang w:val="hr-HR"/>
        </w:rPr>
        <w:t>2.4. PRIHVATLJIVI TROŠKOVI PROVEDBE PROGRAMA</w:t>
      </w:r>
      <w:bookmarkEnd w:id="16"/>
    </w:p>
    <w:p w14:paraId="56FB35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3D8C4E" w14:textId="77777777" w:rsidR="00640C3B" w:rsidRPr="00D8718C" w:rsidRDefault="00831EE3">
      <w:pPr>
        <w:spacing w:line="359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Sredstvima   Poziva   smiju   se   financirati   samo   stvarni   i   prihvatljivi   troškovi   nastali provođenjem programa/projekta. Prilikom ocjene programa ocjenjivat će se potreba naznačenih troškova u odnosu na predviđene aktivnosti, kao i realnost visine navedenih troškova.</w:t>
      </w:r>
    </w:p>
    <w:p w14:paraId="1A3C9A41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Prihvatljivim troškovima smatrat će se isključivo troškovi:</w:t>
      </w:r>
    </w:p>
    <w:p w14:paraId="21F6644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47238F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neophodni za provedbu programa</w:t>
      </w:r>
    </w:p>
    <w:p w14:paraId="2CFFF32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221264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navedeni u ukupno predviđenom proračunu programa u prijavnom obrascu</w:t>
      </w:r>
    </w:p>
    <w:p w14:paraId="7CC6E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40C3DF" w14:textId="77777777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u skladu sa zahtjevima racionalnog financijskog upravljanja, sukladno načelima ekonomičnosti i učinkovitosti.</w:t>
      </w:r>
    </w:p>
    <w:p w14:paraId="2DA747E9" w14:textId="77777777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Pojedini troškovi navedeni u proračunu programa moraju se temeljiti na realnoj cijeni i/ili procjeni.</w:t>
      </w:r>
    </w:p>
    <w:p w14:paraId="057E7FE7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Proračun programa mora biti planiran ekonomično i učinkovito, tj. navedeni troškovi moraju biti neophodni za provedbu programa.</w:t>
      </w:r>
    </w:p>
    <w:p w14:paraId="60FD749E" w14:textId="77777777" w:rsidR="00640C3B" w:rsidRPr="00D8718C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766FB7F9" w14:textId="77777777" w:rsidR="00640C3B" w:rsidRPr="00D8718C" w:rsidRDefault="00640C3B">
      <w:pPr>
        <w:spacing w:line="200" w:lineRule="exact"/>
        <w:rPr>
          <w:lang w:val="hr-HR"/>
        </w:rPr>
      </w:pPr>
    </w:p>
    <w:p w14:paraId="36F1BED9" w14:textId="496C68EE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7" w:name="_Toc188267848"/>
      <w:r w:rsidRPr="00D8718C">
        <w:rPr>
          <w:rFonts w:eastAsia="Arial"/>
          <w:lang w:val="hr-HR"/>
        </w:rPr>
        <w:t>2.5. NEPRIHVATLJIVI TROŠKOVI</w:t>
      </w:r>
      <w:bookmarkEnd w:id="17"/>
    </w:p>
    <w:p w14:paraId="73335A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4177E4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Neprihvatljivim troškovima smatraju se:</w:t>
      </w:r>
    </w:p>
    <w:p w14:paraId="6453A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8E2764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dugovi i stavke za pokrivanje gubitaka ili dugova;</w:t>
      </w:r>
    </w:p>
    <w:p w14:paraId="22E1BF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97281D1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dospjele kamate;</w:t>
      </w:r>
    </w:p>
    <w:p w14:paraId="48EB160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B8E1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stavke koje se već financiraju iz javnih izvora;</w:t>
      </w:r>
    </w:p>
    <w:p w14:paraId="38C2596A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12ECFB79" w14:textId="77777777" w:rsidR="00640C3B" w:rsidRPr="00D8718C" w:rsidRDefault="00831EE3">
      <w:pPr>
        <w:tabs>
          <w:tab w:val="left" w:pos="820"/>
        </w:tabs>
        <w:spacing w:line="356" w:lineRule="auto"/>
        <w:ind w:left="836" w:right="76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kupovina   zemljišta   ili   građevina,   osim   kada   je   to   nužno   za   izravno   provođenje projekta/programa, kada se vlasništvo mora prenijeti na udrugu i/ili partnere najkasnije po završetku projekta/programa;</w:t>
      </w:r>
    </w:p>
    <w:p w14:paraId="2877FAC5" w14:textId="77777777" w:rsidR="00640C3B" w:rsidRPr="00D8718C" w:rsidRDefault="00831EE3">
      <w:pPr>
        <w:spacing w:before="6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gubitci na tečajnim razlikama;</w:t>
      </w:r>
    </w:p>
    <w:p w14:paraId="1DDC18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AB9F2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zajmovi trećim stranama</w:t>
      </w:r>
    </w:p>
    <w:p w14:paraId="16049F9D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4A6C0FB8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troškovi koju su nastali prije početka provedbe programa</w:t>
      </w:r>
    </w:p>
    <w:p w14:paraId="2EA3DC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5BD329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ostali troškovi koji nisu neposredno povezani s provedbom programa ili nisu neophodni za</w:t>
      </w:r>
    </w:p>
    <w:p w14:paraId="60C0A86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0A6A5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047B2B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programa.</w:t>
      </w:r>
    </w:p>
    <w:p w14:paraId="5C9D5D8C" w14:textId="3284CD5C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8" w:name="_Toc188267849"/>
      <w:r w:rsidRPr="00D8718C">
        <w:rPr>
          <w:rFonts w:eastAsia="Arial"/>
          <w:lang w:val="hr-HR"/>
        </w:rPr>
        <w:lastRenderedPageBreak/>
        <w:t>2.6.  ZABRANA DVOSTRUKOG FINANCIRANJA</w:t>
      </w:r>
      <w:bookmarkEnd w:id="18"/>
    </w:p>
    <w:p w14:paraId="1C1A9F9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4688A7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ovom  Pozivu  ne  smiju  se  prijavljivati  program/projekti  za  čiju  cjelovitu  provedbu  su prijavitelji već dobili sredstva iz drugih javnih izvora.  Prijavitelji ne smiju potraživati sredstva iz drugih javnih izvora za troškove koji će biti  financirani u okviru prijavljenog  i za sufinanciranje odabranog programa po ovom Pozivu. U slučaju da se ustanovi dvostruko financiranje programa, prijavitelj će morati vratiti sva primljena sredstva.</w:t>
      </w:r>
    </w:p>
    <w:p w14:paraId="7994DCAE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EE2FD2A" w14:textId="77777777" w:rsidR="00640C3B" w:rsidRPr="00D8718C" w:rsidRDefault="00640C3B">
      <w:pPr>
        <w:spacing w:line="200" w:lineRule="exact"/>
        <w:rPr>
          <w:lang w:val="hr-HR"/>
        </w:rPr>
      </w:pPr>
    </w:p>
    <w:p w14:paraId="45171B22" w14:textId="77777777" w:rsidR="00640C3B" w:rsidRPr="00D8718C" w:rsidRDefault="00831EE3" w:rsidP="004121AE">
      <w:pPr>
        <w:pStyle w:val="Naslov1"/>
        <w:numPr>
          <w:ilvl w:val="0"/>
          <w:numId w:val="0"/>
        </w:numPr>
        <w:ind w:left="720" w:hanging="604"/>
        <w:rPr>
          <w:rFonts w:eastAsia="Arial"/>
          <w:lang w:val="hr-HR"/>
        </w:rPr>
      </w:pPr>
      <w:bookmarkStart w:id="19" w:name="_Toc188267850"/>
      <w:r w:rsidRPr="00D8718C">
        <w:rPr>
          <w:rFonts w:eastAsia="Arial"/>
          <w:lang w:val="hr-HR"/>
        </w:rPr>
        <w:t>3.   POSTUPAK PRIJAVE</w:t>
      </w:r>
      <w:bookmarkEnd w:id="19"/>
    </w:p>
    <w:p w14:paraId="2278D04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D9F5391" w14:textId="362737B0" w:rsidR="00640C3B" w:rsidRPr="00D8718C" w:rsidRDefault="00C63066" w:rsidP="00C6306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C63066">
        <w:rPr>
          <w:rFonts w:ascii="Arial" w:eastAsia="Arial" w:hAnsi="Arial" w:cs="Arial"/>
          <w:sz w:val="22"/>
          <w:szCs w:val="22"/>
          <w:lang w:val="hr-HR"/>
        </w:rPr>
        <w:t xml:space="preserve">Posebni javni poziv za kulturno – umjetnička društva i udruge za predlaganje javnih potreba u kulturi 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C63066">
        <w:rPr>
          <w:rFonts w:ascii="Arial" w:eastAsia="Arial" w:hAnsi="Arial" w:cs="Arial"/>
          <w:sz w:val="22"/>
          <w:szCs w:val="22"/>
          <w:lang w:val="hr-HR"/>
        </w:rPr>
        <w:t>Grada Ivanca za 202</w:t>
      </w:r>
      <w:r w:rsidR="002F1B46">
        <w:rPr>
          <w:rFonts w:ascii="Arial" w:eastAsia="Arial" w:hAnsi="Arial" w:cs="Arial"/>
          <w:sz w:val="22"/>
          <w:szCs w:val="22"/>
          <w:lang w:val="hr-HR"/>
        </w:rPr>
        <w:t>5</w:t>
      </w:r>
      <w:r w:rsidRPr="00C63066">
        <w:rPr>
          <w:rFonts w:ascii="Arial" w:eastAsia="Arial" w:hAnsi="Arial" w:cs="Arial"/>
          <w:sz w:val="22"/>
          <w:szCs w:val="22"/>
          <w:lang w:val="hr-HR"/>
        </w:rPr>
        <w:t>. godinu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objavljen je dana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2F1B46">
        <w:rPr>
          <w:rFonts w:ascii="Arial" w:eastAsia="Arial" w:hAnsi="Arial" w:cs="Arial"/>
          <w:sz w:val="22"/>
          <w:szCs w:val="22"/>
          <w:lang w:val="hr-HR"/>
        </w:rPr>
        <w:t>20</w:t>
      </w:r>
      <w:r w:rsidR="00831EE3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</w:t>
      </w:r>
      <w:r w:rsidR="002769F7">
        <w:rPr>
          <w:rFonts w:ascii="Arial" w:eastAsia="Arial" w:hAnsi="Arial" w:cs="Arial"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 w:rsidR="00B164F4">
        <w:rPr>
          <w:rFonts w:ascii="Arial" w:eastAsia="Arial" w:hAnsi="Arial" w:cs="Arial"/>
          <w:sz w:val="22"/>
          <w:szCs w:val="22"/>
          <w:lang w:val="hr-HR"/>
        </w:rPr>
        <w:t>2</w:t>
      </w:r>
      <w:r w:rsidR="002F1B46">
        <w:rPr>
          <w:rFonts w:ascii="Arial" w:eastAsia="Arial" w:hAnsi="Arial" w:cs="Arial"/>
          <w:sz w:val="22"/>
          <w:szCs w:val="22"/>
          <w:lang w:val="hr-HR"/>
        </w:rPr>
        <w:t>5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.  godine  na  web  stranicama  Grada  Ivanca,  </w:t>
      </w:r>
      <w:hyperlink r:id="rId11">
        <w:r w:rsidR="00831EE3"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="00831EE3"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.  Krajnji  rok  za</w:t>
        </w:r>
      </w:hyperlink>
      <w:r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podnošenje prijava po Pozivu je </w:t>
      </w:r>
      <w:r w:rsidR="002F1B46">
        <w:rPr>
          <w:rFonts w:ascii="Arial" w:eastAsia="Arial" w:hAnsi="Arial" w:cs="Arial"/>
          <w:sz w:val="22"/>
          <w:szCs w:val="22"/>
          <w:lang w:val="hr-HR"/>
        </w:rPr>
        <w:t>21</w:t>
      </w:r>
      <w:r w:rsidR="00831EE3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2769F7" w:rsidRPr="00604980">
        <w:rPr>
          <w:rFonts w:ascii="Arial" w:eastAsia="Arial" w:hAnsi="Arial" w:cs="Arial"/>
          <w:sz w:val="22"/>
          <w:szCs w:val="22"/>
          <w:lang w:val="hr-HR"/>
        </w:rPr>
        <w:t xml:space="preserve"> veljače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2F1B46">
        <w:rPr>
          <w:rFonts w:ascii="Arial" w:eastAsia="Arial" w:hAnsi="Arial" w:cs="Arial"/>
          <w:sz w:val="22"/>
          <w:szCs w:val="22"/>
          <w:lang w:val="hr-HR"/>
        </w:rPr>
        <w:t>5</w:t>
      </w:r>
      <w:r w:rsidR="00D8718C">
        <w:rPr>
          <w:rFonts w:ascii="Arial" w:eastAsia="Arial" w:hAnsi="Arial" w:cs="Arial"/>
          <w:sz w:val="22"/>
          <w:szCs w:val="22"/>
          <w:lang w:val="hr-HR"/>
        </w:rPr>
        <w:t>.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godine.</w:t>
      </w:r>
    </w:p>
    <w:p w14:paraId="3455951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4EAF8" w14:textId="064C7189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 prijave  moraju  biti  pisane  na  posebnim  obrascima  koji  se  mogu  preuzeti  na internetskim   stranicama   Grada   Ivanca   (</w:t>
      </w:r>
      <w:hyperlink r:id="rId12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)   i   u   Upravnom   odjelu   za   lokalnu</w:t>
        </w:r>
      </w:hyperlink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samoupravu</w:t>
      </w:r>
      <w:r w:rsidR="00FE5DFA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imovinu Grada Ivanca, Trg hrvatskih </w:t>
      </w:r>
      <w:proofErr w:type="spellStart"/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9b, Ivanec, svaki radni dan od 7.00-15.00 sati.</w:t>
      </w:r>
    </w:p>
    <w:p w14:paraId="38F7099B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Prijava se smatra potpunom ako sadrži:</w:t>
      </w:r>
    </w:p>
    <w:p w14:paraId="78384D2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F4ED2C" w14:textId="77777777" w:rsidR="00640C3B" w:rsidRPr="00D8718C" w:rsidRDefault="00831EE3">
      <w:pPr>
        <w:tabs>
          <w:tab w:val="left" w:pos="1540"/>
        </w:tabs>
        <w:spacing w:line="355" w:lineRule="auto"/>
        <w:ind w:left="1556" w:right="81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u potpunosti ispunjene obrasce prijavnice (opisni obrazac i obrazac financijskog plana)</w:t>
      </w:r>
    </w:p>
    <w:p w14:paraId="293B6B5B" w14:textId="77777777" w:rsidR="00640C3B" w:rsidRPr="00D8718C" w:rsidRDefault="00831EE3">
      <w:pPr>
        <w:spacing w:before="8"/>
        <w:ind w:left="1160" w:right="4336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svu obveznu popratnu dokumentaciju.</w:t>
      </w:r>
    </w:p>
    <w:p w14:paraId="679248A4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1F99976" w14:textId="77777777" w:rsidR="00640C3B" w:rsidRPr="00D8718C" w:rsidRDefault="00640C3B">
      <w:pPr>
        <w:spacing w:line="200" w:lineRule="exact"/>
        <w:rPr>
          <w:lang w:val="hr-HR"/>
        </w:rPr>
      </w:pPr>
    </w:p>
    <w:p w14:paraId="0F813490" w14:textId="77777777" w:rsidR="00640C3B" w:rsidRPr="00D8718C" w:rsidRDefault="00640C3B">
      <w:pPr>
        <w:spacing w:line="200" w:lineRule="exact"/>
        <w:rPr>
          <w:lang w:val="hr-HR"/>
        </w:rPr>
      </w:pPr>
    </w:p>
    <w:p w14:paraId="6ACA32FB" w14:textId="77777777" w:rsidR="00640C3B" w:rsidRPr="00D8718C" w:rsidRDefault="00831EE3" w:rsidP="004121AE">
      <w:pPr>
        <w:pStyle w:val="Naslov3"/>
        <w:numPr>
          <w:ilvl w:val="0"/>
          <w:numId w:val="0"/>
        </w:numPr>
        <w:ind w:left="128" w:firstLine="708"/>
        <w:rPr>
          <w:rFonts w:eastAsia="Arial"/>
          <w:lang w:val="hr-HR"/>
        </w:rPr>
      </w:pPr>
      <w:bookmarkStart w:id="20" w:name="_Toc188267851"/>
      <w:r w:rsidRPr="00D8718C">
        <w:rPr>
          <w:rFonts w:eastAsia="Arial"/>
          <w:lang w:val="hr-HR"/>
        </w:rPr>
        <w:t>3.1.  OBRASCI PRIJAVNICE</w:t>
      </w:r>
      <w:bookmarkEnd w:id="20"/>
    </w:p>
    <w:p w14:paraId="6A1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02C62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1.   Opisni obrazac -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OS</w:t>
      </w:r>
    </w:p>
    <w:p w14:paraId="2A77B9C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E1DEBD1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  Obrazac Financijskog plana programa/projekta–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FPS</w:t>
      </w:r>
    </w:p>
    <w:p w14:paraId="6CEC8E6F" w14:textId="77777777" w:rsidR="00640C3B" w:rsidRPr="00D8718C" w:rsidRDefault="00640C3B">
      <w:pPr>
        <w:spacing w:before="7" w:line="100" w:lineRule="exact"/>
        <w:rPr>
          <w:sz w:val="10"/>
          <w:szCs w:val="10"/>
          <w:lang w:val="hr-HR"/>
        </w:rPr>
      </w:pPr>
    </w:p>
    <w:p w14:paraId="4A212C8A" w14:textId="77777777" w:rsidR="00640C3B" w:rsidRPr="00D8718C" w:rsidRDefault="00640C3B">
      <w:pPr>
        <w:spacing w:line="200" w:lineRule="exact"/>
        <w:rPr>
          <w:lang w:val="hr-HR"/>
        </w:rPr>
      </w:pPr>
    </w:p>
    <w:p w14:paraId="75B6797B" w14:textId="77777777" w:rsidR="00640C3B" w:rsidRPr="00D8718C" w:rsidRDefault="00640C3B">
      <w:pPr>
        <w:spacing w:line="200" w:lineRule="exact"/>
        <w:rPr>
          <w:lang w:val="hr-HR"/>
        </w:rPr>
      </w:pPr>
    </w:p>
    <w:p w14:paraId="745F4B3B" w14:textId="77777777" w:rsidR="00640C3B" w:rsidRPr="00D8718C" w:rsidRDefault="00831EE3" w:rsidP="004121AE">
      <w:pPr>
        <w:ind w:left="6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opisnog obrasca – OS</w:t>
      </w:r>
    </w:p>
    <w:p w14:paraId="06D617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5D3AE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Opći obrazac programa (OS) dio je obvezne dokumentacije.</w:t>
      </w:r>
    </w:p>
    <w:p w14:paraId="39A927F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96F71EC" w14:textId="77777777" w:rsidR="00640C3B" w:rsidRPr="00D8718C" w:rsidRDefault="00831EE3">
      <w:pPr>
        <w:spacing w:line="360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opisa programa ispunjava se na hrvatskom jeziku i sadrži podatke o sadržaju i programu aktivnosti za koje se traži financiranje.</w:t>
      </w:r>
    </w:p>
    <w:p w14:paraId="337224E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Sadržaj opisnog obrasca obuhvaća informacije o:</w:t>
      </w:r>
    </w:p>
    <w:p w14:paraId="3CFDA3C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80F38A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Podnositelju prijave</w:t>
      </w:r>
    </w:p>
    <w:p w14:paraId="130BE4B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5192A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047B2B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Programu/projektu koji se prijavljuje na Poziv</w:t>
      </w:r>
    </w:p>
    <w:p w14:paraId="3672D7AC" w14:textId="77777777" w:rsidR="00640C3B" w:rsidRPr="00D8718C" w:rsidRDefault="00831EE3">
      <w:pPr>
        <w:spacing w:before="73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Potrebno je ispuniti sve tražene podatke, potpisati obrazac i dostaviti poštom ili osobno u pisarnicu Grada Ivanca. Obrasci u kojima nedostaju podaci vezani uz sadržaj programa/projekta neće biti uzeti u razmatranje.</w:t>
      </w:r>
    </w:p>
    <w:p w14:paraId="6EC8A943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Ukoliko obrazac prijave sadrži navedene nedostatke, prijava će se smatrati nevažećom.</w:t>
      </w:r>
    </w:p>
    <w:p w14:paraId="23126FFE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55F3878" w14:textId="77777777" w:rsidR="00640C3B" w:rsidRPr="00D8718C" w:rsidRDefault="00640C3B">
      <w:pPr>
        <w:spacing w:line="200" w:lineRule="exact"/>
        <w:rPr>
          <w:lang w:val="hr-HR"/>
        </w:rPr>
      </w:pPr>
    </w:p>
    <w:p w14:paraId="01061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obrasca Financijskog plana</w:t>
      </w:r>
    </w:p>
    <w:p w14:paraId="624F4C6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733A899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proračuna programa dio je obvezne dokumentacije koji sadrži podatke o nazivu</w:t>
      </w:r>
    </w:p>
    <w:p w14:paraId="33D7C0F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7126CD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udruge i nazivu programa te prihodima i rashodima programa/projekta.</w:t>
      </w:r>
    </w:p>
    <w:p w14:paraId="18E74FC7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CEC319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Prihodovni dio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sadrži podatke o izvorima financiranja programa/projekta koji čine ukupan</w:t>
      </w:r>
    </w:p>
    <w:p w14:paraId="0C36BB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C9DB3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iznos financijskih sredstava potreban za provedbu programa/projekta:</w:t>
      </w:r>
    </w:p>
    <w:p w14:paraId="1CEAEBBA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B61FAE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iznos koji se traži od Grada Ivanca</w:t>
      </w:r>
    </w:p>
    <w:p w14:paraId="78E2B8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D7436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iznosi koji se za provedbu programa/projekta očekuju ili su dobiveni iz drugih izvora i</w:t>
      </w:r>
    </w:p>
    <w:p w14:paraId="59414D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953E3E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iznos   vlastitih   sredstava   koje   će   udruga   uložiti   u   provedbu   programa/projekta</w:t>
      </w:r>
    </w:p>
    <w:p w14:paraId="625B1AF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264DD8" w14:textId="77777777" w:rsidR="00640C3B" w:rsidRPr="00D8718C" w:rsidRDefault="00831EE3">
      <w:pPr>
        <w:ind w:left="1160" w:right="353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(članarine, kotizacije, gospodarska djelatnost i dr.)</w:t>
      </w:r>
    </w:p>
    <w:p w14:paraId="448548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424D05" w14:textId="0CD52900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Rashodovni  dio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obuhvaća  podatke  o </w:t>
      </w:r>
      <w:r w:rsidR="00595A4C">
        <w:rPr>
          <w:rFonts w:ascii="Arial" w:eastAsia="Arial" w:hAnsi="Arial" w:cs="Arial"/>
          <w:sz w:val="22"/>
          <w:szCs w:val="22"/>
          <w:lang w:val="hr-HR"/>
        </w:rPr>
        <w:t xml:space="preserve">direktnim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i </w:t>
      </w:r>
      <w:r w:rsidR="00C70A93">
        <w:rPr>
          <w:rFonts w:ascii="Arial" w:eastAsia="Arial" w:hAnsi="Arial" w:cs="Arial"/>
          <w:sz w:val="22"/>
          <w:szCs w:val="22"/>
          <w:lang w:val="hr-HR"/>
        </w:rPr>
        <w:t>indirektnim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troškovima  za  provedbu programa uz razradu troškova prema planiranim aktivnostima.</w:t>
      </w:r>
    </w:p>
    <w:p w14:paraId="3291A4CA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Potrebno je ispuniti sve tražene podatke i potpisati obrazac.</w:t>
      </w:r>
    </w:p>
    <w:p w14:paraId="186BA969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754ED451" w14:textId="77777777" w:rsidR="00640C3B" w:rsidRPr="00D8718C" w:rsidRDefault="00640C3B">
      <w:pPr>
        <w:spacing w:line="200" w:lineRule="exact"/>
        <w:rPr>
          <w:lang w:val="hr-HR"/>
        </w:rPr>
      </w:pPr>
    </w:p>
    <w:p w14:paraId="6C3429F3" w14:textId="77777777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1" w:name="_Toc188267852"/>
      <w:r w:rsidRPr="00D8718C">
        <w:rPr>
          <w:rFonts w:eastAsia="Arial"/>
          <w:lang w:val="hr-HR"/>
        </w:rPr>
        <w:t>3.2. POPIS OBVEZNE POPRATNE DOKUMENTACIJE</w:t>
      </w:r>
      <w:bookmarkEnd w:id="21"/>
    </w:p>
    <w:p w14:paraId="283A394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B519B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Uz prijavne obrasce prijavitelji su obvezni dostaviti i sljedeću popratnu dokumentaciju:</w:t>
      </w:r>
    </w:p>
    <w:p w14:paraId="2AA833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D38EE1" w14:textId="77777777" w:rsidR="00640C3B" w:rsidRPr="00D8718C" w:rsidRDefault="00831EE3">
      <w:pPr>
        <w:spacing w:line="359" w:lineRule="auto"/>
        <w:ind w:left="716" w:right="75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Preslika statuta prijavitelja ukoliko je došlo do promjene Statuta od zadnje prijave na Javni poziv  za  predlaganje  programa/projekata  javnih  potreba  Grada  Ivanca  ili  ukoliko  se prijavitelj prvi put javlja na Javni poziv Grada Ivanca</w:t>
      </w:r>
    </w:p>
    <w:p w14:paraId="7C1CFA18" w14:textId="77777777" w:rsidR="00640C3B" w:rsidRPr="00D8718C" w:rsidRDefault="00831EE3">
      <w:pPr>
        <w:spacing w:before="3" w:line="359" w:lineRule="auto"/>
        <w:ind w:left="716" w:right="84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Preslika dokaza o plaćenim doprinosima, porezima i drugim davanjima prema državnom proračunu (Porezna uprava), ne starije od 30 dana od dana objave Poziva</w:t>
      </w:r>
    </w:p>
    <w:p w14:paraId="7EB358EF" w14:textId="77777777" w:rsidR="00640C3B" w:rsidRPr="00D8718C" w:rsidRDefault="00831EE3">
      <w:pPr>
        <w:spacing w:before="3"/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Potpisana Izjava o nekažnjavanju</w:t>
      </w:r>
    </w:p>
    <w:p w14:paraId="4167D085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6B7565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  Potpisana Izjava o istinitosti i točnosti podataka</w:t>
      </w:r>
    </w:p>
    <w:p w14:paraId="0278CB50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F1C5EE7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  Potpisana Izjava o nepostojanju dvostrukog financiranja</w:t>
      </w:r>
    </w:p>
    <w:p w14:paraId="2E71AF8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674593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  Potpisana Izjava o partnerstvu (ako je primjenjivo)</w:t>
      </w:r>
    </w:p>
    <w:p w14:paraId="46E5047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E886C5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7.   Izvadak o upisu u Registar udruga (ispis iz elektroničke baze Registra) – pribavlja nadležni</w:t>
      </w:r>
    </w:p>
    <w:p w14:paraId="258708F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708815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Upravni odjel</w:t>
      </w:r>
    </w:p>
    <w:p w14:paraId="202173F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E6B42A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8.   Izvadak iz upisa u Registar neprofitnih organizacija (ispis iz elektroničke baze Registra) –</w:t>
      </w:r>
    </w:p>
    <w:p w14:paraId="33E975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E5A52CF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047B2B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pribavlja nadležni Upravni odjel</w:t>
      </w:r>
    </w:p>
    <w:p w14:paraId="0A278E4B" w14:textId="4E2860CF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2" w:name="_Toc188267853"/>
      <w:r w:rsidRPr="00D8718C">
        <w:rPr>
          <w:rFonts w:eastAsia="Arial"/>
          <w:lang w:val="hr-HR"/>
        </w:rPr>
        <w:lastRenderedPageBreak/>
        <w:t>3.3. NEOBVEZNA POPRATNA DOKUMENTACIJA</w:t>
      </w:r>
      <w:bookmarkEnd w:id="22"/>
    </w:p>
    <w:p w14:paraId="2A8A847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F08FCC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uz prijavu programa/projekta mogu priložiti i ostalu dokumentaciju koju smatraju</w:t>
      </w:r>
    </w:p>
    <w:p w14:paraId="36D580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7ABFF22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relevantnom za obrazloženje i vrednovanje predloženog programa/projekta.</w:t>
      </w:r>
    </w:p>
    <w:p w14:paraId="5C677DA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5E7EFBAD" w14:textId="77777777" w:rsidR="00640C3B" w:rsidRPr="00D8718C" w:rsidRDefault="00640C3B">
      <w:pPr>
        <w:spacing w:line="200" w:lineRule="exact"/>
        <w:rPr>
          <w:lang w:val="hr-HR"/>
        </w:rPr>
      </w:pPr>
    </w:p>
    <w:p w14:paraId="488A0DE3" w14:textId="77777777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3" w:name="_Toc188267854"/>
      <w:r w:rsidRPr="00D8718C">
        <w:rPr>
          <w:rFonts w:eastAsia="Arial"/>
          <w:lang w:val="hr-HR"/>
        </w:rPr>
        <w:t>3.4. ROKOVI I NAČIN PREDAJE PRIJAVA</w:t>
      </w:r>
      <w:bookmarkEnd w:id="23"/>
    </w:p>
    <w:p w14:paraId="7343A8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5B0FEC0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Obvezne  prijavne  obrasce  i  propisanu  dokumentaciju potrebno je poslati  u  papirnatom obliku. Prijava u papirnatom obliku sadržava prijavne obrasce vlastoručno potpisane od strane osobe ovlaštene za zastupanje i ovjerene službenim  pečatom  prijavitelja  te obveznu popratnu dokumentaciju.</w:t>
      </w:r>
    </w:p>
    <w:p w14:paraId="7229B987" w14:textId="34AE30F5" w:rsidR="00640C3B" w:rsidRPr="00D8718C" w:rsidRDefault="00831EE3">
      <w:pPr>
        <w:spacing w:before="6" w:line="360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Prijave se mogu dostaviti poštom ili osobno. Poštom se prijave dostavljaju na adresu: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Grad Ivanec,  Upravni  odjel  za  lokalnu  samoupravu</w:t>
      </w:r>
      <w:r w:rsidR="00595A4C">
        <w:rPr>
          <w:rFonts w:ascii="Arial" w:eastAsia="Arial" w:hAnsi="Arial" w:cs="Arial"/>
          <w:b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 imovinu,  Trg  hrvatskih </w:t>
      </w:r>
      <w:proofErr w:type="spellStart"/>
      <w:r w:rsidRPr="00D8718C">
        <w:rPr>
          <w:rFonts w:ascii="Arial" w:eastAsia="Arial" w:hAnsi="Arial" w:cs="Arial"/>
          <w:b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9b, Ivanec.</w:t>
      </w:r>
    </w:p>
    <w:p w14:paraId="45BF6F92" w14:textId="77777777" w:rsidR="00640C3B" w:rsidRPr="00D8718C" w:rsidRDefault="00831EE3">
      <w:pPr>
        <w:spacing w:before="3"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Osobno se prijave dostavljaju u prijamni ured Grada Ivanca, Trg hrvatskih </w:t>
      </w:r>
      <w:proofErr w:type="spellStart"/>
      <w:r w:rsidRPr="00D8718C">
        <w:rPr>
          <w:rFonts w:ascii="Arial" w:eastAsia="Arial" w:hAnsi="Arial" w:cs="Arial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9b, Ivanec, soba br. 5.</w:t>
      </w:r>
    </w:p>
    <w:p w14:paraId="5C2813DF" w14:textId="74DF8494" w:rsidR="00640C3B" w:rsidRPr="00D8718C" w:rsidRDefault="00831EE3">
      <w:pPr>
        <w:spacing w:before="3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obzir će se kao pravodobne uzeti prijave poslane poštom kao preporučene pošiljke koje na omotnici budu označene poštanskim  žigom  zaključno s </w:t>
      </w:r>
      <w:r w:rsidRPr="00604980">
        <w:rPr>
          <w:rFonts w:ascii="Arial" w:eastAsia="Arial" w:hAnsi="Arial" w:cs="Arial"/>
          <w:sz w:val="22"/>
          <w:szCs w:val="22"/>
          <w:lang w:val="hr-HR"/>
        </w:rPr>
        <w:t xml:space="preserve">danom </w:t>
      </w:r>
      <w:r w:rsidR="00723CB1" w:rsidRPr="00604980">
        <w:rPr>
          <w:rFonts w:ascii="Arial" w:eastAsia="Arial" w:hAnsi="Arial" w:cs="Arial"/>
          <w:sz w:val="22"/>
          <w:szCs w:val="22"/>
          <w:lang w:val="hr-HR"/>
        </w:rPr>
        <w:t>2</w:t>
      </w:r>
      <w:r w:rsidR="0049229F">
        <w:rPr>
          <w:rFonts w:ascii="Arial" w:eastAsia="Arial" w:hAnsi="Arial" w:cs="Arial"/>
          <w:sz w:val="22"/>
          <w:szCs w:val="22"/>
          <w:lang w:val="hr-HR"/>
        </w:rPr>
        <w:t>1</w:t>
      </w:r>
      <w:r w:rsidR="00595A4C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595A4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2769F7">
        <w:rPr>
          <w:rFonts w:ascii="Arial" w:eastAsia="Arial" w:hAnsi="Arial" w:cs="Arial"/>
          <w:sz w:val="22"/>
          <w:szCs w:val="22"/>
          <w:lang w:val="hr-HR"/>
        </w:rPr>
        <w:t>veljače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20</w:t>
      </w:r>
      <w:r w:rsidR="002769F7">
        <w:rPr>
          <w:rFonts w:ascii="Arial" w:eastAsia="Arial" w:hAnsi="Arial" w:cs="Arial"/>
          <w:sz w:val="22"/>
          <w:szCs w:val="22"/>
          <w:lang w:val="hr-HR"/>
        </w:rPr>
        <w:t>2</w:t>
      </w:r>
      <w:r w:rsidR="0049229F">
        <w:rPr>
          <w:rFonts w:ascii="Arial" w:eastAsia="Arial" w:hAnsi="Arial" w:cs="Arial"/>
          <w:sz w:val="22"/>
          <w:szCs w:val="22"/>
          <w:lang w:val="hr-HR"/>
        </w:rPr>
        <w:t>5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godine. Osobno dostavljene prijave uzet će se u obzir kao pravodobne ako budu zaprimljene u Gradu Ivancu najkasnije </w:t>
      </w:r>
      <w:r w:rsidRPr="00604980">
        <w:rPr>
          <w:rFonts w:ascii="Arial" w:eastAsia="Arial" w:hAnsi="Arial" w:cs="Arial"/>
          <w:sz w:val="22"/>
          <w:szCs w:val="22"/>
          <w:lang w:val="hr-HR"/>
        </w:rPr>
        <w:t>do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723CB1" w:rsidRPr="00604980">
        <w:rPr>
          <w:rFonts w:ascii="Arial" w:eastAsia="Arial" w:hAnsi="Arial" w:cs="Arial"/>
          <w:sz w:val="22"/>
          <w:szCs w:val="22"/>
          <w:lang w:val="hr-HR"/>
        </w:rPr>
        <w:t>2</w:t>
      </w:r>
      <w:r w:rsidR="0049229F">
        <w:rPr>
          <w:rFonts w:ascii="Arial" w:eastAsia="Arial" w:hAnsi="Arial" w:cs="Arial"/>
          <w:sz w:val="22"/>
          <w:szCs w:val="22"/>
          <w:lang w:val="hr-HR"/>
        </w:rPr>
        <w:t>1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. </w:t>
      </w:r>
      <w:r w:rsidR="002769F7" w:rsidRPr="00604980">
        <w:rPr>
          <w:rFonts w:ascii="Arial" w:eastAsia="Arial" w:hAnsi="Arial" w:cs="Arial"/>
          <w:sz w:val="22"/>
          <w:szCs w:val="22"/>
          <w:lang w:val="hr-HR"/>
        </w:rPr>
        <w:t>veljače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49229F">
        <w:rPr>
          <w:rFonts w:ascii="Arial" w:eastAsia="Arial" w:hAnsi="Arial" w:cs="Arial"/>
          <w:sz w:val="22"/>
          <w:szCs w:val="22"/>
          <w:lang w:val="hr-HR"/>
        </w:rPr>
        <w:t>5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godine</w:t>
      </w:r>
      <w:r w:rsidR="0049229F">
        <w:rPr>
          <w:rFonts w:ascii="Arial" w:eastAsia="Arial" w:hAnsi="Arial" w:cs="Arial"/>
          <w:sz w:val="22"/>
          <w:szCs w:val="22"/>
          <w:lang w:val="hr-HR"/>
        </w:rPr>
        <w:t xml:space="preserve"> ili poslane </w:t>
      </w:r>
      <w:r w:rsidR="0049229F" w:rsidRPr="0049229F">
        <w:rPr>
          <w:rFonts w:ascii="Arial" w:eastAsia="Arial" w:hAnsi="Arial" w:cs="Arial"/>
          <w:sz w:val="22"/>
          <w:szCs w:val="22"/>
          <w:lang w:val="hr-HR"/>
        </w:rPr>
        <w:t>preko aplikacije:</w:t>
      </w:r>
      <w:r w:rsidR="0049229F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hyperlink r:id="rId13" w:history="1">
        <w:r w:rsidR="00225647" w:rsidRPr="00197517">
          <w:rPr>
            <w:rStyle w:val="Hiperveza"/>
          </w:rPr>
          <w:t>https://som-natjecaj.eu/authentication/register</w:t>
        </w:r>
      </w:hyperlink>
      <w:r w:rsidR="00225647">
        <w:t xml:space="preserve"> </w:t>
      </w:r>
      <w:r w:rsidR="0049229F">
        <w:rPr>
          <w:rFonts w:ascii="Arial" w:eastAsia="Arial" w:hAnsi="Arial" w:cs="Arial"/>
          <w:sz w:val="22"/>
          <w:szCs w:val="22"/>
          <w:lang w:val="hr-HR"/>
        </w:rPr>
        <w:t xml:space="preserve">do 21. veljače 2025. godine do 00.00 sati. </w:t>
      </w:r>
      <w:r w:rsidR="0049229F" w:rsidRPr="0049229F">
        <w:rPr>
          <w:rFonts w:ascii="Arial" w:eastAsia="Arial" w:hAnsi="Arial" w:cs="Arial"/>
          <w:sz w:val="22"/>
          <w:szCs w:val="22"/>
          <w:lang w:val="hr-HR"/>
        </w:rPr>
        <w:t xml:space="preserve">    </w:t>
      </w:r>
    </w:p>
    <w:p w14:paraId="088F3811" w14:textId="77777777" w:rsidR="00640C3B" w:rsidRPr="00D8718C" w:rsidRDefault="00640C3B">
      <w:pPr>
        <w:spacing w:line="200" w:lineRule="exact"/>
        <w:rPr>
          <w:lang w:val="hr-HR"/>
        </w:rPr>
      </w:pPr>
    </w:p>
    <w:p w14:paraId="7966A6C9" w14:textId="29DC1DE9" w:rsidR="00640C3B" w:rsidRPr="00D8718C" w:rsidRDefault="0049229F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Ukoliko se prijava šalje poštom ili osobno p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rijavu je potrebno poslati ili dostaviti u zatvorenoj omotnici. Na vanjskoj strani omotnice obavezno treba navesti:</w:t>
      </w:r>
    </w:p>
    <w:p w14:paraId="7219593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naziv i adresu prijavitelja</w:t>
      </w:r>
    </w:p>
    <w:p w14:paraId="518077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84F2E5" w14:textId="2D98B06D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naznaku 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</w:t>
      </w:r>
      <w:r w:rsidR="00D80CD9" w:rsidRPr="00D80CD9">
        <w:rPr>
          <w:rFonts w:ascii="Arial" w:eastAsia="Arial" w:hAnsi="Arial" w:cs="Arial"/>
          <w:sz w:val="22"/>
          <w:szCs w:val="22"/>
          <w:u w:val="single" w:color="000000"/>
          <w:lang w:val="hr-HR"/>
        </w:rPr>
        <w:t>" Posebni javni poziv za javne potrebe u kulturi“</w:t>
      </w:r>
    </w:p>
    <w:p w14:paraId="2F671F7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2E339B" w14:textId="77777777" w:rsidR="00640C3B" w:rsidRPr="00D8718C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dostavljene na neki drugi način, dostavljene na drugu adresu ili nakon naznačenog roka za dostavu biti će odbačene. Predaja prijave znači da se prijavitelj slaže s uvjetima Poziva i kriterijima za ocjenjivanje.</w:t>
      </w:r>
    </w:p>
    <w:p w14:paraId="4B47A285" w14:textId="7B59CDF8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4" w:name="_Toc188267855"/>
      <w:r w:rsidRPr="00D8718C">
        <w:rPr>
          <w:rFonts w:eastAsia="Arial"/>
          <w:lang w:val="hr-HR"/>
        </w:rPr>
        <w:t>3.5. DODATNE INFORMACIJE</w:t>
      </w:r>
      <w:bookmarkEnd w:id="24"/>
    </w:p>
    <w:p w14:paraId="3F3F9E80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1632A1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F66EB7F" w14:textId="0DA3C0FF" w:rsidR="00640C3B" w:rsidRPr="00D8718C" w:rsidRDefault="00831EE3">
      <w:pPr>
        <w:spacing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Dodatne  informacije  i  upute  za  podnošenje  prijava  po  ovom  Pozivu  mogu  se  zatražiti isključivo   elektronskom   poštom   najkasnije   5   dana   prije   isteka   roka   prijava   na   adresu: </w:t>
      </w:r>
      <w:hyperlink r:id="rId14" w:history="1">
        <w:r w:rsidR="00952BB6" w:rsidRPr="007670E6">
          <w:rPr>
            <w:rStyle w:val="Hiperveza"/>
            <w:rFonts w:ascii="Arial" w:eastAsia="Arial" w:hAnsi="Arial" w:cs="Arial"/>
            <w:sz w:val="22"/>
            <w:szCs w:val="22"/>
            <w:lang w:val="hr-HR"/>
          </w:rPr>
          <w:t>ana.jagetic@ivanec.hr</w:t>
        </w:r>
      </w:hyperlink>
      <w:r w:rsidR="00B164F4">
        <w:rPr>
          <w:rStyle w:val="Hiperveza"/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1A654360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nije  obvezan  davati  odgovore  ili  pojašnjenja  na  pitanja  pristigla  nakon</w:t>
      </w:r>
    </w:p>
    <w:p w14:paraId="39D6845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DD055B3" w14:textId="770B9573" w:rsidR="008617C3" w:rsidRDefault="00831EE3" w:rsidP="008617C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navedenog roka</w:t>
      </w:r>
      <w:r w:rsidR="008617C3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52A09F49" w14:textId="77777777" w:rsidR="008617C3" w:rsidRDefault="008617C3" w:rsidP="008617C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482D6F9" w14:textId="6C74A9BD" w:rsidR="00640C3B" w:rsidRPr="00D8718C" w:rsidRDefault="00831EE3" w:rsidP="008617C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svrhu  osiguranja  ravnopravnosti  svih  potencijalnih  prijavitelja,  davatelj  sredstava  ne može  davati  prethodna  mišljenja  o  prihvatljivosti  prijavitelja,  partnera,  aktivnosti  ili  troškova navedenih u prijavi.</w:t>
      </w:r>
    </w:p>
    <w:p w14:paraId="59851174" w14:textId="77777777" w:rsidR="00640C3B" w:rsidRPr="00D8718C" w:rsidRDefault="00640C3B">
      <w:pPr>
        <w:spacing w:line="200" w:lineRule="exact"/>
        <w:rPr>
          <w:lang w:val="hr-HR"/>
        </w:rPr>
      </w:pPr>
    </w:p>
    <w:p w14:paraId="60FB859A" w14:textId="35E1CB16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5" w:name="_Toc188267856"/>
      <w:r w:rsidRPr="00D8718C">
        <w:rPr>
          <w:rFonts w:eastAsia="Arial"/>
          <w:lang w:val="hr-HR"/>
        </w:rPr>
        <w:t>3.6. IZMJENE I DOPUNE JAVNOG POZIVA</w:t>
      </w:r>
      <w:bookmarkEnd w:id="25"/>
    </w:p>
    <w:p w14:paraId="3238DFBD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C41457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124B2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slučaju da se Javni poziv ili natječajna dokumentacija izmijene ili dopune prije krajnjeg roka za predaju prijava, sve izmjene i dopune biti će objavljene na web stranici </w:t>
      </w:r>
      <w:hyperlink r:id="rId15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</w:hyperlink>
      <w:r w:rsidRPr="00D8718C">
        <w:rPr>
          <w:rFonts w:ascii="Arial" w:eastAsia="Arial" w:hAnsi="Arial" w:cs="Arial"/>
          <w:color w:val="0000FF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najkasnije 7 dana prije isteka roka za dostavu prijava.</w:t>
      </w:r>
    </w:p>
    <w:p w14:paraId="5BDB0DF5" w14:textId="77777777" w:rsidR="00640C3B" w:rsidRPr="00D8718C" w:rsidRDefault="00831EE3">
      <w:pPr>
        <w:spacing w:before="3" w:line="361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slučaju donošenja izmjena ili dopuna prijaviteljima koji su već predali prijavu po Javnom pozivu  biti  će  dana  mogućnost  da  svoju  prijavu  po  potrebi  i  u  primjerenom  roku  dopune  i/ili izmijene.</w:t>
      </w:r>
    </w:p>
    <w:p w14:paraId="7DB35F92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su dužni poštovati sve izmjene ili dopune Javnog poziva.</w:t>
      </w:r>
    </w:p>
    <w:p w14:paraId="65664FA2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2109F3C3" w14:textId="77777777" w:rsidR="00640C3B" w:rsidRPr="00D8718C" w:rsidRDefault="00640C3B">
      <w:pPr>
        <w:spacing w:line="200" w:lineRule="exact"/>
        <w:rPr>
          <w:lang w:val="hr-HR"/>
        </w:rPr>
      </w:pPr>
    </w:p>
    <w:p w14:paraId="15D947A0" w14:textId="77777777" w:rsidR="00640C3B" w:rsidRPr="00D8718C" w:rsidRDefault="00640C3B">
      <w:pPr>
        <w:spacing w:line="200" w:lineRule="exact"/>
        <w:rPr>
          <w:lang w:val="hr-HR"/>
        </w:rPr>
      </w:pPr>
    </w:p>
    <w:p w14:paraId="4B9D790D" w14:textId="36A3BD70" w:rsidR="00640C3B" w:rsidRDefault="00831EE3" w:rsidP="00964881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26" w:name="_Toc188267857"/>
      <w:r w:rsidRPr="00D8718C">
        <w:rPr>
          <w:rFonts w:eastAsia="Arial"/>
          <w:lang w:val="hr-HR"/>
        </w:rPr>
        <w:t>4. PROCJENA PRIJAVA I DONOŠENJE ODLUKE O DODJELI</w:t>
      </w:r>
      <w:r w:rsidR="004121AE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SREDSTAVA</w:t>
      </w:r>
      <w:bookmarkEnd w:id="26"/>
    </w:p>
    <w:p w14:paraId="5EA8588C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7339BC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0E6B23" w14:textId="28E6BDE9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Procjenu prijavljenih programa/projekata provod</w:t>
      </w:r>
      <w:r w:rsidR="00C63066">
        <w:rPr>
          <w:rFonts w:ascii="Arial" w:eastAsia="Arial" w:hAnsi="Arial" w:cs="Arial"/>
          <w:sz w:val="22"/>
          <w:szCs w:val="22"/>
          <w:lang w:val="hr-HR"/>
        </w:rPr>
        <w:t>i</w:t>
      </w:r>
      <w:r w:rsidRPr="00D8718C">
        <w:rPr>
          <w:rFonts w:ascii="Arial" w:eastAsia="Arial" w:hAnsi="Arial" w:cs="Arial"/>
          <w:sz w:val="22"/>
          <w:szCs w:val="22"/>
          <w:lang w:val="hr-HR"/>
        </w:rPr>
        <w:t>:</w:t>
      </w:r>
    </w:p>
    <w:p w14:paraId="0930C7E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60DAE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5FBC06A" w14:textId="71B6FE12" w:rsidR="00640C3B" w:rsidRDefault="00C63066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Kulturno vijeće Grada Ivanca -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>
        <w:rPr>
          <w:rFonts w:ascii="Arial" w:eastAsia="Arial" w:hAnsi="Arial" w:cs="Arial"/>
          <w:sz w:val="22"/>
          <w:szCs w:val="22"/>
          <w:lang w:val="hr-HR"/>
        </w:rPr>
        <w:t>P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rocjen</w:t>
      </w:r>
      <w:r>
        <w:rPr>
          <w:rFonts w:ascii="Arial" w:eastAsia="Arial" w:hAnsi="Arial" w:cs="Arial"/>
          <w:sz w:val="22"/>
          <w:szCs w:val="22"/>
          <w:lang w:val="hr-HR"/>
        </w:rPr>
        <w:t>a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kvalitete/vrijednosti prijavljenih programa/projekata</w:t>
      </w:r>
    </w:p>
    <w:p w14:paraId="1418A46E" w14:textId="77777777" w:rsidR="00952BB6" w:rsidRDefault="00952BB6" w:rsidP="00952BB6">
      <w:pPr>
        <w:spacing w:line="276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0C591ED1" w14:textId="066DCD4D" w:rsidR="00C63066" w:rsidRPr="00D8718C" w:rsidRDefault="00C63066" w:rsidP="00952BB6">
      <w:pPr>
        <w:spacing w:line="276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Administrativnu provjeru prijava vrši Povjerenstvo za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provjeru formalnih uvjeta Poziva</w:t>
      </w:r>
    </w:p>
    <w:p w14:paraId="66117CF2" w14:textId="77777777" w:rsidR="00640C3B" w:rsidRPr="00D8718C" w:rsidRDefault="00640C3B" w:rsidP="00952BB6">
      <w:pPr>
        <w:spacing w:before="8" w:line="276" w:lineRule="auto"/>
        <w:rPr>
          <w:sz w:val="10"/>
          <w:szCs w:val="10"/>
          <w:lang w:val="hr-HR"/>
        </w:rPr>
      </w:pPr>
    </w:p>
    <w:p w14:paraId="57F732E0" w14:textId="77777777" w:rsidR="00640C3B" w:rsidRPr="00D8718C" w:rsidRDefault="00640C3B">
      <w:pPr>
        <w:spacing w:line="200" w:lineRule="exact"/>
        <w:rPr>
          <w:lang w:val="hr-HR"/>
        </w:rPr>
      </w:pPr>
    </w:p>
    <w:p w14:paraId="4167B2F6" w14:textId="77777777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7" w:name="_Toc188267858"/>
      <w:r w:rsidRPr="00D8718C">
        <w:rPr>
          <w:rFonts w:eastAsia="Arial"/>
          <w:lang w:val="hr-HR"/>
        </w:rPr>
        <w:t>4.1. POSTUPAK ADMINISTRATIVNE PROVJERE</w:t>
      </w:r>
      <w:bookmarkEnd w:id="27"/>
    </w:p>
    <w:p w14:paraId="42495D4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38D86A7" w14:textId="0D8F3484" w:rsidR="00640C3B" w:rsidRPr="00D8718C" w:rsidRDefault="00157AE1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bookmarkStart w:id="28" w:name="_Hlk156384578"/>
      <w:r>
        <w:rPr>
          <w:rFonts w:ascii="Arial" w:eastAsia="Arial" w:hAnsi="Arial" w:cs="Arial"/>
          <w:sz w:val="22"/>
          <w:szCs w:val="22"/>
          <w:lang w:val="hr-HR"/>
        </w:rPr>
        <w:t xml:space="preserve">Upravni odjel za lokalnu samoupravu i imovinu Grada Ivanca </w:t>
      </w:r>
      <w:bookmarkEnd w:id="28"/>
      <w:r>
        <w:rPr>
          <w:rFonts w:ascii="Arial" w:eastAsia="Arial" w:hAnsi="Arial" w:cs="Arial"/>
          <w:sz w:val="22"/>
          <w:szCs w:val="22"/>
          <w:lang w:val="hr-HR"/>
        </w:rPr>
        <w:t>(dalje u tekstu: Upravni odjel) provjerava prijave i ispunjavanje propisanih uvjeta Poziva.</w:t>
      </w:r>
    </w:p>
    <w:p w14:paraId="37737E2C" w14:textId="458F6156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Sve se prijave urudžbiraju po redu zaprimanja. </w:t>
      </w:r>
      <w:r w:rsidR="00157AE1">
        <w:rPr>
          <w:rFonts w:ascii="Arial" w:eastAsia="Arial" w:hAnsi="Arial" w:cs="Arial"/>
          <w:sz w:val="22"/>
          <w:szCs w:val="22"/>
          <w:lang w:val="hr-HR"/>
        </w:rPr>
        <w:t>Upravni odjel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obavlja uvid u dostavljenu dokumentaciju i o tome vodi evidenciju na posebnom obrascu (OBRAZAC za formalnu provjeru prijava).</w:t>
      </w:r>
    </w:p>
    <w:p w14:paraId="64BC3F17" w14:textId="5BF4A658" w:rsidR="00640C3B" w:rsidRPr="00D8718C" w:rsidRDefault="00D80CD9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0CD9">
        <w:rPr>
          <w:rFonts w:ascii="Arial" w:eastAsia="Arial" w:hAnsi="Arial" w:cs="Arial"/>
          <w:sz w:val="22"/>
          <w:szCs w:val="22"/>
          <w:lang w:val="hr-HR"/>
        </w:rPr>
        <w:t xml:space="preserve">Upravni odjel za lokalnu samoupravu i imovinu Grada Ivanca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utvrđuje:</w:t>
      </w:r>
    </w:p>
    <w:p w14:paraId="24CD3EC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0EE47E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prijava podnesena u zadanome roku</w:t>
      </w:r>
    </w:p>
    <w:p w14:paraId="004A8E6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74561D4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jesu li dostavljeni, potpisani i ovjereni svi obvezni obrasci</w:t>
      </w:r>
    </w:p>
    <w:p w14:paraId="4BC6D12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552331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dostavljena sva obvezna popratna dokumentacija.</w:t>
      </w:r>
    </w:p>
    <w:p w14:paraId="5D7F9BA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3823C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Tijekom provjere formalnih uvjeta Poziva utvrđuje se:</w:t>
      </w:r>
    </w:p>
    <w:p w14:paraId="3666C2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4679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prihvatljivost prijavitelja sukladno odredbama iz točke 2.1.</w:t>
      </w:r>
    </w:p>
    <w:p w14:paraId="6DC2489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67510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odnosi li se predloženi program na jednu od djelatnosti za koje je Javni poziv raspisan</w:t>
      </w:r>
    </w:p>
    <w:p w14:paraId="039C256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463030" w14:textId="77777777" w:rsidR="00952BB6" w:rsidRDefault="00831EE3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 xml:space="preserve">-     je  li  prijavitelj  ispunio  sve  obveze  glede  dostave  programskih  i  financijskih  izvješća  </w:t>
      </w:r>
      <w:r w:rsidR="001A63D6">
        <w:rPr>
          <w:rFonts w:ascii="Arial" w:eastAsia="Arial" w:hAnsi="Arial" w:cs="Arial"/>
          <w:sz w:val="22"/>
          <w:szCs w:val="22"/>
          <w:lang w:val="hr-HR"/>
        </w:rPr>
        <w:t>o</w:t>
      </w:r>
      <w:r w:rsidR="00952BB6">
        <w:rPr>
          <w:rFonts w:ascii="Arial" w:eastAsia="Arial" w:hAnsi="Arial" w:cs="Arial"/>
          <w:sz w:val="22"/>
          <w:szCs w:val="22"/>
          <w:lang w:val="hr-HR"/>
        </w:rPr>
        <w:t xml:space="preserve">   </w:t>
      </w:r>
      <w:r w:rsidR="00952BB6" w:rsidRPr="00952BB6">
        <w:rPr>
          <w:rFonts w:ascii="Arial" w:eastAsia="Arial" w:hAnsi="Arial" w:cs="Arial"/>
          <w:sz w:val="22"/>
          <w:szCs w:val="22"/>
          <w:lang w:val="hr-HR"/>
        </w:rPr>
        <w:t>namjenskom korištenju sredstava proračuna iz prethodne ili ranijih godin</w:t>
      </w:r>
      <w:r w:rsidR="000B677B">
        <w:rPr>
          <w:rFonts w:ascii="Arial" w:eastAsia="Arial" w:hAnsi="Arial" w:cs="Arial"/>
          <w:sz w:val="22"/>
          <w:szCs w:val="22"/>
          <w:lang w:val="hr-HR"/>
        </w:rPr>
        <w:t>a</w:t>
      </w:r>
    </w:p>
    <w:p w14:paraId="657835BB" w14:textId="77777777" w:rsidR="00610B74" w:rsidRDefault="00610B74" w:rsidP="00610B74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02F7BC2E" w14:textId="0B4EAE28" w:rsidR="00610B74" w:rsidRPr="00610B74" w:rsidRDefault="00610B74" w:rsidP="00610B7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Davatelj financijskih sredstava može od prijavitelja zatražiti dopune natječajne dokumentacije, ako se radi o pogreškama koje nimalo ne utječu na stvarnu kvalitetu prijave. </w:t>
      </w:r>
    </w:p>
    <w:p w14:paraId="6BA8A640" w14:textId="281DE278" w:rsidR="00640C3B" w:rsidRPr="00D8718C" w:rsidRDefault="00610B74" w:rsidP="00964881">
      <w:pPr>
        <w:spacing w:line="360" w:lineRule="auto"/>
        <w:ind w:left="476"/>
        <w:rPr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Rok za dostavu dopun</w:t>
      </w:r>
      <w:r w:rsidR="00157AE1">
        <w:rPr>
          <w:rFonts w:ascii="Arial" w:eastAsia="Arial" w:hAnsi="Arial" w:cs="Arial"/>
          <w:sz w:val="22"/>
          <w:szCs w:val="22"/>
          <w:lang w:val="hr-HR"/>
        </w:rPr>
        <w:t>u je 5 dana.</w:t>
      </w:r>
      <w:r w:rsidR="00964881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3FFECDDA" w14:textId="182196B6" w:rsidR="00640C3B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programa/projekata  koje  ne  udovoljavaju  uvjetima  Poziva  (zakašnjele  prijave, prijave  koje  ne  sadrže  svu  Pozivom  propisanu,  potpisanu  i  ovjerenu  dokumentaciju  ili  prijava podnesena na neki drugi način (odnosno suprotno uvjetima Poziva), neće se razmatrati, o čemu će prijavitelji biti obaviješteni pisanom  obavijesti u roku od osam (8) radnih dana s naznakom razloga zbog kojih prijava ne zadovoljava propisane uvjete Poziva.</w:t>
      </w:r>
    </w:p>
    <w:p w14:paraId="5B9F8ED2" w14:textId="77777777" w:rsidR="00952BB6" w:rsidRPr="00D8718C" w:rsidRDefault="00952BB6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D2BED8D" w14:textId="562263F3" w:rsidR="00640C3B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Nakon provjere svih pristiglih i zaprimljenih prijava u odnosu na formalne uvjete Poziva, </w:t>
      </w:r>
      <w:r w:rsidR="00157AE1">
        <w:rPr>
          <w:rFonts w:ascii="Arial" w:eastAsia="Arial" w:hAnsi="Arial" w:cs="Arial"/>
          <w:sz w:val="22"/>
          <w:szCs w:val="22"/>
          <w:lang w:val="hr-HR"/>
        </w:rPr>
        <w:t>Upravni odjel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izrađuje popis svih prijavitelja koji su zadovoljili formalne uvjete, čije se prijave stoga upućuju  na  ocjenjivanje  i  procjenu  kvalitete/vrijednosti,  kao  i  popis  svih  prijavitelja  koji  nisu zadovoljili formalne uvjete Poziva.</w:t>
      </w:r>
    </w:p>
    <w:p w14:paraId="66ABBFF0" w14:textId="77777777" w:rsidR="00D80CD9" w:rsidRDefault="00D80CD9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725CAE56" w14:textId="01A19A8A" w:rsidR="00D80CD9" w:rsidRPr="00D80CD9" w:rsidRDefault="00D80CD9" w:rsidP="00D80CD9">
      <w:pPr>
        <w:spacing w:line="360" w:lineRule="auto"/>
        <w:jc w:val="both"/>
        <w:rPr>
          <w:rFonts w:ascii="Arial" w:hAnsi="Arial" w:cs="Arial"/>
          <w:sz w:val="22"/>
          <w:szCs w:val="22"/>
          <w:lang w:val="hr-HR" w:eastAsia="hr-HR"/>
        </w:rPr>
      </w:pPr>
      <w:r>
        <w:rPr>
          <w:rFonts w:ascii="Arial" w:hAnsi="Arial" w:cs="Arial"/>
          <w:sz w:val="22"/>
          <w:szCs w:val="22"/>
          <w:lang w:val="hr-HR" w:eastAsia="hr-HR"/>
        </w:rPr>
        <w:t xml:space="preserve">       </w:t>
      </w:r>
      <w:r w:rsidRPr="00D80CD9">
        <w:rPr>
          <w:rFonts w:ascii="Arial" w:hAnsi="Arial" w:cs="Arial"/>
          <w:sz w:val="22"/>
          <w:szCs w:val="22"/>
          <w:lang w:val="hr-HR" w:eastAsia="hr-HR"/>
        </w:rPr>
        <w:t>Prigovor protiv Odluke o dodjeli financijskih sredstava podnosi se Gradu Ivancu sukladno članku 28. Zakona o kulturnim vijećima i financiranju javnih potreba u kulturi.</w:t>
      </w:r>
    </w:p>
    <w:p w14:paraId="689915FF" w14:textId="77777777" w:rsidR="00D80CD9" w:rsidRPr="00D80CD9" w:rsidRDefault="00D80CD9" w:rsidP="00D80CD9">
      <w:pPr>
        <w:spacing w:line="360" w:lineRule="auto"/>
        <w:jc w:val="both"/>
        <w:rPr>
          <w:rFonts w:ascii="Arial" w:hAnsi="Arial" w:cs="Arial"/>
          <w:sz w:val="22"/>
          <w:szCs w:val="22"/>
          <w:lang w:val="hr-HR" w:eastAsia="hr-HR"/>
        </w:rPr>
      </w:pPr>
    </w:p>
    <w:p w14:paraId="53EDC21C" w14:textId="77777777" w:rsidR="00D80CD9" w:rsidRPr="00D80CD9" w:rsidRDefault="00D80CD9" w:rsidP="00D80CD9">
      <w:pPr>
        <w:spacing w:line="360" w:lineRule="auto"/>
        <w:jc w:val="both"/>
        <w:rPr>
          <w:rFonts w:ascii="Arial" w:hAnsi="Arial" w:cs="Arial"/>
          <w:sz w:val="22"/>
          <w:szCs w:val="22"/>
          <w:lang w:val="hr-HR" w:eastAsia="hr-HR"/>
        </w:rPr>
      </w:pPr>
      <w:r w:rsidRPr="00D80CD9">
        <w:rPr>
          <w:rFonts w:ascii="Arial" w:hAnsi="Arial" w:cs="Arial"/>
          <w:sz w:val="22"/>
          <w:szCs w:val="22"/>
          <w:lang w:val="hr-HR" w:eastAsia="hr-HR"/>
        </w:rPr>
        <w:t>Datum do kojeg se može podnijeti prigovor objavljuje se zajedno s odlukom o dodjeli financijskih sredstava na mrežnim stranicama Grada Ivanca.</w:t>
      </w:r>
    </w:p>
    <w:p w14:paraId="633C8A48" w14:textId="77777777" w:rsidR="00D80CD9" w:rsidRPr="00D80CD9" w:rsidRDefault="00D80CD9" w:rsidP="00D80CD9">
      <w:pPr>
        <w:spacing w:line="360" w:lineRule="auto"/>
        <w:jc w:val="both"/>
        <w:rPr>
          <w:rFonts w:ascii="Arial" w:hAnsi="Arial" w:cs="Arial"/>
          <w:sz w:val="22"/>
          <w:szCs w:val="22"/>
          <w:lang w:val="hr-HR" w:eastAsia="hr-HR"/>
        </w:rPr>
      </w:pPr>
    </w:p>
    <w:p w14:paraId="2491CB64" w14:textId="77777777" w:rsidR="00D80CD9" w:rsidRPr="00D80CD9" w:rsidRDefault="00D80CD9" w:rsidP="00D80CD9">
      <w:pPr>
        <w:spacing w:line="360" w:lineRule="auto"/>
        <w:jc w:val="both"/>
        <w:rPr>
          <w:rFonts w:ascii="Arial" w:hAnsi="Arial" w:cs="Arial"/>
          <w:sz w:val="22"/>
          <w:szCs w:val="22"/>
          <w:lang w:val="hr-HR" w:eastAsia="hr-HR"/>
        </w:rPr>
      </w:pPr>
      <w:r w:rsidRPr="00D80CD9">
        <w:rPr>
          <w:rFonts w:ascii="Arial" w:hAnsi="Arial" w:cs="Arial"/>
          <w:sz w:val="22"/>
          <w:szCs w:val="22"/>
          <w:lang w:val="hr-HR" w:eastAsia="hr-HR"/>
        </w:rPr>
        <w:t>Grad Ivanec dužan je odgovoriti na prigovor u roku od 30 dana od dana podnošenja prigovora.</w:t>
      </w:r>
    </w:p>
    <w:p w14:paraId="0E564D2C" w14:textId="77777777" w:rsidR="00640C3B" w:rsidRPr="00D8718C" w:rsidRDefault="00640C3B">
      <w:pPr>
        <w:spacing w:line="200" w:lineRule="exact"/>
        <w:rPr>
          <w:lang w:val="hr-HR"/>
        </w:rPr>
      </w:pPr>
    </w:p>
    <w:p w14:paraId="1FDB3DDE" w14:textId="7A125DF7" w:rsidR="00640C3B" w:rsidRPr="00D8718C" w:rsidRDefault="00831EE3" w:rsidP="00964881">
      <w:pPr>
        <w:pStyle w:val="Naslov3"/>
        <w:numPr>
          <w:ilvl w:val="0"/>
          <w:numId w:val="0"/>
        </w:numPr>
        <w:tabs>
          <w:tab w:val="left" w:pos="2977"/>
        </w:tabs>
        <w:ind w:left="426" w:hanging="568"/>
        <w:rPr>
          <w:rFonts w:eastAsia="Arial"/>
          <w:lang w:val="hr-HR"/>
        </w:rPr>
      </w:pPr>
      <w:bookmarkStart w:id="29" w:name="_Toc188267859"/>
      <w:r w:rsidRPr="00D8718C">
        <w:rPr>
          <w:rFonts w:eastAsia="Arial"/>
          <w:lang w:val="hr-HR"/>
        </w:rPr>
        <w:t>4.2. POSTUPAK OCJENJIVANJA I PROCJENE KVALITETE/VRIJEDNOSTI</w:t>
      </w:r>
      <w:r w:rsidR="00964881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PRIJAVLJENIH PROGRAMA/PROJEKATA</w:t>
      </w:r>
      <w:bookmarkEnd w:id="29"/>
    </w:p>
    <w:p w14:paraId="49458353" w14:textId="77777777" w:rsidR="006245D9" w:rsidRDefault="006245D9" w:rsidP="00964881">
      <w:pPr>
        <w:spacing w:before="6" w:line="359" w:lineRule="auto"/>
        <w:ind w:right="77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5FB97B29" w14:textId="2F8FCEAB" w:rsidR="006245D9" w:rsidRDefault="006245D9" w:rsidP="00964881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Sukladno članku 15. Zakona </w:t>
      </w:r>
      <w:r w:rsidRPr="006245D9">
        <w:rPr>
          <w:rFonts w:ascii="Arial" w:eastAsia="Arial" w:hAnsi="Arial" w:cs="Arial"/>
          <w:sz w:val="22"/>
          <w:szCs w:val="22"/>
          <w:lang w:val="hr-HR"/>
        </w:rPr>
        <w:t>o kulturnim vijećima i financiranju javnih potreba u kulturi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 („Narodne novine“ broj: </w:t>
      </w:r>
      <w:r w:rsidRPr="006245D9">
        <w:rPr>
          <w:rFonts w:ascii="Arial" w:eastAsia="Arial" w:hAnsi="Arial" w:cs="Arial"/>
          <w:sz w:val="22"/>
          <w:szCs w:val="22"/>
          <w:lang w:val="hr-HR"/>
        </w:rPr>
        <w:t>83/22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) Kulturno vijeće Grada Ivanca  </w:t>
      </w:r>
      <w:r w:rsidRPr="006245D9">
        <w:rPr>
          <w:rFonts w:ascii="Arial" w:eastAsia="Arial" w:hAnsi="Arial" w:cs="Arial"/>
          <w:sz w:val="22"/>
          <w:szCs w:val="22"/>
          <w:lang w:val="hr-HR"/>
        </w:rPr>
        <w:t xml:space="preserve">stručno vrednuju i ocjenjuju programe i projekte prijavljene na </w:t>
      </w:r>
      <w:r>
        <w:rPr>
          <w:rFonts w:ascii="Arial" w:eastAsia="Arial" w:hAnsi="Arial" w:cs="Arial"/>
          <w:sz w:val="22"/>
          <w:szCs w:val="22"/>
          <w:lang w:val="hr-HR"/>
        </w:rPr>
        <w:t>P</w:t>
      </w:r>
      <w:r w:rsidRPr="006245D9">
        <w:rPr>
          <w:rFonts w:ascii="Arial" w:eastAsia="Arial" w:hAnsi="Arial" w:cs="Arial"/>
          <w:sz w:val="22"/>
          <w:szCs w:val="22"/>
          <w:lang w:val="hr-HR"/>
        </w:rPr>
        <w:t>oziv</w:t>
      </w:r>
      <w:r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5D2C90F" w14:textId="77777777" w:rsidR="00964881" w:rsidRDefault="006245D9" w:rsidP="00964881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Sukladno članku 23. č</w:t>
      </w:r>
      <w:r w:rsidRPr="006245D9">
        <w:rPr>
          <w:rFonts w:ascii="Arial" w:eastAsia="Arial" w:hAnsi="Arial" w:cs="Arial"/>
          <w:sz w:val="22"/>
          <w:szCs w:val="22"/>
          <w:lang w:val="hr-HR"/>
        </w:rPr>
        <w:t>lan Vijeća dužan je izuzeti se iz raspravljanja i odlučivanja ako je:</w:t>
      </w:r>
    </w:p>
    <w:p w14:paraId="3D591A8D" w14:textId="579D3A4F" w:rsidR="006245D9" w:rsidRDefault="006245D9" w:rsidP="00964881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6245D9">
        <w:rPr>
          <w:rFonts w:ascii="Arial" w:eastAsia="Arial" w:hAnsi="Arial" w:cs="Arial"/>
          <w:sz w:val="22"/>
          <w:szCs w:val="22"/>
          <w:lang w:val="hr-HR"/>
        </w:rPr>
        <w:t>‒ predlagatelj programa i projekta koji je predmet rada Vijeća pravna osoba u kojoj je on ili s njim povezana osoba vlasnik, dioničar, imatelj udjela, član upravljačkog ili nadzornog tijela pravne osobe, ravnatelj ili drugi voditelj poslovanja te pravne osobe</w:t>
      </w:r>
      <w:r>
        <w:rPr>
          <w:rFonts w:ascii="Arial" w:eastAsia="Arial" w:hAnsi="Arial" w:cs="Arial"/>
          <w:sz w:val="22"/>
          <w:szCs w:val="22"/>
          <w:lang w:val="hr-HR"/>
        </w:rPr>
        <w:t xml:space="preserve">. </w:t>
      </w:r>
    </w:p>
    <w:p w14:paraId="4EDF37FE" w14:textId="77777777" w:rsidR="00964881" w:rsidRDefault="006245D9" w:rsidP="00964881">
      <w:pPr>
        <w:tabs>
          <w:tab w:val="left" w:pos="5940"/>
        </w:tabs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lastRenderedPageBreak/>
        <w:t xml:space="preserve">     </w:t>
      </w:r>
      <w:r w:rsidRPr="006245D9">
        <w:rPr>
          <w:rFonts w:ascii="Arial" w:eastAsia="Arial" w:hAnsi="Arial" w:cs="Arial"/>
          <w:sz w:val="22"/>
          <w:szCs w:val="22"/>
          <w:lang w:val="hr-HR"/>
        </w:rPr>
        <w:t>Svi članovi Vijeća dužni su potpisati izjavu o nepristranosti i povjerljivosti te izjavu o nepostojanju sukoba interesa kojom potvrđuju da će procjenjivati samo one prijedloge u vezi s kojima nemaju nikakve materijalne ili druge interese.</w:t>
      </w:r>
    </w:p>
    <w:p w14:paraId="30D52600" w14:textId="4C1E073C" w:rsidR="00964881" w:rsidRDefault="006245D9" w:rsidP="00964881">
      <w:pPr>
        <w:tabs>
          <w:tab w:val="left" w:pos="5940"/>
        </w:tabs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ab/>
      </w:r>
    </w:p>
    <w:p w14:paraId="6D58A48F" w14:textId="6C7A7486" w:rsidR="00640C3B" w:rsidRPr="00D8718C" w:rsidRDefault="00831EE3" w:rsidP="00964881">
      <w:pPr>
        <w:tabs>
          <w:tab w:val="left" w:pos="5940"/>
        </w:tabs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Kriteriji za procjenu kvalitete/vrijednosti programa</w:t>
      </w:r>
    </w:p>
    <w:p w14:paraId="7CADFE7A" w14:textId="77777777" w:rsidR="00640C3B" w:rsidRPr="00D8718C" w:rsidRDefault="00640C3B">
      <w:pPr>
        <w:spacing w:before="1" w:line="180" w:lineRule="exact"/>
        <w:rPr>
          <w:sz w:val="19"/>
          <w:szCs w:val="19"/>
          <w:lang w:val="hr-HR"/>
        </w:rPr>
      </w:pPr>
    </w:p>
    <w:tbl>
      <w:tblPr>
        <w:tblStyle w:val="Reetkatablice"/>
        <w:tblW w:w="10109" w:type="dxa"/>
        <w:tblLook w:val="04A0" w:firstRow="1" w:lastRow="0" w:firstColumn="1" w:lastColumn="0" w:noHBand="0" w:noVBand="1"/>
      </w:tblPr>
      <w:tblGrid>
        <w:gridCol w:w="8432"/>
        <w:gridCol w:w="866"/>
        <w:gridCol w:w="811"/>
      </w:tblGrid>
      <w:tr w:rsidR="002A5A07" w:rsidRPr="002A5A07" w14:paraId="1DB792E8" w14:textId="77777777" w:rsidTr="00964881">
        <w:trPr>
          <w:trHeight w:val="275"/>
        </w:trPr>
        <w:tc>
          <w:tcPr>
            <w:tcW w:w="8432" w:type="dxa"/>
          </w:tcPr>
          <w:p w14:paraId="3A088A54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A. Institucionalna sposobnost prijavitelja/partnera                                              Bodovi (20)</w:t>
            </w:r>
          </w:p>
        </w:tc>
        <w:tc>
          <w:tcPr>
            <w:tcW w:w="866" w:type="dxa"/>
          </w:tcPr>
          <w:p w14:paraId="74AF83AA" w14:textId="77777777" w:rsidR="002A5A07" w:rsidRPr="002A5A07" w:rsidRDefault="002A5A07" w:rsidP="002A5A07"/>
        </w:tc>
        <w:tc>
          <w:tcPr>
            <w:tcW w:w="811" w:type="dxa"/>
          </w:tcPr>
          <w:p w14:paraId="0C5B1815" w14:textId="77777777" w:rsidR="002A5A07" w:rsidRPr="002A5A07" w:rsidRDefault="002A5A07" w:rsidP="002A5A07"/>
        </w:tc>
      </w:tr>
      <w:tr w:rsidR="002A5A07" w:rsidRPr="002A5A07" w14:paraId="1687D399" w14:textId="77777777" w:rsidTr="00964881">
        <w:trPr>
          <w:trHeight w:val="847"/>
        </w:trPr>
        <w:tc>
          <w:tcPr>
            <w:tcW w:w="8432" w:type="dxa"/>
          </w:tcPr>
          <w:p w14:paraId="268B8761" w14:textId="77777777" w:rsidR="002A5A07" w:rsidRPr="002A5A07" w:rsidRDefault="002A5A07" w:rsidP="002A5A07">
            <w:r w:rsidRPr="002A5A07">
              <w:t xml:space="preserve"> A.1  Ima  li  prijavitelj  dovoljno  iskustva  i  stručnog  kapaciteta  za  provođenje planiranih  aktivnosti  projekata/programa  (imaju  li  odgovarajuće  sposobnosti  i vještine za njegovo provođenje te znanja o problemima koji se rješavaju ovim Javnim pozivom)?</w:t>
            </w:r>
          </w:p>
        </w:tc>
        <w:tc>
          <w:tcPr>
            <w:tcW w:w="866" w:type="dxa"/>
          </w:tcPr>
          <w:p w14:paraId="51D5577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0088AE00" w14:textId="77777777" w:rsidR="002A5A07" w:rsidRPr="002A5A07" w:rsidRDefault="002A5A07" w:rsidP="002A5A07"/>
        </w:tc>
      </w:tr>
      <w:tr w:rsidR="002A5A07" w:rsidRPr="002A5A07" w14:paraId="20412794" w14:textId="77777777" w:rsidTr="00964881">
        <w:trPr>
          <w:trHeight w:val="860"/>
        </w:trPr>
        <w:tc>
          <w:tcPr>
            <w:tcW w:w="8432" w:type="dxa"/>
          </w:tcPr>
          <w:p w14:paraId="73CD64C1" w14:textId="77777777" w:rsidR="002A5A07" w:rsidRPr="002A5A07" w:rsidRDefault="002A5A07" w:rsidP="002A5A07">
            <w:r w:rsidRPr="002A5A07">
              <w:t>A.2 Imaju li partnerske organizacije dovoljno stručnog iskustva i kapaciteta za provođenje planiranih aktivnosti projekta (posebno znanje o problemima koji se rješavaju ovim Javnim pozivom)?</w:t>
            </w:r>
          </w:p>
        </w:tc>
        <w:tc>
          <w:tcPr>
            <w:tcW w:w="866" w:type="dxa"/>
          </w:tcPr>
          <w:p w14:paraId="299F331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5B77DC09" w14:textId="77777777" w:rsidR="002A5A07" w:rsidRPr="002A5A07" w:rsidRDefault="002A5A07" w:rsidP="002A5A07"/>
        </w:tc>
      </w:tr>
      <w:tr w:rsidR="002A5A07" w:rsidRPr="002A5A07" w14:paraId="2787C8FF" w14:textId="77777777" w:rsidTr="00964881">
        <w:trPr>
          <w:trHeight w:val="275"/>
        </w:trPr>
        <w:tc>
          <w:tcPr>
            <w:tcW w:w="8432" w:type="dxa"/>
          </w:tcPr>
          <w:p w14:paraId="7E98183A" w14:textId="77777777" w:rsidR="002A5A07" w:rsidRPr="002A5A07" w:rsidRDefault="002A5A07" w:rsidP="002A5A07">
            <w:r w:rsidRPr="002A5A07">
              <w:t>A.3  Imaju  li  prijavitelj  i  partner(i)  dovoljno  upravljačkog  kapaciteta  (uključujući</w:t>
            </w:r>
          </w:p>
        </w:tc>
        <w:tc>
          <w:tcPr>
            <w:tcW w:w="866" w:type="dxa"/>
          </w:tcPr>
          <w:p w14:paraId="2BE66381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40841E36" w14:textId="77777777" w:rsidR="002A5A07" w:rsidRPr="002A5A07" w:rsidRDefault="002A5A07" w:rsidP="002A5A07"/>
        </w:tc>
      </w:tr>
      <w:tr w:rsidR="002A5A07" w:rsidRPr="002A5A07" w14:paraId="2FC8EA01" w14:textId="77777777" w:rsidTr="00964881">
        <w:trPr>
          <w:trHeight w:val="275"/>
        </w:trPr>
        <w:tc>
          <w:tcPr>
            <w:tcW w:w="8432" w:type="dxa"/>
          </w:tcPr>
          <w:p w14:paraId="1F36AE23" w14:textId="77777777" w:rsidR="002A5A07" w:rsidRPr="002A5A07" w:rsidRDefault="002A5A07" w:rsidP="002A5A07">
            <w:r w:rsidRPr="002A5A07">
              <w:t xml:space="preserve">osoblje, opremu i sposobnost vođenja proračuna projekta/programa)?                    </w:t>
            </w:r>
          </w:p>
        </w:tc>
        <w:tc>
          <w:tcPr>
            <w:tcW w:w="866" w:type="dxa"/>
          </w:tcPr>
          <w:p w14:paraId="0FC343D8" w14:textId="77777777" w:rsidR="002A5A07" w:rsidRPr="002A5A07" w:rsidRDefault="002A5A07" w:rsidP="002A5A07"/>
        </w:tc>
        <w:tc>
          <w:tcPr>
            <w:tcW w:w="811" w:type="dxa"/>
          </w:tcPr>
          <w:p w14:paraId="510E61C0" w14:textId="77777777" w:rsidR="002A5A07" w:rsidRPr="002A5A07" w:rsidRDefault="002A5A07" w:rsidP="002A5A07"/>
        </w:tc>
      </w:tr>
      <w:tr w:rsidR="002A5A07" w:rsidRPr="002A5A07" w14:paraId="1CE7BE07" w14:textId="77777777" w:rsidTr="00964881">
        <w:trPr>
          <w:trHeight w:val="275"/>
        </w:trPr>
        <w:tc>
          <w:tcPr>
            <w:tcW w:w="8432" w:type="dxa"/>
          </w:tcPr>
          <w:p w14:paraId="49C5E761" w14:textId="77777777" w:rsidR="002A5A07" w:rsidRPr="002A5A07" w:rsidRDefault="002A5A07" w:rsidP="002A5A07">
            <w:r w:rsidRPr="002A5A07">
              <w:t>A.4  Postoji  li  jasna  struktura  upravljanja  projektom/programom?  Je  li  jasno</w:t>
            </w:r>
          </w:p>
        </w:tc>
        <w:tc>
          <w:tcPr>
            <w:tcW w:w="866" w:type="dxa"/>
          </w:tcPr>
          <w:p w14:paraId="484A44D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44096D8" w14:textId="77777777" w:rsidR="002A5A07" w:rsidRPr="002A5A07" w:rsidRDefault="002A5A07" w:rsidP="002A5A07"/>
        </w:tc>
      </w:tr>
      <w:tr w:rsidR="002A5A07" w:rsidRPr="002A5A07" w14:paraId="77F0A0B3" w14:textId="77777777" w:rsidTr="00964881">
        <w:trPr>
          <w:trHeight w:val="287"/>
        </w:trPr>
        <w:tc>
          <w:tcPr>
            <w:tcW w:w="8432" w:type="dxa"/>
          </w:tcPr>
          <w:p w14:paraId="0171D90E" w14:textId="77777777" w:rsidR="002A5A07" w:rsidRPr="002A5A07" w:rsidRDefault="002A5A07" w:rsidP="002A5A07">
            <w:r w:rsidRPr="002A5A07">
              <w:t xml:space="preserve">definiran projektni tim i obveze njegovih članova?                                                    </w:t>
            </w:r>
          </w:p>
        </w:tc>
        <w:tc>
          <w:tcPr>
            <w:tcW w:w="866" w:type="dxa"/>
          </w:tcPr>
          <w:p w14:paraId="07A09EA5" w14:textId="5547D121" w:rsidR="002A5A07" w:rsidRPr="002A5A07" w:rsidRDefault="002A5A07" w:rsidP="002A5A07"/>
        </w:tc>
        <w:tc>
          <w:tcPr>
            <w:tcW w:w="811" w:type="dxa"/>
          </w:tcPr>
          <w:p w14:paraId="37F2C808" w14:textId="77777777" w:rsidR="002A5A07" w:rsidRPr="002A5A07" w:rsidRDefault="002A5A07" w:rsidP="002A5A07"/>
        </w:tc>
      </w:tr>
      <w:tr w:rsidR="002A5A07" w:rsidRPr="002A5A07" w14:paraId="15398454" w14:textId="77777777" w:rsidTr="00964881">
        <w:trPr>
          <w:trHeight w:val="275"/>
        </w:trPr>
        <w:tc>
          <w:tcPr>
            <w:tcW w:w="8432" w:type="dxa"/>
          </w:tcPr>
          <w:p w14:paraId="6551E79D" w14:textId="77777777" w:rsidR="002A5A07" w:rsidRPr="002A5A07" w:rsidRDefault="002A5A07" w:rsidP="002A5A07">
            <w:r w:rsidRPr="002A5A07">
              <w:t>A.  ukupan broj bodova (maksimalan broj bodova 20)</w:t>
            </w:r>
          </w:p>
        </w:tc>
        <w:tc>
          <w:tcPr>
            <w:tcW w:w="866" w:type="dxa"/>
          </w:tcPr>
          <w:p w14:paraId="122F6427" w14:textId="77777777" w:rsidR="002A5A07" w:rsidRPr="002A5A07" w:rsidRDefault="002A5A07" w:rsidP="002A5A07"/>
        </w:tc>
        <w:tc>
          <w:tcPr>
            <w:tcW w:w="811" w:type="dxa"/>
          </w:tcPr>
          <w:p w14:paraId="3F21F825" w14:textId="77777777" w:rsidR="002A5A07" w:rsidRPr="002A5A07" w:rsidRDefault="002A5A07" w:rsidP="002A5A07"/>
        </w:tc>
      </w:tr>
      <w:tr w:rsidR="002A5A07" w:rsidRPr="002A5A07" w14:paraId="11BAA32B" w14:textId="77777777" w:rsidTr="00964881">
        <w:trPr>
          <w:trHeight w:val="275"/>
        </w:trPr>
        <w:tc>
          <w:tcPr>
            <w:tcW w:w="8432" w:type="dxa"/>
          </w:tcPr>
          <w:p w14:paraId="5A9638AC" w14:textId="77777777" w:rsidR="002A5A07" w:rsidRPr="002A5A07" w:rsidRDefault="002A5A07" w:rsidP="002A5A07"/>
        </w:tc>
        <w:tc>
          <w:tcPr>
            <w:tcW w:w="866" w:type="dxa"/>
          </w:tcPr>
          <w:p w14:paraId="5008F420" w14:textId="77777777" w:rsidR="002A5A07" w:rsidRPr="002A5A07" w:rsidRDefault="002A5A07" w:rsidP="002A5A07"/>
        </w:tc>
        <w:tc>
          <w:tcPr>
            <w:tcW w:w="811" w:type="dxa"/>
          </w:tcPr>
          <w:p w14:paraId="028A6112" w14:textId="77777777" w:rsidR="002A5A07" w:rsidRPr="002A5A07" w:rsidRDefault="002A5A07" w:rsidP="002A5A07"/>
        </w:tc>
      </w:tr>
      <w:tr w:rsidR="002A5A07" w:rsidRPr="002A5A07" w14:paraId="3F7CAC23" w14:textId="77777777" w:rsidTr="00964881">
        <w:trPr>
          <w:trHeight w:val="275"/>
        </w:trPr>
        <w:tc>
          <w:tcPr>
            <w:tcW w:w="8432" w:type="dxa"/>
          </w:tcPr>
          <w:p w14:paraId="401261DE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B. Relevantnost projekta/programa                                                                       Bodovi (40)</w:t>
            </w:r>
          </w:p>
        </w:tc>
        <w:tc>
          <w:tcPr>
            <w:tcW w:w="866" w:type="dxa"/>
          </w:tcPr>
          <w:p w14:paraId="1C4169CD" w14:textId="77777777" w:rsidR="002A5A07" w:rsidRPr="002A5A07" w:rsidRDefault="002A5A07" w:rsidP="002A5A07"/>
        </w:tc>
        <w:tc>
          <w:tcPr>
            <w:tcW w:w="811" w:type="dxa"/>
          </w:tcPr>
          <w:p w14:paraId="1484A362" w14:textId="77777777" w:rsidR="002A5A07" w:rsidRPr="002A5A07" w:rsidRDefault="002A5A07" w:rsidP="002A5A07"/>
        </w:tc>
      </w:tr>
      <w:tr w:rsidR="002A5A07" w:rsidRPr="002A5A07" w14:paraId="00F6E4F5" w14:textId="77777777" w:rsidTr="00964881">
        <w:trPr>
          <w:trHeight w:val="275"/>
        </w:trPr>
        <w:tc>
          <w:tcPr>
            <w:tcW w:w="8432" w:type="dxa"/>
          </w:tcPr>
          <w:p w14:paraId="2CE483C5" w14:textId="77777777" w:rsidR="002A5A07" w:rsidRPr="002A5A07" w:rsidRDefault="002A5A07" w:rsidP="002A5A07">
            <w:r w:rsidRPr="002A5A07">
              <w:t>B.1 Prijedlog projekta/programa odnosi se na programska područja navedena u</w:t>
            </w:r>
          </w:p>
        </w:tc>
        <w:tc>
          <w:tcPr>
            <w:tcW w:w="866" w:type="dxa"/>
          </w:tcPr>
          <w:p w14:paraId="559FFA3A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754F5EDB" w14:textId="77777777" w:rsidR="002A5A07" w:rsidRPr="002A5A07" w:rsidRDefault="002A5A07" w:rsidP="002A5A07"/>
        </w:tc>
      </w:tr>
      <w:tr w:rsidR="002A5A07" w:rsidRPr="002A5A07" w14:paraId="6B8A1C8A" w14:textId="77777777" w:rsidTr="00964881">
        <w:trPr>
          <w:trHeight w:val="287"/>
        </w:trPr>
        <w:tc>
          <w:tcPr>
            <w:tcW w:w="8432" w:type="dxa"/>
          </w:tcPr>
          <w:p w14:paraId="1ABA45FA" w14:textId="77777777" w:rsidR="002A5A07" w:rsidRPr="002A5A07" w:rsidRDefault="002A5A07" w:rsidP="002A5A07">
            <w:r w:rsidRPr="002A5A07">
              <w:t>Pozivu?</w:t>
            </w:r>
          </w:p>
        </w:tc>
        <w:tc>
          <w:tcPr>
            <w:tcW w:w="866" w:type="dxa"/>
          </w:tcPr>
          <w:p w14:paraId="771B396C" w14:textId="77777777" w:rsidR="002A5A07" w:rsidRPr="002A5A07" w:rsidRDefault="002A5A07" w:rsidP="002A5A07"/>
        </w:tc>
        <w:tc>
          <w:tcPr>
            <w:tcW w:w="811" w:type="dxa"/>
          </w:tcPr>
          <w:p w14:paraId="6A76D303" w14:textId="77777777" w:rsidR="002A5A07" w:rsidRPr="002A5A07" w:rsidRDefault="002A5A07" w:rsidP="002A5A07"/>
        </w:tc>
      </w:tr>
      <w:tr w:rsidR="002A5A07" w:rsidRPr="002A5A07" w14:paraId="3A613000" w14:textId="77777777" w:rsidTr="00964881">
        <w:trPr>
          <w:trHeight w:val="275"/>
        </w:trPr>
        <w:tc>
          <w:tcPr>
            <w:tcW w:w="8432" w:type="dxa"/>
          </w:tcPr>
          <w:p w14:paraId="2C75BD0A" w14:textId="77777777" w:rsidR="002A5A07" w:rsidRPr="002A5A07" w:rsidRDefault="002A5A07" w:rsidP="002A5A07">
            <w:r w:rsidRPr="002A5A07">
              <w:t xml:space="preserve">B.2  Jesu li ciljevi projekta/programa jasno definirani i realno dostižni?                    </w:t>
            </w:r>
          </w:p>
        </w:tc>
        <w:tc>
          <w:tcPr>
            <w:tcW w:w="866" w:type="dxa"/>
          </w:tcPr>
          <w:p w14:paraId="3BE1F97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72CBD25" w14:textId="77777777" w:rsidR="002A5A07" w:rsidRPr="002A5A07" w:rsidRDefault="002A5A07" w:rsidP="002A5A07"/>
        </w:tc>
      </w:tr>
      <w:tr w:rsidR="002A5A07" w:rsidRPr="002A5A07" w14:paraId="2A0A8387" w14:textId="77777777" w:rsidTr="00964881">
        <w:trPr>
          <w:trHeight w:val="275"/>
        </w:trPr>
        <w:tc>
          <w:tcPr>
            <w:tcW w:w="8432" w:type="dxa"/>
          </w:tcPr>
          <w:p w14:paraId="3D7B37A2" w14:textId="77777777" w:rsidR="002A5A07" w:rsidRPr="002A5A07" w:rsidRDefault="002A5A07" w:rsidP="002A5A07">
            <w:r w:rsidRPr="002A5A07">
              <w:t>B.3   Jesu   li   aktivnosti   projekta/programa   jasne, opravdane, razumljive   i provedive?</w:t>
            </w:r>
          </w:p>
        </w:tc>
        <w:tc>
          <w:tcPr>
            <w:tcW w:w="866" w:type="dxa"/>
          </w:tcPr>
          <w:p w14:paraId="3B120E34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3EB7BE40" w14:textId="77777777" w:rsidR="002A5A07" w:rsidRPr="002A5A07" w:rsidRDefault="002A5A07" w:rsidP="002A5A07"/>
        </w:tc>
      </w:tr>
      <w:tr w:rsidR="002A5A07" w:rsidRPr="002A5A07" w14:paraId="0B78509A" w14:textId="77777777" w:rsidTr="00964881">
        <w:trPr>
          <w:trHeight w:val="275"/>
        </w:trPr>
        <w:tc>
          <w:tcPr>
            <w:tcW w:w="8432" w:type="dxa"/>
          </w:tcPr>
          <w:p w14:paraId="7064A98E" w14:textId="77777777" w:rsidR="002A5A07" w:rsidRPr="002A5A07" w:rsidRDefault="002A5A07" w:rsidP="002A5A07">
            <w:r w:rsidRPr="002A5A07">
              <w:t>B.4 Jesu li rezultati jasno određeni i hoće li aktivnosti dovesti do ostvarivanja rezultata?</w:t>
            </w:r>
          </w:p>
        </w:tc>
        <w:tc>
          <w:tcPr>
            <w:tcW w:w="866" w:type="dxa"/>
          </w:tcPr>
          <w:p w14:paraId="60C9B2C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34DC88C9" w14:textId="77777777" w:rsidR="002A5A07" w:rsidRPr="002A5A07" w:rsidRDefault="002A5A07" w:rsidP="002A5A07"/>
        </w:tc>
      </w:tr>
      <w:tr w:rsidR="002A5A07" w:rsidRPr="002A5A07" w14:paraId="77BD573B" w14:textId="77777777" w:rsidTr="00964881">
        <w:trPr>
          <w:trHeight w:val="287"/>
        </w:trPr>
        <w:tc>
          <w:tcPr>
            <w:tcW w:w="8432" w:type="dxa"/>
          </w:tcPr>
          <w:p w14:paraId="21B8E5A9" w14:textId="77777777" w:rsidR="002A5A07" w:rsidRPr="002A5A07" w:rsidRDefault="002A5A07" w:rsidP="002A5A07">
            <w:r w:rsidRPr="002A5A07">
              <w:t>B.5   Ima  li  projekt/program  jasno  definirane  korisnike  (broj,  dob,  spol  i  sl.)?</w:t>
            </w:r>
          </w:p>
        </w:tc>
        <w:tc>
          <w:tcPr>
            <w:tcW w:w="866" w:type="dxa"/>
          </w:tcPr>
          <w:p w14:paraId="4D4F4355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74D703E5" w14:textId="77777777" w:rsidR="002A5A07" w:rsidRPr="002A5A07" w:rsidRDefault="002A5A07" w:rsidP="002A5A07"/>
        </w:tc>
      </w:tr>
      <w:tr w:rsidR="002A5A07" w:rsidRPr="002A5A07" w14:paraId="55158EF3" w14:textId="77777777" w:rsidTr="00964881">
        <w:trPr>
          <w:trHeight w:val="275"/>
        </w:trPr>
        <w:tc>
          <w:tcPr>
            <w:tcW w:w="8432" w:type="dxa"/>
          </w:tcPr>
          <w:p w14:paraId="35C87A21" w14:textId="77777777" w:rsidR="002A5A07" w:rsidRPr="002A5A07" w:rsidRDefault="002A5A07" w:rsidP="002A5A07">
            <w:r w:rsidRPr="002A5A07">
              <w:t xml:space="preserve">B.6 Pridonosi li projekt/program i u kojoj mjeri ostvarenju općih ciljeva Poziva?      </w:t>
            </w:r>
          </w:p>
        </w:tc>
        <w:tc>
          <w:tcPr>
            <w:tcW w:w="866" w:type="dxa"/>
          </w:tcPr>
          <w:p w14:paraId="67021C07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56FA22CA" w14:textId="77777777" w:rsidR="002A5A07" w:rsidRPr="002A5A07" w:rsidRDefault="002A5A07" w:rsidP="002A5A07"/>
        </w:tc>
      </w:tr>
      <w:tr w:rsidR="002A5A07" w:rsidRPr="002A5A07" w14:paraId="58762E64" w14:textId="77777777" w:rsidTr="00964881">
        <w:trPr>
          <w:trHeight w:val="568"/>
        </w:trPr>
        <w:tc>
          <w:tcPr>
            <w:tcW w:w="8432" w:type="dxa"/>
          </w:tcPr>
          <w:p w14:paraId="3719EBE0" w14:textId="77777777" w:rsidR="002A5A07" w:rsidRPr="002A5A07" w:rsidRDefault="002A5A07" w:rsidP="002A5A07">
            <w:r w:rsidRPr="002A5A07">
              <w:t xml:space="preserve">B.7 Je li isti ili sličan program/projekt prijavitelja u protekle dvije godine ostvario priznanja na lokalnoj, županijskoj, nacionalnoj ili međunarodnoj razini?                   </w:t>
            </w:r>
          </w:p>
        </w:tc>
        <w:tc>
          <w:tcPr>
            <w:tcW w:w="866" w:type="dxa"/>
          </w:tcPr>
          <w:p w14:paraId="787AC3E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18BAFC85" w14:textId="77777777" w:rsidR="002A5A07" w:rsidRPr="002A5A07" w:rsidRDefault="002A5A07" w:rsidP="002A5A07"/>
        </w:tc>
      </w:tr>
      <w:tr w:rsidR="002A5A07" w:rsidRPr="002A5A07" w14:paraId="41231961" w14:textId="77777777" w:rsidTr="00964881">
        <w:trPr>
          <w:trHeight w:val="275"/>
        </w:trPr>
        <w:tc>
          <w:tcPr>
            <w:tcW w:w="8432" w:type="dxa"/>
          </w:tcPr>
          <w:p w14:paraId="48DE9562" w14:textId="77777777" w:rsidR="002A5A07" w:rsidRPr="002A5A07" w:rsidRDefault="002A5A07" w:rsidP="002A5A07">
            <w:r w:rsidRPr="002A5A07">
              <w:t xml:space="preserve"> B.8    Uspostavlja    li    projekt    model    koji    će    druge    organizacije    moći</w:t>
            </w:r>
          </w:p>
        </w:tc>
        <w:tc>
          <w:tcPr>
            <w:tcW w:w="866" w:type="dxa"/>
          </w:tcPr>
          <w:p w14:paraId="1E15AF6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40F63A30" w14:textId="77777777" w:rsidR="002A5A07" w:rsidRPr="002A5A07" w:rsidRDefault="002A5A07" w:rsidP="002A5A07"/>
        </w:tc>
      </w:tr>
      <w:tr w:rsidR="002A5A07" w:rsidRPr="002A5A07" w14:paraId="0A7DE759" w14:textId="77777777" w:rsidTr="00964881">
        <w:trPr>
          <w:trHeight w:val="275"/>
        </w:trPr>
        <w:tc>
          <w:tcPr>
            <w:tcW w:w="8432" w:type="dxa"/>
          </w:tcPr>
          <w:p w14:paraId="7A918530" w14:textId="77777777" w:rsidR="002A5A07" w:rsidRPr="002A5A07" w:rsidRDefault="002A5A07" w:rsidP="002A5A07">
            <w:r w:rsidRPr="002A5A07">
              <w:t>primijeniti/ponoviti?</w:t>
            </w:r>
          </w:p>
        </w:tc>
        <w:tc>
          <w:tcPr>
            <w:tcW w:w="866" w:type="dxa"/>
          </w:tcPr>
          <w:p w14:paraId="3BAF724E" w14:textId="77777777" w:rsidR="002A5A07" w:rsidRPr="002A5A07" w:rsidRDefault="002A5A07" w:rsidP="002A5A07"/>
        </w:tc>
        <w:tc>
          <w:tcPr>
            <w:tcW w:w="811" w:type="dxa"/>
          </w:tcPr>
          <w:p w14:paraId="54C0FB84" w14:textId="77777777" w:rsidR="002A5A07" w:rsidRPr="002A5A07" w:rsidRDefault="002A5A07" w:rsidP="002A5A07"/>
        </w:tc>
      </w:tr>
      <w:tr w:rsidR="002A5A07" w:rsidRPr="002A5A07" w14:paraId="220AAB80" w14:textId="77777777" w:rsidTr="00964881">
        <w:trPr>
          <w:trHeight w:val="275"/>
        </w:trPr>
        <w:tc>
          <w:tcPr>
            <w:tcW w:w="8432" w:type="dxa"/>
          </w:tcPr>
          <w:p w14:paraId="1B21067E" w14:textId="77777777" w:rsidR="002A5A07" w:rsidRPr="002A5A07" w:rsidRDefault="002A5A07" w:rsidP="002A5A07">
            <w:r w:rsidRPr="002A5A07">
              <w:t>B. ukupan broj bodova (maksimalan broj bodova 40)</w:t>
            </w:r>
          </w:p>
        </w:tc>
        <w:tc>
          <w:tcPr>
            <w:tcW w:w="866" w:type="dxa"/>
          </w:tcPr>
          <w:p w14:paraId="5D02DC59" w14:textId="77777777" w:rsidR="002A5A07" w:rsidRPr="002A5A07" w:rsidRDefault="002A5A07" w:rsidP="002A5A07"/>
        </w:tc>
        <w:tc>
          <w:tcPr>
            <w:tcW w:w="811" w:type="dxa"/>
          </w:tcPr>
          <w:p w14:paraId="51CC3499" w14:textId="77777777" w:rsidR="002A5A07" w:rsidRPr="002A5A07" w:rsidRDefault="002A5A07" w:rsidP="002A5A07"/>
        </w:tc>
      </w:tr>
      <w:tr w:rsidR="002A5A07" w:rsidRPr="002A5A07" w14:paraId="00238D3E" w14:textId="77777777" w:rsidTr="00964881">
        <w:trPr>
          <w:trHeight w:val="287"/>
        </w:trPr>
        <w:tc>
          <w:tcPr>
            <w:tcW w:w="8432" w:type="dxa"/>
          </w:tcPr>
          <w:p w14:paraId="0E61FFC8" w14:textId="77777777" w:rsidR="002A5A07" w:rsidRPr="002A5A07" w:rsidRDefault="002A5A07" w:rsidP="002A5A07"/>
        </w:tc>
        <w:tc>
          <w:tcPr>
            <w:tcW w:w="866" w:type="dxa"/>
          </w:tcPr>
          <w:p w14:paraId="609E4A8F" w14:textId="77777777" w:rsidR="002A5A07" w:rsidRPr="002A5A07" w:rsidRDefault="002A5A07" w:rsidP="002A5A07"/>
        </w:tc>
        <w:tc>
          <w:tcPr>
            <w:tcW w:w="811" w:type="dxa"/>
          </w:tcPr>
          <w:p w14:paraId="339F44EA" w14:textId="77777777" w:rsidR="002A5A07" w:rsidRPr="002A5A07" w:rsidRDefault="002A5A07" w:rsidP="002A5A07"/>
        </w:tc>
      </w:tr>
      <w:tr w:rsidR="002A5A07" w:rsidRPr="002A5A07" w14:paraId="1E748051" w14:textId="77777777" w:rsidTr="00964881">
        <w:trPr>
          <w:trHeight w:val="275"/>
        </w:trPr>
        <w:tc>
          <w:tcPr>
            <w:tcW w:w="8432" w:type="dxa"/>
          </w:tcPr>
          <w:p w14:paraId="6EEE3AE5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C. Proračun (troškovi)                                                                                             Bodovi (20)</w:t>
            </w:r>
          </w:p>
        </w:tc>
        <w:tc>
          <w:tcPr>
            <w:tcW w:w="866" w:type="dxa"/>
          </w:tcPr>
          <w:p w14:paraId="445645F3" w14:textId="77777777" w:rsidR="002A5A07" w:rsidRPr="002A5A07" w:rsidRDefault="002A5A07" w:rsidP="002A5A07"/>
        </w:tc>
        <w:tc>
          <w:tcPr>
            <w:tcW w:w="811" w:type="dxa"/>
          </w:tcPr>
          <w:p w14:paraId="3CC64C93" w14:textId="77777777" w:rsidR="002A5A07" w:rsidRPr="002A5A07" w:rsidRDefault="002A5A07" w:rsidP="002A5A07"/>
        </w:tc>
      </w:tr>
      <w:tr w:rsidR="002A5A07" w:rsidRPr="002A5A07" w14:paraId="025ABE30" w14:textId="77777777" w:rsidTr="00964881">
        <w:trPr>
          <w:trHeight w:val="568"/>
        </w:trPr>
        <w:tc>
          <w:tcPr>
            <w:tcW w:w="8432" w:type="dxa"/>
          </w:tcPr>
          <w:p w14:paraId="766B5FE4" w14:textId="77777777" w:rsidR="002A5A07" w:rsidRPr="002A5A07" w:rsidRDefault="002A5A07" w:rsidP="002A5A07">
            <w:r w:rsidRPr="002A5A07">
              <w:t>C.1 Jesu li troškovi projekta/programa opravdani detaljnim opisom aktivnosti u prijavnom obrascu?</w:t>
            </w:r>
          </w:p>
        </w:tc>
        <w:tc>
          <w:tcPr>
            <w:tcW w:w="866" w:type="dxa"/>
          </w:tcPr>
          <w:p w14:paraId="104A9E1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199EF647" w14:textId="77777777" w:rsidR="002A5A07" w:rsidRPr="002A5A07" w:rsidRDefault="002A5A07" w:rsidP="002A5A07"/>
        </w:tc>
      </w:tr>
      <w:tr w:rsidR="002A5A07" w:rsidRPr="002A5A07" w14:paraId="66AA841B" w14:textId="77777777" w:rsidTr="00964881">
        <w:trPr>
          <w:trHeight w:val="554"/>
        </w:trPr>
        <w:tc>
          <w:tcPr>
            <w:tcW w:w="8432" w:type="dxa"/>
          </w:tcPr>
          <w:p w14:paraId="6E3EFA59" w14:textId="77777777" w:rsidR="002A5A07" w:rsidRPr="002A5A07" w:rsidRDefault="002A5A07" w:rsidP="002A5A07">
            <w:r w:rsidRPr="002A5A07">
              <w:t>C.2 Financijski plan (troškovnik) prikazuje ukupne troškove realizacije programa, koji su detaljno razrađeni po vrstama troškova i izvorima sredstava.</w:t>
            </w:r>
          </w:p>
        </w:tc>
        <w:tc>
          <w:tcPr>
            <w:tcW w:w="866" w:type="dxa"/>
          </w:tcPr>
          <w:p w14:paraId="01170A0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BE90D27" w14:textId="77777777" w:rsidR="002A5A07" w:rsidRPr="002A5A07" w:rsidRDefault="002A5A07" w:rsidP="002A5A07"/>
        </w:tc>
      </w:tr>
      <w:tr w:rsidR="002A5A07" w:rsidRPr="002A5A07" w14:paraId="3C258D3F" w14:textId="77777777" w:rsidTr="00964881">
        <w:trPr>
          <w:trHeight w:val="287"/>
        </w:trPr>
        <w:tc>
          <w:tcPr>
            <w:tcW w:w="8432" w:type="dxa"/>
          </w:tcPr>
          <w:p w14:paraId="369AFD9D" w14:textId="1FA1165E" w:rsidR="002A5A07" w:rsidRPr="002A5A07" w:rsidRDefault="002A5A07" w:rsidP="002A5A07">
            <w:r w:rsidRPr="002A5A07">
              <w:t>C.</w:t>
            </w:r>
            <w:r w:rsidR="000B677B">
              <w:t>3</w:t>
            </w:r>
            <w:r w:rsidRPr="002A5A07">
              <w:t xml:space="preserve"> Jesu li aktivnosti prikazane u financijskom planu relevantne za izradu projekta?</w:t>
            </w:r>
          </w:p>
        </w:tc>
        <w:tc>
          <w:tcPr>
            <w:tcW w:w="866" w:type="dxa"/>
          </w:tcPr>
          <w:p w14:paraId="730048E6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CF989BA" w14:textId="77777777" w:rsidR="002A5A07" w:rsidRPr="002A5A07" w:rsidRDefault="002A5A07" w:rsidP="002A5A07"/>
        </w:tc>
      </w:tr>
      <w:tr w:rsidR="002A5A07" w:rsidRPr="002A5A07" w14:paraId="4E1FA4AF" w14:textId="77777777" w:rsidTr="00964881">
        <w:trPr>
          <w:trHeight w:val="554"/>
        </w:trPr>
        <w:tc>
          <w:tcPr>
            <w:tcW w:w="8432" w:type="dxa"/>
          </w:tcPr>
          <w:p w14:paraId="07A87A4A" w14:textId="1A5A0335" w:rsidR="002A5A07" w:rsidRPr="002A5A07" w:rsidRDefault="002A5A07" w:rsidP="002A5A07">
            <w:r w:rsidRPr="002A5A07">
              <w:t>C.</w:t>
            </w:r>
            <w:r w:rsidR="000B677B">
              <w:t>4</w:t>
            </w:r>
            <w:r w:rsidRPr="002A5A07">
              <w:t xml:space="preserve"> U financijski plan uključeni su neophodni prihvatljivi troškovi realizacije programa koji su planirani izrazito ekonomično i utemeljeni na realnoj cijeni/procjeni.</w:t>
            </w:r>
          </w:p>
        </w:tc>
        <w:tc>
          <w:tcPr>
            <w:tcW w:w="866" w:type="dxa"/>
          </w:tcPr>
          <w:p w14:paraId="65681889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5822DB0" w14:textId="77777777" w:rsidR="002A5A07" w:rsidRPr="002A5A07" w:rsidRDefault="002A5A07" w:rsidP="002A5A07"/>
        </w:tc>
      </w:tr>
      <w:tr w:rsidR="002A5A07" w:rsidRPr="002A5A07" w14:paraId="30B2455B" w14:textId="77777777" w:rsidTr="00964881">
        <w:trPr>
          <w:trHeight w:val="275"/>
        </w:trPr>
        <w:tc>
          <w:tcPr>
            <w:tcW w:w="8432" w:type="dxa"/>
          </w:tcPr>
          <w:p w14:paraId="2EFDAF0F" w14:textId="77777777" w:rsidR="002A5A07" w:rsidRPr="002A5A07" w:rsidRDefault="002A5A07" w:rsidP="002A5A07">
            <w:r w:rsidRPr="002A5A07">
              <w:t>C. ukupan broj bodova (maksimalan broj bodova 20)</w:t>
            </w:r>
          </w:p>
        </w:tc>
        <w:tc>
          <w:tcPr>
            <w:tcW w:w="866" w:type="dxa"/>
          </w:tcPr>
          <w:p w14:paraId="553191FD" w14:textId="77777777" w:rsidR="002A5A07" w:rsidRPr="002A5A07" w:rsidRDefault="002A5A07" w:rsidP="002A5A07"/>
        </w:tc>
        <w:tc>
          <w:tcPr>
            <w:tcW w:w="811" w:type="dxa"/>
          </w:tcPr>
          <w:p w14:paraId="69BA71F2" w14:textId="77777777" w:rsidR="002A5A07" w:rsidRPr="002A5A07" w:rsidRDefault="002A5A07" w:rsidP="002A5A07"/>
        </w:tc>
      </w:tr>
      <w:tr w:rsidR="002A5A07" w:rsidRPr="002A5A07" w14:paraId="12A78543" w14:textId="77777777" w:rsidTr="00964881">
        <w:trPr>
          <w:trHeight w:val="287"/>
        </w:trPr>
        <w:tc>
          <w:tcPr>
            <w:tcW w:w="8432" w:type="dxa"/>
          </w:tcPr>
          <w:p w14:paraId="421B71E0" w14:textId="77777777" w:rsidR="002A5A07" w:rsidRPr="002A5A07" w:rsidRDefault="002A5A07" w:rsidP="002A5A07"/>
        </w:tc>
        <w:tc>
          <w:tcPr>
            <w:tcW w:w="866" w:type="dxa"/>
          </w:tcPr>
          <w:p w14:paraId="31EC7298" w14:textId="77777777" w:rsidR="002A5A07" w:rsidRPr="002A5A07" w:rsidRDefault="002A5A07" w:rsidP="002A5A07"/>
        </w:tc>
        <w:tc>
          <w:tcPr>
            <w:tcW w:w="811" w:type="dxa"/>
          </w:tcPr>
          <w:p w14:paraId="56F5115A" w14:textId="77777777" w:rsidR="002A5A07" w:rsidRPr="002A5A07" w:rsidRDefault="002A5A07" w:rsidP="002A5A07"/>
        </w:tc>
      </w:tr>
      <w:tr w:rsidR="002A5A07" w:rsidRPr="002A5A07" w14:paraId="67162A08" w14:textId="77777777" w:rsidTr="00964881">
        <w:trPr>
          <w:trHeight w:val="275"/>
        </w:trPr>
        <w:tc>
          <w:tcPr>
            <w:tcW w:w="8432" w:type="dxa"/>
          </w:tcPr>
          <w:p w14:paraId="3FB00D78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D. Prednost u financiranju                                                                                      Bodovi (20)</w:t>
            </w:r>
          </w:p>
        </w:tc>
        <w:tc>
          <w:tcPr>
            <w:tcW w:w="866" w:type="dxa"/>
          </w:tcPr>
          <w:p w14:paraId="60017BED" w14:textId="77777777" w:rsidR="002A5A07" w:rsidRPr="002A5A07" w:rsidRDefault="002A5A07" w:rsidP="002A5A07"/>
        </w:tc>
        <w:tc>
          <w:tcPr>
            <w:tcW w:w="811" w:type="dxa"/>
          </w:tcPr>
          <w:p w14:paraId="33FC09F1" w14:textId="77777777" w:rsidR="002A5A07" w:rsidRPr="002A5A07" w:rsidRDefault="002A5A07" w:rsidP="002A5A07"/>
        </w:tc>
      </w:tr>
      <w:tr w:rsidR="002A5A07" w:rsidRPr="002A5A07" w14:paraId="0259BAF0" w14:textId="77777777" w:rsidTr="00964881">
        <w:trPr>
          <w:trHeight w:val="554"/>
        </w:trPr>
        <w:tc>
          <w:tcPr>
            <w:tcW w:w="8432" w:type="dxa"/>
          </w:tcPr>
          <w:p w14:paraId="585759AF" w14:textId="77777777" w:rsidR="002A5A07" w:rsidRPr="002A5A07" w:rsidRDefault="002A5A07" w:rsidP="002A5A07">
            <w:r w:rsidRPr="002A5A07">
              <w:lastRenderedPageBreak/>
              <w:t xml:space="preserve">D.1 Kvaliteta programa/projekata udruge predstavljena na javnim programima tijekom godine.                                                                                                           </w:t>
            </w:r>
          </w:p>
        </w:tc>
        <w:tc>
          <w:tcPr>
            <w:tcW w:w="866" w:type="dxa"/>
          </w:tcPr>
          <w:p w14:paraId="2A18742E" w14:textId="77777777" w:rsidR="002A5A07" w:rsidRPr="002A5A07" w:rsidRDefault="002A5A07" w:rsidP="002A5A07">
            <w:r>
              <w:t>1-5</w:t>
            </w:r>
          </w:p>
        </w:tc>
        <w:tc>
          <w:tcPr>
            <w:tcW w:w="811" w:type="dxa"/>
          </w:tcPr>
          <w:p w14:paraId="072DC7E1" w14:textId="77777777" w:rsidR="002A5A07" w:rsidRPr="002A5A07" w:rsidRDefault="002A5A07" w:rsidP="002A5A07"/>
        </w:tc>
      </w:tr>
      <w:tr w:rsidR="002A5A07" w:rsidRPr="002A5A07" w14:paraId="5349AB25" w14:textId="77777777" w:rsidTr="00964881">
        <w:trPr>
          <w:trHeight w:val="275"/>
        </w:trPr>
        <w:tc>
          <w:tcPr>
            <w:tcW w:w="8432" w:type="dxa"/>
          </w:tcPr>
          <w:p w14:paraId="47654581" w14:textId="77777777" w:rsidR="002A5A07" w:rsidRPr="002A5A07" w:rsidRDefault="002A5A07" w:rsidP="002A5A07">
            <w:r w:rsidRPr="002A5A07">
              <w:t xml:space="preserve">D.2 Stručnost rada, zahtjevnost programa i njihova kvaliteta.                                   </w:t>
            </w:r>
          </w:p>
        </w:tc>
        <w:tc>
          <w:tcPr>
            <w:tcW w:w="866" w:type="dxa"/>
          </w:tcPr>
          <w:p w14:paraId="1328482D" w14:textId="77777777" w:rsidR="002A5A07" w:rsidRPr="002A5A07" w:rsidRDefault="002A5A07" w:rsidP="002A5A07">
            <w:r>
              <w:t>1-5</w:t>
            </w:r>
          </w:p>
        </w:tc>
        <w:tc>
          <w:tcPr>
            <w:tcW w:w="811" w:type="dxa"/>
          </w:tcPr>
          <w:p w14:paraId="0B659675" w14:textId="77777777" w:rsidR="002A5A07" w:rsidRPr="002A5A07" w:rsidRDefault="002A5A07" w:rsidP="002A5A07"/>
        </w:tc>
      </w:tr>
      <w:tr w:rsidR="002A5A07" w:rsidRPr="002A5A07" w14:paraId="6DD28E8D" w14:textId="77777777" w:rsidTr="00964881">
        <w:trPr>
          <w:trHeight w:val="275"/>
        </w:trPr>
        <w:tc>
          <w:tcPr>
            <w:tcW w:w="8432" w:type="dxa"/>
          </w:tcPr>
          <w:p w14:paraId="4C377D76" w14:textId="77777777" w:rsidR="002A5A07" w:rsidRPr="002A5A07" w:rsidRDefault="002A5A07" w:rsidP="002A5A07">
            <w:r w:rsidRPr="002A5A07">
              <w:t xml:space="preserve">D.3  Originalnost, kreativnost, inovativnost                                                                </w:t>
            </w:r>
          </w:p>
        </w:tc>
        <w:tc>
          <w:tcPr>
            <w:tcW w:w="866" w:type="dxa"/>
          </w:tcPr>
          <w:p w14:paraId="07D4FB9A" w14:textId="77777777" w:rsidR="002A5A07" w:rsidRPr="002A5A07" w:rsidRDefault="002A5A07" w:rsidP="002A5A07">
            <w:r>
              <w:t>1-5</w:t>
            </w:r>
          </w:p>
        </w:tc>
        <w:tc>
          <w:tcPr>
            <w:tcW w:w="811" w:type="dxa"/>
          </w:tcPr>
          <w:p w14:paraId="10C4ED5C" w14:textId="77777777" w:rsidR="002A5A07" w:rsidRPr="002A5A07" w:rsidRDefault="002A5A07" w:rsidP="002A5A07"/>
        </w:tc>
      </w:tr>
      <w:tr w:rsidR="002A5A07" w:rsidRPr="002A5A07" w14:paraId="39BDC74F" w14:textId="77777777" w:rsidTr="00964881">
        <w:trPr>
          <w:trHeight w:val="287"/>
        </w:trPr>
        <w:tc>
          <w:tcPr>
            <w:tcW w:w="8432" w:type="dxa"/>
          </w:tcPr>
          <w:p w14:paraId="41B3B6E7" w14:textId="77777777" w:rsidR="002A5A07" w:rsidRPr="002A5A07" w:rsidRDefault="002A5A07" w:rsidP="002A5A07">
            <w:r w:rsidRPr="002A5A07">
              <w:t xml:space="preserve">D.4 Sociokulturni značaj programa                                                                            </w:t>
            </w:r>
          </w:p>
        </w:tc>
        <w:tc>
          <w:tcPr>
            <w:tcW w:w="866" w:type="dxa"/>
          </w:tcPr>
          <w:p w14:paraId="267C832D" w14:textId="77777777" w:rsidR="002A5A07" w:rsidRPr="002A5A07" w:rsidRDefault="002A5A07" w:rsidP="002A5A07">
            <w:r>
              <w:t>1-5</w:t>
            </w:r>
          </w:p>
        </w:tc>
        <w:tc>
          <w:tcPr>
            <w:tcW w:w="811" w:type="dxa"/>
          </w:tcPr>
          <w:p w14:paraId="11C12539" w14:textId="77777777" w:rsidR="002A5A07" w:rsidRPr="002A5A07" w:rsidRDefault="002A5A07" w:rsidP="002A5A07"/>
        </w:tc>
      </w:tr>
      <w:tr w:rsidR="002A5A07" w:rsidRPr="002A5A07" w14:paraId="515B21E3" w14:textId="77777777" w:rsidTr="00964881">
        <w:trPr>
          <w:trHeight w:val="275"/>
        </w:trPr>
        <w:tc>
          <w:tcPr>
            <w:tcW w:w="8432" w:type="dxa"/>
          </w:tcPr>
          <w:p w14:paraId="4094061A" w14:textId="77777777" w:rsidR="002A5A07" w:rsidRPr="002A5A07" w:rsidRDefault="002A5A07" w:rsidP="002A5A07">
            <w:r w:rsidRPr="002A5A07">
              <w:t xml:space="preserve">D. ukupna broj bodova ( maksimalno 20) </w:t>
            </w:r>
          </w:p>
        </w:tc>
        <w:tc>
          <w:tcPr>
            <w:tcW w:w="866" w:type="dxa"/>
          </w:tcPr>
          <w:p w14:paraId="09BAFC93" w14:textId="77777777" w:rsidR="002A5A07" w:rsidRPr="002A5A07" w:rsidRDefault="002A5A07" w:rsidP="002A5A07"/>
        </w:tc>
        <w:tc>
          <w:tcPr>
            <w:tcW w:w="811" w:type="dxa"/>
          </w:tcPr>
          <w:p w14:paraId="657840CF" w14:textId="77777777" w:rsidR="002A5A07" w:rsidRPr="002A5A07" w:rsidRDefault="002A5A07" w:rsidP="002A5A07"/>
        </w:tc>
      </w:tr>
    </w:tbl>
    <w:p w14:paraId="0755A3E3" w14:textId="77777777" w:rsidR="002A5A07" w:rsidRPr="00D8718C" w:rsidRDefault="002A5A07" w:rsidP="00952BB6">
      <w:pPr>
        <w:spacing w:before="16" w:line="360" w:lineRule="auto"/>
        <w:rPr>
          <w:sz w:val="22"/>
          <w:szCs w:val="22"/>
          <w:lang w:val="hr-HR"/>
        </w:rPr>
      </w:pPr>
    </w:p>
    <w:p w14:paraId="0437B618" w14:textId="41E62523" w:rsidR="00640C3B" w:rsidRDefault="00831EE3" w:rsidP="001A63D6">
      <w:pPr>
        <w:spacing w:before="32"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Svaka prijava može ostvariti maksimalno 100 bodova.</w:t>
      </w:r>
    </w:p>
    <w:p w14:paraId="352B85A9" w14:textId="77777777" w:rsidR="001A63D6" w:rsidRPr="001A63D6" w:rsidRDefault="001A63D6" w:rsidP="001A63D6">
      <w:pPr>
        <w:spacing w:before="32"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68517A60" w14:textId="77777777" w:rsidR="00640C3B" w:rsidRPr="00D8718C" w:rsidRDefault="00831EE3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koje  u  postupku  stručnog  kvalitativnog  vrednovanja  i  ocjene  ne  ostvare  minimalno  60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bodova neće se uvrstiti u prijedlog programa za sufinanciranje.</w:t>
      </w:r>
    </w:p>
    <w:p w14:paraId="18D0B5E7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9DF3084" w14:textId="77777777" w:rsidR="00640C3B" w:rsidRPr="00D8718C" w:rsidRDefault="00640C3B">
      <w:pPr>
        <w:spacing w:line="200" w:lineRule="exact"/>
        <w:rPr>
          <w:lang w:val="hr-HR"/>
        </w:rPr>
      </w:pPr>
    </w:p>
    <w:p w14:paraId="22550A60" w14:textId="77777777" w:rsidR="00640C3B" w:rsidRPr="00D8718C" w:rsidRDefault="00640C3B">
      <w:pPr>
        <w:spacing w:line="200" w:lineRule="exact"/>
        <w:rPr>
          <w:lang w:val="hr-HR"/>
        </w:rPr>
      </w:pPr>
    </w:p>
    <w:p w14:paraId="337BD739" w14:textId="30ED42B5" w:rsidR="00640C3B" w:rsidRDefault="00831EE3" w:rsidP="004121AE">
      <w:pPr>
        <w:pStyle w:val="Naslov3"/>
        <w:numPr>
          <w:ilvl w:val="0"/>
          <w:numId w:val="0"/>
        </w:numPr>
        <w:ind w:left="128" w:firstLine="708"/>
        <w:rPr>
          <w:rFonts w:eastAsia="Arial"/>
          <w:lang w:val="hr-HR"/>
        </w:rPr>
      </w:pPr>
      <w:bookmarkStart w:id="30" w:name="_Toc188267860"/>
      <w:r w:rsidRPr="00D8718C">
        <w:rPr>
          <w:rFonts w:eastAsia="Arial"/>
          <w:lang w:val="hr-HR"/>
        </w:rPr>
        <w:t>4.3. ODLUKA O ODABIRU</w:t>
      </w:r>
      <w:bookmarkEnd w:id="30"/>
    </w:p>
    <w:p w14:paraId="1924DA92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30FC711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8B287D" w14:textId="08D1390A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Nakon   provedenog   postupka   stručnog   kvalitativnog   vrednovanja   i   ocjene   prijava </w:t>
      </w:r>
      <w:r w:rsidR="00157AE1" w:rsidRPr="00157AE1">
        <w:rPr>
          <w:rFonts w:ascii="Arial" w:eastAsia="Arial" w:hAnsi="Arial" w:cs="Arial"/>
          <w:sz w:val="22"/>
          <w:szCs w:val="22"/>
          <w:lang w:val="hr-HR"/>
        </w:rPr>
        <w:t xml:space="preserve">Kulturno vijeće Grada Ivanca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utvrđuje  rang  listu  prijavljenih  programa/projekata  kao  temelj  za donošenje Odluke o financiranju sukladno Pravilniku o financiranju javnih potreba Grada Ivanca.</w:t>
      </w:r>
    </w:p>
    <w:p w14:paraId="789D38E5" w14:textId="443036A4" w:rsidR="00640C3B" w:rsidRPr="00D8718C" w:rsidRDefault="00831EE3">
      <w:pPr>
        <w:spacing w:before="4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   popis    programa    čije    se    sufinanciranje    predlaže    uvrštavaju    se    prijedlozi programa/projekata prema ostvarenom broju bodova u odnosu na realno ocijenjene financijske potrebe pojedine prijave te ovisno o visini sredstava koja su u Proračunu Grada Ivanca planirana za financiranje programa </w:t>
      </w:r>
      <w:r w:rsidR="00157AE1">
        <w:rPr>
          <w:rFonts w:ascii="Arial" w:eastAsia="Arial" w:hAnsi="Arial" w:cs="Arial"/>
          <w:sz w:val="22"/>
          <w:szCs w:val="22"/>
          <w:lang w:val="hr-HR"/>
        </w:rPr>
        <w:t>udruga u kulturi i kulturno – umjetničkih društava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29CA233" w14:textId="3FFBB966" w:rsidR="00640C3B" w:rsidRPr="00D8718C" w:rsidRDefault="00831EE3" w:rsidP="002A5A07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temelju  prijedloga</w:t>
      </w:r>
      <w:r w:rsidR="003E5B7F">
        <w:rPr>
          <w:rFonts w:ascii="Arial" w:eastAsia="Arial" w:hAnsi="Arial" w:cs="Arial"/>
          <w:sz w:val="22"/>
          <w:szCs w:val="22"/>
          <w:lang w:val="hr-HR"/>
        </w:rPr>
        <w:t xml:space="preserve"> Kulturnog vijeća Grada Ivanca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konačnu  odluku  o  odabiru  programa/projekata  za  sufinanciranje donosi gradonačelnik Grada Ivanca. Odluka o odabiru objavljuje se na web stranicama Grada Ivanca. Odlukom o odabiru utvrđuje se popis prihvaćenih programa/projekata za sufinanciranje s</w:t>
      </w:r>
      <w:r w:rsidR="00067BAF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iznosima financijske potpore te popis odbijenih programa/projekata. U popis programa/projekata prihvaćenih za sufinanciranje uvrstit će se programi/projekti koji su udovoljili uvjetima formalne provjere, tijekom stručnog vrednovanja ostvarili dostatan broj bodova, a za čije financiranje postoje raspoloživa sredstva u proračunu Grada Ivanca.</w:t>
      </w:r>
    </w:p>
    <w:p w14:paraId="0E0765DB" w14:textId="77777777" w:rsidR="00640C3B" w:rsidRDefault="00831EE3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popis  odbijenih  programa/projekata  uvrstit  će  se  programi/projekti  koji  nisu  udovoljili uvjetima formalne provjere i/ili koji su tijekom stručnog kvalitativnog vrednovanja i ocjene ostvarili ukupno manje od 60 bodova.</w:t>
      </w:r>
    </w:p>
    <w:p w14:paraId="5CAD9659" w14:textId="77777777" w:rsidR="00964881" w:rsidRDefault="00964881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4D9B5802" w14:textId="77777777" w:rsidR="0049229F" w:rsidRDefault="0049229F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8949CD3" w14:textId="77777777" w:rsidR="0049229F" w:rsidRPr="00D8718C" w:rsidRDefault="0049229F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687DC9EF" w14:textId="53546400" w:rsidR="00640C3B" w:rsidRDefault="00831EE3" w:rsidP="00964881">
      <w:pPr>
        <w:pStyle w:val="Naslov3"/>
        <w:numPr>
          <w:ilvl w:val="0"/>
          <w:numId w:val="0"/>
        </w:numPr>
        <w:ind w:left="1440" w:hanging="1440"/>
        <w:rPr>
          <w:rFonts w:eastAsia="Arial"/>
          <w:lang w:val="hr-HR"/>
        </w:rPr>
      </w:pPr>
      <w:bookmarkStart w:id="31" w:name="_Toc188267861"/>
      <w:r w:rsidRPr="00D8718C">
        <w:rPr>
          <w:rFonts w:eastAsia="Arial"/>
          <w:lang w:val="hr-HR"/>
        </w:rPr>
        <w:lastRenderedPageBreak/>
        <w:t>4.4. OBAVIJEST O DONESENOJ ODLUCI O DODJELI FINANCIJSKIH SREDSTAVA</w:t>
      </w:r>
      <w:bookmarkEnd w:id="31"/>
    </w:p>
    <w:p w14:paraId="678D406B" w14:textId="77777777" w:rsidR="00C70A93" w:rsidRPr="00D8718C" w:rsidRDefault="00C70A93">
      <w:pPr>
        <w:ind w:left="116" w:right="973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3CB8B3DC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4D8D731" w14:textId="77777777" w:rsidR="00640C3B" w:rsidRPr="00D8718C" w:rsidRDefault="00831EE3">
      <w:pPr>
        <w:spacing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Svi prijavitelji čije su prijave ušle u postupak ocjene, biti će obaviješteni o donesenoj odluci o dodjeli financijskih sredstava programima/projektima u sklopu Poziva.</w:t>
      </w:r>
    </w:p>
    <w:p w14:paraId="5DC4253A" w14:textId="62C3C484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Prije  konačnog  potpisivanja  ugovora  s  korisnikom  sredstava,  a  temeljem  procjene </w:t>
      </w:r>
      <w:r w:rsidR="003E5B7F">
        <w:rPr>
          <w:rFonts w:ascii="Arial" w:eastAsia="Arial" w:hAnsi="Arial" w:cs="Arial"/>
          <w:sz w:val="22"/>
          <w:szCs w:val="22"/>
          <w:lang w:val="hr-HR"/>
        </w:rPr>
        <w:t>Kulturnog vijeća Grada Ivanca</w:t>
      </w:r>
      <w:r w:rsidRPr="00D8718C">
        <w:rPr>
          <w:rFonts w:ascii="Arial" w:eastAsia="Arial" w:hAnsi="Arial" w:cs="Arial"/>
          <w:sz w:val="22"/>
          <w:szCs w:val="22"/>
          <w:lang w:val="hr-HR"/>
        </w:rPr>
        <w:t>,  davatelj  može  tražiti  reviziju  obrasca  proračuna  kako  bi  proc</w:t>
      </w:r>
      <w:r w:rsidR="00B164F4">
        <w:rPr>
          <w:rFonts w:ascii="Arial" w:eastAsia="Arial" w:hAnsi="Arial" w:cs="Arial"/>
          <w:sz w:val="22"/>
          <w:szCs w:val="22"/>
          <w:lang w:val="hr-HR"/>
        </w:rPr>
        <w:t>i</w:t>
      </w:r>
      <w:r w:rsidRPr="00D8718C">
        <w:rPr>
          <w:rFonts w:ascii="Arial" w:eastAsia="Arial" w:hAnsi="Arial" w:cs="Arial"/>
          <w:sz w:val="22"/>
          <w:szCs w:val="22"/>
          <w:lang w:val="hr-HR"/>
        </w:rPr>
        <w:t>jenjeni  troškovi odgovarali realnim troškovima u odnosu na predložene aktivnosti.</w:t>
      </w:r>
    </w:p>
    <w:p w14:paraId="48D50546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će  u  roku  od  osam  (8)  dana  od  donošenja  odluke  o  dodjeli  financijskih sredstava, obavijestiti udruge čiji programi ili projekti nisu prihvaćeni za financiranje o razlozima ne financiranja njihovog programa ili projekta, uz navođenje ostvarenog broja bodova</w:t>
      </w:r>
      <w:r w:rsidRPr="00D8718C">
        <w:rPr>
          <w:rFonts w:ascii="Arial" w:eastAsia="Arial" w:hAnsi="Arial" w:cs="Arial"/>
          <w:color w:val="FF0000"/>
          <w:sz w:val="22"/>
          <w:szCs w:val="22"/>
          <w:lang w:val="hr-HR"/>
        </w:rPr>
        <w:t>.</w:t>
      </w:r>
    </w:p>
    <w:p w14:paraId="2F383B27" w14:textId="77777777" w:rsidR="00640C3B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6ED4F304" w14:textId="49B5DF41" w:rsidR="00640C3B" w:rsidRDefault="00831EE3" w:rsidP="00964881">
      <w:pPr>
        <w:pStyle w:val="Naslov3"/>
        <w:numPr>
          <w:ilvl w:val="0"/>
          <w:numId w:val="0"/>
        </w:numPr>
        <w:ind w:left="1440" w:hanging="1440"/>
        <w:rPr>
          <w:rFonts w:eastAsia="Arial"/>
          <w:lang w:val="hr-HR"/>
        </w:rPr>
      </w:pPr>
      <w:bookmarkStart w:id="32" w:name="_Toc188267862"/>
      <w:r w:rsidRPr="00D8718C">
        <w:rPr>
          <w:rFonts w:eastAsia="Arial"/>
          <w:lang w:val="hr-HR"/>
        </w:rPr>
        <w:t>4.5.  NAKNADNI UVID U OCJENU KVALITETE PRIJAVLJENOG PROGRAMA</w:t>
      </w:r>
      <w:bookmarkEnd w:id="32"/>
    </w:p>
    <w:p w14:paraId="61429B80" w14:textId="77777777" w:rsidR="00C70A93" w:rsidRPr="00D8718C" w:rsidRDefault="00C70A93">
      <w:pPr>
        <w:ind w:left="116" w:right="1629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7A7BC54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94D2E0E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Prijaviteljima  kojima  nisu  odobrena  financijska  sredstva  može  se,  na  njihov  zahtjev, omogućiti  uvid  u  dokumentaciju  o  provedenom  postupku  kvalitativnog  vrednovanja  i  ocjene njihove prijave. Uvid se omogućuje putem Obrasca za vrednovanje i ocjenu prijava. Zahtjev za naknadnim  uvidom  dostavlja  se  pisanim  putem  u  roku  od  8  dana  od  dana  primitka  pisane obavijesti o neprihvaćanju programa za financiranje. Zahtjev može podnijeti isključivo zakonski predstavnik organizacije prijavitelja.</w:t>
      </w:r>
    </w:p>
    <w:p w14:paraId="20ECBE82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mora sadržavati sljedeće podatke:</w:t>
      </w:r>
    </w:p>
    <w:p w14:paraId="3555389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169285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</w:t>
      </w:r>
    </w:p>
    <w:p w14:paraId="5A3D54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DE02DA8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prijavljenog programa za koji se traži uvid</w:t>
      </w:r>
    </w:p>
    <w:p w14:paraId="1C4480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0F86DC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organizacije prijavitelja</w:t>
      </w:r>
    </w:p>
    <w:p w14:paraId="6DB555B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A69610" w14:textId="77777777" w:rsidR="00640C3B" w:rsidRPr="00D8718C" w:rsidRDefault="00831EE3">
      <w:pPr>
        <w:spacing w:line="359" w:lineRule="auto"/>
        <w:ind w:left="836" w:right="3519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za naknadnim uvidom dostavlja se na adresu: Grad Ivanec</w:t>
      </w:r>
    </w:p>
    <w:p w14:paraId="71D7C764" w14:textId="64C4B4D8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Upravni odjel za lokalnu samoupravu</w:t>
      </w:r>
      <w:r w:rsidR="00952BB6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imovinu</w:t>
      </w:r>
    </w:p>
    <w:p w14:paraId="7E09308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19785C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Trg hrvatskih </w:t>
      </w:r>
      <w:proofErr w:type="spellStart"/>
      <w:r w:rsidRPr="00D8718C">
        <w:rPr>
          <w:rFonts w:ascii="Arial" w:eastAsia="Arial" w:hAnsi="Arial" w:cs="Arial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9B</w:t>
      </w:r>
    </w:p>
    <w:p w14:paraId="6CF422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CD492E0" w14:textId="77777777" w:rsidR="002A5A07" w:rsidRDefault="00831EE3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42240 Ivanec</w:t>
      </w:r>
    </w:p>
    <w:p w14:paraId="3213907D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39AE1A7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57CFA021" w14:textId="77777777" w:rsidR="00640C3B" w:rsidRPr="002A5A07" w:rsidRDefault="00831EE3" w:rsidP="00952BB6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>Nadležni  upravni  odjel  dužan  je  u  roku  od  8  radnih  dana  od  dana  primitka  zahtjeva prijavitelju dati na uvid Obrazac za vrednovanje i ocjenu predmetne prijave. Prijavitelju se na uvid može dati samo obrazac koji se odnosi na njegovu prijavu.</w:t>
      </w:r>
    </w:p>
    <w:p w14:paraId="533EF15F" w14:textId="00D37A7E" w:rsidR="00640C3B" w:rsidRPr="00D8718C" w:rsidRDefault="00831EE3" w:rsidP="00952BB6">
      <w:pPr>
        <w:spacing w:line="360" w:lineRule="auto"/>
        <w:jc w:val="both"/>
        <w:rPr>
          <w:rFonts w:eastAsia="Arial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Zahtjev  za  naknadnim  uvidom  u  ocjenu  kvalitete  prijavljenog  programa  ne  smatra </w:t>
      </w:r>
      <w:r w:rsidR="00B164F4">
        <w:rPr>
          <w:rFonts w:ascii="Arial" w:eastAsia="Arial" w:hAnsi="Arial" w:cs="Arial"/>
          <w:sz w:val="22"/>
          <w:szCs w:val="22"/>
          <w:lang w:val="hr-HR"/>
        </w:rPr>
        <w:t>se</w:t>
      </w: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 prigovorom.</w:t>
      </w:r>
    </w:p>
    <w:p w14:paraId="30BEAC1E" w14:textId="77777777" w:rsidR="00640C3B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1DDDD63D" w14:textId="77777777" w:rsidR="002A5A07" w:rsidRDefault="002A5A07">
      <w:pPr>
        <w:spacing w:before="3" w:line="180" w:lineRule="exact"/>
        <w:rPr>
          <w:sz w:val="18"/>
          <w:szCs w:val="18"/>
          <w:lang w:val="hr-HR"/>
        </w:rPr>
      </w:pPr>
    </w:p>
    <w:p w14:paraId="6270A5BE" w14:textId="77777777" w:rsidR="00640C3B" w:rsidRDefault="00640C3B">
      <w:pPr>
        <w:spacing w:line="200" w:lineRule="exact"/>
        <w:rPr>
          <w:lang w:val="hr-HR"/>
        </w:rPr>
      </w:pPr>
    </w:p>
    <w:p w14:paraId="6263DF08" w14:textId="77777777" w:rsidR="005D4B9D" w:rsidRPr="00D8718C" w:rsidRDefault="005D4B9D">
      <w:pPr>
        <w:spacing w:line="200" w:lineRule="exact"/>
        <w:rPr>
          <w:lang w:val="hr-HR"/>
        </w:rPr>
      </w:pPr>
    </w:p>
    <w:p w14:paraId="16936416" w14:textId="5C03BEE6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33" w:name="_Toc188267863"/>
      <w:r w:rsidRPr="00D8718C">
        <w:rPr>
          <w:rFonts w:eastAsia="Arial"/>
          <w:lang w:val="hr-HR"/>
        </w:rPr>
        <w:lastRenderedPageBreak/>
        <w:t>4.6.  MOGUĆNOST PODNOŠENJA PRIGOVORA</w:t>
      </w:r>
      <w:bookmarkEnd w:id="33"/>
    </w:p>
    <w:p w14:paraId="16BF7345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F734F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DB60" w14:textId="77777777" w:rsidR="00640C3B" w:rsidRPr="00D8718C" w:rsidRDefault="00831EE3">
      <w:pPr>
        <w:spacing w:line="361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 čiji  program/projekt  nije  zadovoljio  uvjete  formalne  provjere  te  prijavitelji  čiji program/projekt  nije  odabran  za  financiranje  mogu,  nakon  primitka  pisane  obavijesti  o  tome, podnijeti prigovor.</w:t>
      </w:r>
    </w:p>
    <w:p w14:paraId="146306E1" w14:textId="4077206A" w:rsidR="00640C3B" w:rsidRDefault="003E5B7F" w:rsidP="003E5B7F">
      <w:pPr>
        <w:spacing w:before="2"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        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Prigovor </w:t>
      </w:r>
      <w:r>
        <w:rPr>
          <w:rFonts w:ascii="Arial" w:eastAsia="Arial" w:hAnsi="Arial" w:cs="Arial"/>
          <w:sz w:val="22"/>
          <w:szCs w:val="22"/>
          <w:lang w:val="hr-HR"/>
        </w:rPr>
        <w:t xml:space="preserve">protiv Odluke o dodjeli financijskih sredstava podnosi se Gradu Ivancu sukladno članku 28. Zakona o Kulturnim vijećima i financiranju javnih potreba u kulturi. Datum do kojeg se može podnijeti prigovor objavljuje se zajedno s Odlukom o dodjeli financijskih sredstava na mrežnim stranicama Grada Ivanca. Grad Ivanec dužan je odgovoriti na prigovor u roku </w:t>
      </w:r>
      <w:r w:rsidR="00B051B3">
        <w:rPr>
          <w:rFonts w:ascii="Arial" w:eastAsia="Arial" w:hAnsi="Arial" w:cs="Arial"/>
          <w:sz w:val="22"/>
          <w:szCs w:val="22"/>
          <w:lang w:val="hr-HR"/>
        </w:rPr>
        <w:t>15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dana od dana podnošenja prigovora.</w:t>
      </w:r>
    </w:p>
    <w:p w14:paraId="4E0526DC" w14:textId="77777777" w:rsidR="003E5B7F" w:rsidRPr="00D8718C" w:rsidRDefault="003E5B7F" w:rsidP="003E5B7F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60B9638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može podnijeti isključivo zakonski predstavnik udruge prijavitelja. Prigovor mora</w:t>
      </w:r>
    </w:p>
    <w:p w14:paraId="758EA9D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15E86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sadržavati sljedeće podatke:</w:t>
      </w:r>
    </w:p>
    <w:p w14:paraId="4C8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B2BEC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 podnositelja prigovora</w:t>
      </w:r>
    </w:p>
    <w:p w14:paraId="234E066E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359628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naznaku akta protiv kojeg se podnosi prigovor</w:t>
      </w:r>
    </w:p>
    <w:p w14:paraId="1725DA9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223EBA61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predmet prigovora</w:t>
      </w:r>
    </w:p>
    <w:p w14:paraId="5B80DC9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99ADC3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obrazloženje prigovora</w:t>
      </w:r>
    </w:p>
    <w:p w14:paraId="44FF7B5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B32D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udruge prijavitelja.</w:t>
      </w:r>
    </w:p>
    <w:p w14:paraId="4C4A161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3EE5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koji je podnijela neovlaštena osoba, koji ne sadržava sve navedene podatke ili je</w:t>
      </w:r>
    </w:p>
    <w:p w14:paraId="7506651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6140E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dostavljen izvan propisanog roka biti će odbačen.</w:t>
      </w:r>
    </w:p>
    <w:p w14:paraId="0ED8DEC6" w14:textId="3B3B37C2" w:rsidR="00640C3B" w:rsidRPr="00D8718C" w:rsidRDefault="00640C3B" w:rsidP="003E5B7F">
      <w:pPr>
        <w:spacing w:before="3"/>
        <w:rPr>
          <w:rFonts w:ascii="Arial" w:eastAsia="Arial" w:hAnsi="Arial" w:cs="Arial"/>
          <w:sz w:val="22"/>
          <w:szCs w:val="22"/>
          <w:lang w:val="hr-HR"/>
        </w:rPr>
      </w:pPr>
    </w:p>
    <w:p w14:paraId="30E6F8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7D02F1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Postupak  odlučivanja  o prigovorima ne  odgađa izvršenje Odluke  o odabiru,  niti  daljnju</w:t>
      </w:r>
    </w:p>
    <w:p w14:paraId="78AB30A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76C32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natječajnog postupka.</w:t>
      </w:r>
    </w:p>
    <w:p w14:paraId="1929571C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61FF7987" w14:textId="77777777" w:rsidR="00640C3B" w:rsidRDefault="00640C3B">
      <w:pPr>
        <w:spacing w:line="200" w:lineRule="exact"/>
        <w:rPr>
          <w:lang w:val="hr-HR"/>
        </w:rPr>
      </w:pPr>
    </w:p>
    <w:p w14:paraId="20E61E44" w14:textId="77777777" w:rsidR="002A5A07" w:rsidRDefault="002A5A07">
      <w:pPr>
        <w:spacing w:line="200" w:lineRule="exact"/>
        <w:rPr>
          <w:lang w:val="hr-HR"/>
        </w:rPr>
      </w:pPr>
    </w:p>
    <w:p w14:paraId="3723D199" w14:textId="77777777" w:rsidR="002A5A07" w:rsidRDefault="002A5A07">
      <w:pPr>
        <w:spacing w:line="200" w:lineRule="exact"/>
        <w:rPr>
          <w:lang w:val="hr-HR"/>
        </w:rPr>
      </w:pPr>
    </w:p>
    <w:p w14:paraId="742CAB94" w14:textId="695AAD9D" w:rsidR="00640C3B" w:rsidRDefault="00831EE3" w:rsidP="004121AE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34" w:name="_Toc188267864"/>
      <w:r w:rsidRPr="00D8718C">
        <w:rPr>
          <w:rFonts w:eastAsia="Arial"/>
          <w:lang w:val="hr-HR"/>
        </w:rPr>
        <w:t>5. NAČIN I UVJETI FINANCIRANJA ODABRANIH PROGRAMA</w:t>
      </w:r>
      <w:bookmarkEnd w:id="34"/>
    </w:p>
    <w:p w14:paraId="56C3567F" w14:textId="77777777" w:rsidR="00952BB6" w:rsidRPr="00D8718C" w:rsidRDefault="00952BB6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70BF342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2412292" w14:textId="1EDA26A6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35" w:name="_Toc188267865"/>
      <w:r w:rsidRPr="00D8718C">
        <w:rPr>
          <w:rFonts w:eastAsia="Arial"/>
          <w:lang w:val="hr-HR"/>
        </w:rPr>
        <w:t>5.1. UGOVOR O SUFINANCIRANJU</w:t>
      </w:r>
      <w:bookmarkEnd w:id="35"/>
    </w:p>
    <w:p w14:paraId="32095FFC" w14:textId="77777777" w:rsidR="00952BB6" w:rsidRPr="00D8718C" w:rsidRDefault="00952BB6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47D829D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CAA946" w14:textId="77777777" w:rsidR="002A5A07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donošenju  Odluke  o  odabiru  Grad  Ivanec  i  odabrani  prijavitelji  sklapaju  Ugovo</w:t>
      </w:r>
      <w:r w:rsidR="002A5A07">
        <w:rPr>
          <w:rFonts w:ascii="Arial" w:eastAsia="Arial" w:hAnsi="Arial" w:cs="Arial"/>
          <w:sz w:val="22"/>
          <w:szCs w:val="22"/>
          <w:lang w:val="hr-HR"/>
        </w:rPr>
        <w:t>r</w:t>
      </w:r>
    </w:p>
    <w:p w14:paraId="5BCCBFCA" w14:textId="77777777" w:rsidR="00640C3B" w:rsidRPr="00D8718C" w:rsidRDefault="00831EE3">
      <w:pPr>
        <w:spacing w:before="73" w:line="360" w:lineRule="auto"/>
        <w:ind w:left="116"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sufinanciranju provedbe programa. Ugovor se zaključuje najkasnije 30 dana od dana donošenja Odluke o odabiru. Potpisivanjem Ugovora odabrani prijavitelji postaju korisnici financijske potpore. Prije sklapanja Ugovora o sufinanciranju korisnik financijske potpore dužan je potpisati Izjavu o nepostojanju dvostrukog financiranja. Ugovorom o sufinanciranju utvrđuje se:</w:t>
      </w:r>
    </w:p>
    <w:p w14:paraId="58E68EA9" w14:textId="77777777" w:rsidR="00640C3B" w:rsidRPr="00D8718C" w:rsidRDefault="00831EE3">
      <w:pPr>
        <w:spacing w:before="2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 do kojeg Grad Ivanec preuzima obvezu sufinanciranja</w:t>
      </w:r>
    </w:p>
    <w:p w14:paraId="1FFBC0E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48A7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lastRenderedPageBreak/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i rokovi isplate financijske potpore</w:t>
      </w:r>
    </w:p>
    <w:p w14:paraId="4CE1505F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7AD5357C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podnošenja izvješća o utrošenim sredstvima od strane korisnika</w:t>
      </w:r>
    </w:p>
    <w:p w14:paraId="6071C2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735A975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rokovi za pojedine obveze korisnika</w:t>
      </w:r>
    </w:p>
    <w:p w14:paraId="30B294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DF0C4B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provedbe nadzora i kontrole namjenskog korištenja sredstava</w:t>
      </w:r>
    </w:p>
    <w:p w14:paraId="28B759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CEE863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uvjeti pod kojima je korisnik  dužan izvršiti povrat  sredstava u proračun Grada Ivanca i</w:t>
      </w:r>
    </w:p>
    <w:p w14:paraId="05A08B42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B0B262F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druge odredbe.</w:t>
      </w:r>
    </w:p>
    <w:p w14:paraId="75C4D6A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B6BAEFE" w14:textId="77777777" w:rsidR="00640C3B" w:rsidRPr="00D8718C" w:rsidRDefault="00831EE3">
      <w:pPr>
        <w:spacing w:line="359" w:lineRule="auto"/>
        <w:ind w:left="116" w:right="76" w:firstLine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financijske  potpore  Ugovorom  se  utvrđuje  kao  isključivo  odgovoran  za  provedbu sufinanciranog programa.</w:t>
      </w:r>
    </w:p>
    <w:p w14:paraId="0D251686" w14:textId="77777777" w:rsidR="00640C3B" w:rsidRPr="00D8718C" w:rsidRDefault="00831EE3">
      <w:pPr>
        <w:spacing w:before="3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financijske potpore prihvaća da financijska sredstva dobivena iz proračuna Grada Ivanca  ni  pod  kojim  uvjetima  ne  mogu  za  posljedicu  imati  ostvarivanje  dobiti  i  da  moraju  biti ograničena na iznos potreban za izravnanje prihoda i rashoda programa ili projekta. Dobit se u ovom slučaju definira kao višak primljenih sredstava u odnosu na troškove programa.</w:t>
      </w:r>
    </w:p>
    <w:p w14:paraId="62DDDAC2" w14:textId="77777777" w:rsidR="00640C3B" w:rsidRPr="00D8718C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Obrasci ugovora o sufinanciranju, izjave o nepostojanju dvostrukog financiranja i obrasci za  podnošenje  izvješća  o  namjenskom  korištenju  sredstava  objavljeni  su  na  web  stranicama Grada Ivanca, zajedno s Javnim pozivom i čine sastavni dio natječajne dokumentacije.</w:t>
      </w:r>
    </w:p>
    <w:p w14:paraId="741E3AA3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46BC6A36" w14:textId="77777777" w:rsidR="00640C3B" w:rsidRPr="00D8718C" w:rsidRDefault="00640C3B">
      <w:pPr>
        <w:spacing w:line="200" w:lineRule="exact"/>
        <w:rPr>
          <w:lang w:val="hr-HR"/>
        </w:rPr>
      </w:pPr>
    </w:p>
    <w:p w14:paraId="45438224" w14:textId="4994D5C6" w:rsidR="00640C3B" w:rsidRDefault="00831EE3" w:rsidP="00964881">
      <w:pPr>
        <w:pStyle w:val="Naslov3"/>
        <w:numPr>
          <w:ilvl w:val="0"/>
          <w:numId w:val="0"/>
        </w:numPr>
        <w:ind w:left="1440" w:hanging="1440"/>
        <w:rPr>
          <w:rFonts w:eastAsia="Arial"/>
          <w:lang w:val="hr-HR"/>
        </w:rPr>
      </w:pPr>
      <w:bookmarkStart w:id="36" w:name="_Toc188267866"/>
      <w:r w:rsidRPr="00D8718C">
        <w:rPr>
          <w:rFonts w:eastAsia="Arial"/>
          <w:lang w:val="hr-HR"/>
        </w:rPr>
        <w:t>5.2. PRAĆENJE PROVEDBE PROGRAMA I NAMJENSKOG KORIŠTENJA SREDSTAVA</w:t>
      </w:r>
      <w:bookmarkEnd w:id="36"/>
    </w:p>
    <w:p w14:paraId="6DD9EA70" w14:textId="77777777" w:rsidR="00C70A93" w:rsidRPr="00D8718C" w:rsidRDefault="00C70A93">
      <w:pPr>
        <w:ind w:left="116" w:right="538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49E487D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3BA74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je  dužan  voditi  preciznu  evidenciju  svih  računa  nastalih  tijekom  provedbe programa.  Nakon  završetka  provedbe  programa,  sukladno  roku  navedenom  u  Ugovoru  o sufinanciranju, korisnik je dužan Upravnom odjelu za lokalnu samoupravu, imovinu i javnu nabavu Grada Ivanca dostaviti dokumentirano programsko i financijsko izvješće o namjenskom korištenju sredstava.</w:t>
      </w:r>
    </w:p>
    <w:p w14:paraId="0E8E4CA1" w14:textId="77777777" w:rsidR="00640C3B" w:rsidRDefault="00831EE3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Ivanec ima pravo provesti kontrolu provedbe programa na licu mjesta kod korisnika, tijekom    koje   je   korisnik    dužan    predstavnicima   Grada   Ivanca   predočiti    sve    račune, računovodstvenu dokumentaciju i ostale prateće dokumente relevantne za financiranje programa. Kontrolu na licu mjesta kod korisnika Grad Ivanec može obaviti tijekom provedbe ili unutar godinu dana nakon završetka provedbe programa.</w:t>
      </w:r>
    </w:p>
    <w:p w14:paraId="041E888B" w14:textId="77777777" w:rsidR="00067BAF" w:rsidRDefault="00067BAF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3FBFF5C" w14:textId="77777777" w:rsidR="00964881" w:rsidRDefault="00964881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7003E456" w14:textId="77777777" w:rsidR="00964881" w:rsidRDefault="00964881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14496F89" w14:textId="77777777" w:rsidR="00964881" w:rsidRDefault="00964881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268FDFC" w14:textId="6491B5F1" w:rsidR="00640C3B" w:rsidRDefault="00831EE3" w:rsidP="00964881">
      <w:pPr>
        <w:pStyle w:val="Naslov3"/>
        <w:numPr>
          <w:ilvl w:val="0"/>
          <w:numId w:val="0"/>
        </w:numPr>
        <w:ind w:left="567" w:hanging="567"/>
        <w:rPr>
          <w:rFonts w:eastAsia="Arial"/>
          <w:lang w:val="hr-HR"/>
        </w:rPr>
      </w:pPr>
      <w:bookmarkStart w:id="37" w:name="_Toc188267867"/>
      <w:r w:rsidRPr="00D8718C">
        <w:rPr>
          <w:rFonts w:eastAsia="Arial"/>
          <w:lang w:val="hr-HR"/>
        </w:rPr>
        <w:lastRenderedPageBreak/>
        <w:t>5.3.  VIDLJIVOST  PROGRAMA  I  OBVEZA  ISTICANJA  VIZUALNOG  IDENTITETA</w:t>
      </w:r>
      <w:r w:rsidR="00964881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GRADA IVANCA</w:t>
      </w:r>
      <w:bookmarkEnd w:id="37"/>
    </w:p>
    <w:p w14:paraId="06AA2CB0" w14:textId="77777777" w:rsidR="00952BB6" w:rsidRPr="00D8718C" w:rsidRDefault="00952BB6">
      <w:pPr>
        <w:spacing w:before="73" w:line="362" w:lineRule="auto"/>
        <w:ind w:left="116" w:right="81"/>
        <w:rPr>
          <w:rFonts w:ascii="Arial" w:eastAsia="Arial" w:hAnsi="Arial" w:cs="Arial"/>
          <w:sz w:val="22"/>
          <w:szCs w:val="22"/>
          <w:lang w:val="hr-HR"/>
        </w:rPr>
      </w:pPr>
    </w:p>
    <w:p w14:paraId="489A25EE" w14:textId="3617E136" w:rsidR="00640C3B" w:rsidRPr="00610B74" w:rsidRDefault="00831EE3" w:rsidP="00952BB6">
      <w:pPr>
        <w:spacing w:before="1" w:line="360" w:lineRule="auto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Korisnik  je  dužan  u  svim  obavijestima  prema  krajnjim  korisnicima  programa  i  u  svim</w:t>
      </w:r>
    </w:p>
    <w:p w14:paraId="5B50DE5D" w14:textId="77777777" w:rsidR="00424F64" w:rsidRPr="00610B74" w:rsidRDefault="00831EE3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kontaktima s medijima navesti da je program</w:t>
      </w:r>
      <w:r w:rsidR="00424F64" w:rsidRPr="00610B74">
        <w:rPr>
          <w:rFonts w:ascii="Arial" w:eastAsia="Arial" w:hAnsi="Arial" w:cs="Arial"/>
          <w:sz w:val="22"/>
          <w:szCs w:val="22"/>
          <w:lang w:val="hr-HR"/>
        </w:rPr>
        <w:t>/projekt</w:t>
      </w: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 sufinanciran sredstvima Grada Ivanca</w:t>
      </w:r>
      <w:r w:rsidR="00952BB6" w:rsidRPr="00610B74">
        <w:rPr>
          <w:rFonts w:ascii="Arial" w:eastAsia="Arial" w:hAnsi="Arial" w:cs="Arial"/>
          <w:sz w:val="22"/>
          <w:szCs w:val="22"/>
          <w:lang w:val="hr-HR"/>
        </w:rPr>
        <w:t xml:space="preserve"> te istaknuti prepoznatljiv grb i </w:t>
      </w:r>
      <w:proofErr w:type="spellStart"/>
      <w:r w:rsidR="00952BB6" w:rsidRPr="00610B74">
        <w:rPr>
          <w:rFonts w:ascii="Arial" w:eastAsia="Arial" w:hAnsi="Arial" w:cs="Arial"/>
          <w:sz w:val="22"/>
          <w:szCs w:val="22"/>
          <w:lang w:val="hr-HR"/>
        </w:rPr>
        <w:t>vizual</w:t>
      </w:r>
      <w:proofErr w:type="spellEnd"/>
      <w:r w:rsidR="00952BB6" w:rsidRPr="00610B74">
        <w:rPr>
          <w:rFonts w:ascii="Arial" w:eastAsia="Arial" w:hAnsi="Arial" w:cs="Arial"/>
          <w:sz w:val="22"/>
          <w:szCs w:val="22"/>
          <w:lang w:val="hr-HR"/>
        </w:rPr>
        <w:t>/brand Grada Ivanca kao davatelja financijskih sredstava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24F64" w:rsidRPr="00610B74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0BF57428" w14:textId="021CA2B3" w:rsidR="00424F64" w:rsidRPr="00610B74" w:rsidRDefault="00424F64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Korisnici su obavezni isticati brend i logo Ivanca – Planinarskog grada, na način isticanja loga na svim promo materijalima i obilježjima kojima udruge planiraju, promoviraju ili organiziraju manifestaciju koja je predmet sufinanciranja od strane Grada Ivanca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 xml:space="preserve"> (npr. </w:t>
      </w:r>
      <w:r w:rsidR="00140DEE" w:rsidRPr="00610B74">
        <w:rPr>
          <w:rFonts w:ascii="Arial" w:eastAsia="Arial" w:hAnsi="Arial" w:cs="Arial"/>
          <w:sz w:val="22"/>
          <w:szCs w:val="22"/>
        </w:rPr>
        <w:t xml:space="preserve">web 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>objave, pozivnice, letci i sl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>).</w:t>
      </w:r>
    </w:p>
    <w:p w14:paraId="5CAE0961" w14:textId="00EC7FF4" w:rsidR="00640C3B" w:rsidRPr="00424F64" w:rsidRDefault="00424F64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Dobro i realno planirana promidžba i vidljivost boduje se u segmentu inovativnosti, kreativnost i originalnosti projekta/programa.</w:t>
      </w:r>
    </w:p>
    <w:p w14:paraId="1BAAB9FD" w14:textId="77777777" w:rsidR="00640C3B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BED506B" w14:textId="77777777" w:rsidR="008B4878" w:rsidRPr="00D8718C" w:rsidRDefault="008B4878">
      <w:pPr>
        <w:spacing w:before="5" w:line="100" w:lineRule="exact"/>
        <w:rPr>
          <w:sz w:val="10"/>
          <w:szCs w:val="10"/>
          <w:lang w:val="hr-HR"/>
        </w:rPr>
      </w:pPr>
    </w:p>
    <w:p w14:paraId="4B922472" w14:textId="77777777" w:rsidR="00640C3B" w:rsidRPr="00D8718C" w:rsidRDefault="00640C3B">
      <w:pPr>
        <w:spacing w:line="200" w:lineRule="exact"/>
        <w:rPr>
          <w:lang w:val="hr-HR"/>
        </w:rPr>
      </w:pPr>
    </w:p>
    <w:p w14:paraId="408D0474" w14:textId="5DD4A46A" w:rsidR="00640C3B" w:rsidRPr="00D8718C" w:rsidRDefault="00831EE3" w:rsidP="004121AE">
      <w:pPr>
        <w:pStyle w:val="Naslov1"/>
        <w:numPr>
          <w:ilvl w:val="0"/>
          <w:numId w:val="0"/>
        </w:numPr>
        <w:ind w:left="720" w:hanging="604"/>
        <w:rPr>
          <w:rFonts w:eastAsia="Arial"/>
          <w:lang w:val="hr-HR"/>
        </w:rPr>
      </w:pPr>
      <w:bookmarkStart w:id="38" w:name="_Toc188267868"/>
      <w:r w:rsidRPr="00D8718C">
        <w:rPr>
          <w:rFonts w:eastAsia="Arial"/>
          <w:lang w:val="hr-HR"/>
        </w:rPr>
        <w:t>6. POPIS NATJEČAJNE DOKUMENTACIJE</w:t>
      </w:r>
      <w:bookmarkEnd w:id="38"/>
    </w:p>
    <w:p w14:paraId="7CF0A436" w14:textId="77777777" w:rsidR="00640C3B" w:rsidRPr="00D8718C" w:rsidRDefault="00640C3B">
      <w:pPr>
        <w:spacing w:before="13" w:line="240" w:lineRule="exact"/>
        <w:rPr>
          <w:sz w:val="24"/>
          <w:szCs w:val="24"/>
          <w:lang w:val="hr-HR"/>
        </w:rPr>
      </w:pPr>
    </w:p>
    <w:p w14:paraId="36D8B629" w14:textId="7A4F48EA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web  stranicama  Grada  Ivanca  objavljeni  su  sljedeći  dokumenti  koji  čine  sastavni  dio dokumentacije Javnog poziva za financiranje javnih potreba Grada Ivanca za 20</w:t>
      </w:r>
      <w:r w:rsidR="0085680A">
        <w:rPr>
          <w:rFonts w:ascii="Arial" w:eastAsia="Arial" w:hAnsi="Arial" w:cs="Arial"/>
          <w:sz w:val="22"/>
          <w:szCs w:val="22"/>
          <w:lang w:val="hr-HR"/>
        </w:rPr>
        <w:t>2</w:t>
      </w:r>
      <w:r w:rsidR="00F03749">
        <w:rPr>
          <w:rFonts w:ascii="Arial" w:eastAsia="Arial" w:hAnsi="Arial" w:cs="Arial"/>
          <w:sz w:val="22"/>
          <w:szCs w:val="22"/>
          <w:lang w:val="hr-HR"/>
        </w:rPr>
        <w:t>5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godinu:</w:t>
      </w:r>
    </w:p>
    <w:p w14:paraId="32D1173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Javni poziv</w:t>
      </w:r>
    </w:p>
    <w:p w14:paraId="1A73738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244C9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Upute za prijavitelje</w:t>
      </w:r>
    </w:p>
    <w:p w14:paraId="3D9A7C4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A9E26E0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Obrazac: PODACI O PRIJAVITELJU I PROGRAMU/PROJEKTU</w:t>
      </w:r>
    </w:p>
    <w:p w14:paraId="504647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3440B2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Obrazac: FINANCIJSKI PLAN PROGRAMA/PROJEKTA</w:t>
      </w:r>
    </w:p>
    <w:p w14:paraId="546D90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A4E099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Obrazac: IZJAVA O TOČNOSTI I ISTINITOSTI PODATAKA</w:t>
      </w:r>
    </w:p>
    <w:p w14:paraId="6ED3E14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76CD7E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Obrazac: IZJAVA O PARTNERSTVU – ako je primjenjivo</w:t>
      </w:r>
    </w:p>
    <w:p w14:paraId="55B62D1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EDC9A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7. Obrazac: IZJAVA O NEKAŽNJAVANJU</w:t>
      </w:r>
    </w:p>
    <w:p w14:paraId="655D681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6E966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8. Obrazac: DVOSTRUKO FINANCIRANJE</w:t>
      </w:r>
    </w:p>
    <w:p w14:paraId="6C8C4C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D71D3B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9. Obrazac: Povjerenstvo - FORMALNA PROVJERA PRIJAVE</w:t>
      </w:r>
    </w:p>
    <w:p w14:paraId="72D3AC4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8524B7" w14:textId="77777777" w:rsidR="00640C3B" w:rsidRPr="00D8718C" w:rsidRDefault="00831EE3">
      <w:pPr>
        <w:spacing w:line="360" w:lineRule="auto"/>
        <w:ind w:left="457" w:right="2540" w:hanging="341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10. Obrazac: Povjerenstvo - PROCJENA KVALITETE/VREDNOVANJE PROGRAMA/PROJEKTA</w:t>
      </w:r>
    </w:p>
    <w:p w14:paraId="37DE6350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11. PRIJEDLOG UGOVORA O SUFINANCIRANJU</w:t>
      </w:r>
    </w:p>
    <w:p w14:paraId="6994BDF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A47A42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12. OPĆI UVJETI KOJI SE PRIMJENJUJU NA UGOVORE</w:t>
      </w:r>
    </w:p>
    <w:p w14:paraId="7970A78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1D7FDEB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13. Obrazac: OPIS REALIZACIJE PROGRAMA</w:t>
      </w:r>
    </w:p>
    <w:p w14:paraId="063527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0436CBC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14. Obrazac: FINANCIJSKI IZVJEŠTAJ</w:t>
      </w:r>
    </w:p>
    <w:p w14:paraId="75AF3CA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B733D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15. Obrazac: ZAHTJEV ZA ISPLATU SREDSTAVA</w:t>
      </w:r>
    </w:p>
    <w:p w14:paraId="354C1F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45DDF5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16. PRAVILNIK O FINANCIRANJU JAVNIH POTREBA GRADA IVANCA</w:t>
      </w:r>
    </w:p>
    <w:p w14:paraId="604E623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3A1B1F71" w14:textId="77777777" w:rsidR="00640C3B" w:rsidRPr="00D8718C" w:rsidRDefault="00640C3B">
      <w:pPr>
        <w:spacing w:line="200" w:lineRule="exact"/>
        <w:rPr>
          <w:lang w:val="hr-HR"/>
        </w:rPr>
      </w:pPr>
    </w:p>
    <w:p w14:paraId="3D91F9C2" w14:textId="77777777" w:rsidR="00640C3B" w:rsidRPr="00D8718C" w:rsidRDefault="00640C3B">
      <w:pPr>
        <w:spacing w:line="200" w:lineRule="exact"/>
        <w:rPr>
          <w:lang w:val="hr-HR"/>
        </w:rPr>
      </w:pPr>
    </w:p>
    <w:p w14:paraId="24275ACD" w14:textId="2651F18C" w:rsidR="0037412E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Prijaviteljima se svakako savjetuje da prije prijave pažljivo prouče sve dokumente i obrasce koji čine sastavni dio dokumentacije </w:t>
      </w:r>
      <w:r w:rsidR="00E377DC">
        <w:rPr>
          <w:rFonts w:ascii="Arial" w:eastAsia="Arial" w:hAnsi="Arial" w:cs="Arial"/>
          <w:b/>
          <w:sz w:val="22"/>
          <w:szCs w:val="22"/>
          <w:lang w:val="hr-HR"/>
        </w:rPr>
        <w:t>P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oziva.</w:t>
      </w:r>
    </w:p>
    <w:p w14:paraId="47A24406" w14:textId="77777777" w:rsidR="00470F7F" w:rsidRDefault="00470F7F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</w:p>
    <w:p w14:paraId="14D31D5A" w14:textId="77777777" w:rsidR="00640C3B" w:rsidRPr="00D8718C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position w:val="-1"/>
          <w:sz w:val="22"/>
          <w:szCs w:val="22"/>
          <w:lang w:val="hr-HR"/>
        </w:rPr>
        <w:t>Indikativni kalendar natječajnog postupka</w:t>
      </w:r>
    </w:p>
    <w:p w14:paraId="0219C5FD" w14:textId="77777777" w:rsidR="00640C3B" w:rsidRPr="00D8718C" w:rsidRDefault="00640C3B">
      <w:pPr>
        <w:spacing w:before="15" w:line="240" w:lineRule="exact"/>
        <w:rPr>
          <w:sz w:val="24"/>
          <w:szCs w:val="24"/>
          <w:lang w:val="hr-HR"/>
        </w:rPr>
      </w:pPr>
    </w:p>
    <w:p w14:paraId="45BB9661" w14:textId="77777777" w:rsidR="0049229F" w:rsidRPr="00610B74" w:rsidRDefault="0049229F" w:rsidP="0049229F">
      <w:pPr>
        <w:spacing w:before="32"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b/>
          <w:position w:val="-1"/>
          <w:sz w:val="22"/>
          <w:szCs w:val="22"/>
          <w:lang w:val="hr-HR"/>
        </w:rPr>
        <w:t>Faze natječajnog postupka                                                                                        Datum</w:t>
      </w:r>
    </w:p>
    <w:p w14:paraId="4884D9E2" w14:textId="77777777" w:rsidR="0049229F" w:rsidRPr="00610B74" w:rsidRDefault="0049229F" w:rsidP="0049229F">
      <w:pPr>
        <w:spacing w:line="120" w:lineRule="exact"/>
        <w:rPr>
          <w:sz w:val="13"/>
          <w:szCs w:val="13"/>
          <w:lang w:val="hr-HR"/>
        </w:rPr>
      </w:pPr>
    </w:p>
    <w:p w14:paraId="2BA79A5B" w14:textId="77777777" w:rsidR="0049229F" w:rsidRPr="00610B74" w:rsidRDefault="0049229F" w:rsidP="0049229F">
      <w:pPr>
        <w:spacing w:line="200" w:lineRule="exact"/>
        <w:rPr>
          <w:lang w:val="hr-HR"/>
        </w:rPr>
        <w:sectPr w:rsidR="0049229F" w:rsidRPr="00610B74" w:rsidSect="0049229F">
          <w:pgSz w:w="12240" w:h="15840"/>
          <w:pgMar w:top="1100" w:right="1100" w:bottom="280" w:left="1300" w:header="0" w:footer="1330" w:gutter="0"/>
          <w:cols w:space="720"/>
        </w:sectPr>
      </w:pPr>
    </w:p>
    <w:p w14:paraId="57D95412" w14:textId="77777777" w:rsidR="0049229F" w:rsidRPr="00610B74" w:rsidRDefault="0049229F" w:rsidP="0049229F">
      <w:pPr>
        <w:spacing w:line="200" w:lineRule="exact"/>
        <w:rPr>
          <w:lang w:val="hr-HR"/>
        </w:rPr>
      </w:pPr>
    </w:p>
    <w:p w14:paraId="477B2D86" w14:textId="77777777" w:rsidR="0049229F" w:rsidRPr="00610B74" w:rsidRDefault="0049229F" w:rsidP="0049229F">
      <w:pPr>
        <w:spacing w:line="240" w:lineRule="exact"/>
        <w:rPr>
          <w:sz w:val="24"/>
          <w:szCs w:val="24"/>
          <w:lang w:val="hr-HR"/>
        </w:rPr>
      </w:pPr>
    </w:p>
    <w:p w14:paraId="5B8E589A" w14:textId="77777777" w:rsidR="0049229F" w:rsidRPr="00610B74" w:rsidRDefault="0049229F" w:rsidP="0049229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Objava Javnog poziva</w:t>
      </w:r>
    </w:p>
    <w:p w14:paraId="7EE9ED80" w14:textId="77777777" w:rsidR="0049229F" w:rsidRPr="00610B74" w:rsidRDefault="0049229F" w:rsidP="0049229F">
      <w:pPr>
        <w:ind w:left="-37" w:right="227"/>
        <w:jc w:val="center"/>
        <w:rPr>
          <w:lang w:val="hr-HR"/>
        </w:rPr>
      </w:pPr>
      <w:r w:rsidRPr="00610B74">
        <w:rPr>
          <w:lang w:val="hr-HR"/>
        </w:rPr>
        <w:br w:type="column"/>
      </w:r>
    </w:p>
    <w:p w14:paraId="6F49345E" w14:textId="77777777" w:rsidR="0049229F" w:rsidRPr="00610B74" w:rsidRDefault="0049229F" w:rsidP="0049229F">
      <w:pPr>
        <w:ind w:left="-37" w:right="227"/>
        <w:jc w:val="center"/>
        <w:rPr>
          <w:lang w:val="hr-HR"/>
        </w:rPr>
        <w:sectPr w:rsidR="0049229F" w:rsidRPr="00610B74" w:rsidSect="0049229F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500" w:space="5679"/>
            <w:col w:w="1661"/>
          </w:cols>
        </w:sectPr>
      </w:pPr>
      <w:r>
        <w:rPr>
          <w:rFonts w:ascii="Arial" w:eastAsia="Arial" w:hAnsi="Arial" w:cs="Arial"/>
          <w:sz w:val="22"/>
          <w:szCs w:val="22"/>
          <w:lang w:val="hr-HR"/>
        </w:rPr>
        <w:t>20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.01.202</w:t>
      </w:r>
      <w:r>
        <w:rPr>
          <w:rFonts w:ascii="Arial" w:eastAsia="Arial" w:hAnsi="Arial" w:cs="Arial"/>
          <w:sz w:val="22"/>
          <w:szCs w:val="22"/>
          <w:lang w:val="hr-HR"/>
        </w:rPr>
        <w:t>5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666AF780" w14:textId="77777777" w:rsidR="0049229F" w:rsidRPr="00610B74" w:rsidRDefault="0049229F" w:rsidP="0049229F">
      <w:pPr>
        <w:spacing w:line="240" w:lineRule="exact"/>
        <w:rPr>
          <w:sz w:val="24"/>
          <w:szCs w:val="24"/>
          <w:lang w:val="hr-HR"/>
        </w:rPr>
        <w:sectPr w:rsidR="0049229F" w:rsidRPr="00610B74" w:rsidSect="0049229F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30A5E55C" w14:textId="77777777" w:rsidR="0049229F" w:rsidRPr="00610B74" w:rsidRDefault="0049229F" w:rsidP="0049229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Rok za slanje prijava</w:t>
      </w:r>
    </w:p>
    <w:p w14:paraId="675CB790" w14:textId="77777777" w:rsidR="0049229F" w:rsidRPr="00610B74" w:rsidRDefault="0049229F" w:rsidP="0049229F">
      <w:pPr>
        <w:ind w:left="-37" w:right="325"/>
        <w:jc w:val="center"/>
        <w:rPr>
          <w:rFonts w:ascii="Arial" w:eastAsia="Arial" w:hAnsi="Arial" w:cs="Arial"/>
          <w:sz w:val="22"/>
          <w:szCs w:val="22"/>
          <w:lang w:val="hr-HR"/>
        </w:rPr>
        <w:sectPr w:rsidR="0049229F" w:rsidRPr="00610B74" w:rsidSect="0049229F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368" w:space="5910"/>
            <w:col w:w="1562"/>
          </w:cols>
        </w:sectPr>
      </w:pPr>
      <w:r w:rsidRPr="00610B74">
        <w:rPr>
          <w:lang w:val="hr-HR"/>
        </w:rPr>
        <w:br w:type="column"/>
      </w:r>
      <w:r>
        <w:rPr>
          <w:rFonts w:ascii="Arial" w:eastAsia="Arial" w:hAnsi="Arial" w:cs="Arial"/>
          <w:sz w:val="22"/>
          <w:szCs w:val="22"/>
          <w:lang w:val="hr-HR"/>
        </w:rPr>
        <w:t>21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.02. 202</w:t>
      </w:r>
      <w:r>
        <w:rPr>
          <w:rFonts w:ascii="Arial" w:eastAsia="Arial" w:hAnsi="Arial" w:cs="Arial"/>
          <w:sz w:val="22"/>
          <w:szCs w:val="22"/>
          <w:lang w:val="hr-HR"/>
        </w:rPr>
        <w:t>5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6AFAF18B" w14:textId="77777777" w:rsidR="0049229F" w:rsidRPr="00610B74" w:rsidRDefault="0049229F" w:rsidP="0049229F">
      <w:pPr>
        <w:spacing w:line="240" w:lineRule="exact"/>
        <w:rPr>
          <w:sz w:val="24"/>
          <w:szCs w:val="24"/>
          <w:lang w:val="hr-HR"/>
        </w:rPr>
        <w:sectPr w:rsidR="0049229F" w:rsidRPr="00610B74" w:rsidSect="0049229F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3811405B" w14:textId="77777777" w:rsidR="0049229F" w:rsidRPr="00610B74" w:rsidRDefault="0049229F" w:rsidP="0049229F">
      <w:pPr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Rok za slanje pitanja vezanih uz Javni poziv</w:t>
      </w:r>
    </w:p>
    <w:p w14:paraId="08DEBB67" w14:textId="77777777" w:rsidR="0049229F" w:rsidRPr="00610B74" w:rsidRDefault="0049229F" w:rsidP="0049229F">
      <w:pPr>
        <w:ind w:left="-37" w:right="325"/>
        <w:rPr>
          <w:rFonts w:ascii="Arial" w:eastAsia="Arial" w:hAnsi="Arial" w:cs="Arial"/>
          <w:sz w:val="22"/>
          <w:szCs w:val="22"/>
          <w:lang w:val="hr-HR"/>
        </w:rPr>
        <w:sectPr w:rsidR="0049229F" w:rsidRPr="00610B74" w:rsidSect="0049229F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4632" w:space="3646"/>
            <w:col w:w="1562"/>
          </w:cols>
        </w:sectPr>
      </w:pPr>
      <w:r w:rsidRPr="00610B74">
        <w:rPr>
          <w:lang w:val="hr-HR"/>
        </w:rPr>
        <w:br w:type="column"/>
      </w:r>
      <w:r w:rsidRPr="00610B74">
        <w:rPr>
          <w:lang w:val="hr-HR"/>
        </w:rPr>
        <w:t xml:space="preserve">  </w:t>
      </w:r>
      <w:r>
        <w:rPr>
          <w:rFonts w:ascii="Arial" w:eastAsia="Arial" w:hAnsi="Arial" w:cs="Arial"/>
          <w:sz w:val="22"/>
          <w:szCs w:val="22"/>
          <w:lang w:val="hr-HR"/>
        </w:rPr>
        <w:t>17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.02.202</w:t>
      </w:r>
      <w:r>
        <w:rPr>
          <w:rFonts w:ascii="Arial" w:eastAsia="Arial" w:hAnsi="Arial" w:cs="Arial"/>
          <w:sz w:val="22"/>
          <w:szCs w:val="22"/>
          <w:lang w:val="hr-HR"/>
        </w:rPr>
        <w:t>5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63C817D0" w14:textId="77777777" w:rsidR="0049229F" w:rsidRPr="00A97B1B" w:rsidRDefault="0049229F" w:rsidP="0049229F">
      <w:pPr>
        <w:rPr>
          <w:sz w:val="26"/>
          <w:szCs w:val="26"/>
          <w:highlight w:val="yellow"/>
          <w:lang w:val="hr-HR"/>
        </w:rPr>
        <w:sectPr w:rsidR="0049229F" w:rsidRPr="00A97B1B" w:rsidSect="0049229F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0E4665A6" w14:textId="77777777" w:rsidR="0049229F" w:rsidRPr="00610B74" w:rsidRDefault="0049229F" w:rsidP="0049229F">
      <w:pPr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Rok za objavu odluke o dodjeli financijskih sredstava i slanje obavijesti</w:t>
      </w:r>
    </w:p>
    <w:p w14:paraId="3DB6580A" w14:textId="77777777" w:rsidR="0049229F" w:rsidRPr="00610B74" w:rsidRDefault="0049229F" w:rsidP="0049229F">
      <w:pPr>
        <w:spacing w:line="36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prijaviteljima                                                                                                                </w:t>
      </w:r>
      <w:r>
        <w:rPr>
          <w:rFonts w:ascii="Arial" w:eastAsia="Arial" w:hAnsi="Arial" w:cs="Arial"/>
          <w:position w:val="-3"/>
          <w:sz w:val="22"/>
          <w:szCs w:val="22"/>
          <w:lang w:val="hr-HR"/>
        </w:rPr>
        <w:t>24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.03.202</w:t>
      </w:r>
      <w:r>
        <w:rPr>
          <w:rFonts w:ascii="Arial" w:eastAsia="Arial" w:hAnsi="Arial" w:cs="Arial"/>
          <w:position w:val="-3"/>
          <w:sz w:val="22"/>
          <w:szCs w:val="22"/>
          <w:lang w:val="hr-HR"/>
        </w:rPr>
        <w:t>5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</w:p>
    <w:p w14:paraId="175C3D18" w14:textId="77777777" w:rsidR="0049229F" w:rsidRPr="00610B74" w:rsidRDefault="0049229F" w:rsidP="0049229F">
      <w:pPr>
        <w:spacing w:line="240" w:lineRule="exact"/>
        <w:rPr>
          <w:sz w:val="24"/>
          <w:szCs w:val="24"/>
          <w:lang w:val="hr-HR"/>
        </w:rPr>
      </w:pPr>
    </w:p>
    <w:p w14:paraId="48A083CE" w14:textId="77777777" w:rsidR="0049229F" w:rsidRPr="00D8718C" w:rsidRDefault="0049229F" w:rsidP="0049229F">
      <w:pPr>
        <w:spacing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Rok za ugovaranje                                                                                                      </w:t>
      </w:r>
      <w:r>
        <w:rPr>
          <w:rFonts w:ascii="Arial" w:eastAsia="Arial" w:hAnsi="Arial" w:cs="Arial"/>
          <w:position w:val="-1"/>
          <w:sz w:val="22"/>
          <w:szCs w:val="22"/>
          <w:lang w:val="hr-HR"/>
        </w:rPr>
        <w:t>23</w:t>
      </w: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.04.202</w:t>
      </w:r>
      <w:r>
        <w:rPr>
          <w:rFonts w:ascii="Arial" w:eastAsia="Arial" w:hAnsi="Arial" w:cs="Arial"/>
          <w:position w:val="-1"/>
          <w:sz w:val="22"/>
          <w:szCs w:val="22"/>
          <w:lang w:val="hr-HR"/>
        </w:rPr>
        <w:t>5</w:t>
      </w: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</w:t>
      </w:r>
    </w:p>
    <w:p w14:paraId="50ED579E" w14:textId="77777777" w:rsidR="0049229F" w:rsidRPr="00D8718C" w:rsidRDefault="0049229F" w:rsidP="0049229F">
      <w:pPr>
        <w:spacing w:line="200" w:lineRule="exact"/>
        <w:rPr>
          <w:lang w:val="hr-HR"/>
        </w:rPr>
      </w:pPr>
    </w:p>
    <w:p w14:paraId="784EC193" w14:textId="77777777" w:rsidR="00640C3B" w:rsidRPr="00D8718C" w:rsidRDefault="00640C3B">
      <w:pPr>
        <w:spacing w:line="200" w:lineRule="exact"/>
        <w:rPr>
          <w:lang w:val="hr-HR"/>
        </w:rPr>
      </w:pPr>
    </w:p>
    <w:p w14:paraId="443434E1" w14:textId="77777777" w:rsidR="00640C3B" w:rsidRPr="00D8718C" w:rsidRDefault="00640C3B">
      <w:pPr>
        <w:spacing w:before="12" w:line="260" w:lineRule="exact"/>
        <w:rPr>
          <w:sz w:val="26"/>
          <w:szCs w:val="26"/>
          <w:lang w:val="hr-HR"/>
        </w:rPr>
      </w:pPr>
    </w:p>
    <w:p w14:paraId="21DD75CE" w14:textId="77777777" w:rsidR="00640C3B" w:rsidRPr="00D8718C" w:rsidRDefault="00831EE3">
      <w:pPr>
        <w:spacing w:before="32" w:line="359" w:lineRule="auto"/>
        <w:ind w:left="116" w:right="283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ima mogućnost ažuriranja ovog indikativnog kalendara. Obavijest o tome, kao i ažurirana tablica, objavit će se na web stranici Grada Ivanca www.ivanec.hr.</w:t>
      </w:r>
    </w:p>
    <w:p w14:paraId="47FD2E70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6EB46EB" w14:textId="77777777" w:rsidR="00640C3B" w:rsidRPr="00D8718C" w:rsidRDefault="00640C3B">
      <w:pPr>
        <w:spacing w:line="200" w:lineRule="exact"/>
        <w:rPr>
          <w:lang w:val="hr-HR"/>
        </w:rPr>
      </w:pPr>
    </w:p>
    <w:p w14:paraId="1B0C831C" w14:textId="77777777" w:rsidR="00640C3B" w:rsidRPr="00D8718C" w:rsidRDefault="00831EE3" w:rsidP="004121AE">
      <w:pPr>
        <w:pStyle w:val="Naslov1"/>
        <w:numPr>
          <w:ilvl w:val="0"/>
          <w:numId w:val="0"/>
        </w:numPr>
        <w:ind w:left="720" w:hanging="604"/>
        <w:rPr>
          <w:rFonts w:eastAsia="Arial"/>
          <w:lang w:val="hr-HR"/>
        </w:rPr>
      </w:pPr>
      <w:bookmarkStart w:id="39" w:name="_Toc188267869"/>
      <w:r w:rsidRPr="00D8718C">
        <w:rPr>
          <w:rFonts w:eastAsia="Arial"/>
          <w:lang w:val="hr-HR"/>
        </w:rPr>
        <w:t>7. POJMOVI</w:t>
      </w:r>
      <w:bookmarkEnd w:id="39"/>
    </w:p>
    <w:p w14:paraId="4A0E859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26CE97" w14:textId="2A1BC2AD" w:rsidR="00640C3B" w:rsidRPr="00D8718C" w:rsidRDefault="00831EE3">
      <w:pPr>
        <w:spacing w:line="359" w:lineRule="auto"/>
        <w:ind w:left="116" w:right="276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Izrazi koji se koriste u dokumentaciji  Javnog poziva za predlaganje programa za zadovoljenje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</w:t>
      </w:r>
      <w:r w:rsidR="00B051B3">
        <w:rPr>
          <w:rFonts w:ascii="Arial" w:eastAsia="Arial" w:hAnsi="Arial" w:cs="Arial"/>
          <w:sz w:val="22"/>
          <w:szCs w:val="22"/>
          <w:lang w:val="hr-HR"/>
        </w:rPr>
        <w:t>5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,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a koji imaju rodno značenje, bez obzira na to jesu li korišteni u muškom ili ženskom rodu, obuhvaćaju na jednak način muški i ženski rod.</w:t>
      </w:r>
    </w:p>
    <w:sectPr w:rsidR="00640C3B" w:rsidRPr="00D8718C">
      <w:type w:val="continuous"/>
      <w:pgSz w:w="12240" w:h="15840"/>
      <w:pgMar w:top="1480" w:right="11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3A7BC" w14:textId="77777777" w:rsidR="0065074F" w:rsidRDefault="0065074F">
      <w:r>
        <w:separator/>
      </w:r>
    </w:p>
  </w:endnote>
  <w:endnote w:type="continuationSeparator" w:id="0">
    <w:p w14:paraId="2349371C" w14:textId="77777777" w:rsidR="0065074F" w:rsidRDefault="00650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48D6" w14:textId="77777777" w:rsidR="00B164F4" w:rsidRDefault="00000000">
    <w:pPr>
      <w:spacing w:line="60" w:lineRule="exact"/>
      <w:rPr>
        <w:sz w:val="7"/>
        <w:szCs w:val="7"/>
      </w:rPr>
    </w:pPr>
    <w:r>
      <w:pict w14:anchorId="663AE00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8pt;margin-top:707pt;width:15.3pt;height:13.05pt;z-index:-251658752;mso-position-horizontal-relative:page;mso-position-vertical-relative:page" filled="f" stroked="f">
          <v:textbox inset="0,0,0,0">
            <w:txbxContent>
              <w:p w14:paraId="7BB159B6" w14:textId="77777777" w:rsidR="00B164F4" w:rsidRDefault="00B164F4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A8180" w14:textId="77777777" w:rsidR="0065074F" w:rsidRDefault="0065074F">
      <w:r>
        <w:separator/>
      </w:r>
    </w:p>
  </w:footnote>
  <w:footnote w:type="continuationSeparator" w:id="0">
    <w:p w14:paraId="21B0B949" w14:textId="77777777" w:rsidR="0065074F" w:rsidRDefault="006507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92B27"/>
    <w:multiLevelType w:val="hybridMultilevel"/>
    <w:tmpl w:val="B64617D0"/>
    <w:lvl w:ilvl="0" w:tplc="AFC0F71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F0B4D"/>
    <w:multiLevelType w:val="hybridMultilevel"/>
    <w:tmpl w:val="11C65980"/>
    <w:lvl w:ilvl="0" w:tplc="187C8FE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12176"/>
    <w:multiLevelType w:val="hybridMultilevel"/>
    <w:tmpl w:val="6B4A7320"/>
    <w:lvl w:ilvl="0" w:tplc="10002EDE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60494"/>
    <w:multiLevelType w:val="hybridMultilevel"/>
    <w:tmpl w:val="91C6E436"/>
    <w:lvl w:ilvl="0" w:tplc="E15E5A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hint="default"/>
        <w:color w:val="auto"/>
      </w:rPr>
    </w:lvl>
    <w:lvl w:ilvl="1" w:tplc="041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36D50C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46573"/>
    <w:multiLevelType w:val="hybridMultilevel"/>
    <w:tmpl w:val="5994F20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5474B"/>
    <w:multiLevelType w:val="hybridMultilevel"/>
    <w:tmpl w:val="78D6400E"/>
    <w:lvl w:ilvl="0" w:tplc="EAE043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2756F"/>
    <w:multiLevelType w:val="hybridMultilevel"/>
    <w:tmpl w:val="FEE66AEA"/>
    <w:lvl w:ilvl="0" w:tplc="B3568392">
      <w:start w:val="1"/>
      <w:numFmt w:val="lowerLetter"/>
      <w:lvlText w:val="%1)"/>
      <w:lvlJc w:val="left"/>
      <w:pPr>
        <w:ind w:left="851" w:hanging="37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6" w:hanging="360"/>
      </w:pPr>
    </w:lvl>
    <w:lvl w:ilvl="2" w:tplc="041A001B" w:tentative="1">
      <w:start w:val="1"/>
      <w:numFmt w:val="lowerRoman"/>
      <w:lvlText w:val="%3."/>
      <w:lvlJc w:val="right"/>
      <w:pPr>
        <w:ind w:left="2276" w:hanging="180"/>
      </w:pPr>
    </w:lvl>
    <w:lvl w:ilvl="3" w:tplc="041A000F" w:tentative="1">
      <w:start w:val="1"/>
      <w:numFmt w:val="decimal"/>
      <w:lvlText w:val="%4."/>
      <w:lvlJc w:val="left"/>
      <w:pPr>
        <w:ind w:left="2996" w:hanging="360"/>
      </w:pPr>
    </w:lvl>
    <w:lvl w:ilvl="4" w:tplc="041A0019" w:tentative="1">
      <w:start w:val="1"/>
      <w:numFmt w:val="lowerLetter"/>
      <w:lvlText w:val="%5."/>
      <w:lvlJc w:val="left"/>
      <w:pPr>
        <w:ind w:left="3716" w:hanging="360"/>
      </w:pPr>
    </w:lvl>
    <w:lvl w:ilvl="5" w:tplc="041A001B" w:tentative="1">
      <w:start w:val="1"/>
      <w:numFmt w:val="lowerRoman"/>
      <w:lvlText w:val="%6."/>
      <w:lvlJc w:val="right"/>
      <w:pPr>
        <w:ind w:left="4436" w:hanging="180"/>
      </w:pPr>
    </w:lvl>
    <w:lvl w:ilvl="6" w:tplc="041A000F" w:tentative="1">
      <w:start w:val="1"/>
      <w:numFmt w:val="decimal"/>
      <w:lvlText w:val="%7."/>
      <w:lvlJc w:val="left"/>
      <w:pPr>
        <w:ind w:left="5156" w:hanging="360"/>
      </w:pPr>
    </w:lvl>
    <w:lvl w:ilvl="7" w:tplc="041A0019" w:tentative="1">
      <w:start w:val="1"/>
      <w:numFmt w:val="lowerLetter"/>
      <w:lvlText w:val="%8."/>
      <w:lvlJc w:val="left"/>
      <w:pPr>
        <w:ind w:left="5876" w:hanging="360"/>
      </w:pPr>
    </w:lvl>
    <w:lvl w:ilvl="8" w:tplc="041A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7" w15:restartNumberingAfterBreak="0">
    <w:nsid w:val="46C65262"/>
    <w:multiLevelType w:val="hybridMultilevel"/>
    <w:tmpl w:val="A9BE76A2"/>
    <w:lvl w:ilvl="0" w:tplc="B5782C5C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A9172B"/>
    <w:multiLevelType w:val="hybridMultilevel"/>
    <w:tmpl w:val="5412ACCE"/>
    <w:lvl w:ilvl="0" w:tplc="47BC6A4C">
      <w:start w:val="1"/>
      <w:numFmt w:val="lowerLetter"/>
      <w:lvlText w:val="%1)"/>
      <w:lvlJc w:val="left"/>
      <w:pPr>
        <w:ind w:left="896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6" w:hanging="360"/>
      </w:pPr>
    </w:lvl>
    <w:lvl w:ilvl="2" w:tplc="041A001B" w:tentative="1">
      <w:start w:val="1"/>
      <w:numFmt w:val="lowerRoman"/>
      <w:lvlText w:val="%3."/>
      <w:lvlJc w:val="right"/>
      <w:pPr>
        <w:ind w:left="2276" w:hanging="180"/>
      </w:pPr>
    </w:lvl>
    <w:lvl w:ilvl="3" w:tplc="041A000F" w:tentative="1">
      <w:start w:val="1"/>
      <w:numFmt w:val="decimal"/>
      <w:lvlText w:val="%4."/>
      <w:lvlJc w:val="left"/>
      <w:pPr>
        <w:ind w:left="2996" w:hanging="360"/>
      </w:pPr>
    </w:lvl>
    <w:lvl w:ilvl="4" w:tplc="041A0019" w:tentative="1">
      <w:start w:val="1"/>
      <w:numFmt w:val="lowerLetter"/>
      <w:lvlText w:val="%5."/>
      <w:lvlJc w:val="left"/>
      <w:pPr>
        <w:ind w:left="3716" w:hanging="360"/>
      </w:pPr>
    </w:lvl>
    <w:lvl w:ilvl="5" w:tplc="041A001B" w:tentative="1">
      <w:start w:val="1"/>
      <w:numFmt w:val="lowerRoman"/>
      <w:lvlText w:val="%6."/>
      <w:lvlJc w:val="right"/>
      <w:pPr>
        <w:ind w:left="4436" w:hanging="180"/>
      </w:pPr>
    </w:lvl>
    <w:lvl w:ilvl="6" w:tplc="041A000F" w:tentative="1">
      <w:start w:val="1"/>
      <w:numFmt w:val="decimal"/>
      <w:lvlText w:val="%7."/>
      <w:lvlJc w:val="left"/>
      <w:pPr>
        <w:ind w:left="5156" w:hanging="360"/>
      </w:pPr>
    </w:lvl>
    <w:lvl w:ilvl="7" w:tplc="041A0019" w:tentative="1">
      <w:start w:val="1"/>
      <w:numFmt w:val="lowerLetter"/>
      <w:lvlText w:val="%8."/>
      <w:lvlJc w:val="left"/>
      <w:pPr>
        <w:ind w:left="5876" w:hanging="360"/>
      </w:pPr>
    </w:lvl>
    <w:lvl w:ilvl="8" w:tplc="041A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9" w15:restartNumberingAfterBreak="0">
    <w:nsid w:val="70B345D2"/>
    <w:multiLevelType w:val="multilevel"/>
    <w:tmpl w:val="9AC4F002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790057F4"/>
    <w:multiLevelType w:val="hybridMultilevel"/>
    <w:tmpl w:val="F82A1FE6"/>
    <w:lvl w:ilvl="0" w:tplc="B3DC87BE">
      <w:start w:val="1"/>
      <w:numFmt w:val="decimal"/>
      <w:lvlText w:val="%1."/>
      <w:lvlJc w:val="left"/>
      <w:pPr>
        <w:ind w:left="119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16" w:hanging="360"/>
      </w:pPr>
    </w:lvl>
    <w:lvl w:ilvl="2" w:tplc="041A001B" w:tentative="1">
      <w:start w:val="1"/>
      <w:numFmt w:val="lowerRoman"/>
      <w:lvlText w:val="%3."/>
      <w:lvlJc w:val="right"/>
      <w:pPr>
        <w:ind w:left="2636" w:hanging="180"/>
      </w:pPr>
    </w:lvl>
    <w:lvl w:ilvl="3" w:tplc="041A000F" w:tentative="1">
      <w:start w:val="1"/>
      <w:numFmt w:val="decimal"/>
      <w:lvlText w:val="%4."/>
      <w:lvlJc w:val="left"/>
      <w:pPr>
        <w:ind w:left="3356" w:hanging="360"/>
      </w:pPr>
    </w:lvl>
    <w:lvl w:ilvl="4" w:tplc="041A0019" w:tentative="1">
      <w:start w:val="1"/>
      <w:numFmt w:val="lowerLetter"/>
      <w:lvlText w:val="%5."/>
      <w:lvlJc w:val="left"/>
      <w:pPr>
        <w:ind w:left="4076" w:hanging="360"/>
      </w:pPr>
    </w:lvl>
    <w:lvl w:ilvl="5" w:tplc="041A001B" w:tentative="1">
      <w:start w:val="1"/>
      <w:numFmt w:val="lowerRoman"/>
      <w:lvlText w:val="%6."/>
      <w:lvlJc w:val="right"/>
      <w:pPr>
        <w:ind w:left="4796" w:hanging="180"/>
      </w:pPr>
    </w:lvl>
    <w:lvl w:ilvl="6" w:tplc="041A000F" w:tentative="1">
      <w:start w:val="1"/>
      <w:numFmt w:val="decimal"/>
      <w:lvlText w:val="%7."/>
      <w:lvlJc w:val="left"/>
      <w:pPr>
        <w:ind w:left="5516" w:hanging="360"/>
      </w:pPr>
    </w:lvl>
    <w:lvl w:ilvl="7" w:tplc="041A0019" w:tentative="1">
      <w:start w:val="1"/>
      <w:numFmt w:val="lowerLetter"/>
      <w:lvlText w:val="%8."/>
      <w:lvlJc w:val="left"/>
      <w:pPr>
        <w:ind w:left="6236" w:hanging="360"/>
      </w:pPr>
    </w:lvl>
    <w:lvl w:ilvl="8" w:tplc="041A001B" w:tentative="1">
      <w:start w:val="1"/>
      <w:numFmt w:val="lowerRoman"/>
      <w:lvlText w:val="%9."/>
      <w:lvlJc w:val="right"/>
      <w:pPr>
        <w:ind w:left="6956" w:hanging="180"/>
      </w:pPr>
    </w:lvl>
  </w:abstractNum>
  <w:num w:numId="1" w16cid:durableId="1314797763">
    <w:abstractNumId w:val="9"/>
  </w:num>
  <w:num w:numId="2" w16cid:durableId="1117916572">
    <w:abstractNumId w:val="3"/>
  </w:num>
  <w:num w:numId="3" w16cid:durableId="1835871838">
    <w:abstractNumId w:val="2"/>
  </w:num>
  <w:num w:numId="4" w16cid:durableId="834564857">
    <w:abstractNumId w:val="1"/>
  </w:num>
  <w:num w:numId="5" w16cid:durableId="930165598">
    <w:abstractNumId w:val="6"/>
  </w:num>
  <w:num w:numId="6" w16cid:durableId="813835546">
    <w:abstractNumId w:val="4"/>
  </w:num>
  <w:num w:numId="7" w16cid:durableId="194470665">
    <w:abstractNumId w:val="8"/>
  </w:num>
  <w:num w:numId="8" w16cid:durableId="7606239">
    <w:abstractNumId w:val="5"/>
  </w:num>
  <w:num w:numId="9" w16cid:durableId="152529628">
    <w:abstractNumId w:val="7"/>
  </w:num>
  <w:num w:numId="10" w16cid:durableId="307443474">
    <w:abstractNumId w:val="10"/>
  </w:num>
  <w:num w:numId="11" w16cid:durableId="1182356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3B"/>
    <w:rsid w:val="00047B2B"/>
    <w:rsid w:val="00067BAF"/>
    <w:rsid w:val="00072346"/>
    <w:rsid w:val="000A0D86"/>
    <w:rsid w:val="000B677B"/>
    <w:rsid w:val="000B7AF8"/>
    <w:rsid w:val="000F3FD3"/>
    <w:rsid w:val="00130B51"/>
    <w:rsid w:val="00140DEE"/>
    <w:rsid w:val="00157AE1"/>
    <w:rsid w:val="00175270"/>
    <w:rsid w:val="001935CC"/>
    <w:rsid w:val="00195142"/>
    <w:rsid w:val="001A63D6"/>
    <w:rsid w:val="001B36C7"/>
    <w:rsid w:val="001F70A3"/>
    <w:rsid w:val="002141C7"/>
    <w:rsid w:val="00216FEA"/>
    <w:rsid w:val="002207B9"/>
    <w:rsid w:val="0022561B"/>
    <w:rsid w:val="00225647"/>
    <w:rsid w:val="0026057E"/>
    <w:rsid w:val="002769F7"/>
    <w:rsid w:val="00287C55"/>
    <w:rsid w:val="002A5A07"/>
    <w:rsid w:val="002C373E"/>
    <w:rsid w:val="002C378B"/>
    <w:rsid w:val="002C3CCC"/>
    <w:rsid w:val="002D3376"/>
    <w:rsid w:val="002E48F9"/>
    <w:rsid w:val="002F1B46"/>
    <w:rsid w:val="002F6C65"/>
    <w:rsid w:val="00327F3E"/>
    <w:rsid w:val="003408EA"/>
    <w:rsid w:val="0037412E"/>
    <w:rsid w:val="00376F2C"/>
    <w:rsid w:val="00386A97"/>
    <w:rsid w:val="003B6EC9"/>
    <w:rsid w:val="003C3F53"/>
    <w:rsid w:val="003D40B4"/>
    <w:rsid w:val="003E5B7F"/>
    <w:rsid w:val="003F3E20"/>
    <w:rsid w:val="0041091F"/>
    <w:rsid w:val="004121AE"/>
    <w:rsid w:val="004225F6"/>
    <w:rsid w:val="00424F64"/>
    <w:rsid w:val="00431174"/>
    <w:rsid w:val="00470F7F"/>
    <w:rsid w:val="00485D1A"/>
    <w:rsid w:val="004921CE"/>
    <w:rsid w:val="0049229F"/>
    <w:rsid w:val="004C70BE"/>
    <w:rsid w:val="004D1C51"/>
    <w:rsid w:val="00512E9E"/>
    <w:rsid w:val="00595A4C"/>
    <w:rsid w:val="00597B8A"/>
    <w:rsid w:val="005B1ABD"/>
    <w:rsid w:val="005C1900"/>
    <w:rsid w:val="005D057D"/>
    <w:rsid w:val="005D4B9D"/>
    <w:rsid w:val="005F56F5"/>
    <w:rsid w:val="00604980"/>
    <w:rsid w:val="00610B74"/>
    <w:rsid w:val="006245D9"/>
    <w:rsid w:val="00631CF5"/>
    <w:rsid w:val="00640C3B"/>
    <w:rsid w:val="0065074F"/>
    <w:rsid w:val="0065721D"/>
    <w:rsid w:val="00686DD6"/>
    <w:rsid w:val="006C5B65"/>
    <w:rsid w:val="006F2D1A"/>
    <w:rsid w:val="00723CB1"/>
    <w:rsid w:val="00734EFB"/>
    <w:rsid w:val="00736D18"/>
    <w:rsid w:val="0077747C"/>
    <w:rsid w:val="0078075C"/>
    <w:rsid w:val="00794D0F"/>
    <w:rsid w:val="007C66B1"/>
    <w:rsid w:val="008150A0"/>
    <w:rsid w:val="00821397"/>
    <w:rsid w:val="00821BA8"/>
    <w:rsid w:val="008244CA"/>
    <w:rsid w:val="00831EE3"/>
    <w:rsid w:val="0085680A"/>
    <w:rsid w:val="00857D89"/>
    <w:rsid w:val="008617C3"/>
    <w:rsid w:val="00861C86"/>
    <w:rsid w:val="00886CAB"/>
    <w:rsid w:val="008A16B5"/>
    <w:rsid w:val="008B4878"/>
    <w:rsid w:val="009033DA"/>
    <w:rsid w:val="009159FC"/>
    <w:rsid w:val="009178A6"/>
    <w:rsid w:val="00952BB6"/>
    <w:rsid w:val="00964881"/>
    <w:rsid w:val="009C0E20"/>
    <w:rsid w:val="009C5A5C"/>
    <w:rsid w:val="009C7229"/>
    <w:rsid w:val="009D3124"/>
    <w:rsid w:val="009F6BA4"/>
    <w:rsid w:val="00A13F1F"/>
    <w:rsid w:val="00A40DF6"/>
    <w:rsid w:val="00A430EB"/>
    <w:rsid w:val="00A609DC"/>
    <w:rsid w:val="00A91FF1"/>
    <w:rsid w:val="00A97B1B"/>
    <w:rsid w:val="00AE54C3"/>
    <w:rsid w:val="00B051B3"/>
    <w:rsid w:val="00B164F4"/>
    <w:rsid w:val="00B74BF1"/>
    <w:rsid w:val="00B774F3"/>
    <w:rsid w:val="00B87D38"/>
    <w:rsid w:val="00B91BB9"/>
    <w:rsid w:val="00C52411"/>
    <w:rsid w:val="00C61544"/>
    <w:rsid w:val="00C63066"/>
    <w:rsid w:val="00C656FB"/>
    <w:rsid w:val="00C70A93"/>
    <w:rsid w:val="00C87FB5"/>
    <w:rsid w:val="00CA0A5F"/>
    <w:rsid w:val="00D21458"/>
    <w:rsid w:val="00D46CBB"/>
    <w:rsid w:val="00D611BB"/>
    <w:rsid w:val="00D70F04"/>
    <w:rsid w:val="00D76CC9"/>
    <w:rsid w:val="00D80CD9"/>
    <w:rsid w:val="00D8718C"/>
    <w:rsid w:val="00DC123A"/>
    <w:rsid w:val="00DD5F67"/>
    <w:rsid w:val="00E22EC1"/>
    <w:rsid w:val="00E2391A"/>
    <w:rsid w:val="00E377DC"/>
    <w:rsid w:val="00E92E60"/>
    <w:rsid w:val="00ED1948"/>
    <w:rsid w:val="00F03749"/>
    <w:rsid w:val="00F23EDA"/>
    <w:rsid w:val="00F64FE8"/>
    <w:rsid w:val="00F877A3"/>
    <w:rsid w:val="00FB307E"/>
    <w:rsid w:val="00FD62D8"/>
    <w:rsid w:val="00FE5DFA"/>
    <w:rsid w:val="00FF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58398"/>
  <w15:docId w15:val="{77004756-E803-4156-8596-E9EF2DD2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CAB"/>
  </w:style>
  <w:style w:type="paragraph" w:styleId="Naslov1">
    <w:name w:val="heading 1"/>
    <w:basedOn w:val="Normal"/>
    <w:next w:val="Normal"/>
    <w:link w:val="Naslov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rsid w:val="001B3490"/>
    <w:rPr>
      <w:b/>
      <w:bCs/>
      <w:sz w:val="22"/>
      <w:szCs w:val="22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veza">
    <w:name w:val="Hyperlink"/>
    <w:basedOn w:val="Zadanifontodlomka"/>
    <w:uiPriority w:val="99"/>
    <w:unhideWhenUsed/>
    <w:rsid w:val="00D8718C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8718C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39"/>
    <w:rsid w:val="002A5A07"/>
    <w:rPr>
      <w:rFonts w:ascii="Calibri" w:eastAsia="Calibri" w:hAnsi="Calibri"/>
      <w:sz w:val="22"/>
      <w:szCs w:val="22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774F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A0A5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A0A5F"/>
  </w:style>
  <w:style w:type="paragraph" w:styleId="Podnoje">
    <w:name w:val="footer"/>
    <w:basedOn w:val="Normal"/>
    <w:link w:val="PodnojeChar"/>
    <w:uiPriority w:val="99"/>
    <w:unhideWhenUsed/>
    <w:rsid w:val="00CA0A5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A0A5F"/>
  </w:style>
  <w:style w:type="paragraph" w:styleId="TOCNaslov">
    <w:name w:val="TOC Heading"/>
    <w:basedOn w:val="Naslov1"/>
    <w:next w:val="Normal"/>
    <w:uiPriority w:val="39"/>
    <w:unhideWhenUsed/>
    <w:qFormat/>
    <w:rsid w:val="004121AE"/>
    <w:pPr>
      <w:keepLines/>
      <w:numPr>
        <w:numId w:val="0"/>
      </w:numPr>
      <w:spacing w:after="0" w:line="259" w:lineRule="auto"/>
      <w:outlineLvl w:val="9"/>
    </w:pPr>
    <w:rPr>
      <w:b w:val="0"/>
      <w:bCs w:val="0"/>
      <w:color w:val="365F91" w:themeColor="accent1" w:themeShade="BF"/>
      <w:kern w:val="0"/>
      <w:lang w:val="hr-HR" w:eastAsia="hr-HR"/>
    </w:rPr>
  </w:style>
  <w:style w:type="paragraph" w:styleId="Sadraj1">
    <w:name w:val="toc 1"/>
    <w:basedOn w:val="Normal"/>
    <w:next w:val="Normal"/>
    <w:autoRedefine/>
    <w:uiPriority w:val="39"/>
    <w:unhideWhenUsed/>
    <w:rsid w:val="004121AE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4121AE"/>
    <w:pPr>
      <w:spacing w:after="100"/>
      <w:ind w:left="200"/>
    </w:pPr>
  </w:style>
  <w:style w:type="paragraph" w:styleId="Sadraj3">
    <w:name w:val="toc 3"/>
    <w:basedOn w:val="Normal"/>
    <w:next w:val="Normal"/>
    <w:autoRedefine/>
    <w:uiPriority w:val="39"/>
    <w:unhideWhenUsed/>
    <w:rsid w:val="004121AE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4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om-natjecaj.eu/authentication/registe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vanec.hr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vanec.h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vanec.hr/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om-natjecaj.eu/authentication/register" TargetMode="External"/><Relationship Id="rId14" Type="http://schemas.openxmlformats.org/officeDocument/2006/relationships/hyperlink" Target="mailto:ana.jagetic@ivanec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DA4A7-E801-4FEB-963D-55564B015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5746</Words>
  <Characters>32756</Characters>
  <Application>Microsoft Office Word</Application>
  <DocSecurity>0</DocSecurity>
  <Lines>272</Lines>
  <Paragraphs>76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Nikola Turcin</dc:creator>
  <cp:lastModifiedBy>Ana Jagetić</cp:lastModifiedBy>
  <cp:revision>6</cp:revision>
  <cp:lastPrinted>2023-01-13T09:19:00Z</cp:lastPrinted>
  <dcterms:created xsi:type="dcterms:W3CDTF">2025-01-20T12:29:00Z</dcterms:created>
  <dcterms:modified xsi:type="dcterms:W3CDTF">2025-01-20T13:50:00Z</dcterms:modified>
</cp:coreProperties>
</file>