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B80C81" w14:textId="6CA86223" w:rsidR="00A127D3" w:rsidRPr="009143F9" w:rsidRDefault="00A127D3" w:rsidP="00A127D3">
      <w:pPr>
        <w:jc w:val="center"/>
        <w:rPr>
          <w:b/>
        </w:rPr>
      </w:pPr>
      <w:r w:rsidRPr="009143F9">
        <w:rPr>
          <w:b/>
        </w:rPr>
        <w:t xml:space="preserve">Obrazloženje </w:t>
      </w:r>
      <w:r w:rsidR="00E76A08">
        <w:rPr>
          <w:b/>
        </w:rPr>
        <w:t xml:space="preserve">nacrta </w:t>
      </w:r>
      <w:r w:rsidRPr="009143F9">
        <w:rPr>
          <w:b/>
        </w:rPr>
        <w:t xml:space="preserve">prijedloga </w:t>
      </w:r>
      <w:r w:rsidR="009E62A0">
        <w:rPr>
          <w:b/>
        </w:rPr>
        <w:t>I</w:t>
      </w:r>
      <w:r w:rsidR="00E54331">
        <w:rPr>
          <w:b/>
        </w:rPr>
        <w:t>.</w:t>
      </w:r>
      <w:r w:rsidRPr="009143F9">
        <w:rPr>
          <w:b/>
        </w:rPr>
        <w:t xml:space="preserve"> Izmjena</w:t>
      </w:r>
      <w:r w:rsidR="0031279C">
        <w:rPr>
          <w:b/>
        </w:rPr>
        <w:t xml:space="preserve"> i dopuna</w:t>
      </w:r>
      <w:r w:rsidRPr="009143F9">
        <w:rPr>
          <w:b/>
        </w:rPr>
        <w:t xml:space="preserve"> Programa gra</w:t>
      </w:r>
      <w:r w:rsidR="00D40EA0">
        <w:rPr>
          <w:b/>
        </w:rPr>
        <w:t>đenja</w:t>
      </w:r>
      <w:r w:rsidRPr="009143F9">
        <w:rPr>
          <w:b/>
        </w:rPr>
        <w:t xml:space="preserve"> objekata i uređaja</w:t>
      </w:r>
    </w:p>
    <w:p w14:paraId="0AC466E4" w14:textId="1905D246" w:rsidR="00A127D3" w:rsidRPr="009143F9" w:rsidRDefault="00A127D3" w:rsidP="00A127D3">
      <w:pPr>
        <w:jc w:val="center"/>
        <w:rPr>
          <w:b/>
        </w:rPr>
      </w:pPr>
      <w:r w:rsidRPr="009143F9">
        <w:rPr>
          <w:b/>
        </w:rPr>
        <w:t>komunalne infrastrukture na području Grada Ivanca za 20</w:t>
      </w:r>
      <w:r w:rsidR="00C42297">
        <w:rPr>
          <w:b/>
        </w:rPr>
        <w:t>2</w:t>
      </w:r>
      <w:r w:rsidR="00222578">
        <w:rPr>
          <w:b/>
        </w:rPr>
        <w:t>5</w:t>
      </w:r>
      <w:r w:rsidRPr="009143F9">
        <w:rPr>
          <w:b/>
        </w:rPr>
        <w:t>. godinu</w:t>
      </w:r>
    </w:p>
    <w:p w14:paraId="2BABEAE2" w14:textId="77777777" w:rsidR="00A127D3" w:rsidRPr="00E8210A" w:rsidRDefault="00A127D3" w:rsidP="00D16C3A">
      <w:pPr>
        <w:rPr>
          <w:b/>
          <w:color w:val="FF0000"/>
          <w:sz w:val="22"/>
          <w:szCs w:val="22"/>
        </w:rPr>
      </w:pPr>
    </w:p>
    <w:p w14:paraId="323ED032" w14:textId="77777777" w:rsidR="00A127D3" w:rsidRPr="009143F9" w:rsidRDefault="00A127D3" w:rsidP="00A127D3">
      <w:pPr>
        <w:autoSpaceDE w:val="0"/>
        <w:autoSpaceDN w:val="0"/>
        <w:adjustRightInd w:val="0"/>
        <w:ind w:firstLine="708"/>
        <w:jc w:val="both"/>
      </w:pPr>
      <w:r w:rsidRPr="009143F9">
        <w:t>Program gra</w:t>
      </w:r>
      <w:r w:rsidR="00523503">
        <w:t xml:space="preserve">đenja </w:t>
      </w:r>
      <w:r w:rsidRPr="009143F9">
        <w:t>objekata i uređaja komunalne infrastrukture provodi Upravni odjel za urbanizam, komunalne poslove i zaštitu okoliša.</w:t>
      </w:r>
    </w:p>
    <w:p w14:paraId="2EC5D56C" w14:textId="77777777" w:rsidR="00A72D61" w:rsidRPr="009143F9" w:rsidRDefault="00A127D3" w:rsidP="00A127D3">
      <w:pPr>
        <w:autoSpaceDE w:val="0"/>
        <w:autoSpaceDN w:val="0"/>
        <w:adjustRightInd w:val="0"/>
        <w:ind w:firstLine="708"/>
        <w:jc w:val="both"/>
      </w:pPr>
      <w:r w:rsidRPr="009143F9">
        <w:t>Program obuhvaća aktivnosti vezane uz zajednička ulaganja u projekte infrastrukture s komunalnim i trgovačkim društvima, od kojih se posebno ističu javne površine, prometnice i prometne površine, javna rasvjeta, objekti za gospodarenje komunalnim otpadom</w:t>
      </w:r>
      <w:r w:rsidR="00A72D61" w:rsidRPr="009143F9">
        <w:t>.</w:t>
      </w:r>
    </w:p>
    <w:p w14:paraId="7699601B" w14:textId="1AB4B8B2" w:rsidR="00A127D3" w:rsidRPr="009143F9" w:rsidRDefault="00A127D3" w:rsidP="00A127D3">
      <w:pPr>
        <w:autoSpaceDE w:val="0"/>
        <w:autoSpaceDN w:val="0"/>
        <w:adjustRightInd w:val="0"/>
        <w:ind w:firstLine="708"/>
        <w:jc w:val="both"/>
      </w:pPr>
      <w:r w:rsidRPr="009143F9">
        <w:t>Ovim se Izmjenama i dopunama Programa gra</w:t>
      </w:r>
      <w:r w:rsidR="00523503">
        <w:t>đenja</w:t>
      </w:r>
      <w:r w:rsidRPr="009143F9">
        <w:t xml:space="preserve"> objekata i uređaja komunalne infrastrukture za 20</w:t>
      </w:r>
      <w:r w:rsidR="00523503">
        <w:t>2</w:t>
      </w:r>
      <w:r w:rsidR="00222578">
        <w:t>5</w:t>
      </w:r>
      <w:r w:rsidRPr="009143F9">
        <w:t xml:space="preserve">. godinu ukupno planirani rashodi i izdaci za izvršenje Programa </w:t>
      </w:r>
      <w:r w:rsidR="00222578">
        <w:t>povećavaju</w:t>
      </w:r>
      <w:r w:rsidRPr="009143F9">
        <w:t xml:space="preserve"> za iznos od </w:t>
      </w:r>
      <w:r w:rsidR="002E2689">
        <w:rPr>
          <w:b/>
        </w:rPr>
        <w:t>1.</w:t>
      </w:r>
      <w:r w:rsidR="00E76876">
        <w:rPr>
          <w:b/>
        </w:rPr>
        <w:t>71</w:t>
      </w:r>
      <w:r w:rsidR="00222578">
        <w:rPr>
          <w:b/>
        </w:rPr>
        <w:t>9</w:t>
      </w:r>
      <w:r w:rsidR="00B76421" w:rsidRPr="009E62A0">
        <w:rPr>
          <w:b/>
          <w:bCs/>
        </w:rPr>
        <w:t>.</w:t>
      </w:r>
      <w:r w:rsidR="002E2689">
        <w:rPr>
          <w:b/>
          <w:bCs/>
        </w:rPr>
        <w:t>0</w:t>
      </w:r>
      <w:r w:rsidR="00B76421" w:rsidRPr="009E62A0">
        <w:rPr>
          <w:b/>
          <w:bCs/>
        </w:rPr>
        <w:t>00,</w:t>
      </w:r>
      <w:r w:rsidR="00B76421">
        <w:rPr>
          <w:b/>
          <w:bCs/>
        </w:rPr>
        <w:t>00</w:t>
      </w:r>
      <w:r w:rsidRPr="009143F9">
        <w:t xml:space="preserve"> </w:t>
      </w:r>
      <w:r w:rsidR="00474B08">
        <w:t xml:space="preserve">eura </w:t>
      </w:r>
      <w:r w:rsidRPr="009143F9">
        <w:t xml:space="preserve">i iznose </w:t>
      </w:r>
      <w:r w:rsidR="00222578">
        <w:rPr>
          <w:b/>
        </w:rPr>
        <w:t>4</w:t>
      </w:r>
      <w:r w:rsidR="009E62A0">
        <w:rPr>
          <w:b/>
        </w:rPr>
        <w:t>.</w:t>
      </w:r>
      <w:r w:rsidR="00222578">
        <w:rPr>
          <w:b/>
        </w:rPr>
        <w:t>7</w:t>
      </w:r>
      <w:r w:rsidR="00E76876">
        <w:rPr>
          <w:b/>
        </w:rPr>
        <w:t>7</w:t>
      </w:r>
      <w:r w:rsidR="00222578">
        <w:rPr>
          <w:b/>
        </w:rPr>
        <w:t>0</w:t>
      </w:r>
      <w:r w:rsidR="009E62A0">
        <w:rPr>
          <w:b/>
        </w:rPr>
        <w:t>.</w:t>
      </w:r>
      <w:r w:rsidR="002E2689">
        <w:rPr>
          <w:b/>
        </w:rPr>
        <w:t>0</w:t>
      </w:r>
      <w:r w:rsidR="00B76421">
        <w:rPr>
          <w:b/>
        </w:rPr>
        <w:t>00,00</w:t>
      </w:r>
      <w:r w:rsidR="004B1543" w:rsidRPr="009143F9">
        <w:t xml:space="preserve"> </w:t>
      </w:r>
      <w:r w:rsidR="00474B08">
        <w:t>eur</w:t>
      </w:r>
      <w:r w:rsidR="004B1543" w:rsidRPr="009143F9">
        <w:t>a</w:t>
      </w:r>
      <w:r w:rsidRPr="009143F9">
        <w:t>, a u nastavku se daje prikaz kapitalnih projekata sa aktivnostima za ostvarenje projekata i Programa, te pripadajućim obrazloženjima.</w:t>
      </w:r>
    </w:p>
    <w:p w14:paraId="7508DDC6" w14:textId="77777777" w:rsidR="00A127D3" w:rsidRPr="009143F9" w:rsidRDefault="00A127D3" w:rsidP="00A127D3">
      <w:pPr>
        <w:autoSpaceDE w:val="0"/>
        <w:autoSpaceDN w:val="0"/>
        <w:adjustRightInd w:val="0"/>
        <w:ind w:firstLine="708"/>
        <w:jc w:val="both"/>
      </w:pPr>
    </w:p>
    <w:p w14:paraId="7030D968" w14:textId="77777777" w:rsidR="00A127D3" w:rsidRPr="009143F9" w:rsidRDefault="00A127D3" w:rsidP="00CA478C">
      <w:pPr>
        <w:pStyle w:val="Odlomakpopisa"/>
        <w:numPr>
          <w:ilvl w:val="0"/>
          <w:numId w:val="1"/>
        </w:numPr>
        <w:adjustRightInd w:val="0"/>
        <w:rPr>
          <w:b/>
          <w:bCs/>
          <w:sz w:val="22"/>
          <w:szCs w:val="22"/>
        </w:rPr>
      </w:pPr>
      <w:r w:rsidRPr="009143F9">
        <w:rPr>
          <w:b/>
          <w:bCs/>
          <w:sz w:val="22"/>
          <w:szCs w:val="22"/>
        </w:rPr>
        <w:t xml:space="preserve">JAVNE POVRŠINE </w:t>
      </w:r>
    </w:p>
    <w:p w14:paraId="23394180" w14:textId="77777777" w:rsidR="00171466" w:rsidRDefault="00171466" w:rsidP="006C40D8">
      <w:pPr>
        <w:rPr>
          <w:b/>
        </w:rPr>
      </w:pPr>
    </w:p>
    <w:p w14:paraId="12C7B4DD" w14:textId="77777777" w:rsidR="001B4208" w:rsidRDefault="001B4208" w:rsidP="006C40D8">
      <w:pPr>
        <w:rPr>
          <w:b/>
        </w:rPr>
      </w:pPr>
    </w:p>
    <w:p w14:paraId="2D996F6E" w14:textId="77777777" w:rsidR="001B4208" w:rsidRPr="00A31E8A" w:rsidRDefault="001B4208" w:rsidP="001B4208">
      <w:pPr>
        <w:rPr>
          <w:b/>
        </w:rPr>
      </w:pPr>
      <w:r w:rsidRPr="00A31E8A">
        <w:rPr>
          <w:b/>
        </w:rPr>
        <w:t xml:space="preserve">Kapitalni projekt: </w:t>
      </w:r>
      <w:r>
        <w:rPr>
          <w:b/>
        </w:rPr>
        <w:t>Gradnja i u</w:t>
      </w:r>
      <w:r w:rsidRPr="00A31E8A">
        <w:rPr>
          <w:b/>
        </w:rPr>
        <w:t>ređenje dječjih igrališta</w:t>
      </w:r>
    </w:p>
    <w:p w14:paraId="7254A07B" w14:textId="77777777" w:rsidR="001B4208" w:rsidRDefault="001B4208" w:rsidP="001B4208"/>
    <w:p w14:paraId="339D8080" w14:textId="77777777" w:rsidR="001B4208" w:rsidRPr="00B213C9" w:rsidRDefault="001B4208" w:rsidP="001B4208">
      <w:pPr>
        <w:jc w:val="both"/>
      </w:pPr>
      <w:r w:rsidRPr="00B213C9">
        <w:t>Cilj projekta je dugoročnim ulaganjem u gradnju i uređenje dječjih igrališta na čitavom području Grada Ivanca omogućiti jednake uvjete za bavljenje sportom, okupljanje i održavanje lokalnih manifestacija i slično.</w:t>
      </w:r>
    </w:p>
    <w:p w14:paraId="3C57850B" w14:textId="77777777" w:rsidR="001B4208" w:rsidRPr="00B213C9" w:rsidRDefault="001B4208" w:rsidP="001B4208">
      <w:r w:rsidRPr="00B213C9">
        <w:t>Zakonska osnova</w:t>
      </w:r>
    </w:p>
    <w:p w14:paraId="0497C8F9" w14:textId="77777777" w:rsidR="001B4208" w:rsidRDefault="001B4208" w:rsidP="001B4208">
      <w:pPr>
        <w:autoSpaceDE w:val="0"/>
        <w:autoSpaceDN w:val="0"/>
        <w:adjustRightInd w:val="0"/>
      </w:pPr>
      <w:r w:rsidRPr="00B025C0">
        <w:t>- Zakon o prostornom ure</w:t>
      </w:r>
      <w:r>
        <w:t>đ</w:t>
      </w:r>
      <w:r w:rsidRPr="00B025C0">
        <w:t xml:space="preserve">enju </w:t>
      </w:r>
      <w:r>
        <w:t>(NN 153/13, 65/17, 114/18, 39/19, 98/19),</w:t>
      </w:r>
    </w:p>
    <w:p w14:paraId="4E05A0FE" w14:textId="77777777" w:rsidR="001B4208" w:rsidRDefault="001B4208" w:rsidP="001B4208">
      <w:pPr>
        <w:autoSpaceDE w:val="0"/>
        <w:autoSpaceDN w:val="0"/>
        <w:adjustRightInd w:val="0"/>
      </w:pPr>
      <w:r w:rsidRPr="00B025C0">
        <w:t xml:space="preserve">- Zakon o </w:t>
      </w:r>
      <w:r>
        <w:t>gradnji</w:t>
      </w:r>
      <w:r w:rsidRPr="00B025C0">
        <w:t xml:space="preserve"> </w:t>
      </w:r>
      <w:r>
        <w:t>(NN 153/13, 20/17, 39/19, 125/19),</w:t>
      </w:r>
    </w:p>
    <w:p w14:paraId="48FE1461" w14:textId="77777777" w:rsidR="001B4208" w:rsidRDefault="001B4208" w:rsidP="001B4208">
      <w:pPr>
        <w:autoSpaceDE w:val="0"/>
        <w:autoSpaceDN w:val="0"/>
        <w:adjustRightInd w:val="0"/>
      </w:pPr>
      <w:r>
        <w:t>- Zakon o komunalnom gospodarstvu (NN 68/18, 110/18, 32/20),</w:t>
      </w:r>
    </w:p>
    <w:p w14:paraId="56609A7D" w14:textId="77777777" w:rsidR="001B4208" w:rsidRDefault="001B4208" w:rsidP="001B4208">
      <w:pPr>
        <w:autoSpaceDE w:val="0"/>
        <w:autoSpaceDN w:val="0"/>
        <w:adjustRightInd w:val="0"/>
      </w:pPr>
      <w:r w:rsidRPr="00B025C0">
        <w:t>- drugi zakoni, pravilnici, uredb</w:t>
      </w:r>
      <w:r>
        <w:t>e</w:t>
      </w:r>
      <w:r w:rsidRPr="00B025C0">
        <w:t xml:space="preserve"> i drugi podzakonski akti,</w:t>
      </w:r>
      <w:r>
        <w:t xml:space="preserve"> te gradske odluke.</w:t>
      </w:r>
    </w:p>
    <w:p w14:paraId="531391AA" w14:textId="77777777" w:rsidR="001B4208" w:rsidRDefault="001B4208" w:rsidP="001B4208"/>
    <w:p w14:paraId="30C801F2" w14:textId="77777777" w:rsidR="001B4208" w:rsidRDefault="001B4208" w:rsidP="001B4208">
      <w:r>
        <w:t>Izmjene:</w:t>
      </w:r>
    </w:p>
    <w:p w14:paraId="03FF7CEE" w14:textId="6A2609EB" w:rsidR="001B4208" w:rsidRDefault="001B4208" w:rsidP="001B4208">
      <w:r>
        <w:rPr>
          <w:rFonts w:eastAsiaTheme="minorEastAsia"/>
        </w:rPr>
        <w:t>1.1. Stavka se povećava na iznos procijenjenih troškova uređena i opremanja dječjih igrališta.</w:t>
      </w:r>
    </w:p>
    <w:p w14:paraId="4611A2A5" w14:textId="77777777" w:rsidR="001B4208" w:rsidRDefault="001B4208" w:rsidP="006C40D8">
      <w:pPr>
        <w:rPr>
          <w:b/>
        </w:rPr>
      </w:pPr>
    </w:p>
    <w:p w14:paraId="669299CC" w14:textId="12724D71" w:rsidR="006C40D8" w:rsidRPr="009143F9" w:rsidRDefault="006C40D8" w:rsidP="006C40D8">
      <w:pPr>
        <w:rPr>
          <w:b/>
        </w:rPr>
      </w:pPr>
      <w:r w:rsidRPr="009143F9">
        <w:rPr>
          <w:b/>
        </w:rPr>
        <w:t>Kapitalni projekt: Gradnja i uređenje trgova i parkova</w:t>
      </w:r>
    </w:p>
    <w:p w14:paraId="21232032" w14:textId="77777777" w:rsidR="006C40D8" w:rsidRPr="009143F9" w:rsidRDefault="006C40D8" w:rsidP="006C40D8"/>
    <w:p w14:paraId="5B96E605" w14:textId="77777777" w:rsidR="006C40D8" w:rsidRPr="009143F9" w:rsidRDefault="006C40D8" w:rsidP="006C40D8">
      <w:pPr>
        <w:jc w:val="both"/>
      </w:pPr>
      <w:r w:rsidRPr="009143F9">
        <w:t>Cilj projekta je stvaranje pješačke zone u samom centru Ivanca u etapama, sukladno financijskim mogućnostima, što će doprinijeti većoj urbanizaciji grada, te uređenje trgova i parkova.</w:t>
      </w:r>
    </w:p>
    <w:p w14:paraId="47032F13" w14:textId="77777777" w:rsidR="008D4ACB" w:rsidRPr="009143F9" w:rsidRDefault="008D4ACB" w:rsidP="006C40D8">
      <w:pPr>
        <w:tabs>
          <w:tab w:val="left" w:pos="3240"/>
        </w:tabs>
      </w:pPr>
    </w:p>
    <w:p w14:paraId="6031BCE6" w14:textId="77777777" w:rsidR="006C40D8" w:rsidRPr="009143F9" w:rsidRDefault="006C40D8" w:rsidP="006C40D8">
      <w:pPr>
        <w:tabs>
          <w:tab w:val="left" w:pos="3240"/>
        </w:tabs>
      </w:pPr>
      <w:r w:rsidRPr="009143F9">
        <w:t>Zakonska osnova</w:t>
      </w:r>
      <w:r w:rsidRPr="009143F9">
        <w:tab/>
      </w:r>
    </w:p>
    <w:p w14:paraId="6F28AAF4" w14:textId="165FDAC4" w:rsidR="006C40D8" w:rsidRPr="009143F9" w:rsidRDefault="006C40D8" w:rsidP="006C40D8">
      <w:pPr>
        <w:autoSpaceDE w:val="0"/>
        <w:autoSpaceDN w:val="0"/>
        <w:adjustRightInd w:val="0"/>
      </w:pPr>
      <w:r w:rsidRPr="009143F9">
        <w:t xml:space="preserve">- Zakon o prostornom </w:t>
      </w:r>
      <w:r w:rsidR="00635BF1">
        <w:t>uređenju (NN 153/13, 65/17</w:t>
      </w:r>
      <w:r w:rsidR="00091B6B">
        <w:t>, 114/18, 39/19, 98/19</w:t>
      </w:r>
      <w:r w:rsidR="0081513F">
        <w:t>, 67/23</w:t>
      </w:r>
      <w:r w:rsidR="00635BF1">
        <w:t>)</w:t>
      </w:r>
    </w:p>
    <w:p w14:paraId="063345F6" w14:textId="17E5868F" w:rsidR="006C40D8" w:rsidRPr="009143F9" w:rsidRDefault="006C40D8" w:rsidP="006C40D8">
      <w:pPr>
        <w:autoSpaceDE w:val="0"/>
        <w:autoSpaceDN w:val="0"/>
        <w:adjustRightInd w:val="0"/>
      </w:pPr>
      <w:r w:rsidRPr="009143F9">
        <w:t xml:space="preserve">- Zakon o </w:t>
      </w:r>
      <w:r w:rsidR="00635BF1">
        <w:t>gradnji (NN 153/13, 20/17</w:t>
      </w:r>
      <w:r w:rsidR="00091B6B">
        <w:t>, 39/19, 125/19</w:t>
      </w:r>
      <w:r w:rsidR="00635BF1">
        <w:t>)</w:t>
      </w:r>
    </w:p>
    <w:p w14:paraId="780F9075" w14:textId="5FA3544A" w:rsidR="006C40D8" w:rsidRPr="009143F9" w:rsidRDefault="006C40D8" w:rsidP="006C40D8">
      <w:pPr>
        <w:autoSpaceDE w:val="0"/>
        <w:autoSpaceDN w:val="0"/>
        <w:adjustRightInd w:val="0"/>
      </w:pPr>
      <w:r w:rsidRPr="009143F9">
        <w:t>- Zakon o komunalnom gosp</w:t>
      </w:r>
      <w:r w:rsidR="00A72D61" w:rsidRPr="009143F9">
        <w:t xml:space="preserve">odarstvu (NN </w:t>
      </w:r>
      <w:r w:rsidR="006D2815">
        <w:t>68/18</w:t>
      </w:r>
      <w:r w:rsidR="00091B6B">
        <w:t>, 110/18, 32/20</w:t>
      </w:r>
      <w:r w:rsidRPr="009143F9">
        <w:t>)</w:t>
      </w:r>
    </w:p>
    <w:p w14:paraId="0825CB26" w14:textId="77777777" w:rsidR="006C40D8" w:rsidRPr="009143F9" w:rsidRDefault="006C40D8" w:rsidP="006C40D8">
      <w:pPr>
        <w:autoSpaceDE w:val="0"/>
        <w:autoSpaceDN w:val="0"/>
        <w:adjustRightInd w:val="0"/>
      </w:pPr>
      <w:r w:rsidRPr="009143F9">
        <w:t>- drugi zakoni, pravilnici, uredbe i drugi podzakonski akti, te gradske odluke.</w:t>
      </w:r>
    </w:p>
    <w:p w14:paraId="2CEF20FC" w14:textId="77777777" w:rsidR="00440BA7" w:rsidRDefault="00440BA7" w:rsidP="006C40D8"/>
    <w:p w14:paraId="6CD13584" w14:textId="77777777" w:rsidR="00440BA7" w:rsidRDefault="00274351" w:rsidP="006C40D8">
      <w:r>
        <w:t>Izmjene:</w:t>
      </w:r>
    </w:p>
    <w:p w14:paraId="1DD193C6" w14:textId="087A8B98" w:rsidR="00E82D41" w:rsidRDefault="00E82D41" w:rsidP="0006336D">
      <w:pPr>
        <w:autoSpaceDE w:val="0"/>
        <w:autoSpaceDN w:val="0"/>
        <w:adjustRightInd w:val="0"/>
        <w:ind w:left="360"/>
        <w:jc w:val="both"/>
        <w:rPr>
          <w:rFonts w:eastAsiaTheme="minorEastAsia"/>
        </w:rPr>
      </w:pPr>
      <w:r>
        <w:rPr>
          <w:rFonts w:eastAsiaTheme="minorEastAsia"/>
        </w:rPr>
        <w:t>2.1. Stavka glavnog gradskog trga u Ivancu povećava se na iznos procijenjenih troškova izrade projektne dokumentacije</w:t>
      </w:r>
      <w:r w:rsidR="00DA184F">
        <w:rPr>
          <w:rFonts w:eastAsiaTheme="minorEastAsia"/>
        </w:rPr>
        <w:t xml:space="preserve"> u skladu s novim rješenjima oblikovanja trga.</w:t>
      </w:r>
    </w:p>
    <w:p w14:paraId="315432C7" w14:textId="6461FA70" w:rsidR="00F76D67" w:rsidRDefault="007B3F32" w:rsidP="0006336D">
      <w:pPr>
        <w:autoSpaceDE w:val="0"/>
        <w:autoSpaceDN w:val="0"/>
        <w:adjustRightInd w:val="0"/>
        <w:ind w:left="360"/>
        <w:jc w:val="both"/>
        <w:rPr>
          <w:rFonts w:eastAsiaTheme="minorEastAsia"/>
        </w:rPr>
      </w:pPr>
      <w:r>
        <w:rPr>
          <w:rFonts w:eastAsiaTheme="minorEastAsia"/>
        </w:rPr>
        <w:t>2.</w:t>
      </w:r>
      <w:r w:rsidR="006F137A">
        <w:rPr>
          <w:rFonts w:eastAsiaTheme="minorEastAsia"/>
        </w:rPr>
        <w:t>2</w:t>
      </w:r>
      <w:r>
        <w:rPr>
          <w:rFonts w:eastAsiaTheme="minorEastAsia"/>
        </w:rPr>
        <w:t xml:space="preserve">. </w:t>
      </w:r>
      <w:r w:rsidR="00E45BCD">
        <w:rPr>
          <w:rFonts w:eastAsiaTheme="minorEastAsia"/>
        </w:rPr>
        <w:t>Stavka</w:t>
      </w:r>
      <w:r>
        <w:rPr>
          <w:rFonts w:eastAsiaTheme="minorEastAsia"/>
        </w:rPr>
        <w:t xml:space="preserve"> uređenja parka iza FINA-e u Ivancu </w:t>
      </w:r>
      <w:r w:rsidR="00D3411F">
        <w:rPr>
          <w:rFonts w:eastAsiaTheme="minorEastAsia"/>
        </w:rPr>
        <w:t>povećava se u skladu sa procijenjenim troškovima sukladno izrađenoj projektnoj dokumentaciji kojom je predviđeno cjelovito rješenje uređenja parka</w:t>
      </w:r>
      <w:r w:rsidR="00F76D67">
        <w:rPr>
          <w:rFonts w:eastAsiaTheme="minorEastAsia"/>
        </w:rPr>
        <w:t>.</w:t>
      </w:r>
    </w:p>
    <w:p w14:paraId="17DCBE1B" w14:textId="5E94B29B" w:rsidR="00F76D67" w:rsidRDefault="00F76D67" w:rsidP="00F76D67">
      <w:pPr>
        <w:autoSpaceDE w:val="0"/>
        <w:autoSpaceDN w:val="0"/>
        <w:adjustRightInd w:val="0"/>
        <w:ind w:left="360"/>
        <w:jc w:val="both"/>
        <w:rPr>
          <w:rFonts w:eastAsiaTheme="minorEastAsia"/>
        </w:rPr>
      </w:pPr>
      <w:r>
        <w:rPr>
          <w:rFonts w:eastAsiaTheme="minorEastAsia"/>
        </w:rPr>
        <w:t xml:space="preserve">2.4. Na trgu u </w:t>
      </w:r>
      <w:proofErr w:type="spellStart"/>
      <w:r>
        <w:rPr>
          <w:rFonts w:eastAsiaTheme="minorEastAsia"/>
        </w:rPr>
        <w:t>Margečanu</w:t>
      </w:r>
      <w:proofErr w:type="spellEnd"/>
      <w:r>
        <w:rPr>
          <w:rFonts w:eastAsiaTheme="minorEastAsia"/>
        </w:rPr>
        <w:t xml:space="preserve"> planiraju se sredstva za dovršetak postave javne slavine.</w:t>
      </w:r>
    </w:p>
    <w:p w14:paraId="283A3966" w14:textId="47353A75" w:rsidR="009E62A0" w:rsidRDefault="009E62A0" w:rsidP="0006336D">
      <w:pPr>
        <w:autoSpaceDE w:val="0"/>
        <w:autoSpaceDN w:val="0"/>
        <w:adjustRightInd w:val="0"/>
        <w:ind w:left="360"/>
        <w:jc w:val="both"/>
        <w:rPr>
          <w:rFonts w:eastAsiaTheme="minorEastAsia"/>
        </w:rPr>
      </w:pPr>
      <w:r>
        <w:rPr>
          <w:rFonts w:eastAsiaTheme="minorEastAsia"/>
        </w:rPr>
        <w:t>2.</w:t>
      </w:r>
      <w:r w:rsidR="00F76D67">
        <w:rPr>
          <w:rFonts w:eastAsiaTheme="minorEastAsia"/>
        </w:rPr>
        <w:t>5</w:t>
      </w:r>
      <w:r>
        <w:rPr>
          <w:rFonts w:eastAsiaTheme="minorEastAsia"/>
        </w:rPr>
        <w:t>. S</w:t>
      </w:r>
      <w:r w:rsidR="00F76D67">
        <w:rPr>
          <w:rFonts w:eastAsiaTheme="minorEastAsia"/>
        </w:rPr>
        <w:t xml:space="preserve"> obzirom da su se aktivnosti na izradi projekta – strategije </w:t>
      </w:r>
      <w:r>
        <w:rPr>
          <w:rFonts w:eastAsiaTheme="minorEastAsia"/>
        </w:rPr>
        <w:t xml:space="preserve">zelene urbane obnove </w:t>
      </w:r>
      <w:r w:rsidR="008D6948">
        <w:rPr>
          <w:rFonts w:eastAsiaTheme="minorEastAsia"/>
        </w:rPr>
        <w:t>dovršile početkom 2025. godine, potrebno je planirati stavku.</w:t>
      </w:r>
    </w:p>
    <w:p w14:paraId="04713A1E" w14:textId="23AE0A8C" w:rsidR="009E62A0" w:rsidRDefault="009E62A0" w:rsidP="0006336D">
      <w:pPr>
        <w:autoSpaceDE w:val="0"/>
        <w:autoSpaceDN w:val="0"/>
        <w:adjustRightInd w:val="0"/>
        <w:ind w:left="360"/>
        <w:jc w:val="both"/>
        <w:rPr>
          <w:rFonts w:eastAsiaTheme="minorEastAsia"/>
        </w:rPr>
      </w:pPr>
      <w:r>
        <w:rPr>
          <w:rFonts w:eastAsiaTheme="minorEastAsia"/>
        </w:rPr>
        <w:t>2.4. Privremeno se odustaje od stavke izrade projektne dokumentacije za gradsku šumu Ivanečka jezera, koja će se planirati u narednoj godini, zajedno sa usklađenjem s obuhvatom iz projekta trim staza koji je pred dovršenjem.</w:t>
      </w:r>
    </w:p>
    <w:p w14:paraId="5439C277" w14:textId="46E63F79" w:rsidR="000472D3" w:rsidRDefault="000472D3" w:rsidP="0006336D">
      <w:pPr>
        <w:autoSpaceDE w:val="0"/>
        <w:autoSpaceDN w:val="0"/>
        <w:adjustRightInd w:val="0"/>
        <w:ind w:left="360"/>
        <w:jc w:val="both"/>
        <w:rPr>
          <w:rFonts w:eastAsiaTheme="minorEastAsia"/>
        </w:rPr>
      </w:pPr>
    </w:p>
    <w:p w14:paraId="1405679E" w14:textId="77777777" w:rsidR="000472D3" w:rsidRPr="009143F9" w:rsidRDefault="000472D3" w:rsidP="000472D3">
      <w:pPr>
        <w:rPr>
          <w:b/>
        </w:rPr>
      </w:pPr>
      <w:r w:rsidRPr="009143F9">
        <w:rPr>
          <w:b/>
        </w:rPr>
        <w:t>Kapitalni projekt: Gradnja i uređenje groblja</w:t>
      </w:r>
    </w:p>
    <w:p w14:paraId="2E64DBC3" w14:textId="77777777" w:rsidR="000472D3" w:rsidRPr="009143F9" w:rsidRDefault="000472D3" w:rsidP="000472D3"/>
    <w:p w14:paraId="6E4F86A1" w14:textId="77777777" w:rsidR="000472D3" w:rsidRPr="009143F9" w:rsidRDefault="000472D3" w:rsidP="000472D3">
      <w:pPr>
        <w:jc w:val="both"/>
      </w:pPr>
      <w:r w:rsidRPr="009143F9">
        <w:lastRenderedPageBreak/>
        <w:t xml:space="preserve">Cilj projekta je pravovremenim ulaganjem u dogradnju i poboljšanje standarda postojećih groblja očuvati zatečenu lokalnu arhitekturu, te stvaranje pretpostavki za dugoročno održiv razvoj i uređenje groblja, kao i stvaranje preduvjeta za širenje uz poštivanje značajki pojedinog groblja, a posebice na novom gradskom groblju u Ivancu, zbog svojeg značaja i veličine. </w:t>
      </w:r>
    </w:p>
    <w:p w14:paraId="7BECB091" w14:textId="77777777" w:rsidR="000472D3" w:rsidRPr="009143F9" w:rsidRDefault="000472D3" w:rsidP="000472D3">
      <w:r w:rsidRPr="009143F9">
        <w:t>Zakonska osnova</w:t>
      </w:r>
    </w:p>
    <w:p w14:paraId="423EA209" w14:textId="1DA50AFD" w:rsidR="000472D3" w:rsidRPr="009143F9" w:rsidRDefault="000472D3" w:rsidP="000472D3">
      <w:pPr>
        <w:autoSpaceDE w:val="0"/>
        <w:autoSpaceDN w:val="0"/>
        <w:adjustRightInd w:val="0"/>
      </w:pPr>
      <w:r w:rsidRPr="009143F9">
        <w:t>- Zakon o grobljima (NN 19/98, 50/12</w:t>
      </w:r>
      <w:r w:rsidR="00091B6B">
        <w:t>, 89/17</w:t>
      </w:r>
      <w:r w:rsidRPr="009143F9">
        <w:t>)</w:t>
      </w:r>
    </w:p>
    <w:p w14:paraId="77DB1ABE" w14:textId="5A2A239C" w:rsidR="000472D3" w:rsidRPr="009143F9" w:rsidRDefault="000472D3" w:rsidP="000472D3">
      <w:pPr>
        <w:autoSpaceDE w:val="0"/>
        <w:autoSpaceDN w:val="0"/>
        <w:adjustRightInd w:val="0"/>
      </w:pPr>
      <w:r w:rsidRPr="009143F9">
        <w:t>- Pravilnik o grobljima (NN 99/02)</w:t>
      </w:r>
    </w:p>
    <w:p w14:paraId="2B9DE54F" w14:textId="6E414CBF" w:rsidR="000472D3" w:rsidRPr="009143F9" w:rsidRDefault="000472D3" w:rsidP="000472D3">
      <w:pPr>
        <w:autoSpaceDE w:val="0"/>
        <w:autoSpaceDN w:val="0"/>
        <w:adjustRightInd w:val="0"/>
      </w:pPr>
      <w:r w:rsidRPr="009143F9">
        <w:t>- Zakon o komunalnom gospodarstvu</w:t>
      </w:r>
      <w:r w:rsidR="00091B6B" w:rsidRPr="009143F9">
        <w:t xml:space="preserve">(NN </w:t>
      </w:r>
      <w:r w:rsidR="00091B6B">
        <w:t>68/18, 110/18, 32/20</w:t>
      </w:r>
      <w:r w:rsidR="00091B6B" w:rsidRPr="009143F9">
        <w:t>)</w:t>
      </w:r>
    </w:p>
    <w:p w14:paraId="6372CBF5" w14:textId="77777777" w:rsidR="000472D3" w:rsidRPr="009143F9" w:rsidRDefault="000472D3" w:rsidP="000472D3">
      <w:pPr>
        <w:autoSpaceDE w:val="0"/>
        <w:autoSpaceDN w:val="0"/>
        <w:adjustRightInd w:val="0"/>
      </w:pPr>
      <w:r w:rsidRPr="009143F9">
        <w:t>- drugi zakoni, pravilnici, uredbe i drugi podzakonski akti, te gradske odluke.</w:t>
      </w:r>
    </w:p>
    <w:p w14:paraId="4607620D" w14:textId="77777777" w:rsidR="000472D3" w:rsidRDefault="000472D3" w:rsidP="000472D3"/>
    <w:p w14:paraId="244963B7" w14:textId="77777777" w:rsidR="000472D3" w:rsidRDefault="000472D3" w:rsidP="000472D3">
      <w:r>
        <w:t>Izmjene:</w:t>
      </w:r>
    </w:p>
    <w:p w14:paraId="571D641B" w14:textId="565D5D5F" w:rsidR="00CE7317" w:rsidRDefault="000472D3" w:rsidP="006F5156">
      <w:pPr>
        <w:autoSpaceDE w:val="0"/>
        <w:autoSpaceDN w:val="0"/>
        <w:adjustRightInd w:val="0"/>
        <w:ind w:left="360"/>
        <w:jc w:val="both"/>
        <w:rPr>
          <w:rFonts w:eastAsiaTheme="minorEastAsia"/>
        </w:rPr>
      </w:pPr>
      <w:r>
        <w:rPr>
          <w:rFonts w:eastAsiaTheme="minorEastAsia"/>
        </w:rPr>
        <w:t>3.1. Gradnja i uređenje groblja Ivanec –</w:t>
      </w:r>
      <w:r w:rsidR="009902AD">
        <w:rPr>
          <w:rFonts w:eastAsiaTheme="minorEastAsia"/>
        </w:rPr>
        <w:t xml:space="preserve"> stavka se </w:t>
      </w:r>
      <w:r w:rsidR="008D6948">
        <w:rPr>
          <w:rFonts w:eastAsiaTheme="minorEastAsia"/>
        </w:rPr>
        <w:t>povećava</w:t>
      </w:r>
      <w:r w:rsidR="009902AD">
        <w:rPr>
          <w:rFonts w:eastAsiaTheme="minorEastAsia"/>
        </w:rPr>
        <w:t xml:space="preserve"> na iznos procijenjenih troškova </w:t>
      </w:r>
      <w:r w:rsidR="008D6948">
        <w:rPr>
          <w:rFonts w:eastAsiaTheme="minorEastAsia"/>
        </w:rPr>
        <w:t xml:space="preserve">gradnje reprezentativnog zida i </w:t>
      </w:r>
      <w:proofErr w:type="spellStart"/>
      <w:r w:rsidR="008D6948">
        <w:rPr>
          <w:rFonts w:eastAsiaTheme="minorEastAsia"/>
        </w:rPr>
        <w:t>kolumbarija</w:t>
      </w:r>
      <w:proofErr w:type="spellEnd"/>
      <w:r w:rsidR="008D6948">
        <w:rPr>
          <w:rFonts w:eastAsiaTheme="minorEastAsia"/>
        </w:rPr>
        <w:t xml:space="preserve"> za smještaj urni te 1. faze radova na proširenju groblja u Ivancu kao i troškove projektne dokumentacije.</w:t>
      </w:r>
    </w:p>
    <w:p w14:paraId="33B1E57F" w14:textId="55EAACAD" w:rsidR="00AA6505" w:rsidRDefault="00AA6505" w:rsidP="006F5156">
      <w:pPr>
        <w:autoSpaceDE w:val="0"/>
        <w:autoSpaceDN w:val="0"/>
        <w:adjustRightInd w:val="0"/>
        <w:ind w:left="360"/>
        <w:jc w:val="both"/>
        <w:rPr>
          <w:rFonts w:eastAsiaTheme="minorEastAsia"/>
        </w:rPr>
      </w:pPr>
      <w:r>
        <w:rPr>
          <w:rFonts w:eastAsiaTheme="minorEastAsia"/>
        </w:rPr>
        <w:t xml:space="preserve">3.2. </w:t>
      </w:r>
      <w:r w:rsidRPr="00AA6505">
        <w:rPr>
          <w:rFonts w:eastAsiaTheme="minorEastAsia"/>
        </w:rPr>
        <w:t xml:space="preserve">Gradnja i uređenje groblja – Radovan, </w:t>
      </w:r>
      <w:proofErr w:type="spellStart"/>
      <w:r w:rsidRPr="00AA6505">
        <w:rPr>
          <w:rFonts w:eastAsiaTheme="minorEastAsia"/>
        </w:rPr>
        <w:t>Margečan</w:t>
      </w:r>
      <w:proofErr w:type="spellEnd"/>
      <w:r w:rsidRPr="00AA6505">
        <w:rPr>
          <w:rFonts w:eastAsiaTheme="minorEastAsia"/>
        </w:rPr>
        <w:t>, Prigorec</w:t>
      </w:r>
      <w:r>
        <w:rPr>
          <w:rFonts w:eastAsiaTheme="minorEastAsia"/>
        </w:rPr>
        <w:t xml:space="preserve"> – stavka se umanjuje na iznos predvidivih troškova manjih zahvata na grobljima te troškova izrade projektne dokumentacije za analizu proširenja groblja </w:t>
      </w:r>
      <w:proofErr w:type="spellStart"/>
      <w:r>
        <w:rPr>
          <w:rFonts w:eastAsiaTheme="minorEastAsia"/>
        </w:rPr>
        <w:t>Margečan</w:t>
      </w:r>
      <w:proofErr w:type="spellEnd"/>
      <w:r>
        <w:rPr>
          <w:rFonts w:eastAsiaTheme="minorEastAsia"/>
        </w:rPr>
        <w:t>.</w:t>
      </w:r>
    </w:p>
    <w:p w14:paraId="73E71D31" w14:textId="77777777" w:rsidR="004177BB" w:rsidRDefault="004177BB"/>
    <w:p w14:paraId="0D85BE5B" w14:textId="77777777" w:rsidR="00BF2AFB" w:rsidRDefault="00BF2AFB" w:rsidP="00BF2AFB">
      <w:pPr>
        <w:rPr>
          <w:b/>
        </w:rPr>
      </w:pPr>
      <w:r w:rsidRPr="00A31E8A">
        <w:rPr>
          <w:b/>
        </w:rPr>
        <w:t xml:space="preserve">Kapitalni projekt: </w:t>
      </w:r>
      <w:r>
        <w:rPr>
          <w:b/>
        </w:rPr>
        <w:t>Gradska tržnica u Ivancu</w:t>
      </w:r>
    </w:p>
    <w:p w14:paraId="5EE47290" w14:textId="77777777" w:rsidR="00BF2AFB" w:rsidRDefault="00BF2AFB" w:rsidP="00BF2AFB">
      <w:pPr>
        <w:rPr>
          <w:b/>
        </w:rPr>
      </w:pPr>
    </w:p>
    <w:p w14:paraId="7D0BDF6B" w14:textId="77777777" w:rsidR="00BF2AFB" w:rsidRDefault="00BF2AFB" w:rsidP="00BF2AFB">
      <w:pPr>
        <w:jc w:val="both"/>
      </w:pPr>
      <w:r w:rsidRPr="00B213C9">
        <w:t xml:space="preserve">Cilj projekta je pravovremenim ulaganjem u </w:t>
      </w:r>
      <w:r>
        <w:t>uređenje tržnice u Ivancu očuvati tradicijske zanate i aktivnosti šireg ivanečkog područja, osigurati primjeren prostor za trženje lokalnih proizvoda čime bi tržnica postala prepoznatljivo mjesto ponude lokalnih proizvoda (domaća, svježa i sezonska hrana).</w:t>
      </w:r>
    </w:p>
    <w:p w14:paraId="4B86F54B" w14:textId="77777777" w:rsidR="00BF2AFB" w:rsidRPr="00B213C9" w:rsidRDefault="00BF2AFB" w:rsidP="00BF2AFB">
      <w:r w:rsidRPr="00B213C9">
        <w:t>Zakonska osnova</w:t>
      </w:r>
    </w:p>
    <w:p w14:paraId="137D2DF8" w14:textId="77777777" w:rsidR="00BF2AFB" w:rsidRDefault="00BF2AFB" w:rsidP="00BF2AFB">
      <w:pPr>
        <w:pStyle w:val="Odlomakpopisa"/>
        <w:numPr>
          <w:ilvl w:val="0"/>
          <w:numId w:val="22"/>
        </w:numPr>
        <w:autoSpaceDE w:val="0"/>
        <w:autoSpaceDN w:val="0"/>
        <w:adjustRightInd w:val="0"/>
      </w:pPr>
      <w:r>
        <w:t>Zakon o komunalnom gospodarstvu (NN 68/18, 110/18, 32/20)</w:t>
      </w:r>
    </w:p>
    <w:p w14:paraId="44592FE7" w14:textId="77777777" w:rsidR="00BF2AFB" w:rsidRDefault="00BF2AFB" w:rsidP="00BF2AFB">
      <w:pPr>
        <w:pStyle w:val="Odlomakpopisa"/>
        <w:numPr>
          <w:ilvl w:val="0"/>
          <w:numId w:val="22"/>
        </w:numPr>
        <w:autoSpaceDE w:val="0"/>
        <w:autoSpaceDN w:val="0"/>
        <w:adjustRightInd w:val="0"/>
        <w:jc w:val="both"/>
      </w:pPr>
      <w:hyperlink r:id="rId8" w:history="1">
        <w:r w:rsidRPr="006E08EB">
          <w:t>Zakon o trgovačkim društvima</w:t>
        </w:r>
      </w:hyperlink>
      <w:r>
        <w:t xml:space="preserve">  (NN </w:t>
      </w:r>
      <w:r w:rsidRPr="00A26E1D">
        <w:t>111/93, 34/99, 121/99, 52/00, 118/03, 107/07, 146/08, 137/09, 125/11, 152/11, 111/12, 68/13, 110/15, 40/19, 34/22, 114/22, 18/23</w:t>
      </w:r>
      <w:r>
        <w:t>)</w:t>
      </w:r>
    </w:p>
    <w:p w14:paraId="2C8F7C39" w14:textId="77777777" w:rsidR="00BF2AFB" w:rsidRPr="006E08EB" w:rsidRDefault="00BF2AFB" w:rsidP="00BF2AFB">
      <w:pPr>
        <w:pStyle w:val="Odlomakpopisa"/>
        <w:numPr>
          <w:ilvl w:val="0"/>
          <w:numId w:val="22"/>
        </w:numPr>
        <w:autoSpaceDE w:val="0"/>
        <w:autoSpaceDN w:val="0"/>
        <w:adjustRightInd w:val="0"/>
      </w:pPr>
      <w:hyperlink r:id="rId9" w:history="1">
        <w:r w:rsidRPr="006E08EB">
          <w:t>Zakon o trgovini</w:t>
        </w:r>
      </w:hyperlink>
      <w:r>
        <w:t xml:space="preserve"> (NN </w:t>
      </w:r>
      <w:r w:rsidRPr="00A26E1D">
        <w:t>30/14, 32/19, 98/19, 32/20, 33/23</w:t>
      </w:r>
      <w:r>
        <w:t>)</w:t>
      </w:r>
    </w:p>
    <w:p w14:paraId="179D5F3E" w14:textId="77777777" w:rsidR="00BF2AFB" w:rsidRDefault="00BF2AFB" w:rsidP="00BF2AFB">
      <w:pPr>
        <w:pStyle w:val="Odlomakpopisa"/>
        <w:numPr>
          <w:ilvl w:val="0"/>
          <w:numId w:val="22"/>
        </w:numPr>
        <w:autoSpaceDE w:val="0"/>
        <w:autoSpaceDN w:val="0"/>
        <w:adjustRightInd w:val="0"/>
      </w:pPr>
      <w:r w:rsidRPr="00B213C9">
        <w:t>drugi zakoni, pravilnici, uredbe i drugi podzakonski akti, te gradske odluke.</w:t>
      </w:r>
    </w:p>
    <w:p w14:paraId="0B5B7A69" w14:textId="77777777" w:rsidR="00BF2AFB" w:rsidRDefault="00BF2AFB" w:rsidP="00BF2AFB"/>
    <w:p w14:paraId="4F73BA0D" w14:textId="4734DD73" w:rsidR="00BF2AFB" w:rsidRDefault="00BF2AFB" w:rsidP="007B0CB4">
      <w:pPr>
        <w:ind w:firstLine="360"/>
        <w:jc w:val="both"/>
      </w:pPr>
      <w:r>
        <w:t xml:space="preserve">4.1 </w:t>
      </w:r>
      <w:r w:rsidR="00F118AC">
        <w:t xml:space="preserve">Stavka se </w:t>
      </w:r>
      <w:r w:rsidR="008D6948">
        <w:t>povećava</w:t>
      </w:r>
      <w:r w:rsidR="00F118AC">
        <w:t xml:space="preserve"> na iznos </w:t>
      </w:r>
      <w:r>
        <w:t xml:space="preserve">troškova </w:t>
      </w:r>
      <w:r w:rsidR="008D6948">
        <w:t xml:space="preserve">svih aktivnosti za uređenju tržnice sukladno </w:t>
      </w:r>
      <w:r>
        <w:t>projektn</w:t>
      </w:r>
      <w:r w:rsidR="008D6948">
        <w:t>oj</w:t>
      </w:r>
      <w:r>
        <w:t xml:space="preserve"> dokumentacij</w:t>
      </w:r>
      <w:r w:rsidR="008D6948">
        <w:t>i, povećanje se odnosi samo na iznos financiranja iz vanjskih izvora, a što nije bilo uključeno u prvotnom programu.</w:t>
      </w:r>
    </w:p>
    <w:p w14:paraId="5CFBA8C5" w14:textId="77777777" w:rsidR="00EF3C02" w:rsidRDefault="00EF3C02" w:rsidP="00BF2AFB">
      <w:pPr>
        <w:jc w:val="both"/>
      </w:pPr>
    </w:p>
    <w:p w14:paraId="197224A5" w14:textId="77777777" w:rsidR="00BD3105" w:rsidRPr="00BD3105" w:rsidRDefault="00BD3105" w:rsidP="00BD3105">
      <w:pPr>
        <w:rPr>
          <w:b/>
        </w:rPr>
      </w:pPr>
      <w:r w:rsidRPr="00BD3105">
        <w:rPr>
          <w:b/>
        </w:rPr>
        <w:t>Kapitalni projekt: Širokopojasni Internet</w:t>
      </w:r>
    </w:p>
    <w:p w14:paraId="4AF48A7C" w14:textId="77777777" w:rsidR="00BD3105" w:rsidRPr="00BD3105" w:rsidRDefault="00BD3105" w:rsidP="00BD3105">
      <w:pPr>
        <w:rPr>
          <w:b/>
        </w:rPr>
      </w:pPr>
    </w:p>
    <w:p w14:paraId="227187E6" w14:textId="77777777" w:rsidR="00BD3105" w:rsidRPr="00BD3105" w:rsidRDefault="00BD3105" w:rsidP="00BD3105">
      <w:r w:rsidRPr="00BD3105">
        <w:t>Cilj projekta je je izgradnja širokopojasne mreže temeljene na tehnologiji kojom se može osigurati pokrivanje brzim širokopojasnim pristupom na području Grada Ivanca u onim zonama za koje ne postoji interes operatera, zbog velikih početnih ulaganja, a sa relativnom manjim brojem potencijalnih korisnika, i dio je digitalne tranzicije, koja će omogućiti dostupnost širokopojasnog interneta kao ključnog pokretača gospodarstva.</w:t>
      </w:r>
    </w:p>
    <w:p w14:paraId="787735A7" w14:textId="77777777" w:rsidR="00BD3105" w:rsidRPr="00BD3105" w:rsidRDefault="00BD3105" w:rsidP="00BD3105">
      <w:r w:rsidRPr="00BD3105">
        <w:t>Zakonska osnova</w:t>
      </w:r>
    </w:p>
    <w:p w14:paraId="1052433A" w14:textId="77777777" w:rsidR="00BD3105" w:rsidRPr="00BD3105" w:rsidRDefault="00BD3105" w:rsidP="00BD3105">
      <w:pPr>
        <w:numPr>
          <w:ilvl w:val="0"/>
          <w:numId w:val="27"/>
        </w:numPr>
      </w:pPr>
      <w:r w:rsidRPr="00BD3105">
        <w:t>Zakon o elektroničkim komunikacijama (NN 76/22)</w:t>
      </w:r>
    </w:p>
    <w:p w14:paraId="3EE9CFC7" w14:textId="77777777" w:rsidR="00BD3105" w:rsidRPr="00BD3105" w:rsidRDefault="00BD3105" w:rsidP="00BD3105">
      <w:pPr>
        <w:numPr>
          <w:ilvl w:val="0"/>
          <w:numId w:val="27"/>
        </w:numPr>
      </w:pPr>
      <w:r w:rsidRPr="00BD3105">
        <w:t>Zakon o prostornom uređenju (NN 153/13, 65/17, 114/18, 39/19, 98/19, 67/23),</w:t>
      </w:r>
    </w:p>
    <w:p w14:paraId="2AD4D89D" w14:textId="77777777" w:rsidR="00BD3105" w:rsidRPr="00BD3105" w:rsidRDefault="00BD3105" w:rsidP="00BD3105">
      <w:pPr>
        <w:numPr>
          <w:ilvl w:val="0"/>
          <w:numId w:val="27"/>
        </w:numPr>
      </w:pPr>
      <w:r w:rsidRPr="00BD3105">
        <w:t>Zakon o gradnji (NN 153/13, 20/17, 39/19, 125/19),</w:t>
      </w:r>
    </w:p>
    <w:p w14:paraId="4286D846" w14:textId="77777777" w:rsidR="00BD3105" w:rsidRPr="00BD3105" w:rsidRDefault="00BD3105" w:rsidP="00BD3105">
      <w:pPr>
        <w:numPr>
          <w:ilvl w:val="0"/>
          <w:numId w:val="27"/>
        </w:numPr>
      </w:pPr>
      <w:r w:rsidRPr="00BD3105">
        <w:t>Zakon o cestama (NN 84/11, 22/13, 54/13, 148/13, 92/14, 110/19, 144/21, 114/22),</w:t>
      </w:r>
    </w:p>
    <w:p w14:paraId="4A23DC15" w14:textId="77777777" w:rsidR="00BD3105" w:rsidRPr="00BD3105" w:rsidRDefault="00BD3105" w:rsidP="00BD3105">
      <w:pPr>
        <w:numPr>
          <w:ilvl w:val="0"/>
          <w:numId w:val="27"/>
        </w:numPr>
      </w:pPr>
      <w:r w:rsidRPr="00BD3105">
        <w:t>Zakon o komunalnom gospodarstvu (NN 68/18, 110/18, 32/20),</w:t>
      </w:r>
    </w:p>
    <w:p w14:paraId="5CBEE59F" w14:textId="77777777" w:rsidR="00BD3105" w:rsidRPr="00BD3105" w:rsidRDefault="00BD3105" w:rsidP="00BD3105">
      <w:pPr>
        <w:numPr>
          <w:ilvl w:val="0"/>
          <w:numId w:val="27"/>
        </w:numPr>
      </w:pPr>
      <w:r w:rsidRPr="00BD3105">
        <w:t>drugi zakoni, pravilnici, uredbe i drugi podzakonski akti, te gradske odluke.</w:t>
      </w:r>
    </w:p>
    <w:p w14:paraId="7761C658" w14:textId="77777777" w:rsidR="00EF3C02" w:rsidRPr="00BD3105" w:rsidRDefault="00EF3C02" w:rsidP="00EF3C02">
      <w:pPr>
        <w:jc w:val="both"/>
      </w:pPr>
    </w:p>
    <w:p w14:paraId="2412ABD2" w14:textId="78DA92C5" w:rsidR="00EF3C02" w:rsidRDefault="00EF3C02" w:rsidP="007B0CB4">
      <w:pPr>
        <w:ind w:firstLine="360"/>
        <w:jc w:val="both"/>
      </w:pPr>
      <w:r w:rsidRPr="00BD3105">
        <w:t>5.1. Stavka se briše jer je programom razvoja širokopojasnog interneta definiran drugačiji model potpore razvoju interneta</w:t>
      </w:r>
      <w:r w:rsidR="00D731A7">
        <w:t>, odnosno troškove izrade projektne dokumentacije snosi operater</w:t>
      </w:r>
      <w:r w:rsidRPr="00BD3105">
        <w:t>.</w:t>
      </w:r>
    </w:p>
    <w:p w14:paraId="3C9843AC" w14:textId="77777777" w:rsidR="00EF3C02" w:rsidRDefault="00EF3C02" w:rsidP="00EF3C02">
      <w:pPr>
        <w:jc w:val="both"/>
        <w:rPr>
          <w:b/>
        </w:rPr>
      </w:pPr>
    </w:p>
    <w:p w14:paraId="65277D22" w14:textId="77777777" w:rsidR="00BF2AFB" w:rsidRDefault="00BF2AFB"/>
    <w:p w14:paraId="3B0A00D9" w14:textId="77777777" w:rsidR="00B11E0F" w:rsidRPr="009143F9" w:rsidRDefault="00B11E0F" w:rsidP="00CA478C">
      <w:pPr>
        <w:pStyle w:val="Odlomakpopisa"/>
        <w:numPr>
          <w:ilvl w:val="0"/>
          <w:numId w:val="3"/>
        </w:numPr>
        <w:adjustRightInd w:val="0"/>
        <w:rPr>
          <w:b/>
          <w:bCs/>
          <w:sz w:val="22"/>
          <w:szCs w:val="22"/>
        </w:rPr>
      </w:pPr>
      <w:r w:rsidRPr="009143F9">
        <w:rPr>
          <w:b/>
          <w:bCs/>
          <w:sz w:val="22"/>
          <w:szCs w:val="22"/>
        </w:rPr>
        <w:t xml:space="preserve">PROMETNICE I PROMETNE POVRŠINE </w:t>
      </w:r>
    </w:p>
    <w:p w14:paraId="09CF4B0B" w14:textId="77777777" w:rsidR="00E43199" w:rsidRPr="009143F9" w:rsidRDefault="00E43199" w:rsidP="00B11E0F">
      <w:pPr>
        <w:rPr>
          <w:b/>
        </w:rPr>
      </w:pPr>
    </w:p>
    <w:p w14:paraId="707EA009" w14:textId="77777777" w:rsidR="00B11E0F" w:rsidRPr="009143F9" w:rsidRDefault="00B11E0F" w:rsidP="00B11E0F">
      <w:pPr>
        <w:rPr>
          <w:b/>
          <w:bCs/>
          <w:sz w:val="21"/>
          <w:szCs w:val="21"/>
        </w:rPr>
      </w:pPr>
      <w:r w:rsidRPr="009143F9">
        <w:rPr>
          <w:b/>
        </w:rPr>
        <w:t xml:space="preserve">Kapitalni projekt: </w:t>
      </w:r>
      <w:r w:rsidRPr="009143F9">
        <w:rPr>
          <w:b/>
          <w:bCs/>
        </w:rPr>
        <w:t>Izgradnja i rekonstrukcija prometnica, prometnih površina i nogostupa</w:t>
      </w:r>
    </w:p>
    <w:p w14:paraId="44CE7E91" w14:textId="77777777" w:rsidR="00B11E0F" w:rsidRPr="009143F9" w:rsidRDefault="00B11E0F" w:rsidP="00B11E0F">
      <w:pPr>
        <w:rPr>
          <w:sz w:val="10"/>
          <w:szCs w:val="10"/>
        </w:rPr>
      </w:pPr>
    </w:p>
    <w:p w14:paraId="40DA5FE9" w14:textId="77777777" w:rsidR="00B11E0F" w:rsidRPr="009143F9" w:rsidRDefault="00B11E0F" w:rsidP="00B11E0F">
      <w:pPr>
        <w:jc w:val="both"/>
      </w:pPr>
      <w:r w:rsidRPr="009143F9">
        <w:t>Cilj projekta je usklađenim investicijskim zahvatima s naglaskom na izgradnju prometnica s nužnom pratećom infrastrukturom osigurati proširenje prometne mreže i pripadnih javnih prometnih površina, podići prometni standard i sigurnost.</w:t>
      </w:r>
    </w:p>
    <w:p w14:paraId="149E4251" w14:textId="77777777" w:rsidR="00E43199" w:rsidRPr="009143F9" w:rsidRDefault="00E43199" w:rsidP="00B11E0F">
      <w:pPr>
        <w:rPr>
          <w:sz w:val="10"/>
          <w:szCs w:val="10"/>
        </w:rPr>
      </w:pPr>
    </w:p>
    <w:p w14:paraId="1662DAA5" w14:textId="77777777" w:rsidR="00B11E0F" w:rsidRPr="009143F9" w:rsidRDefault="00B11E0F" w:rsidP="00B11E0F">
      <w:r w:rsidRPr="009143F9">
        <w:t>Zakonska osnova</w:t>
      </w:r>
    </w:p>
    <w:p w14:paraId="7CF2BBED" w14:textId="05EB46FE" w:rsidR="00091B6B" w:rsidRPr="009143F9" w:rsidRDefault="00091B6B" w:rsidP="00091B6B">
      <w:pPr>
        <w:autoSpaceDE w:val="0"/>
        <w:autoSpaceDN w:val="0"/>
        <w:adjustRightInd w:val="0"/>
      </w:pPr>
      <w:r w:rsidRPr="009143F9">
        <w:t xml:space="preserve">- Zakon o prostornom </w:t>
      </w:r>
      <w:r>
        <w:t>uređenju (NN 153/13, 65/17, 114/18, 39/19, 98/19</w:t>
      </w:r>
      <w:r w:rsidR="0081513F">
        <w:t>, 67/23</w:t>
      </w:r>
      <w:r>
        <w:t>)</w:t>
      </w:r>
    </w:p>
    <w:p w14:paraId="07207C12" w14:textId="390FDEB1" w:rsidR="00091B6B" w:rsidRPr="009143F9" w:rsidRDefault="00091B6B" w:rsidP="00091B6B">
      <w:pPr>
        <w:autoSpaceDE w:val="0"/>
        <w:autoSpaceDN w:val="0"/>
        <w:adjustRightInd w:val="0"/>
      </w:pPr>
      <w:r w:rsidRPr="009143F9">
        <w:t xml:space="preserve">- Zakon o </w:t>
      </w:r>
      <w:r>
        <w:t>gradnji (NN 153/13, 20/17, 39/19, 125/19)</w:t>
      </w:r>
    </w:p>
    <w:p w14:paraId="28758279" w14:textId="30DF03AB" w:rsidR="00B11E0F" w:rsidRPr="009143F9" w:rsidRDefault="00B11E0F" w:rsidP="00B11E0F">
      <w:pPr>
        <w:autoSpaceDE w:val="0"/>
        <w:autoSpaceDN w:val="0"/>
        <w:adjustRightInd w:val="0"/>
      </w:pPr>
      <w:r w:rsidRPr="009143F9">
        <w:t>- Zakon o cestama (NN 84/11, 22/13, 54/13, 148/13</w:t>
      </w:r>
      <w:r w:rsidR="00091B6B">
        <w:t>,</w:t>
      </w:r>
      <w:r w:rsidRPr="009143F9">
        <w:t xml:space="preserve"> 92/14</w:t>
      </w:r>
      <w:r w:rsidR="00091B6B">
        <w:t>, 110/19, 144/21</w:t>
      </w:r>
      <w:r w:rsidR="009215EB">
        <w:t>,</w:t>
      </w:r>
      <w:r w:rsidR="009215EB" w:rsidRPr="009215EB">
        <w:t xml:space="preserve"> </w:t>
      </w:r>
      <w:r w:rsidR="009215EB">
        <w:t>114/22</w:t>
      </w:r>
      <w:r w:rsidRPr="009143F9">
        <w:t>)</w:t>
      </w:r>
    </w:p>
    <w:p w14:paraId="692B594C" w14:textId="769C8904" w:rsidR="00091B6B" w:rsidRPr="009143F9" w:rsidRDefault="00091B6B" w:rsidP="00091B6B">
      <w:pPr>
        <w:autoSpaceDE w:val="0"/>
        <w:autoSpaceDN w:val="0"/>
        <w:adjustRightInd w:val="0"/>
      </w:pPr>
      <w:r w:rsidRPr="009143F9">
        <w:t xml:space="preserve">- Zakon o komunalnom gospodarstvu (NN </w:t>
      </w:r>
      <w:r>
        <w:t>68/18, 110/18, 32/20</w:t>
      </w:r>
      <w:r w:rsidRPr="009143F9">
        <w:t>)</w:t>
      </w:r>
    </w:p>
    <w:p w14:paraId="1030F8B3" w14:textId="77777777" w:rsidR="00B11E0F" w:rsidRPr="009143F9" w:rsidRDefault="00B11E0F" w:rsidP="00B11E0F">
      <w:pPr>
        <w:autoSpaceDE w:val="0"/>
        <w:autoSpaceDN w:val="0"/>
        <w:adjustRightInd w:val="0"/>
      </w:pPr>
      <w:r w:rsidRPr="009143F9">
        <w:t>- drugi zakoni, pravilnici, uredbe i drugi podzakonski akti, te gradske odluke.</w:t>
      </w:r>
    </w:p>
    <w:p w14:paraId="41C1B2E2" w14:textId="77777777" w:rsidR="00171466" w:rsidRDefault="00171466" w:rsidP="00171466"/>
    <w:p w14:paraId="3EF8695C" w14:textId="454E88A5" w:rsidR="00171466" w:rsidRDefault="00171466" w:rsidP="00171466">
      <w:r>
        <w:t>Izmjene:</w:t>
      </w:r>
    </w:p>
    <w:p w14:paraId="564D67C4" w14:textId="65257F91" w:rsidR="00AF363C" w:rsidRDefault="00B124B3" w:rsidP="00AF363C">
      <w:pPr>
        <w:pStyle w:val="Odlomakpopisa"/>
        <w:numPr>
          <w:ilvl w:val="1"/>
          <w:numId w:val="1"/>
        </w:numPr>
        <w:autoSpaceDE w:val="0"/>
        <w:autoSpaceDN w:val="0"/>
        <w:adjustRightInd w:val="0"/>
        <w:jc w:val="both"/>
        <w:rPr>
          <w:rFonts w:eastAsiaTheme="minorEastAsia"/>
        </w:rPr>
      </w:pPr>
      <w:r>
        <w:rPr>
          <w:rFonts w:eastAsiaTheme="minorEastAsia"/>
        </w:rPr>
        <w:t xml:space="preserve"> Stavka u</w:t>
      </w:r>
      <w:r w:rsidR="007B34AF" w:rsidRPr="00AF363C">
        <w:rPr>
          <w:rFonts w:eastAsiaTheme="minorEastAsia"/>
        </w:rPr>
        <w:t>ređenj</w:t>
      </w:r>
      <w:r>
        <w:rPr>
          <w:rFonts w:eastAsiaTheme="minorEastAsia"/>
        </w:rPr>
        <w:t>a</w:t>
      </w:r>
      <w:r w:rsidR="007B34AF" w:rsidRPr="00AF363C">
        <w:rPr>
          <w:rFonts w:eastAsiaTheme="minorEastAsia"/>
        </w:rPr>
        <w:t xml:space="preserve"> </w:t>
      </w:r>
      <w:r>
        <w:rPr>
          <w:rFonts w:eastAsiaTheme="minorEastAsia"/>
        </w:rPr>
        <w:t>nerazvrstane</w:t>
      </w:r>
      <w:r w:rsidR="00232DA5">
        <w:rPr>
          <w:rFonts w:eastAsiaTheme="minorEastAsia"/>
        </w:rPr>
        <w:t xml:space="preserve"> ceste u naselju </w:t>
      </w:r>
      <w:proofErr w:type="spellStart"/>
      <w:r w:rsidR="00232DA5">
        <w:rPr>
          <w:rFonts w:eastAsiaTheme="minorEastAsia"/>
        </w:rPr>
        <w:t>Osečka</w:t>
      </w:r>
      <w:proofErr w:type="spellEnd"/>
      <w:r w:rsidR="00232DA5">
        <w:rPr>
          <w:rFonts w:eastAsiaTheme="minorEastAsia"/>
        </w:rPr>
        <w:t xml:space="preserve"> </w:t>
      </w:r>
      <w:r>
        <w:rPr>
          <w:rFonts w:eastAsiaTheme="minorEastAsia"/>
        </w:rPr>
        <w:t>povećava se za iznos nerealiziranih radova iz prošle godine, koji se nisu mogli izvesti u planiranom roku zbog nepovoljnih vremenskih uvjeta</w:t>
      </w:r>
      <w:r w:rsidR="00232DA5">
        <w:rPr>
          <w:rFonts w:eastAsiaTheme="minorEastAsia"/>
        </w:rPr>
        <w:t>.</w:t>
      </w:r>
    </w:p>
    <w:p w14:paraId="1F40D407" w14:textId="2FA0AC9D" w:rsidR="00B124B3" w:rsidRDefault="00B124B3" w:rsidP="00B124B3">
      <w:pPr>
        <w:autoSpaceDE w:val="0"/>
        <w:autoSpaceDN w:val="0"/>
        <w:adjustRightInd w:val="0"/>
        <w:ind w:left="360"/>
        <w:jc w:val="both"/>
        <w:rPr>
          <w:rFonts w:eastAsiaTheme="minorEastAsia"/>
        </w:rPr>
      </w:pPr>
      <w:r>
        <w:rPr>
          <w:rFonts w:eastAsiaTheme="minorEastAsia"/>
        </w:rPr>
        <w:t>1.10. Stavka produžetka Kolodvorske ulice povećava se na iznos procijenjenih troškova izrade parcelacijskog elaborata za formiranje parcela cesta i ostalih građevnih čestica, kako bi se što prije omogućilo aktiviranje zone poslovne namjene</w:t>
      </w:r>
      <w:r w:rsidR="00EB6F89">
        <w:rPr>
          <w:rFonts w:eastAsiaTheme="minorEastAsia"/>
        </w:rPr>
        <w:t>, kao nastavak aktivnosti iz prošle godine.</w:t>
      </w:r>
    </w:p>
    <w:p w14:paraId="317264FE" w14:textId="1160015F" w:rsidR="00EB6F89" w:rsidRDefault="00EB6F89" w:rsidP="00B124B3">
      <w:pPr>
        <w:autoSpaceDE w:val="0"/>
        <w:autoSpaceDN w:val="0"/>
        <w:adjustRightInd w:val="0"/>
        <w:ind w:left="360"/>
        <w:jc w:val="both"/>
        <w:rPr>
          <w:rFonts w:eastAsiaTheme="minorEastAsia"/>
        </w:rPr>
      </w:pPr>
      <w:r>
        <w:rPr>
          <w:rFonts w:eastAsiaTheme="minorEastAsia"/>
        </w:rPr>
        <w:t xml:space="preserve">1.11. Most u Ulici braće Radića – stavka se povećava za </w:t>
      </w:r>
      <w:r w:rsidR="00E5037D">
        <w:rPr>
          <w:rFonts w:eastAsiaTheme="minorEastAsia"/>
        </w:rPr>
        <w:t>iznose troškova projektne dokumentacije, rješavanja imovinsko-pravnih odnosa i procijenjenih troškova gradnje prema projektnoj dokumentaciji.</w:t>
      </w:r>
    </w:p>
    <w:p w14:paraId="35D8AB80" w14:textId="74370D3B" w:rsidR="00E5037D" w:rsidRDefault="00E5037D" w:rsidP="00B124B3">
      <w:pPr>
        <w:autoSpaceDE w:val="0"/>
        <w:autoSpaceDN w:val="0"/>
        <w:adjustRightInd w:val="0"/>
        <w:ind w:left="360"/>
        <w:jc w:val="both"/>
        <w:rPr>
          <w:rFonts w:eastAsiaTheme="minorEastAsia"/>
        </w:rPr>
      </w:pPr>
      <w:r>
        <w:rPr>
          <w:rFonts w:eastAsiaTheme="minorEastAsia"/>
        </w:rPr>
        <w:t xml:space="preserve">1.17. Stavka prometne infrastrukture nove stambene zone (ul. D. Domjanića – Jezerski put) povećava se za iznos </w:t>
      </w:r>
      <w:r w:rsidR="007E6953">
        <w:rPr>
          <w:rFonts w:eastAsiaTheme="minorEastAsia"/>
        </w:rPr>
        <w:t>većih troškova izrade parcelacijskog elaborata za formiranje parcela cesta i ostalih građevnih čestica, u budućoj stambenoj zoni.</w:t>
      </w:r>
    </w:p>
    <w:p w14:paraId="3FBC5F86" w14:textId="0687D39A" w:rsidR="007E6953" w:rsidRDefault="007E6953" w:rsidP="007E6953">
      <w:pPr>
        <w:autoSpaceDE w:val="0"/>
        <w:autoSpaceDN w:val="0"/>
        <w:adjustRightInd w:val="0"/>
        <w:ind w:left="284"/>
        <w:jc w:val="both"/>
        <w:rPr>
          <w:bCs/>
        </w:rPr>
      </w:pPr>
      <w:r w:rsidRPr="00C703E5">
        <w:rPr>
          <w:bCs/>
        </w:rPr>
        <w:t>1.1</w:t>
      </w:r>
      <w:r>
        <w:rPr>
          <w:bCs/>
        </w:rPr>
        <w:t>8</w:t>
      </w:r>
      <w:r w:rsidRPr="00C703E5">
        <w:rPr>
          <w:bCs/>
        </w:rPr>
        <w:t xml:space="preserve">. Produžetak odvojka Varaždinske ulice – </w:t>
      </w:r>
      <w:r>
        <w:rPr>
          <w:bCs/>
        </w:rPr>
        <w:t>stavka je bila planirana u 2024. godini, međutim kako se usklađenje projekta sa zahvatima u neposrednoj blizini i prikupljanje posebnih uvjeta nepredviđeno otegnulo, stavka se nije realizirala te ju je nužno planirati u ovoj godini.</w:t>
      </w:r>
    </w:p>
    <w:p w14:paraId="2EA701D4" w14:textId="46526399" w:rsidR="007E6953" w:rsidRDefault="00C0069E" w:rsidP="00C0069E">
      <w:pPr>
        <w:autoSpaceDE w:val="0"/>
        <w:autoSpaceDN w:val="0"/>
        <w:adjustRightInd w:val="0"/>
        <w:ind w:left="284"/>
        <w:jc w:val="both"/>
        <w:rPr>
          <w:rFonts w:eastAsiaTheme="minorEastAsia"/>
        </w:rPr>
      </w:pPr>
      <w:r w:rsidRPr="00C703E5">
        <w:rPr>
          <w:rFonts w:eastAsiaTheme="minorEastAsia"/>
        </w:rPr>
        <w:t xml:space="preserve">2. Modernizacija nerazvrstanih cesta: stavka se </w:t>
      </w:r>
      <w:r w:rsidR="007E6953">
        <w:rPr>
          <w:rFonts w:eastAsiaTheme="minorEastAsia"/>
        </w:rPr>
        <w:t>povećava na iznos ner</w:t>
      </w:r>
      <w:r w:rsidR="00C703E5">
        <w:rPr>
          <w:rFonts w:eastAsiaTheme="minorEastAsia"/>
        </w:rPr>
        <w:t>ealiziranih</w:t>
      </w:r>
      <w:r w:rsidR="007E6953">
        <w:rPr>
          <w:rFonts w:eastAsiaTheme="minorEastAsia"/>
        </w:rPr>
        <w:t xml:space="preserve"> radova iz prošle godine.</w:t>
      </w:r>
    </w:p>
    <w:p w14:paraId="3FF88447" w14:textId="77777777" w:rsidR="007A6A6A" w:rsidRDefault="007A6A6A" w:rsidP="000B5BD4">
      <w:pPr>
        <w:autoSpaceDE w:val="0"/>
        <w:autoSpaceDN w:val="0"/>
        <w:adjustRightInd w:val="0"/>
        <w:ind w:left="284"/>
        <w:jc w:val="both"/>
        <w:rPr>
          <w:rFonts w:eastAsiaTheme="minorEastAsia"/>
        </w:rPr>
      </w:pPr>
    </w:p>
    <w:p w14:paraId="20394E5A" w14:textId="77777777" w:rsidR="001C60C8" w:rsidRPr="009143F9" w:rsidRDefault="001C60C8" w:rsidP="00CA478C">
      <w:pPr>
        <w:pStyle w:val="Odlomakpopisa"/>
        <w:numPr>
          <w:ilvl w:val="0"/>
          <w:numId w:val="3"/>
        </w:numPr>
        <w:adjustRightInd w:val="0"/>
        <w:rPr>
          <w:b/>
          <w:bCs/>
          <w:sz w:val="22"/>
          <w:szCs w:val="22"/>
        </w:rPr>
      </w:pPr>
      <w:r w:rsidRPr="009143F9">
        <w:rPr>
          <w:b/>
          <w:bCs/>
          <w:sz w:val="22"/>
          <w:szCs w:val="22"/>
        </w:rPr>
        <w:t>JAVNA RASVJETA</w:t>
      </w:r>
    </w:p>
    <w:p w14:paraId="517F9E5F" w14:textId="77777777" w:rsidR="001C60C8" w:rsidRPr="009143F9" w:rsidRDefault="001C60C8" w:rsidP="001C60C8">
      <w:pPr>
        <w:rPr>
          <w:b/>
        </w:rPr>
      </w:pPr>
    </w:p>
    <w:p w14:paraId="27EB8DE3" w14:textId="77777777" w:rsidR="001C60C8" w:rsidRPr="009143F9" w:rsidRDefault="001C60C8" w:rsidP="001C60C8">
      <w:pPr>
        <w:rPr>
          <w:b/>
        </w:rPr>
      </w:pPr>
      <w:r w:rsidRPr="009143F9">
        <w:rPr>
          <w:b/>
        </w:rPr>
        <w:t>Kapitalni projekt: Javna rasvjeta</w:t>
      </w:r>
    </w:p>
    <w:p w14:paraId="12AEFC1C" w14:textId="77777777" w:rsidR="001C60C8" w:rsidRPr="009143F9" w:rsidRDefault="001C60C8" w:rsidP="001C60C8"/>
    <w:p w14:paraId="5E0A6BF4" w14:textId="77777777" w:rsidR="001C60C8" w:rsidRPr="009143F9" w:rsidRDefault="001C60C8" w:rsidP="001C60C8">
      <w:pPr>
        <w:jc w:val="both"/>
      </w:pPr>
      <w:r w:rsidRPr="009143F9">
        <w:t>Cilj projekta je smanjivanje troškova javne rasvjete kroz stalna ulaganja u obnovu i zamjenu postojeće javne rasvjete novim štedljivim rasvjetnim tijelima, te izdvajanje objekata i uređaja za upravljanje javnom rasvjetom iz trafostanica, kako bi se stekli uvjeti samostalnog upravljanja javnom rasvjetom. Novom zakonskom regulativom propisane su mjere zaštite od nepotrebnih, nekorisnih ili štetnih emisija svjetlosti u prostor u zoni i izvan zone koju je potrebno osvijetliti te mjere zaštite noćnog neba od prekomjernog osvjetljenja, što ovaj projekt čini još važnijim u zaštiti okoliša.</w:t>
      </w:r>
    </w:p>
    <w:p w14:paraId="50DC48CE" w14:textId="77777777" w:rsidR="001C60C8" w:rsidRPr="009143F9" w:rsidRDefault="001C60C8" w:rsidP="001C60C8">
      <w:r w:rsidRPr="009143F9">
        <w:t>Zakonska osnova</w:t>
      </w:r>
    </w:p>
    <w:p w14:paraId="2DE1E685" w14:textId="01E2FBD6" w:rsidR="001C60C8" w:rsidRPr="009143F9" w:rsidRDefault="001C60C8" w:rsidP="001C60C8">
      <w:pPr>
        <w:autoSpaceDE w:val="0"/>
        <w:autoSpaceDN w:val="0"/>
        <w:adjustRightInd w:val="0"/>
      </w:pPr>
      <w:r w:rsidRPr="009143F9">
        <w:t>- Zakon o zaštiti okoliša (NN 80/13,153/13, 78/15</w:t>
      </w:r>
      <w:r w:rsidR="00670967">
        <w:t>, 12/18, 118/18</w:t>
      </w:r>
      <w:r w:rsidRPr="009143F9">
        <w:t>)</w:t>
      </w:r>
    </w:p>
    <w:p w14:paraId="4E55546E" w14:textId="205F1E7F" w:rsidR="001C60C8" w:rsidRPr="009143F9" w:rsidRDefault="001C60C8" w:rsidP="001C60C8">
      <w:pPr>
        <w:autoSpaceDE w:val="0"/>
        <w:autoSpaceDN w:val="0"/>
        <w:adjustRightInd w:val="0"/>
      </w:pPr>
      <w:r w:rsidRPr="009143F9">
        <w:t xml:space="preserve">- Zakon o zaštiti od svjetlosnog onečišćenja (NN </w:t>
      </w:r>
      <w:r w:rsidR="00EA01D8">
        <w:t>14/19</w:t>
      </w:r>
      <w:r w:rsidRPr="009143F9">
        <w:t>)</w:t>
      </w:r>
    </w:p>
    <w:p w14:paraId="1B1DB94A" w14:textId="2EBCE9B9" w:rsidR="00670967" w:rsidRPr="009143F9" w:rsidRDefault="00670967" w:rsidP="00670967">
      <w:pPr>
        <w:autoSpaceDE w:val="0"/>
        <w:autoSpaceDN w:val="0"/>
        <w:adjustRightInd w:val="0"/>
      </w:pPr>
      <w:r w:rsidRPr="009143F9">
        <w:t xml:space="preserve">- Zakon o komunalnom gospodarstvu(NN </w:t>
      </w:r>
      <w:r>
        <w:t>68/18, 110/18, 32/20</w:t>
      </w:r>
      <w:r w:rsidRPr="009143F9">
        <w:t>)</w:t>
      </w:r>
    </w:p>
    <w:p w14:paraId="7EF536CB" w14:textId="77777777" w:rsidR="001C60C8" w:rsidRPr="009143F9" w:rsidRDefault="001C60C8" w:rsidP="001C60C8">
      <w:pPr>
        <w:autoSpaceDE w:val="0"/>
        <w:autoSpaceDN w:val="0"/>
        <w:adjustRightInd w:val="0"/>
      </w:pPr>
      <w:r w:rsidRPr="009143F9">
        <w:t>- drugi zakoni, pravilnici, uredbe i drugi podzakonski akti, te gradske odluke.</w:t>
      </w:r>
    </w:p>
    <w:p w14:paraId="5F2E1764" w14:textId="70973B7B" w:rsidR="005C06C5" w:rsidRDefault="005C06C5"/>
    <w:p w14:paraId="0F27F1A1" w14:textId="596E11C1" w:rsidR="006C42B9" w:rsidRDefault="00BB579E" w:rsidP="00504A45">
      <w:pPr>
        <w:pStyle w:val="Odlomakpopisa"/>
        <w:numPr>
          <w:ilvl w:val="0"/>
          <w:numId w:val="26"/>
        </w:numPr>
        <w:autoSpaceDE w:val="0"/>
        <w:autoSpaceDN w:val="0"/>
        <w:adjustRightInd w:val="0"/>
        <w:jc w:val="both"/>
        <w:rPr>
          <w:rFonts w:eastAsiaTheme="minorEastAsia"/>
        </w:rPr>
      </w:pPr>
      <w:r w:rsidRPr="006C42B9">
        <w:rPr>
          <w:rFonts w:eastAsiaTheme="minorEastAsia"/>
        </w:rPr>
        <w:t>Stavk</w:t>
      </w:r>
      <w:r w:rsidR="006C42B9" w:rsidRPr="006C42B9">
        <w:rPr>
          <w:rFonts w:eastAsiaTheme="minorEastAsia"/>
        </w:rPr>
        <w:t>a</w:t>
      </w:r>
      <w:r w:rsidRPr="006C42B9">
        <w:rPr>
          <w:rFonts w:eastAsiaTheme="minorEastAsia"/>
        </w:rPr>
        <w:t xml:space="preserve"> produžetk</w:t>
      </w:r>
      <w:r w:rsidR="006C42B9" w:rsidRPr="006C42B9">
        <w:rPr>
          <w:rFonts w:eastAsiaTheme="minorEastAsia"/>
        </w:rPr>
        <w:t>a</w:t>
      </w:r>
      <w:r w:rsidRPr="006C42B9">
        <w:rPr>
          <w:rFonts w:eastAsiaTheme="minorEastAsia"/>
        </w:rPr>
        <w:t xml:space="preserve"> javne rasvjete u naselju Prigorec </w:t>
      </w:r>
      <w:r w:rsidR="006C42B9" w:rsidRPr="006C42B9">
        <w:rPr>
          <w:rFonts w:eastAsiaTheme="minorEastAsia"/>
        </w:rPr>
        <w:t xml:space="preserve">planirana je i prošle godine, međutim kako se projekt trebalo uskladiti sa aktivnostima na </w:t>
      </w:r>
      <w:r w:rsidR="007833C0" w:rsidRPr="006C42B9">
        <w:rPr>
          <w:rFonts w:eastAsiaTheme="minorEastAsia"/>
        </w:rPr>
        <w:t>provedb</w:t>
      </w:r>
      <w:r w:rsidR="006C42B9">
        <w:rPr>
          <w:rFonts w:eastAsiaTheme="minorEastAsia"/>
        </w:rPr>
        <w:t>i</w:t>
      </w:r>
      <w:r w:rsidR="007833C0" w:rsidRPr="006C42B9">
        <w:rPr>
          <w:rFonts w:eastAsiaTheme="minorEastAsia"/>
        </w:rPr>
        <w:t xml:space="preserve"> </w:t>
      </w:r>
      <w:r w:rsidRPr="006C42B9">
        <w:rPr>
          <w:rFonts w:eastAsiaTheme="minorEastAsia"/>
        </w:rPr>
        <w:t>projekta modernizacije javne rasvjete</w:t>
      </w:r>
      <w:r w:rsidR="007833C0" w:rsidRPr="006C42B9">
        <w:rPr>
          <w:rFonts w:eastAsiaTheme="minorEastAsia"/>
        </w:rPr>
        <w:t xml:space="preserve"> i usvojenih tipova svjetiljki, </w:t>
      </w:r>
      <w:r w:rsidR="006C42B9">
        <w:rPr>
          <w:rFonts w:eastAsiaTheme="minorEastAsia"/>
        </w:rPr>
        <w:t>te se ju planira u ovoj godini.</w:t>
      </w:r>
    </w:p>
    <w:p w14:paraId="65413C2B" w14:textId="12AE2A58" w:rsidR="009E2CA0" w:rsidRDefault="009E2CA0" w:rsidP="009E2CA0">
      <w:pPr>
        <w:jc w:val="both"/>
      </w:pPr>
    </w:p>
    <w:p w14:paraId="0B7DE8CB" w14:textId="77777777" w:rsidR="00A54062" w:rsidRPr="00FF1449" w:rsidRDefault="00A54062" w:rsidP="00A54062">
      <w:pPr>
        <w:pStyle w:val="Odlomakpopisa"/>
        <w:numPr>
          <w:ilvl w:val="0"/>
          <w:numId w:val="3"/>
        </w:numPr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PROGRAM </w:t>
      </w:r>
      <w:r w:rsidRPr="00CE40A7">
        <w:rPr>
          <w:b/>
        </w:rPr>
        <w:t>GRADNJE GRAĐEVINA ZA GOSPODARENJE KOMUNALNIM OTPADOM</w:t>
      </w:r>
    </w:p>
    <w:p w14:paraId="7858789A" w14:textId="77777777" w:rsidR="00A54062" w:rsidRDefault="00A54062" w:rsidP="00A54062">
      <w:pPr>
        <w:pStyle w:val="Odlomakpopisa"/>
        <w:ind w:left="360"/>
        <w:rPr>
          <w:b/>
        </w:rPr>
      </w:pPr>
    </w:p>
    <w:p w14:paraId="7517A95F" w14:textId="77777777" w:rsidR="00A54062" w:rsidRPr="00CE40A7" w:rsidRDefault="00A54062" w:rsidP="00A54062">
      <w:pPr>
        <w:rPr>
          <w:b/>
        </w:rPr>
      </w:pPr>
      <w:r w:rsidRPr="00CE40A7">
        <w:rPr>
          <w:b/>
        </w:rPr>
        <w:t>Kapitalni projekt: Program gradnje građevina za gospodarenje komunalnim otpadom</w:t>
      </w:r>
    </w:p>
    <w:p w14:paraId="27C9A46A" w14:textId="77777777" w:rsidR="00A54062" w:rsidRDefault="00A54062" w:rsidP="00A54062">
      <w:pPr>
        <w:pStyle w:val="Odlomakpopisa"/>
        <w:ind w:left="360"/>
      </w:pPr>
    </w:p>
    <w:p w14:paraId="7DB53691" w14:textId="77777777" w:rsidR="00A54062" w:rsidRPr="00B213C9" w:rsidRDefault="00A54062" w:rsidP="00A54062">
      <w:pPr>
        <w:jc w:val="both"/>
      </w:pPr>
      <w:r w:rsidRPr="00B213C9">
        <w:lastRenderedPageBreak/>
        <w:t>Cilj projekta je sanacija odlagališta komunalnog otpada „</w:t>
      </w:r>
      <w:proofErr w:type="spellStart"/>
      <w:r w:rsidRPr="00B213C9">
        <w:t>Jerovec</w:t>
      </w:r>
      <w:proofErr w:type="spellEnd"/>
      <w:r w:rsidRPr="00B213C9">
        <w:t xml:space="preserve">“, i smanjivanje negativnog utjecaja na okoliš koji ima odlagalište, </w:t>
      </w:r>
      <w:r>
        <w:t xml:space="preserve">te gradnjom objekata za gospodarenje komunalnim otpadom </w:t>
      </w:r>
      <w:r w:rsidRPr="00B213C9">
        <w:t>istovremeno podizanje kvalitete života u okolnim naseljima</w:t>
      </w:r>
      <w:r>
        <w:t xml:space="preserve"> i smanjenja količina otpada</w:t>
      </w:r>
      <w:r w:rsidRPr="00B213C9">
        <w:t>.</w:t>
      </w:r>
    </w:p>
    <w:p w14:paraId="2BFB647E" w14:textId="77777777" w:rsidR="00A54062" w:rsidRPr="00B213C9" w:rsidRDefault="00A54062" w:rsidP="00A54062">
      <w:pPr>
        <w:pStyle w:val="Odlomakpopisa"/>
        <w:ind w:left="360"/>
      </w:pPr>
      <w:r w:rsidRPr="00B213C9">
        <w:t>Zakonska osnova</w:t>
      </w:r>
    </w:p>
    <w:p w14:paraId="664B0D83" w14:textId="77777777" w:rsidR="00A54062" w:rsidRPr="009143F9" w:rsidRDefault="00A54062" w:rsidP="00A54062">
      <w:pPr>
        <w:autoSpaceDE w:val="0"/>
        <w:autoSpaceDN w:val="0"/>
        <w:adjustRightInd w:val="0"/>
      </w:pPr>
      <w:r w:rsidRPr="009143F9">
        <w:t>- Zakon o zaštiti okoliša (NN. 80/13,153/13, 78/15</w:t>
      </w:r>
      <w:r>
        <w:t>, 12/18, 118/18</w:t>
      </w:r>
      <w:r w:rsidRPr="009143F9">
        <w:t>)</w:t>
      </w:r>
    </w:p>
    <w:p w14:paraId="68524F53" w14:textId="77777777" w:rsidR="00A54062" w:rsidRPr="00B213C9" w:rsidRDefault="00A54062" w:rsidP="00A54062">
      <w:pPr>
        <w:autoSpaceDE w:val="0"/>
        <w:autoSpaceDN w:val="0"/>
        <w:adjustRightInd w:val="0"/>
      </w:pPr>
      <w:r w:rsidRPr="00B213C9">
        <w:t xml:space="preserve">- Zakon o zaštiti prirode (NN. </w:t>
      </w:r>
      <w:hyperlink r:id="rId10" w:tgtFrame="_blank" w:history="1">
        <w:r w:rsidRPr="00826010">
          <w:t>80/13</w:t>
        </w:r>
      </w:hyperlink>
      <w:r w:rsidRPr="00826010">
        <w:t>, </w:t>
      </w:r>
      <w:hyperlink r:id="rId11" w:tgtFrame="_blank" w:history="1">
        <w:r w:rsidRPr="00826010">
          <w:t>15/18</w:t>
        </w:r>
      </w:hyperlink>
      <w:r w:rsidRPr="00826010">
        <w:t>, </w:t>
      </w:r>
      <w:hyperlink r:id="rId12" w:tgtFrame="_blank" w:history="1">
        <w:r w:rsidRPr="00826010">
          <w:t>14/19</w:t>
        </w:r>
      </w:hyperlink>
      <w:r w:rsidRPr="00826010">
        <w:t>, </w:t>
      </w:r>
      <w:hyperlink r:id="rId13" w:history="1">
        <w:r w:rsidRPr="00826010">
          <w:t>127/19</w:t>
        </w:r>
      </w:hyperlink>
      <w:r w:rsidRPr="00B213C9">
        <w:t>)</w:t>
      </w:r>
    </w:p>
    <w:p w14:paraId="38BA2335" w14:textId="77777777" w:rsidR="00A54062" w:rsidRPr="00B213C9" w:rsidRDefault="00A54062" w:rsidP="00A54062">
      <w:pPr>
        <w:autoSpaceDE w:val="0"/>
        <w:autoSpaceDN w:val="0"/>
        <w:adjustRightInd w:val="0"/>
      </w:pPr>
      <w:r w:rsidRPr="00B213C9">
        <w:t xml:space="preserve">- </w:t>
      </w:r>
      <w:r w:rsidRPr="00BC2F91">
        <w:t xml:space="preserve">Zakon o </w:t>
      </w:r>
      <w:r>
        <w:t>g</w:t>
      </w:r>
      <w:r w:rsidRPr="00BC2F91">
        <w:t>ospodarenju otpadom</w:t>
      </w:r>
      <w:r w:rsidRPr="00B213C9">
        <w:t xml:space="preserve"> (NN. </w:t>
      </w:r>
      <w:r>
        <w:t>84/21</w:t>
      </w:r>
      <w:r w:rsidRPr="00B213C9">
        <w:t>)</w:t>
      </w:r>
    </w:p>
    <w:p w14:paraId="57E56BFD" w14:textId="77777777" w:rsidR="00A54062" w:rsidRPr="009143F9" w:rsidRDefault="00A54062" w:rsidP="00A54062">
      <w:pPr>
        <w:autoSpaceDE w:val="0"/>
        <w:autoSpaceDN w:val="0"/>
        <w:adjustRightInd w:val="0"/>
      </w:pPr>
      <w:r w:rsidRPr="009143F9">
        <w:t xml:space="preserve">- Zakon o komunalnom gospodarstvu(NN </w:t>
      </w:r>
      <w:r>
        <w:t>68/18, 110/18, 32/20</w:t>
      </w:r>
      <w:r w:rsidRPr="009143F9">
        <w:t>)</w:t>
      </w:r>
    </w:p>
    <w:p w14:paraId="176CAA8B" w14:textId="77777777" w:rsidR="00A54062" w:rsidRPr="00B213C9" w:rsidRDefault="00A54062" w:rsidP="00A54062">
      <w:pPr>
        <w:autoSpaceDE w:val="0"/>
        <w:autoSpaceDN w:val="0"/>
        <w:adjustRightInd w:val="0"/>
      </w:pPr>
      <w:r w:rsidRPr="00B213C9">
        <w:t>- drugi zakoni, pravilnici, uredbe i drugi podzakonski akti, te gradske odluke.</w:t>
      </w:r>
    </w:p>
    <w:p w14:paraId="3ED763F9" w14:textId="77777777" w:rsidR="00A54062" w:rsidRDefault="00A54062" w:rsidP="00A54062">
      <w:pPr>
        <w:pStyle w:val="Odlomakpopisa"/>
        <w:ind w:left="360"/>
        <w:jc w:val="both"/>
      </w:pPr>
    </w:p>
    <w:p w14:paraId="68231A40" w14:textId="77777777" w:rsidR="00A54062" w:rsidRDefault="00A54062" w:rsidP="00A54062">
      <w:r>
        <w:t>Izmjene:</w:t>
      </w:r>
    </w:p>
    <w:p w14:paraId="5E5DD68A" w14:textId="07DAFE8E" w:rsidR="00A54062" w:rsidRDefault="00A54062" w:rsidP="00A54062">
      <w:pPr>
        <w:ind w:left="360"/>
        <w:jc w:val="both"/>
      </w:pPr>
      <w:r>
        <w:t>1. Odlagalište komunalnog otpada „</w:t>
      </w:r>
      <w:proofErr w:type="spellStart"/>
      <w:r>
        <w:t>Jerovec</w:t>
      </w:r>
      <w:proofErr w:type="spellEnd"/>
      <w:r>
        <w:t>“ – stavka se povećava na iznos procijenjenih troškova monitoringa do kraja godine.</w:t>
      </w:r>
    </w:p>
    <w:p w14:paraId="5ED7EBD2" w14:textId="260DD223" w:rsidR="00A54062" w:rsidRDefault="00A54062" w:rsidP="00A54062">
      <w:pPr>
        <w:ind w:left="360"/>
        <w:jc w:val="both"/>
      </w:pPr>
      <w:r>
        <w:t xml:space="preserve">2. Objekti za gospodarenje otpadom – </w:t>
      </w:r>
      <w:proofErr w:type="spellStart"/>
      <w:r>
        <w:t>recikažno</w:t>
      </w:r>
      <w:proofErr w:type="spellEnd"/>
      <w:r>
        <w:t xml:space="preserve"> dvorište građevinskog otpada – stavka se umanjuje na vrijednost troškova geodetskog parcelacijskog elaborata.</w:t>
      </w:r>
    </w:p>
    <w:p w14:paraId="1564FECC" w14:textId="77777777" w:rsidR="00A54062" w:rsidRDefault="00A54062" w:rsidP="009E2CA0">
      <w:pPr>
        <w:jc w:val="both"/>
      </w:pPr>
    </w:p>
    <w:p w14:paraId="5F524EB6" w14:textId="77777777" w:rsidR="009E2CA0" w:rsidRPr="00FF1449" w:rsidRDefault="009E2CA0" w:rsidP="009E2CA0">
      <w:pPr>
        <w:pStyle w:val="Odlomakpopisa"/>
        <w:numPr>
          <w:ilvl w:val="0"/>
          <w:numId w:val="16"/>
        </w:numPr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OBORINSKA ODVODNJA</w:t>
      </w:r>
    </w:p>
    <w:p w14:paraId="73A281DE" w14:textId="77777777" w:rsidR="009E2CA0" w:rsidRDefault="009E2CA0" w:rsidP="009E2CA0">
      <w:pPr>
        <w:pStyle w:val="Odlomakpopisa"/>
        <w:ind w:left="360"/>
        <w:jc w:val="both"/>
      </w:pPr>
    </w:p>
    <w:p w14:paraId="3C5D151D" w14:textId="77777777" w:rsidR="009E2CA0" w:rsidRPr="004609BC" w:rsidRDefault="009E2CA0" w:rsidP="009E2CA0">
      <w:pPr>
        <w:adjustRightInd w:val="0"/>
        <w:rPr>
          <w:b/>
          <w:bCs/>
          <w:sz w:val="22"/>
          <w:szCs w:val="22"/>
        </w:rPr>
      </w:pPr>
      <w:r w:rsidRPr="004609BC">
        <w:rPr>
          <w:b/>
        </w:rPr>
        <w:t xml:space="preserve">Kapitalni projekt: </w:t>
      </w:r>
      <w:r>
        <w:rPr>
          <w:b/>
        </w:rPr>
        <w:t>Oborinska odvodnj</w:t>
      </w:r>
      <w:r w:rsidRPr="004609BC">
        <w:rPr>
          <w:b/>
          <w:bCs/>
          <w:sz w:val="22"/>
          <w:szCs w:val="22"/>
        </w:rPr>
        <w:t>a</w:t>
      </w:r>
    </w:p>
    <w:p w14:paraId="59FFCFED" w14:textId="77777777" w:rsidR="009E2CA0" w:rsidRDefault="009E2CA0" w:rsidP="009E2CA0"/>
    <w:p w14:paraId="45D8A17F" w14:textId="77777777" w:rsidR="009E2CA0" w:rsidRDefault="009E2CA0" w:rsidP="009E2CA0">
      <w:pPr>
        <w:jc w:val="both"/>
        <w:rPr>
          <w:bCs/>
          <w:sz w:val="22"/>
          <w:szCs w:val="22"/>
        </w:rPr>
      </w:pPr>
      <w:r w:rsidRPr="00B213C9">
        <w:t xml:space="preserve">Cilj projekta je </w:t>
      </w:r>
      <w:r>
        <w:t xml:space="preserve">zaštita okoliša i nekretnina od štetnog utjecaja voda, naročito od poplava, a </w:t>
      </w:r>
      <w:r>
        <w:rPr>
          <w:bCs/>
          <w:sz w:val="22"/>
          <w:szCs w:val="22"/>
        </w:rPr>
        <w:t>podrazumijeva građenje i uređenje objekata i sustava urbane oborinske odvodnje u građevinskim područjima naselja, kao i odvodnja kontaktnih površina s kojih se oborinske vode ulijevaju u sustav urbane oborinske odvodnje</w:t>
      </w:r>
    </w:p>
    <w:p w14:paraId="22B85C48" w14:textId="77777777" w:rsidR="009E2CA0" w:rsidRDefault="009E2CA0" w:rsidP="009E2CA0">
      <w:r w:rsidRPr="00B213C9">
        <w:t>Zakonska osnova</w:t>
      </w:r>
    </w:p>
    <w:p w14:paraId="29F6F660" w14:textId="3FB863B2" w:rsidR="006D289B" w:rsidRPr="006D289B" w:rsidRDefault="006D289B" w:rsidP="006D289B">
      <w:pPr>
        <w:autoSpaceDE w:val="0"/>
        <w:autoSpaceDN w:val="0"/>
        <w:adjustRightInd w:val="0"/>
      </w:pPr>
      <w:r w:rsidRPr="006D289B">
        <w:t>- Zakon o vodama (NN 66/19, 84/21</w:t>
      </w:r>
      <w:r w:rsidR="00594BD2">
        <w:t>, 47/23</w:t>
      </w:r>
      <w:r w:rsidRPr="006D289B">
        <w:t>)</w:t>
      </w:r>
    </w:p>
    <w:p w14:paraId="02567E78" w14:textId="56A9E6E5" w:rsidR="006D289B" w:rsidRPr="006D289B" w:rsidRDefault="006D289B" w:rsidP="00F948CA">
      <w:pPr>
        <w:autoSpaceDE w:val="0"/>
        <w:autoSpaceDN w:val="0"/>
        <w:adjustRightInd w:val="0"/>
        <w:jc w:val="both"/>
      </w:pPr>
      <w:r w:rsidRPr="006D289B">
        <w:t>- Zakon o financiranju vodnoga gospodarstva (NN 153/09, 90/11, 56/13, 154/14, 119/15,</w:t>
      </w:r>
      <w:r w:rsidR="00F948CA">
        <w:t xml:space="preserve"> </w:t>
      </w:r>
      <w:r w:rsidRPr="006D289B">
        <w:t>120/16, 127/17, 66/19</w:t>
      </w:r>
      <w:r w:rsidR="00747589">
        <w:t>, 36/24</w:t>
      </w:r>
      <w:r w:rsidRPr="006D289B">
        <w:t>)</w:t>
      </w:r>
    </w:p>
    <w:p w14:paraId="4B3E80E8" w14:textId="4D8C2EAD" w:rsidR="006D289B" w:rsidRDefault="006D289B" w:rsidP="006D289B">
      <w:pPr>
        <w:autoSpaceDE w:val="0"/>
        <w:autoSpaceDN w:val="0"/>
        <w:adjustRightInd w:val="0"/>
      </w:pPr>
      <w:r>
        <w:t>- Zakon o komunalnom gospodarstvu (NN 68/18, 110/18, 32/20)</w:t>
      </w:r>
    </w:p>
    <w:p w14:paraId="415611D1" w14:textId="77777777" w:rsidR="009E2CA0" w:rsidRDefault="009E2CA0" w:rsidP="009E2CA0">
      <w:pPr>
        <w:autoSpaceDE w:val="0"/>
        <w:autoSpaceDN w:val="0"/>
        <w:adjustRightInd w:val="0"/>
      </w:pPr>
      <w:r w:rsidRPr="00B213C9">
        <w:t>- drugi zakoni, pravilnici, uredbe i drugi podzakonski akti, te gradske odluke.</w:t>
      </w:r>
    </w:p>
    <w:p w14:paraId="1DF6691A" w14:textId="77777777" w:rsidR="009E2CA0" w:rsidRDefault="009E2CA0" w:rsidP="009E2CA0"/>
    <w:p w14:paraId="0F8C5C82" w14:textId="137989DA" w:rsidR="00BB7903" w:rsidRDefault="00BB7903" w:rsidP="00BB7903">
      <w:pPr>
        <w:pStyle w:val="Odlomakpopisa"/>
        <w:numPr>
          <w:ilvl w:val="1"/>
          <w:numId w:val="26"/>
        </w:numPr>
        <w:jc w:val="both"/>
      </w:pPr>
      <w:r>
        <w:t xml:space="preserve"> – 1.2. </w:t>
      </w:r>
      <w:r w:rsidR="00D36C2B">
        <w:t>Stavk</w:t>
      </w:r>
      <w:r>
        <w:t>a</w:t>
      </w:r>
      <w:r w:rsidR="00D36C2B">
        <w:t xml:space="preserve"> </w:t>
      </w:r>
      <w:r>
        <w:t xml:space="preserve">na gradnji se povećava za iznos koji je prvotno planiran na stavci 1.2. kao učešće Grada Ivanca u projektu uređenja Vinskog potoka u </w:t>
      </w:r>
      <w:proofErr w:type="spellStart"/>
      <w:r>
        <w:t>Stažnjevcu</w:t>
      </w:r>
      <w:proofErr w:type="spellEnd"/>
      <w:r>
        <w:t xml:space="preserve">. S obzirom da Hrvatske vode planiraju samostalno urediti ovaj vodotok, sredstva se u istom iznosu preusmjeravaju na rješavanje oborinske odvodnje planirane prošle godine, a koje se nisu realizirale (odvodnja u </w:t>
      </w:r>
      <w:proofErr w:type="spellStart"/>
      <w:r>
        <w:t>Salinovcu</w:t>
      </w:r>
      <w:proofErr w:type="spellEnd"/>
      <w:r>
        <w:t>).</w:t>
      </w:r>
    </w:p>
    <w:p w14:paraId="43870710" w14:textId="77777777" w:rsidR="009F7D88" w:rsidRPr="009143F9" w:rsidRDefault="009F7D88" w:rsidP="000F1BD0">
      <w:pPr>
        <w:jc w:val="both"/>
      </w:pPr>
    </w:p>
    <w:p w14:paraId="5263C1EC" w14:textId="685BC781" w:rsidR="00E07619" w:rsidRDefault="000F1BD0" w:rsidP="00E07619">
      <w:pPr>
        <w:jc w:val="both"/>
      </w:pPr>
      <w:r w:rsidRPr="009143F9">
        <w:t>Ukupni financijski plan Programa gra</w:t>
      </w:r>
      <w:r w:rsidR="00BC6530">
        <w:t>đenja</w:t>
      </w:r>
      <w:r w:rsidRPr="009143F9">
        <w:t xml:space="preserve"> objekata i uređaja komunalne infrastrukture za 20</w:t>
      </w:r>
      <w:r w:rsidR="00BC6530">
        <w:t>2</w:t>
      </w:r>
      <w:r w:rsidR="005F4001">
        <w:t>5</w:t>
      </w:r>
      <w:r w:rsidRPr="009143F9">
        <w:t xml:space="preserve">. godinu </w:t>
      </w:r>
      <w:r w:rsidR="005F4001">
        <w:t>povećava</w:t>
      </w:r>
      <w:r w:rsidR="00256C96">
        <w:t xml:space="preserve"> se</w:t>
      </w:r>
      <w:r w:rsidR="00D36C2B">
        <w:t xml:space="preserve"> na i</w:t>
      </w:r>
      <w:r w:rsidRPr="009143F9">
        <w:t xml:space="preserve">znos od </w:t>
      </w:r>
      <w:r w:rsidR="005F4001">
        <w:t>4</w:t>
      </w:r>
      <w:r w:rsidRPr="009143F9">
        <w:t>.</w:t>
      </w:r>
      <w:r w:rsidR="005F4001">
        <w:t>7</w:t>
      </w:r>
      <w:r w:rsidR="00E76876">
        <w:t>7</w:t>
      </w:r>
      <w:r w:rsidR="005F4001">
        <w:t>0</w:t>
      </w:r>
      <w:r w:rsidR="00BC66AE">
        <w:t>.</w:t>
      </w:r>
      <w:r w:rsidR="004B495C">
        <w:t>0</w:t>
      </w:r>
      <w:r w:rsidR="00BC66AE">
        <w:t>00,00</w:t>
      </w:r>
      <w:r w:rsidR="00BA1EE8">
        <w:t xml:space="preserve"> eura,</w:t>
      </w:r>
      <w:r w:rsidRPr="009143F9">
        <w:t xml:space="preserve"> a odnosi se na gra</w:t>
      </w:r>
      <w:r w:rsidR="006857B0">
        <w:t xml:space="preserve">đenje </w:t>
      </w:r>
      <w:r w:rsidRPr="009143F9">
        <w:t>objekata i uređaja komunalne infrastrukture, kao i izradu p</w:t>
      </w:r>
      <w:r w:rsidR="00336AF1">
        <w:t>otrebne</w:t>
      </w:r>
      <w:r w:rsidRPr="009143F9">
        <w:t xml:space="preserve"> projektne dokumentacije</w:t>
      </w:r>
      <w:r w:rsidR="00336AF1">
        <w:t xml:space="preserve">, otkupa zemljišta i drugih aktivnosti neophodnih za </w:t>
      </w:r>
      <w:r w:rsidR="00766E28">
        <w:t>izvršenje</w:t>
      </w:r>
      <w:r w:rsidR="00336AF1">
        <w:t xml:space="preserve"> Programa</w:t>
      </w:r>
      <w:r w:rsidRPr="009143F9">
        <w:t>.</w:t>
      </w:r>
    </w:p>
    <w:p w14:paraId="01153C0C" w14:textId="77777777" w:rsidR="005F4001" w:rsidRDefault="005F4001" w:rsidP="00E07619">
      <w:pPr>
        <w:jc w:val="both"/>
      </w:pPr>
    </w:p>
    <w:p w14:paraId="69B67CDB" w14:textId="106D8032" w:rsidR="004701EC" w:rsidRPr="009143F9" w:rsidRDefault="004701EC" w:rsidP="00E07619">
      <w:pPr>
        <w:jc w:val="right"/>
        <w:rPr>
          <w:rStyle w:val="Naglaeno"/>
          <w:b w:val="0"/>
        </w:rPr>
      </w:pPr>
      <w:r w:rsidRPr="009143F9">
        <w:rPr>
          <w:rStyle w:val="Naglaeno"/>
          <w:b w:val="0"/>
        </w:rPr>
        <w:t>Upravni odjel za urbanizam,</w:t>
      </w:r>
    </w:p>
    <w:p w14:paraId="013606BB" w14:textId="52D24B22" w:rsidR="00C70A25" w:rsidRPr="005C06C5" w:rsidRDefault="004701EC" w:rsidP="005C06C5">
      <w:pPr>
        <w:jc w:val="right"/>
        <w:rPr>
          <w:bCs/>
        </w:rPr>
      </w:pPr>
      <w:r w:rsidRPr="009143F9">
        <w:rPr>
          <w:rStyle w:val="Naglaeno"/>
          <w:b w:val="0"/>
        </w:rPr>
        <w:t>komunalne poslove i zaštitu okoliša</w:t>
      </w:r>
    </w:p>
    <w:sectPr w:rsidR="00C70A25" w:rsidRPr="005C06C5" w:rsidSect="004958D5">
      <w:footerReference w:type="even" r:id="rId14"/>
      <w:footerReference w:type="default" r:id="rId15"/>
      <w:footerReference w:type="first" r:id="rId16"/>
      <w:pgSz w:w="11906" w:h="16838"/>
      <w:pgMar w:top="567" w:right="849" w:bottom="1134" w:left="993" w:header="720" w:footer="426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308935" w14:textId="77777777" w:rsidR="007F1ED0" w:rsidRDefault="007F1ED0">
      <w:r>
        <w:separator/>
      </w:r>
    </w:p>
  </w:endnote>
  <w:endnote w:type="continuationSeparator" w:id="0">
    <w:p w14:paraId="6C574D87" w14:textId="77777777" w:rsidR="007F1ED0" w:rsidRDefault="007F1E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DD038C" w14:textId="77777777" w:rsidR="00781C88" w:rsidRDefault="00781C88" w:rsidP="00F30CD7">
    <w:pPr>
      <w:pStyle w:val="Podno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>
      <w:rPr>
        <w:rStyle w:val="Brojstranice"/>
        <w:noProof/>
      </w:rPr>
      <w:t>2</w:t>
    </w:r>
    <w:r>
      <w:rPr>
        <w:rStyle w:val="Brojstranice"/>
      </w:rPr>
      <w:fldChar w:fldCharType="end"/>
    </w:r>
  </w:p>
  <w:p w14:paraId="76DDEFAB" w14:textId="77777777" w:rsidR="00781C88" w:rsidRDefault="00781C88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36AFB3" w14:textId="3F2DF8DF" w:rsidR="00781C88" w:rsidRPr="009F2346" w:rsidRDefault="00781C88" w:rsidP="00F30CD7">
    <w:pPr>
      <w:pStyle w:val="Podnoje"/>
      <w:framePr w:wrap="around" w:vAnchor="text" w:hAnchor="margin" w:xAlign="center" w:y="1"/>
      <w:rPr>
        <w:rStyle w:val="Brojstranice"/>
        <w:sz w:val="22"/>
        <w:szCs w:val="22"/>
      </w:rPr>
    </w:pPr>
    <w:r w:rsidRPr="009F2346">
      <w:rPr>
        <w:rStyle w:val="Brojstranice"/>
        <w:sz w:val="22"/>
        <w:szCs w:val="22"/>
      </w:rPr>
      <w:fldChar w:fldCharType="begin"/>
    </w:r>
    <w:r w:rsidRPr="009F2346">
      <w:rPr>
        <w:rStyle w:val="Brojstranice"/>
        <w:sz w:val="22"/>
        <w:szCs w:val="22"/>
      </w:rPr>
      <w:instrText xml:space="preserve">PAGE  </w:instrText>
    </w:r>
    <w:r w:rsidRPr="009F2346">
      <w:rPr>
        <w:rStyle w:val="Brojstranice"/>
        <w:sz w:val="22"/>
        <w:szCs w:val="22"/>
      </w:rPr>
      <w:fldChar w:fldCharType="separate"/>
    </w:r>
    <w:r w:rsidR="00256C96">
      <w:rPr>
        <w:rStyle w:val="Brojstranice"/>
        <w:noProof/>
        <w:sz w:val="22"/>
        <w:szCs w:val="22"/>
      </w:rPr>
      <w:t>4</w:t>
    </w:r>
    <w:r w:rsidRPr="009F2346">
      <w:rPr>
        <w:rStyle w:val="Brojstranice"/>
        <w:sz w:val="22"/>
        <w:szCs w:val="22"/>
      </w:rPr>
      <w:fldChar w:fldCharType="end"/>
    </w:r>
  </w:p>
  <w:p w14:paraId="5FFF28B6" w14:textId="77777777" w:rsidR="00781C88" w:rsidRDefault="00781C88">
    <w:pPr>
      <w:pStyle w:val="Podnoj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875604366"/>
      <w:docPartObj>
        <w:docPartGallery w:val="Page Numbers (Bottom of Page)"/>
        <w:docPartUnique/>
      </w:docPartObj>
    </w:sdtPr>
    <w:sdtContent>
      <w:p w14:paraId="0908C7F8" w14:textId="4DF68DDB" w:rsidR="00171466" w:rsidRDefault="00171466">
        <w:pPr>
          <w:pStyle w:val="Podnoj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118AC">
          <w:rPr>
            <w:noProof/>
          </w:rPr>
          <w:t>1</w:t>
        </w:r>
        <w:r>
          <w:fldChar w:fldCharType="end"/>
        </w:r>
      </w:p>
    </w:sdtContent>
  </w:sdt>
  <w:p w14:paraId="30EC1C48" w14:textId="77777777" w:rsidR="00171466" w:rsidRDefault="00171466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C31240" w14:textId="77777777" w:rsidR="007F1ED0" w:rsidRDefault="007F1ED0">
      <w:r>
        <w:separator/>
      </w:r>
    </w:p>
  </w:footnote>
  <w:footnote w:type="continuationSeparator" w:id="0">
    <w:p w14:paraId="24737E69" w14:textId="77777777" w:rsidR="007F1ED0" w:rsidRDefault="007F1ED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38263A"/>
    <w:multiLevelType w:val="multilevel"/>
    <w:tmpl w:val="7AC2F60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" w15:restartNumberingAfterBreak="0">
    <w:nsid w:val="058F7868"/>
    <w:multiLevelType w:val="multilevel"/>
    <w:tmpl w:val="7C38FC68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5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3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4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5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92" w:hanging="1800"/>
      </w:pPr>
      <w:rPr>
        <w:rFonts w:hint="default"/>
      </w:rPr>
    </w:lvl>
  </w:abstractNum>
  <w:abstractNum w:abstractNumId="2" w15:restartNumberingAfterBreak="0">
    <w:nsid w:val="0B6A2123"/>
    <w:multiLevelType w:val="hybridMultilevel"/>
    <w:tmpl w:val="7FD0F20A"/>
    <w:lvl w:ilvl="0" w:tplc="002008C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865665"/>
    <w:multiLevelType w:val="multilevel"/>
    <w:tmpl w:val="73FE718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4" w15:restartNumberingAfterBreak="0">
    <w:nsid w:val="14F36C65"/>
    <w:multiLevelType w:val="multilevel"/>
    <w:tmpl w:val="7F20664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1C8F4148"/>
    <w:multiLevelType w:val="hybridMultilevel"/>
    <w:tmpl w:val="3F68C4B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454A56"/>
    <w:multiLevelType w:val="multilevel"/>
    <w:tmpl w:val="082860C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23D90153"/>
    <w:multiLevelType w:val="multilevel"/>
    <w:tmpl w:val="169CA0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abstractNum w:abstractNumId="8" w15:restartNumberingAfterBreak="0">
    <w:nsid w:val="2B564807"/>
    <w:multiLevelType w:val="hybridMultilevel"/>
    <w:tmpl w:val="3FC25D46"/>
    <w:lvl w:ilvl="0" w:tplc="6370513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BAE7E9D"/>
    <w:multiLevelType w:val="hybridMultilevel"/>
    <w:tmpl w:val="E1E475FC"/>
    <w:lvl w:ilvl="0" w:tplc="86DAC3E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364" w:hanging="360"/>
      </w:pPr>
    </w:lvl>
    <w:lvl w:ilvl="2" w:tplc="041A001B" w:tentative="1">
      <w:start w:val="1"/>
      <w:numFmt w:val="lowerRoman"/>
      <w:lvlText w:val="%3."/>
      <w:lvlJc w:val="right"/>
      <w:pPr>
        <w:ind w:left="2084" w:hanging="180"/>
      </w:pPr>
    </w:lvl>
    <w:lvl w:ilvl="3" w:tplc="041A000F" w:tentative="1">
      <w:start w:val="1"/>
      <w:numFmt w:val="decimal"/>
      <w:lvlText w:val="%4."/>
      <w:lvlJc w:val="left"/>
      <w:pPr>
        <w:ind w:left="2804" w:hanging="360"/>
      </w:pPr>
    </w:lvl>
    <w:lvl w:ilvl="4" w:tplc="041A0019" w:tentative="1">
      <w:start w:val="1"/>
      <w:numFmt w:val="lowerLetter"/>
      <w:lvlText w:val="%5."/>
      <w:lvlJc w:val="left"/>
      <w:pPr>
        <w:ind w:left="3524" w:hanging="360"/>
      </w:pPr>
    </w:lvl>
    <w:lvl w:ilvl="5" w:tplc="041A001B" w:tentative="1">
      <w:start w:val="1"/>
      <w:numFmt w:val="lowerRoman"/>
      <w:lvlText w:val="%6."/>
      <w:lvlJc w:val="right"/>
      <w:pPr>
        <w:ind w:left="4244" w:hanging="180"/>
      </w:pPr>
    </w:lvl>
    <w:lvl w:ilvl="6" w:tplc="041A000F" w:tentative="1">
      <w:start w:val="1"/>
      <w:numFmt w:val="decimal"/>
      <w:lvlText w:val="%7."/>
      <w:lvlJc w:val="left"/>
      <w:pPr>
        <w:ind w:left="4964" w:hanging="360"/>
      </w:pPr>
    </w:lvl>
    <w:lvl w:ilvl="7" w:tplc="041A0019" w:tentative="1">
      <w:start w:val="1"/>
      <w:numFmt w:val="lowerLetter"/>
      <w:lvlText w:val="%8."/>
      <w:lvlJc w:val="left"/>
      <w:pPr>
        <w:ind w:left="5684" w:hanging="360"/>
      </w:pPr>
    </w:lvl>
    <w:lvl w:ilvl="8" w:tplc="041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307D6644"/>
    <w:multiLevelType w:val="hybridMultilevel"/>
    <w:tmpl w:val="0782763C"/>
    <w:lvl w:ilvl="0" w:tplc="041A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2B46582"/>
    <w:multiLevelType w:val="hybridMultilevel"/>
    <w:tmpl w:val="2D40395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B9317A"/>
    <w:multiLevelType w:val="multilevel"/>
    <w:tmpl w:val="A582F62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3CE3066F"/>
    <w:multiLevelType w:val="multilevel"/>
    <w:tmpl w:val="0426769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4" w15:restartNumberingAfterBreak="0">
    <w:nsid w:val="3FD75484"/>
    <w:multiLevelType w:val="multilevel"/>
    <w:tmpl w:val="54EE7F8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42050DB0"/>
    <w:multiLevelType w:val="hybridMultilevel"/>
    <w:tmpl w:val="7320322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24A5B90"/>
    <w:multiLevelType w:val="multilevel"/>
    <w:tmpl w:val="F79234F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465026F8"/>
    <w:multiLevelType w:val="hybridMultilevel"/>
    <w:tmpl w:val="69FA0F5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4504BF9"/>
    <w:multiLevelType w:val="multilevel"/>
    <w:tmpl w:val="B3F663E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54DF3B7D"/>
    <w:multiLevelType w:val="multilevel"/>
    <w:tmpl w:val="8A0A45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eastAsia="Times New Roman" w:hint="default"/>
      </w:rPr>
    </w:lvl>
  </w:abstractNum>
  <w:abstractNum w:abstractNumId="20" w15:restartNumberingAfterBreak="0">
    <w:nsid w:val="62DA00F2"/>
    <w:multiLevelType w:val="multilevel"/>
    <w:tmpl w:val="E8C6743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6E1856CD"/>
    <w:multiLevelType w:val="hybridMultilevel"/>
    <w:tmpl w:val="7EB4577A"/>
    <w:lvl w:ilvl="0" w:tplc="C76283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2BF6A15"/>
    <w:multiLevelType w:val="multilevel"/>
    <w:tmpl w:val="0C3E1416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3" w15:restartNumberingAfterBreak="0">
    <w:nsid w:val="73E86145"/>
    <w:multiLevelType w:val="multilevel"/>
    <w:tmpl w:val="F836CC5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abstractNum w:abstractNumId="24" w15:restartNumberingAfterBreak="0">
    <w:nsid w:val="75D94A15"/>
    <w:multiLevelType w:val="hybridMultilevel"/>
    <w:tmpl w:val="A72A7328"/>
    <w:lvl w:ilvl="0" w:tplc="E144982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79191691"/>
    <w:multiLevelType w:val="multilevel"/>
    <w:tmpl w:val="F836CC5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num w:numId="1" w16cid:durableId="1099525208">
    <w:abstractNumId w:val="25"/>
  </w:num>
  <w:num w:numId="2" w16cid:durableId="488593878">
    <w:abstractNumId w:val="6"/>
  </w:num>
  <w:num w:numId="3" w16cid:durableId="545023478">
    <w:abstractNumId w:val="0"/>
  </w:num>
  <w:num w:numId="4" w16cid:durableId="101654523">
    <w:abstractNumId w:val="4"/>
  </w:num>
  <w:num w:numId="5" w16cid:durableId="571042277">
    <w:abstractNumId w:val="14"/>
  </w:num>
  <w:num w:numId="6" w16cid:durableId="91509305">
    <w:abstractNumId w:val="3"/>
  </w:num>
  <w:num w:numId="7" w16cid:durableId="1708021120">
    <w:abstractNumId w:val="13"/>
  </w:num>
  <w:num w:numId="8" w16cid:durableId="542594927">
    <w:abstractNumId w:val="19"/>
  </w:num>
  <w:num w:numId="9" w16cid:durableId="1582829000">
    <w:abstractNumId w:val="18"/>
  </w:num>
  <w:num w:numId="10" w16cid:durableId="1000229356">
    <w:abstractNumId w:val="20"/>
  </w:num>
  <w:num w:numId="11" w16cid:durableId="1579174255">
    <w:abstractNumId w:val="12"/>
  </w:num>
  <w:num w:numId="12" w16cid:durableId="1226450532">
    <w:abstractNumId w:val="16"/>
  </w:num>
  <w:num w:numId="13" w16cid:durableId="245922238">
    <w:abstractNumId w:val="10"/>
  </w:num>
  <w:num w:numId="14" w16cid:durableId="360862665">
    <w:abstractNumId w:val="5"/>
  </w:num>
  <w:num w:numId="15" w16cid:durableId="1796100111">
    <w:abstractNumId w:val="11"/>
  </w:num>
  <w:num w:numId="16" w16cid:durableId="1447236359">
    <w:abstractNumId w:val="22"/>
  </w:num>
  <w:num w:numId="17" w16cid:durableId="1868908556">
    <w:abstractNumId w:val="24"/>
  </w:num>
  <w:num w:numId="18" w16cid:durableId="625545163">
    <w:abstractNumId w:val="9"/>
  </w:num>
  <w:num w:numId="19" w16cid:durableId="1826311941">
    <w:abstractNumId w:val="23"/>
  </w:num>
  <w:num w:numId="20" w16cid:durableId="258148518">
    <w:abstractNumId w:val="8"/>
  </w:num>
  <w:num w:numId="21" w16cid:durableId="959263663">
    <w:abstractNumId w:val="2"/>
  </w:num>
  <w:num w:numId="22" w16cid:durableId="261182465">
    <w:abstractNumId w:val="21"/>
  </w:num>
  <w:num w:numId="23" w16cid:durableId="364602131">
    <w:abstractNumId w:val="7"/>
  </w:num>
  <w:num w:numId="24" w16cid:durableId="1986620989">
    <w:abstractNumId w:val="15"/>
  </w:num>
  <w:num w:numId="25" w16cid:durableId="1407917021">
    <w:abstractNumId w:val="17"/>
  </w:num>
  <w:num w:numId="26" w16cid:durableId="686030950">
    <w:abstractNumId w:val="1"/>
  </w:num>
  <w:num w:numId="27" w16cid:durableId="1004623264">
    <w:abstractNumId w:val="21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57"/>
  <w:drawingGridVerticalSpacing w:val="39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30CD7"/>
    <w:rsid w:val="000002CF"/>
    <w:rsid w:val="00000352"/>
    <w:rsid w:val="000004FB"/>
    <w:rsid w:val="0000222E"/>
    <w:rsid w:val="00003445"/>
    <w:rsid w:val="00003B8D"/>
    <w:rsid w:val="00004088"/>
    <w:rsid w:val="00004D09"/>
    <w:rsid w:val="000053F9"/>
    <w:rsid w:val="0000557E"/>
    <w:rsid w:val="00005DF8"/>
    <w:rsid w:val="00006252"/>
    <w:rsid w:val="000062B5"/>
    <w:rsid w:val="0000758E"/>
    <w:rsid w:val="00007C7A"/>
    <w:rsid w:val="0001100F"/>
    <w:rsid w:val="00011C5B"/>
    <w:rsid w:val="00012CFE"/>
    <w:rsid w:val="00013018"/>
    <w:rsid w:val="00013AD4"/>
    <w:rsid w:val="000145F4"/>
    <w:rsid w:val="0001521A"/>
    <w:rsid w:val="00016031"/>
    <w:rsid w:val="0001612F"/>
    <w:rsid w:val="0001673D"/>
    <w:rsid w:val="00016A21"/>
    <w:rsid w:val="000172F1"/>
    <w:rsid w:val="000202CA"/>
    <w:rsid w:val="0002070C"/>
    <w:rsid w:val="000208B8"/>
    <w:rsid w:val="000242C3"/>
    <w:rsid w:val="0002480B"/>
    <w:rsid w:val="000264A4"/>
    <w:rsid w:val="000300FF"/>
    <w:rsid w:val="0003067D"/>
    <w:rsid w:val="00030B69"/>
    <w:rsid w:val="0003106A"/>
    <w:rsid w:val="00031506"/>
    <w:rsid w:val="00031F57"/>
    <w:rsid w:val="00032971"/>
    <w:rsid w:val="00032AFF"/>
    <w:rsid w:val="0003473D"/>
    <w:rsid w:val="00035C48"/>
    <w:rsid w:val="00037905"/>
    <w:rsid w:val="0004017C"/>
    <w:rsid w:val="000401E4"/>
    <w:rsid w:val="00040A10"/>
    <w:rsid w:val="00040EB9"/>
    <w:rsid w:val="000419D9"/>
    <w:rsid w:val="00041A63"/>
    <w:rsid w:val="00042717"/>
    <w:rsid w:val="000427B8"/>
    <w:rsid w:val="00042932"/>
    <w:rsid w:val="00042D46"/>
    <w:rsid w:val="00043921"/>
    <w:rsid w:val="00043E8E"/>
    <w:rsid w:val="000449A6"/>
    <w:rsid w:val="00044E41"/>
    <w:rsid w:val="00045A85"/>
    <w:rsid w:val="0004686D"/>
    <w:rsid w:val="00046E9C"/>
    <w:rsid w:val="00046EFC"/>
    <w:rsid w:val="0004710A"/>
    <w:rsid w:val="000472D3"/>
    <w:rsid w:val="00047966"/>
    <w:rsid w:val="000500F3"/>
    <w:rsid w:val="000503D8"/>
    <w:rsid w:val="00050B5A"/>
    <w:rsid w:val="00050D63"/>
    <w:rsid w:val="00050FC6"/>
    <w:rsid w:val="00051BAC"/>
    <w:rsid w:val="00052775"/>
    <w:rsid w:val="00052BD4"/>
    <w:rsid w:val="00055C6A"/>
    <w:rsid w:val="00055C8E"/>
    <w:rsid w:val="000570CA"/>
    <w:rsid w:val="000576B6"/>
    <w:rsid w:val="000600E2"/>
    <w:rsid w:val="00060865"/>
    <w:rsid w:val="00060A8E"/>
    <w:rsid w:val="0006336D"/>
    <w:rsid w:val="00064AFB"/>
    <w:rsid w:val="00065F9C"/>
    <w:rsid w:val="00066B20"/>
    <w:rsid w:val="00066C49"/>
    <w:rsid w:val="00070B42"/>
    <w:rsid w:val="00072547"/>
    <w:rsid w:val="000725E5"/>
    <w:rsid w:val="00073318"/>
    <w:rsid w:val="00073C9F"/>
    <w:rsid w:val="0007419D"/>
    <w:rsid w:val="0007503A"/>
    <w:rsid w:val="0007529B"/>
    <w:rsid w:val="00076C0F"/>
    <w:rsid w:val="00076C93"/>
    <w:rsid w:val="000777C1"/>
    <w:rsid w:val="000815D3"/>
    <w:rsid w:val="000822DE"/>
    <w:rsid w:val="0008240F"/>
    <w:rsid w:val="00082AF2"/>
    <w:rsid w:val="00082B7B"/>
    <w:rsid w:val="00082CF4"/>
    <w:rsid w:val="0008353D"/>
    <w:rsid w:val="00083DB8"/>
    <w:rsid w:val="000840B8"/>
    <w:rsid w:val="000841CF"/>
    <w:rsid w:val="00085A32"/>
    <w:rsid w:val="000865BA"/>
    <w:rsid w:val="00087206"/>
    <w:rsid w:val="00087F55"/>
    <w:rsid w:val="00091B6B"/>
    <w:rsid w:val="00092DE5"/>
    <w:rsid w:val="00093464"/>
    <w:rsid w:val="00093A38"/>
    <w:rsid w:val="00094771"/>
    <w:rsid w:val="00094D9A"/>
    <w:rsid w:val="00095029"/>
    <w:rsid w:val="000955DE"/>
    <w:rsid w:val="00095D88"/>
    <w:rsid w:val="000961EA"/>
    <w:rsid w:val="0009669F"/>
    <w:rsid w:val="000A1F20"/>
    <w:rsid w:val="000A32F0"/>
    <w:rsid w:val="000A36CF"/>
    <w:rsid w:val="000A44F2"/>
    <w:rsid w:val="000A48FE"/>
    <w:rsid w:val="000A59F4"/>
    <w:rsid w:val="000A6690"/>
    <w:rsid w:val="000A7273"/>
    <w:rsid w:val="000A78CB"/>
    <w:rsid w:val="000B0018"/>
    <w:rsid w:val="000B1926"/>
    <w:rsid w:val="000B1F47"/>
    <w:rsid w:val="000B4244"/>
    <w:rsid w:val="000B4895"/>
    <w:rsid w:val="000B4D48"/>
    <w:rsid w:val="000B5307"/>
    <w:rsid w:val="000B5576"/>
    <w:rsid w:val="000B59D3"/>
    <w:rsid w:val="000B5BD4"/>
    <w:rsid w:val="000B62E1"/>
    <w:rsid w:val="000B63AC"/>
    <w:rsid w:val="000B7338"/>
    <w:rsid w:val="000B7600"/>
    <w:rsid w:val="000B7979"/>
    <w:rsid w:val="000B7D84"/>
    <w:rsid w:val="000C0737"/>
    <w:rsid w:val="000C178D"/>
    <w:rsid w:val="000C2AFF"/>
    <w:rsid w:val="000C2D6C"/>
    <w:rsid w:val="000C2E64"/>
    <w:rsid w:val="000C38AD"/>
    <w:rsid w:val="000C4535"/>
    <w:rsid w:val="000C49BB"/>
    <w:rsid w:val="000C5B45"/>
    <w:rsid w:val="000C6136"/>
    <w:rsid w:val="000C6253"/>
    <w:rsid w:val="000C73E5"/>
    <w:rsid w:val="000D1DBA"/>
    <w:rsid w:val="000D314F"/>
    <w:rsid w:val="000D3233"/>
    <w:rsid w:val="000D4791"/>
    <w:rsid w:val="000D6C1D"/>
    <w:rsid w:val="000D773B"/>
    <w:rsid w:val="000D7D6F"/>
    <w:rsid w:val="000E06BA"/>
    <w:rsid w:val="000E0872"/>
    <w:rsid w:val="000E0E50"/>
    <w:rsid w:val="000E29FA"/>
    <w:rsid w:val="000E2F65"/>
    <w:rsid w:val="000E2FFF"/>
    <w:rsid w:val="000E31FC"/>
    <w:rsid w:val="000E341F"/>
    <w:rsid w:val="000E463B"/>
    <w:rsid w:val="000E4C10"/>
    <w:rsid w:val="000E4E9F"/>
    <w:rsid w:val="000E589E"/>
    <w:rsid w:val="000E5CFF"/>
    <w:rsid w:val="000E65EE"/>
    <w:rsid w:val="000E6D3C"/>
    <w:rsid w:val="000F0A98"/>
    <w:rsid w:val="000F0C3D"/>
    <w:rsid w:val="000F0E42"/>
    <w:rsid w:val="000F0FE3"/>
    <w:rsid w:val="000F1BD0"/>
    <w:rsid w:val="000F375F"/>
    <w:rsid w:val="000F413D"/>
    <w:rsid w:val="000F468E"/>
    <w:rsid w:val="000F4894"/>
    <w:rsid w:val="000F6094"/>
    <w:rsid w:val="000F6125"/>
    <w:rsid w:val="000F7FD6"/>
    <w:rsid w:val="001012DD"/>
    <w:rsid w:val="00102D94"/>
    <w:rsid w:val="001042F6"/>
    <w:rsid w:val="0010461A"/>
    <w:rsid w:val="00104836"/>
    <w:rsid w:val="00104C79"/>
    <w:rsid w:val="00105F6C"/>
    <w:rsid w:val="00106F7A"/>
    <w:rsid w:val="001075FC"/>
    <w:rsid w:val="00107C55"/>
    <w:rsid w:val="0011054B"/>
    <w:rsid w:val="00110BA3"/>
    <w:rsid w:val="00113F82"/>
    <w:rsid w:val="001148A6"/>
    <w:rsid w:val="001148DD"/>
    <w:rsid w:val="0011520E"/>
    <w:rsid w:val="00115545"/>
    <w:rsid w:val="00116778"/>
    <w:rsid w:val="00116A09"/>
    <w:rsid w:val="00116ABF"/>
    <w:rsid w:val="00116E96"/>
    <w:rsid w:val="00117C04"/>
    <w:rsid w:val="00121C1B"/>
    <w:rsid w:val="00123292"/>
    <w:rsid w:val="0012337A"/>
    <w:rsid w:val="00123777"/>
    <w:rsid w:val="00124A66"/>
    <w:rsid w:val="00124CD7"/>
    <w:rsid w:val="00124FCF"/>
    <w:rsid w:val="0012531C"/>
    <w:rsid w:val="00125D79"/>
    <w:rsid w:val="00127300"/>
    <w:rsid w:val="001300D9"/>
    <w:rsid w:val="00131345"/>
    <w:rsid w:val="001314F6"/>
    <w:rsid w:val="00133765"/>
    <w:rsid w:val="00135006"/>
    <w:rsid w:val="00135012"/>
    <w:rsid w:val="00136F18"/>
    <w:rsid w:val="001370A4"/>
    <w:rsid w:val="001377BB"/>
    <w:rsid w:val="00137D1B"/>
    <w:rsid w:val="00140414"/>
    <w:rsid w:val="00141C5A"/>
    <w:rsid w:val="00142403"/>
    <w:rsid w:val="0014258E"/>
    <w:rsid w:val="00143A27"/>
    <w:rsid w:val="00145183"/>
    <w:rsid w:val="0014686F"/>
    <w:rsid w:val="0015038A"/>
    <w:rsid w:val="001504B2"/>
    <w:rsid w:val="00150FA9"/>
    <w:rsid w:val="001516A5"/>
    <w:rsid w:val="00151AC2"/>
    <w:rsid w:val="0015214D"/>
    <w:rsid w:val="001525F6"/>
    <w:rsid w:val="0015342E"/>
    <w:rsid w:val="00153908"/>
    <w:rsid w:val="00153B11"/>
    <w:rsid w:val="00154870"/>
    <w:rsid w:val="00155063"/>
    <w:rsid w:val="00156508"/>
    <w:rsid w:val="001565AC"/>
    <w:rsid w:val="00156630"/>
    <w:rsid w:val="00156B41"/>
    <w:rsid w:val="00160715"/>
    <w:rsid w:val="00160BA3"/>
    <w:rsid w:val="001615C8"/>
    <w:rsid w:val="0016268C"/>
    <w:rsid w:val="001636D1"/>
    <w:rsid w:val="001637A2"/>
    <w:rsid w:val="00164118"/>
    <w:rsid w:val="001646C6"/>
    <w:rsid w:val="00164717"/>
    <w:rsid w:val="00165466"/>
    <w:rsid w:val="00166A2B"/>
    <w:rsid w:val="0016710A"/>
    <w:rsid w:val="001704F4"/>
    <w:rsid w:val="00171466"/>
    <w:rsid w:val="00171669"/>
    <w:rsid w:val="00171E87"/>
    <w:rsid w:val="001724E8"/>
    <w:rsid w:val="00174DAD"/>
    <w:rsid w:val="00175F70"/>
    <w:rsid w:val="001767A2"/>
    <w:rsid w:val="00177981"/>
    <w:rsid w:val="00180EB2"/>
    <w:rsid w:val="00182C6A"/>
    <w:rsid w:val="0018308B"/>
    <w:rsid w:val="00183567"/>
    <w:rsid w:val="00184E5F"/>
    <w:rsid w:val="00185450"/>
    <w:rsid w:val="001861FF"/>
    <w:rsid w:val="00187484"/>
    <w:rsid w:val="00190E57"/>
    <w:rsid w:val="00191C2C"/>
    <w:rsid w:val="00191E27"/>
    <w:rsid w:val="00192442"/>
    <w:rsid w:val="001927EA"/>
    <w:rsid w:val="00193AE5"/>
    <w:rsid w:val="00193C59"/>
    <w:rsid w:val="001948AD"/>
    <w:rsid w:val="00194F8B"/>
    <w:rsid w:val="001950FC"/>
    <w:rsid w:val="001954C6"/>
    <w:rsid w:val="001958B5"/>
    <w:rsid w:val="00195963"/>
    <w:rsid w:val="00195B2F"/>
    <w:rsid w:val="00196E51"/>
    <w:rsid w:val="0019763C"/>
    <w:rsid w:val="00197EA8"/>
    <w:rsid w:val="001A00BC"/>
    <w:rsid w:val="001A0FDA"/>
    <w:rsid w:val="001A1E55"/>
    <w:rsid w:val="001A23DD"/>
    <w:rsid w:val="001A2B63"/>
    <w:rsid w:val="001A4A3A"/>
    <w:rsid w:val="001A6464"/>
    <w:rsid w:val="001A649B"/>
    <w:rsid w:val="001A7187"/>
    <w:rsid w:val="001A72F7"/>
    <w:rsid w:val="001B00C4"/>
    <w:rsid w:val="001B0D56"/>
    <w:rsid w:val="001B12EF"/>
    <w:rsid w:val="001B1BB4"/>
    <w:rsid w:val="001B1FEB"/>
    <w:rsid w:val="001B365A"/>
    <w:rsid w:val="001B4208"/>
    <w:rsid w:val="001B4723"/>
    <w:rsid w:val="001B5388"/>
    <w:rsid w:val="001B58B4"/>
    <w:rsid w:val="001B6A91"/>
    <w:rsid w:val="001B7657"/>
    <w:rsid w:val="001C00C2"/>
    <w:rsid w:val="001C053A"/>
    <w:rsid w:val="001C079D"/>
    <w:rsid w:val="001C08D2"/>
    <w:rsid w:val="001C0F8B"/>
    <w:rsid w:val="001C1042"/>
    <w:rsid w:val="001C1687"/>
    <w:rsid w:val="001C2012"/>
    <w:rsid w:val="001C3877"/>
    <w:rsid w:val="001C3DDC"/>
    <w:rsid w:val="001C60C8"/>
    <w:rsid w:val="001C611A"/>
    <w:rsid w:val="001D037E"/>
    <w:rsid w:val="001D0BC6"/>
    <w:rsid w:val="001D0E10"/>
    <w:rsid w:val="001D159B"/>
    <w:rsid w:val="001D298E"/>
    <w:rsid w:val="001D29BE"/>
    <w:rsid w:val="001D3E21"/>
    <w:rsid w:val="001D4D09"/>
    <w:rsid w:val="001D6B6A"/>
    <w:rsid w:val="001D6EA9"/>
    <w:rsid w:val="001D7A18"/>
    <w:rsid w:val="001D7C7F"/>
    <w:rsid w:val="001E0157"/>
    <w:rsid w:val="001E1002"/>
    <w:rsid w:val="001E22C7"/>
    <w:rsid w:val="001E31FD"/>
    <w:rsid w:val="001E3D5D"/>
    <w:rsid w:val="001E406B"/>
    <w:rsid w:val="001E4810"/>
    <w:rsid w:val="001E4A13"/>
    <w:rsid w:val="001E532B"/>
    <w:rsid w:val="001E5EC8"/>
    <w:rsid w:val="001E66C2"/>
    <w:rsid w:val="001E72A6"/>
    <w:rsid w:val="001F051D"/>
    <w:rsid w:val="001F1014"/>
    <w:rsid w:val="001F29D1"/>
    <w:rsid w:val="001F39BF"/>
    <w:rsid w:val="001F420D"/>
    <w:rsid w:val="001F447A"/>
    <w:rsid w:val="001F55AB"/>
    <w:rsid w:val="001F5A14"/>
    <w:rsid w:val="001F5FBA"/>
    <w:rsid w:val="001F62B8"/>
    <w:rsid w:val="001F695B"/>
    <w:rsid w:val="002007E1"/>
    <w:rsid w:val="00201184"/>
    <w:rsid w:val="00204275"/>
    <w:rsid w:val="002044AF"/>
    <w:rsid w:val="00206927"/>
    <w:rsid w:val="00206B4E"/>
    <w:rsid w:val="002073E3"/>
    <w:rsid w:val="002077A1"/>
    <w:rsid w:val="00207C13"/>
    <w:rsid w:val="00210293"/>
    <w:rsid w:val="00211AED"/>
    <w:rsid w:val="0021229A"/>
    <w:rsid w:val="00212507"/>
    <w:rsid w:val="002130CE"/>
    <w:rsid w:val="00213A43"/>
    <w:rsid w:val="00217BC9"/>
    <w:rsid w:val="00220A6C"/>
    <w:rsid w:val="002210DB"/>
    <w:rsid w:val="00221397"/>
    <w:rsid w:val="002217C8"/>
    <w:rsid w:val="00222186"/>
    <w:rsid w:val="00222578"/>
    <w:rsid w:val="002225C6"/>
    <w:rsid w:val="00223602"/>
    <w:rsid w:val="00223AA6"/>
    <w:rsid w:val="00223CB4"/>
    <w:rsid w:val="0022556F"/>
    <w:rsid w:val="00225585"/>
    <w:rsid w:val="00225DB0"/>
    <w:rsid w:val="002265F6"/>
    <w:rsid w:val="002269FB"/>
    <w:rsid w:val="00226FB4"/>
    <w:rsid w:val="0022701C"/>
    <w:rsid w:val="0022759D"/>
    <w:rsid w:val="00230826"/>
    <w:rsid w:val="00232C1C"/>
    <w:rsid w:val="00232DA5"/>
    <w:rsid w:val="00232F2C"/>
    <w:rsid w:val="00233B12"/>
    <w:rsid w:val="00233B3D"/>
    <w:rsid w:val="002341D7"/>
    <w:rsid w:val="00235A9B"/>
    <w:rsid w:val="00235F3F"/>
    <w:rsid w:val="0023601A"/>
    <w:rsid w:val="002361E9"/>
    <w:rsid w:val="00236946"/>
    <w:rsid w:val="00237B00"/>
    <w:rsid w:val="00237CD4"/>
    <w:rsid w:val="0024072C"/>
    <w:rsid w:val="0024076F"/>
    <w:rsid w:val="00240C86"/>
    <w:rsid w:val="00240E2F"/>
    <w:rsid w:val="00241ABA"/>
    <w:rsid w:val="002422E5"/>
    <w:rsid w:val="002425A8"/>
    <w:rsid w:val="00242D22"/>
    <w:rsid w:val="00242FBD"/>
    <w:rsid w:val="00242FEA"/>
    <w:rsid w:val="00243B20"/>
    <w:rsid w:val="0024690B"/>
    <w:rsid w:val="00252F61"/>
    <w:rsid w:val="0025439C"/>
    <w:rsid w:val="00256374"/>
    <w:rsid w:val="00256C70"/>
    <w:rsid w:val="00256C96"/>
    <w:rsid w:val="00256D8A"/>
    <w:rsid w:val="00257941"/>
    <w:rsid w:val="002604DF"/>
    <w:rsid w:val="00260DA5"/>
    <w:rsid w:val="00261192"/>
    <w:rsid w:val="0026139F"/>
    <w:rsid w:val="00261554"/>
    <w:rsid w:val="002616C1"/>
    <w:rsid w:val="00261B6B"/>
    <w:rsid w:val="00261BB5"/>
    <w:rsid w:val="00263915"/>
    <w:rsid w:val="00263D0A"/>
    <w:rsid w:val="002642F6"/>
    <w:rsid w:val="0026610F"/>
    <w:rsid w:val="00266911"/>
    <w:rsid w:val="00266D6C"/>
    <w:rsid w:val="00267E42"/>
    <w:rsid w:val="002714FD"/>
    <w:rsid w:val="002715FE"/>
    <w:rsid w:val="00271BCB"/>
    <w:rsid w:val="0027303B"/>
    <w:rsid w:val="0027337F"/>
    <w:rsid w:val="00274233"/>
    <w:rsid w:val="00274351"/>
    <w:rsid w:val="00275EC4"/>
    <w:rsid w:val="00277CDC"/>
    <w:rsid w:val="00280B5A"/>
    <w:rsid w:val="00280EAD"/>
    <w:rsid w:val="00281F46"/>
    <w:rsid w:val="00283154"/>
    <w:rsid w:val="00284484"/>
    <w:rsid w:val="00284C90"/>
    <w:rsid w:val="002853DB"/>
    <w:rsid w:val="002853FE"/>
    <w:rsid w:val="00285FB9"/>
    <w:rsid w:val="00286FD1"/>
    <w:rsid w:val="00287453"/>
    <w:rsid w:val="00287CFC"/>
    <w:rsid w:val="00287F24"/>
    <w:rsid w:val="00290473"/>
    <w:rsid w:val="00291EBD"/>
    <w:rsid w:val="00292AD7"/>
    <w:rsid w:val="002933CC"/>
    <w:rsid w:val="00293EAD"/>
    <w:rsid w:val="00294733"/>
    <w:rsid w:val="00294AAC"/>
    <w:rsid w:val="00294EDB"/>
    <w:rsid w:val="00296E49"/>
    <w:rsid w:val="0029719A"/>
    <w:rsid w:val="002A02BA"/>
    <w:rsid w:val="002A0D91"/>
    <w:rsid w:val="002A1EA9"/>
    <w:rsid w:val="002A216C"/>
    <w:rsid w:val="002A22A1"/>
    <w:rsid w:val="002A2452"/>
    <w:rsid w:val="002A3221"/>
    <w:rsid w:val="002A3597"/>
    <w:rsid w:val="002A4BAE"/>
    <w:rsid w:val="002A4CE1"/>
    <w:rsid w:val="002A6EFC"/>
    <w:rsid w:val="002A75BD"/>
    <w:rsid w:val="002B16F9"/>
    <w:rsid w:val="002B1F88"/>
    <w:rsid w:val="002B20A7"/>
    <w:rsid w:val="002B4039"/>
    <w:rsid w:val="002B42ED"/>
    <w:rsid w:val="002B48A6"/>
    <w:rsid w:val="002B4BAE"/>
    <w:rsid w:val="002B4D26"/>
    <w:rsid w:val="002B5B97"/>
    <w:rsid w:val="002B616F"/>
    <w:rsid w:val="002B63D7"/>
    <w:rsid w:val="002B640D"/>
    <w:rsid w:val="002B7581"/>
    <w:rsid w:val="002C0049"/>
    <w:rsid w:val="002C05E4"/>
    <w:rsid w:val="002C05FD"/>
    <w:rsid w:val="002C0DC2"/>
    <w:rsid w:val="002C0E46"/>
    <w:rsid w:val="002C1220"/>
    <w:rsid w:val="002C1D75"/>
    <w:rsid w:val="002C3ECE"/>
    <w:rsid w:val="002C3F3C"/>
    <w:rsid w:val="002C4163"/>
    <w:rsid w:val="002C5BE9"/>
    <w:rsid w:val="002C67C9"/>
    <w:rsid w:val="002C6B6B"/>
    <w:rsid w:val="002C7D1B"/>
    <w:rsid w:val="002C7E71"/>
    <w:rsid w:val="002C7F6E"/>
    <w:rsid w:val="002D046E"/>
    <w:rsid w:val="002D0B10"/>
    <w:rsid w:val="002D19F2"/>
    <w:rsid w:val="002D1DCD"/>
    <w:rsid w:val="002D237C"/>
    <w:rsid w:val="002D3AA4"/>
    <w:rsid w:val="002D3AB8"/>
    <w:rsid w:val="002D416E"/>
    <w:rsid w:val="002D44F1"/>
    <w:rsid w:val="002D470D"/>
    <w:rsid w:val="002D4FC7"/>
    <w:rsid w:val="002D620E"/>
    <w:rsid w:val="002D65A7"/>
    <w:rsid w:val="002D752A"/>
    <w:rsid w:val="002E04D0"/>
    <w:rsid w:val="002E1513"/>
    <w:rsid w:val="002E1841"/>
    <w:rsid w:val="002E1926"/>
    <w:rsid w:val="002E253A"/>
    <w:rsid w:val="002E2689"/>
    <w:rsid w:val="002E33BB"/>
    <w:rsid w:val="002E3567"/>
    <w:rsid w:val="002E37FA"/>
    <w:rsid w:val="002E38FC"/>
    <w:rsid w:val="002E4211"/>
    <w:rsid w:val="002E5A73"/>
    <w:rsid w:val="002E5E9C"/>
    <w:rsid w:val="002E6DA4"/>
    <w:rsid w:val="002F0270"/>
    <w:rsid w:val="002F0D62"/>
    <w:rsid w:val="002F1BA1"/>
    <w:rsid w:val="002F2681"/>
    <w:rsid w:val="002F335C"/>
    <w:rsid w:val="002F336B"/>
    <w:rsid w:val="002F40AF"/>
    <w:rsid w:val="002F45AA"/>
    <w:rsid w:val="002F4850"/>
    <w:rsid w:val="002F5305"/>
    <w:rsid w:val="002F543F"/>
    <w:rsid w:val="002F5893"/>
    <w:rsid w:val="002F5C46"/>
    <w:rsid w:val="002F5E7D"/>
    <w:rsid w:val="002F5EBF"/>
    <w:rsid w:val="002F5F28"/>
    <w:rsid w:val="002F753A"/>
    <w:rsid w:val="002F765D"/>
    <w:rsid w:val="003010E7"/>
    <w:rsid w:val="00301593"/>
    <w:rsid w:val="00302092"/>
    <w:rsid w:val="00302794"/>
    <w:rsid w:val="00302804"/>
    <w:rsid w:val="0030323B"/>
    <w:rsid w:val="00303A98"/>
    <w:rsid w:val="00304D39"/>
    <w:rsid w:val="00304E03"/>
    <w:rsid w:val="003059C7"/>
    <w:rsid w:val="00306BFC"/>
    <w:rsid w:val="0031017D"/>
    <w:rsid w:val="00310E77"/>
    <w:rsid w:val="00312643"/>
    <w:rsid w:val="0031279C"/>
    <w:rsid w:val="00313260"/>
    <w:rsid w:val="00313C1D"/>
    <w:rsid w:val="00313E1A"/>
    <w:rsid w:val="0031425C"/>
    <w:rsid w:val="00314806"/>
    <w:rsid w:val="00315076"/>
    <w:rsid w:val="00315744"/>
    <w:rsid w:val="0031677B"/>
    <w:rsid w:val="003171EA"/>
    <w:rsid w:val="00317356"/>
    <w:rsid w:val="003174FD"/>
    <w:rsid w:val="003203E7"/>
    <w:rsid w:val="00320814"/>
    <w:rsid w:val="00321090"/>
    <w:rsid w:val="0032131B"/>
    <w:rsid w:val="00321A45"/>
    <w:rsid w:val="003231A8"/>
    <w:rsid w:val="003241F2"/>
    <w:rsid w:val="0032548F"/>
    <w:rsid w:val="00325B5C"/>
    <w:rsid w:val="003264A6"/>
    <w:rsid w:val="003274D4"/>
    <w:rsid w:val="00327A27"/>
    <w:rsid w:val="00327A6C"/>
    <w:rsid w:val="003308F5"/>
    <w:rsid w:val="00330B66"/>
    <w:rsid w:val="00331A0D"/>
    <w:rsid w:val="00331D0F"/>
    <w:rsid w:val="00333052"/>
    <w:rsid w:val="00333055"/>
    <w:rsid w:val="003337D8"/>
    <w:rsid w:val="00333D4A"/>
    <w:rsid w:val="00333FEF"/>
    <w:rsid w:val="00334010"/>
    <w:rsid w:val="00334022"/>
    <w:rsid w:val="00334041"/>
    <w:rsid w:val="00334A48"/>
    <w:rsid w:val="003350EF"/>
    <w:rsid w:val="00335D2E"/>
    <w:rsid w:val="00336AF1"/>
    <w:rsid w:val="00337603"/>
    <w:rsid w:val="00340640"/>
    <w:rsid w:val="00340F98"/>
    <w:rsid w:val="00341356"/>
    <w:rsid w:val="00342050"/>
    <w:rsid w:val="00342263"/>
    <w:rsid w:val="003433A8"/>
    <w:rsid w:val="003439FE"/>
    <w:rsid w:val="003463D3"/>
    <w:rsid w:val="0034736D"/>
    <w:rsid w:val="00347576"/>
    <w:rsid w:val="003512AA"/>
    <w:rsid w:val="00351787"/>
    <w:rsid w:val="00354ED3"/>
    <w:rsid w:val="0035660D"/>
    <w:rsid w:val="00357A47"/>
    <w:rsid w:val="00360A86"/>
    <w:rsid w:val="00360CE6"/>
    <w:rsid w:val="00361FEF"/>
    <w:rsid w:val="00362C15"/>
    <w:rsid w:val="00362F35"/>
    <w:rsid w:val="0036343C"/>
    <w:rsid w:val="00363768"/>
    <w:rsid w:val="00363931"/>
    <w:rsid w:val="00365594"/>
    <w:rsid w:val="00366B0D"/>
    <w:rsid w:val="00370BED"/>
    <w:rsid w:val="0037246A"/>
    <w:rsid w:val="003739F9"/>
    <w:rsid w:val="00373A21"/>
    <w:rsid w:val="0037416F"/>
    <w:rsid w:val="00374369"/>
    <w:rsid w:val="00374D35"/>
    <w:rsid w:val="003758DA"/>
    <w:rsid w:val="00375E61"/>
    <w:rsid w:val="00376762"/>
    <w:rsid w:val="0037704B"/>
    <w:rsid w:val="003776C8"/>
    <w:rsid w:val="0038045B"/>
    <w:rsid w:val="0038054A"/>
    <w:rsid w:val="003809C2"/>
    <w:rsid w:val="00380DD0"/>
    <w:rsid w:val="003816A0"/>
    <w:rsid w:val="003823B9"/>
    <w:rsid w:val="00383A73"/>
    <w:rsid w:val="00383C10"/>
    <w:rsid w:val="00384282"/>
    <w:rsid w:val="00384411"/>
    <w:rsid w:val="0038466D"/>
    <w:rsid w:val="00384AFD"/>
    <w:rsid w:val="003861B3"/>
    <w:rsid w:val="00386C46"/>
    <w:rsid w:val="00387296"/>
    <w:rsid w:val="00387384"/>
    <w:rsid w:val="00390EE9"/>
    <w:rsid w:val="00391CA0"/>
    <w:rsid w:val="00393FC4"/>
    <w:rsid w:val="003955C9"/>
    <w:rsid w:val="00395F97"/>
    <w:rsid w:val="00397D6D"/>
    <w:rsid w:val="003A042B"/>
    <w:rsid w:val="003A1722"/>
    <w:rsid w:val="003A21F1"/>
    <w:rsid w:val="003A2310"/>
    <w:rsid w:val="003A23CE"/>
    <w:rsid w:val="003A2DD3"/>
    <w:rsid w:val="003A3812"/>
    <w:rsid w:val="003A5BD8"/>
    <w:rsid w:val="003A6402"/>
    <w:rsid w:val="003A651A"/>
    <w:rsid w:val="003B03B6"/>
    <w:rsid w:val="003B2C95"/>
    <w:rsid w:val="003B3058"/>
    <w:rsid w:val="003B37C0"/>
    <w:rsid w:val="003B39C1"/>
    <w:rsid w:val="003B4162"/>
    <w:rsid w:val="003B4A85"/>
    <w:rsid w:val="003B6554"/>
    <w:rsid w:val="003B67E1"/>
    <w:rsid w:val="003C09B7"/>
    <w:rsid w:val="003C0A55"/>
    <w:rsid w:val="003C0E62"/>
    <w:rsid w:val="003C2062"/>
    <w:rsid w:val="003C223E"/>
    <w:rsid w:val="003C26E8"/>
    <w:rsid w:val="003C3319"/>
    <w:rsid w:val="003C38C8"/>
    <w:rsid w:val="003C3BBD"/>
    <w:rsid w:val="003C3E2B"/>
    <w:rsid w:val="003C41D4"/>
    <w:rsid w:val="003C55F5"/>
    <w:rsid w:val="003C6388"/>
    <w:rsid w:val="003C7D49"/>
    <w:rsid w:val="003C7EF4"/>
    <w:rsid w:val="003D09D4"/>
    <w:rsid w:val="003D1DF3"/>
    <w:rsid w:val="003D2525"/>
    <w:rsid w:val="003D3AB0"/>
    <w:rsid w:val="003D3CD3"/>
    <w:rsid w:val="003D4E12"/>
    <w:rsid w:val="003D5A35"/>
    <w:rsid w:val="003D6286"/>
    <w:rsid w:val="003D680A"/>
    <w:rsid w:val="003D6E27"/>
    <w:rsid w:val="003D7354"/>
    <w:rsid w:val="003E0469"/>
    <w:rsid w:val="003E075C"/>
    <w:rsid w:val="003E3296"/>
    <w:rsid w:val="003E3769"/>
    <w:rsid w:val="003E38F0"/>
    <w:rsid w:val="003E3D54"/>
    <w:rsid w:val="003E4A1A"/>
    <w:rsid w:val="003E531D"/>
    <w:rsid w:val="003E767A"/>
    <w:rsid w:val="003E7B9F"/>
    <w:rsid w:val="003F002B"/>
    <w:rsid w:val="003F00D9"/>
    <w:rsid w:val="003F0753"/>
    <w:rsid w:val="003F0943"/>
    <w:rsid w:val="003F5453"/>
    <w:rsid w:val="003F54D8"/>
    <w:rsid w:val="003F5504"/>
    <w:rsid w:val="003F586E"/>
    <w:rsid w:val="003F65DB"/>
    <w:rsid w:val="003F6C32"/>
    <w:rsid w:val="003F7A41"/>
    <w:rsid w:val="00401863"/>
    <w:rsid w:val="00401B1C"/>
    <w:rsid w:val="00401F75"/>
    <w:rsid w:val="00403CE4"/>
    <w:rsid w:val="004041B7"/>
    <w:rsid w:val="00404325"/>
    <w:rsid w:val="00404CDD"/>
    <w:rsid w:val="00404D11"/>
    <w:rsid w:val="00404DC3"/>
    <w:rsid w:val="00405057"/>
    <w:rsid w:val="00405D14"/>
    <w:rsid w:val="00405DA6"/>
    <w:rsid w:val="0040601A"/>
    <w:rsid w:val="004071FE"/>
    <w:rsid w:val="00407798"/>
    <w:rsid w:val="0041061D"/>
    <w:rsid w:val="00411110"/>
    <w:rsid w:val="00411624"/>
    <w:rsid w:val="00411D1B"/>
    <w:rsid w:val="004144E9"/>
    <w:rsid w:val="00415544"/>
    <w:rsid w:val="00415949"/>
    <w:rsid w:val="0041728C"/>
    <w:rsid w:val="0041770E"/>
    <w:rsid w:val="004177BB"/>
    <w:rsid w:val="00417A3F"/>
    <w:rsid w:val="00417F5B"/>
    <w:rsid w:val="00420CD5"/>
    <w:rsid w:val="00421334"/>
    <w:rsid w:val="00422757"/>
    <w:rsid w:val="0042358E"/>
    <w:rsid w:val="0042392C"/>
    <w:rsid w:val="00423FFC"/>
    <w:rsid w:val="004244C8"/>
    <w:rsid w:val="00424C48"/>
    <w:rsid w:val="00425129"/>
    <w:rsid w:val="00425C45"/>
    <w:rsid w:val="00426789"/>
    <w:rsid w:val="00427FD1"/>
    <w:rsid w:val="0043171A"/>
    <w:rsid w:val="00431995"/>
    <w:rsid w:val="00431EAF"/>
    <w:rsid w:val="0043261E"/>
    <w:rsid w:val="00432CF9"/>
    <w:rsid w:val="00432E9A"/>
    <w:rsid w:val="00433FCB"/>
    <w:rsid w:val="0043450C"/>
    <w:rsid w:val="00434697"/>
    <w:rsid w:val="00434AC2"/>
    <w:rsid w:val="004355B5"/>
    <w:rsid w:val="00436442"/>
    <w:rsid w:val="00440728"/>
    <w:rsid w:val="00440BA7"/>
    <w:rsid w:val="00440C0B"/>
    <w:rsid w:val="00440C48"/>
    <w:rsid w:val="004416D2"/>
    <w:rsid w:val="00441A43"/>
    <w:rsid w:val="00441F4C"/>
    <w:rsid w:val="0044263B"/>
    <w:rsid w:val="0044335D"/>
    <w:rsid w:val="004437AA"/>
    <w:rsid w:val="004457CD"/>
    <w:rsid w:val="00445A99"/>
    <w:rsid w:val="00445FE2"/>
    <w:rsid w:val="004475C3"/>
    <w:rsid w:val="00447F43"/>
    <w:rsid w:val="004503AB"/>
    <w:rsid w:val="00450A2D"/>
    <w:rsid w:val="00450AC7"/>
    <w:rsid w:val="004529D5"/>
    <w:rsid w:val="0045357E"/>
    <w:rsid w:val="004556C6"/>
    <w:rsid w:val="00456207"/>
    <w:rsid w:val="00457971"/>
    <w:rsid w:val="00457E2A"/>
    <w:rsid w:val="00460773"/>
    <w:rsid w:val="00460C1B"/>
    <w:rsid w:val="00462F48"/>
    <w:rsid w:val="00462F54"/>
    <w:rsid w:val="004633B1"/>
    <w:rsid w:val="004673B5"/>
    <w:rsid w:val="004701EC"/>
    <w:rsid w:val="0047161A"/>
    <w:rsid w:val="00471C96"/>
    <w:rsid w:val="00472B62"/>
    <w:rsid w:val="00474B08"/>
    <w:rsid w:val="00475676"/>
    <w:rsid w:val="0047618A"/>
    <w:rsid w:val="00476C14"/>
    <w:rsid w:val="00477932"/>
    <w:rsid w:val="00477F54"/>
    <w:rsid w:val="00480373"/>
    <w:rsid w:val="004834BD"/>
    <w:rsid w:val="00484BA9"/>
    <w:rsid w:val="00485827"/>
    <w:rsid w:val="00486CA0"/>
    <w:rsid w:val="0049025C"/>
    <w:rsid w:val="00490EC1"/>
    <w:rsid w:val="004916A7"/>
    <w:rsid w:val="00491B88"/>
    <w:rsid w:val="00492452"/>
    <w:rsid w:val="004925F4"/>
    <w:rsid w:val="004958D5"/>
    <w:rsid w:val="00495DDF"/>
    <w:rsid w:val="00496983"/>
    <w:rsid w:val="00497686"/>
    <w:rsid w:val="004977C6"/>
    <w:rsid w:val="004A1926"/>
    <w:rsid w:val="004A208A"/>
    <w:rsid w:val="004A2A9E"/>
    <w:rsid w:val="004A4A4F"/>
    <w:rsid w:val="004A5E44"/>
    <w:rsid w:val="004A63DD"/>
    <w:rsid w:val="004A64E6"/>
    <w:rsid w:val="004A6959"/>
    <w:rsid w:val="004A6AA7"/>
    <w:rsid w:val="004A77A5"/>
    <w:rsid w:val="004A7DA3"/>
    <w:rsid w:val="004B010B"/>
    <w:rsid w:val="004B02E4"/>
    <w:rsid w:val="004B0EAE"/>
    <w:rsid w:val="004B1543"/>
    <w:rsid w:val="004B1DB2"/>
    <w:rsid w:val="004B2D9A"/>
    <w:rsid w:val="004B3EDD"/>
    <w:rsid w:val="004B42CA"/>
    <w:rsid w:val="004B43A9"/>
    <w:rsid w:val="004B47EE"/>
    <w:rsid w:val="004B495C"/>
    <w:rsid w:val="004B4BC8"/>
    <w:rsid w:val="004B5055"/>
    <w:rsid w:val="004B5B74"/>
    <w:rsid w:val="004B7938"/>
    <w:rsid w:val="004C09FE"/>
    <w:rsid w:val="004C1BA0"/>
    <w:rsid w:val="004C594C"/>
    <w:rsid w:val="004C7744"/>
    <w:rsid w:val="004C7B11"/>
    <w:rsid w:val="004D04B8"/>
    <w:rsid w:val="004D1AD1"/>
    <w:rsid w:val="004D33DE"/>
    <w:rsid w:val="004D3F34"/>
    <w:rsid w:val="004D3F7C"/>
    <w:rsid w:val="004D44C7"/>
    <w:rsid w:val="004D578F"/>
    <w:rsid w:val="004D619E"/>
    <w:rsid w:val="004D61F7"/>
    <w:rsid w:val="004D62DE"/>
    <w:rsid w:val="004D6925"/>
    <w:rsid w:val="004D6E76"/>
    <w:rsid w:val="004D6F34"/>
    <w:rsid w:val="004D7C24"/>
    <w:rsid w:val="004E01C8"/>
    <w:rsid w:val="004E1259"/>
    <w:rsid w:val="004E2998"/>
    <w:rsid w:val="004E3147"/>
    <w:rsid w:val="004E3655"/>
    <w:rsid w:val="004E420E"/>
    <w:rsid w:val="004E5DC6"/>
    <w:rsid w:val="004E64E5"/>
    <w:rsid w:val="004F010B"/>
    <w:rsid w:val="004F057E"/>
    <w:rsid w:val="004F06AA"/>
    <w:rsid w:val="004F0D6F"/>
    <w:rsid w:val="004F108D"/>
    <w:rsid w:val="004F10B7"/>
    <w:rsid w:val="004F1EB3"/>
    <w:rsid w:val="004F2E2F"/>
    <w:rsid w:val="004F3201"/>
    <w:rsid w:val="004F3258"/>
    <w:rsid w:val="004F536D"/>
    <w:rsid w:val="004F6680"/>
    <w:rsid w:val="004F68BB"/>
    <w:rsid w:val="004F6A8A"/>
    <w:rsid w:val="0050030B"/>
    <w:rsid w:val="00500734"/>
    <w:rsid w:val="005009DA"/>
    <w:rsid w:val="0050110A"/>
    <w:rsid w:val="00502005"/>
    <w:rsid w:val="00502A1D"/>
    <w:rsid w:val="00503C5F"/>
    <w:rsid w:val="005040BE"/>
    <w:rsid w:val="005042A3"/>
    <w:rsid w:val="005049B2"/>
    <w:rsid w:val="005066A4"/>
    <w:rsid w:val="00507848"/>
    <w:rsid w:val="00511C07"/>
    <w:rsid w:val="005125FC"/>
    <w:rsid w:val="00512A77"/>
    <w:rsid w:val="00513056"/>
    <w:rsid w:val="00516A8A"/>
    <w:rsid w:val="00516D4F"/>
    <w:rsid w:val="005175A8"/>
    <w:rsid w:val="0051779E"/>
    <w:rsid w:val="00517A9F"/>
    <w:rsid w:val="005202DF"/>
    <w:rsid w:val="00520751"/>
    <w:rsid w:val="00520DAD"/>
    <w:rsid w:val="0052105D"/>
    <w:rsid w:val="00521792"/>
    <w:rsid w:val="00521EE6"/>
    <w:rsid w:val="005222E4"/>
    <w:rsid w:val="00522462"/>
    <w:rsid w:val="00522495"/>
    <w:rsid w:val="00523234"/>
    <w:rsid w:val="00523503"/>
    <w:rsid w:val="00524B40"/>
    <w:rsid w:val="00524D5E"/>
    <w:rsid w:val="005253D9"/>
    <w:rsid w:val="00525487"/>
    <w:rsid w:val="00525548"/>
    <w:rsid w:val="00525B8A"/>
    <w:rsid w:val="00525C15"/>
    <w:rsid w:val="00527B12"/>
    <w:rsid w:val="005303DF"/>
    <w:rsid w:val="00530516"/>
    <w:rsid w:val="00530B23"/>
    <w:rsid w:val="005311F5"/>
    <w:rsid w:val="005324C5"/>
    <w:rsid w:val="0053295A"/>
    <w:rsid w:val="005331F0"/>
    <w:rsid w:val="00533FB3"/>
    <w:rsid w:val="00534663"/>
    <w:rsid w:val="00534905"/>
    <w:rsid w:val="00534A19"/>
    <w:rsid w:val="00534D8B"/>
    <w:rsid w:val="00536179"/>
    <w:rsid w:val="005362B0"/>
    <w:rsid w:val="005363D6"/>
    <w:rsid w:val="0053725D"/>
    <w:rsid w:val="0053768B"/>
    <w:rsid w:val="005378F2"/>
    <w:rsid w:val="005405A8"/>
    <w:rsid w:val="005407CA"/>
    <w:rsid w:val="005423E2"/>
    <w:rsid w:val="00542520"/>
    <w:rsid w:val="0054452C"/>
    <w:rsid w:val="00547BA2"/>
    <w:rsid w:val="00550046"/>
    <w:rsid w:val="005507A2"/>
    <w:rsid w:val="005509A3"/>
    <w:rsid w:val="00550A95"/>
    <w:rsid w:val="00550FDC"/>
    <w:rsid w:val="005515A5"/>
    <w:rsid w:val="00552204"/>
    <w:rsid w:val="005522FC"/>
    <w:rsid w:val="00553AD5"/>
    <w:rsid w:val="005542C2"/>
    <w:rsid w:val="005548D1"/>
    <w:rsid w:val="00554CAF"/>
    <w:rsid w:val="0055653D"/>
    <w:rsid w:val="0055669E"/>
    <w:rsid w:val="00556C6B"/>
    <w:rsid w:val="005578A3"/>
    <w:rsid w:val="00557B3B"/>
    <w:rsid w:val="00560B2F"/>
    <w:rsid w:val="00561DB0"/>
    <w:rsid w:val="00561FAC"/>
    <w:rsid w:val="005629D4"/>
    <w:rsid w:val="00562F4F"/>
    <w:rsid w:val="00563346"/>
    <w:rsid w:val="0056335A"/>
    <w:rsid w:val="00563AFA"/>
    <w:rsid w:val="0056428F"/>
    <w:rsid w:val="00565A2E"/>
    <w:rsid w:val="00565C4E"/>
    <w:rsid w:val="0056657E"/>
    <w:rsid w:val="005669D4"/>
    <w:rsid w:val="00567541"/>
    <w:rsid w:val="005711C5"/>
    <w:rsid w:val="00571AE9"/>
    <w:rsid w:val="00571E10"/>
    <w:rsid w:val="00572DE4"/>
    <w:rsid w:val="00574491"/>
    <w:rsid w:val="00574B77"/>
    <w:rsid w:val="00576073"/>
    <w:rsid w:val="00576214"/>
    <w:rsid w:val="00576B65"/>
    <w:rsid w:val="0058463F"/>
    <w:rsid w:val="00584C82"/>
    <w:rsid w:val="00584D64"/>
    <w:rsid w:val="00586014"/>
    <w:rsid w:val="0058695F"/>
    <w:rsid w:val="00587469"/>
    <w:rsid w:val="00590501"/>
    <w:rsid w:val="00590883"/>
    <w:rsid w:val="00590961"/>
    <w:rsid w:val="005918A6"/>
    <w:rsid w:val="00591E0F"/>
    <w:rsid w:val="00591F7B"/>
    <w:rsid w:val="00592350"/>
    <w:rsid w:val="00594BD2"/>
    <w:rsid w:val="005954CC"/>
    <w:rsid w:val="00595520"/>
    <w:rsid w:val="00596C89"/>
    <w:rsid w:val="005975F0"/>
    <w:rsid w:val="005977B7"/>
    <w:rsid w:val="00597AC1"/>
    <w:rsid w:val="005A00D7"/>
    <w:rsid w:val="005A0615"/>
    <w:rsid w:val="005A0988"/>
    <w:rsid w:val="005A0F44"/>
    <w:rsid w:val="005A2A70"/>
    <w:rsid w:val="005A306B"/>
    <w:rsid w:val="005A4173"/>
    <w:rsid w:val="005A4AD7"/>
    <w:rsid w:val="005A5466"/>
    <w:rsid w:val="005A59C1"/>
    <w:rsid w:val="005A5A1B"/>
    <w:rsid w:val="005A6C79"/>
    <w:rsid w:val="005A7385"/>
    <w:rsid w:val="005A75E5"/>
    <w:rsid w:val="005A76F4"/>
    <w:rsid w:val="005A7DD5"/>
    <w:rsid w:val="005B1543"/>
    <w:rsid w:val="005B21DC"/>
    <w:rsid w:val="005B234E"/>
    <w:rsid w:val="005B333D"/>
    <w:rsid w:val="005B3D39"/>
    <w:rsid w:val="005B4765"/>
    <w:rsid w:val="005B5864"/>
    <w:rsid w:val="005B5B13"/>
    <w:rsid w:val="005B6243"/>
    <w:rsid w:val="005B6E73"/>
    <w:rsid w:val="005B7C1C"/>
    <w:rsid w:val="005B7D3E"/>
    <w:rsid w:val="005C0500"/>
    <w:rsid w:val="005C06C5"/>
    <w:rsid w:val="005C13D6"/>
    <w:rsid w:val="005C18A2"/>
    <w:rsid w:val="005C3BC4"/>
    <w:rsid w:val="005C4B92"/>
    <w:rsid w:val="005C5248"/>
    <w:rsid w:val="005C5379"/>
    <w:rsid w:val="005C5F08"/>
    <w:rsid w:val="005C6048"/>
    <w:rsid w:val="005C63EA"/>
    <w:rsid w:val="005C76CC"/>
    <w:rsid w:val="005C7A11"/>
    <w:rsid w:val="005D0342"/>
    <w:rsid w:val="005D1A50"/>
    <w:rsid w:val="005D3556"/>
    <w:rsid w:val="005D36FA"/>
    <w:rsid w:val="005D3BF5"/>
    <w:rsid w:val="005D4991"/>
    <w:rsid w:val="005D57AD"/>
    <w:rsid w:val="005D5E1D"/>
    <w:rsid w:val="005D71E7"/>
    <w:rsid w:val="005D7C25"/>
    <w:rsid w:val="005D7E7E"/>
    <w:rsid w:val="005E17D6"/>
    <w:rsid w:val="005E20D9"/>
    <w:rsid w:val="005E51C1"/>
    <w:rsid w:val="005E719E"/>
    <w:rsid w:val="005E7799"/>
    <w:rsid w:val="005F052A"/>
    <w:rsid w:val="005F0955"/>
    <w:rsid w:val="005F14D3"/>
    <w:rsid w:val="005F2351"/>
    <w:rsid w:val="005F3BAB"/>
    <w:rsid w:val="005F3E56"/>
    <w:rsid w:val="005F4001"/>
    <w:rsid w:val="005F5FEA"/>
    <w:rsid w:val="005F64B7"/>
    <w:rsid w:val="005F6B0A"/>
    <w:rsid w:val="005F758B"/>
    <w:rsid w:val="006008E7"/>
    <w:rsid w:val="00600DE4"/>
    <w:rsid w:val="00601983"/>
    <w:rsid w:val="00601A68"/>
    <w:rsid w:val="0060230D"/>
    <w:rsid w:val="006030CA"/>
    <w:rsid w:val="006036E7"/>
    <w:rsid w:val="00603DC3"/>
    <w:rsid w:val="00604B03"/>
    <w:rsid w:val="00605B40"/>
    <w:rsid w:val="00605FAF"/>
    <w:rsid w:val="006060F7"/>
    <w:rsid w:val="00606BD2"/>
    <w:rsid w:val="006108E2"/>
    <w:rsid w:val="006118E6"/>
    <w:rsid w:val="00612C48"/>
    <w:rsid w:val="006151F8"/>
    <w:rsid w:val="00615B1D"/>
    <w:rsid w:val="00616BCF"/>
    <w:rsid w:val="0061733A"/>
    <w:rsid w:val="0062022D"/>
    <w:rsid w:val="0062079F"/>
    <w:rsid w:val="0062238B"/>
    <w:rsid w:val="00624054"/>
    <w:rsid w:val="00624341"/>
    <w:rsid w:val="00624CDB"/>
    <w:rsid w:val="00625216"/>
    <w:rsid w:val="006255B3"/>
    <w:rsid w:val="00625DBE"/>
    <w:rsid w:val="00626359"/>
    <w:rsid w:val="00626769"/>
    <w:rsid w:val="006268D5"/>
    <w:rsid w:val="00626DEE"/>
    <w:rsid w:val="00626E0B"/>
    <w:rsid w:val="0062709B"/>
    <w:rsid w:val="00627489"/>
    <w:rsid w:val="00627939"/>
    <w:rsid w:val="006304F9"/>
    <w:rsid w:val="00630AA9"/>
    <w:rsid w:val="00631317"/>
    <w:rsid w:val="00631670"/>
    <w:rsid w:val="0063192D"/>
    <w:rsid w:val="00632EEE"/>
    <w:rsid w:val="00632F95"/>
    <w:rsid w:val="00633B15"/>
    <w:rsid w:val="00633EB7"/>
    <w:rsid w:val="00634541"/>
    <w:rsid w:val="00634728"/>
    <w:rsid w:val="006355CE"/>
    <w:rsid w:val="0063572C"/>
    <w:rsid w:val="006358D5"/>
    <w:rsid w:val="00635BF1"/>
    <w:rsid w:val="00635DB5"/>
    <w:rsid w:val="00636371"/>
    <w:rsid w:val="00637AE4"/>
    <w:rsid w:val="00637C9C"/>
    <w:rsid w:val="00637EBB"/>
    <w:rsid w:val="00640287"/>
    <w:rsid w:val="00640C27"/>
    <w:rsid w:val="0064281B"/>
    <w:rsid w:val="006435FF"/>
    <w:rsid w:val="00643866"/>
    <w:rsid w:val="0064454F"/>
    <w:rsid w:val="006448A6"/>
    <w:rsid w:val="00644BD9"/>
    <w:rsid w:val="00644C2D"/>
    <w:rsid w:val="00646118"/>
    <w:rsid w:val="00646A88"/>
    <w:rsid w:val="00646B1C"/>
    <w:rsid w:val="00647099"/>
    <w:rsid w:val="0064709E"/>
    <w:rsid w:val="00647251"/>
    <w:rsid w:val="00647874"/>
    <w:rsid w:val="00653891"/>
    <w:rsid w:val="00654436"/>
    <w:rsid w:val="00654F09"/>
    <w:rsid w:val="00655621"/>
    <w:rsid w:val="00656674"/>
    <w:rsid w:val="00657A44"/>
    <w:rsid w:val="00661D74"/>
    <w:rsid w:val="00662698"/>
    <w:rsid w:val="0066372F"/>
    <w:rsid w:val="00665FA9"/>
    <w:rsid w:val="006663A9"/>
    <w:rsid w:val="006672EB"/>
    <w:rsid w:val="00670967"/>
    <w:rsid w:val="006713F9"/>
    <w:rsid w:val="00672904"/>
    <w:rsid w:val="00673536"/>
    <w:rsid w:val="00673AA3"/>
    <w:rsid w:val="00676164"/>
    <w:rsid w:val="00676275"/>
    <w:rsid w:val="00676806"/>
    <w:rsid w:val="006775EB"/>
    <w:rsid w:val="00680A47"/>
    <w:rsid w:val="00680ACF"/>
    <w:rsid w:val="006811C2"/>
    <w:rsid w:val="0068193F"/>
    <w:rsid w:val="00681C1C"/>
    <w:rsid w:val="00681ED2"/>
    <w:rsid w:val="00682CDF"/>
    <w:rsid w:val="0068303C"/>
    <w:rsid w:val="00683089"/>
    <w:rsid w:val="006831EC"/>
    <w:rsid w:val="006840E0"/>
    <w:rsid w:val="00684398"/>
    <w:rsid w:val="006857B0"/>
    <w:rsid w:val="00687185"/>
    <w:rsid w:val="0068738F"/>
    <w:rsid w:val="00687918"/>
    <w:rsid w:val="00690220"/>
    <w:rsid w:val="00690742"/>
    <w:rsid w:val="00690ED4"/>
    <w:rsid w:val="00692EC0"/>
    <w:rsid w:val="0069335A"/>
    <w:rsid w:val="0069352F"/>
    <w:rsid w:val="00693ADA"/>
    <w:rsid w:val="00693FC4"/>
    <w:rsid w:val="00694F21"/>
    <w:rsid w:val="00695503"/>
    <w:rsid w:val="006974B4"/>
    <w:rsid w:val="006A06D7"/>
    <w:rsid w:val="006A09CF"/>
    <w:rsid w:val="006A0B13"/>
    <w:rsid w:val="006A1491"/>
    <w:rsid w:val="006A1921"/>
    <w:rsid w:val="006A1D19"/>
    <w:rsid w:val="006A2199"/>
    <w:rsid w:val="006A3128"/>
    <w:rsid w:val="006A32C8"/>
    <w:rsid w:val="006A62DB"/>
    <w:rsid w:val="006A7C3A"/>
    <w:rsid w:val="006B00C8"/>
    <w:rsid w:val="006B0194"/>
    <w:rsid w:val="006B02B2"/>
    <w:rsid w:val="006B04AB"/>
    <w:rsid w:val="006B0BE8"/>
    <w:rsid w:val="006B12AC"/>
    <w:rsid w:val="006B1997"/>
    <w:rsid w:val="006B402C"/>
    <w:rsid w:val="006B4652"/>
    <w:rsid w:val="006B4CDB"/>
    <w:rsid w:val="006B5467"/>
    <w:rsid w:val="006B55EC"/>
    <w:rsid w:val="006B5B84"/>
    <w:rsid w:val="006C0AA8"/>
    <w:rsid w:val="006C2522"/>
    <w:rsid w:val="006C3090"/>
    <w:rsid w:val="006C3120"/>
    <w:rsid w:val="006C329E"/>
    <w:rsid w:val="006C32E2"/>
    <w:rsid w:val="006C32F5"/>
    <w:rsid w:val="006C33D4"/>
    <w:rsid w:val="006C40D8"/>
    <w:rsid w:val="006C42B9"/>
    <w:rsid w:val="006C4FAD"/>
    <w:rsid w:val="006C58AB"/>
    <w:rsid w:val="006C5A09"/>
    <w:rsid w:val="006C720C"/>
    <w:rsid w:val="006C792B"/>
    <w:rsid w:val="006C7ECB"/>
    <w:rsid w:val="006D0F28"/>
    <w:rsid w:val="006D2815"/>
    <w:rsid w:val="006D289B"/>
    <w:rsid w:val="006D467D"/>
    <w:rsid w:val="006D4CB1"/>
    <w:rsid w:val="006D50B8"/>
    <w:rsid w:val="006D54A2"/>
    <w:rsid w:val="006D6032"/>
    <w:rsid w:val="006D621E"/>
    <w:rsid w:val="006D76EB"/>
    <w:rsid w:val="006D7D8D"/>
    <w:rsid w:val="006D7E6C"/>
    <w:rsid w:val="006E1E45"/>
    <w:rsid w:val="006E2AED"/>
    <w:rsid w:val="006E2D18"/>
    <w:rsid w:val="006E2D2A"/>
    <w:rsid w:val="006E3DDA"/>
    <w:rsid w:val="006E47C5"/>
    <w:rsid w:val="006E5335"/>
    <w:rsid w:val="006E6B59"/>
    <w:rsid w:val="006E6B7F"/>
    <w:rsid w:val="006E6E97"/>
    <w:rsid w:val="006F096D"/>
    <w:rsid w:val="006F0CEA"/>
    <w:rsid w:val="006F0D0A"/>
    <w:rsid w:val="006F12F3"/>
    <w:rsid w:val="006F137A"/>
    <w:rsid w:val="006F1E39"/>
    <w:rsid w:val="006F29C7"/>
    <w:rsid w:val="006F2AD7"/>
    <w:rsid w:val="006F4B60"/>
    <w:rsid w:val="006F5156"/>
    <w:rsid w:val="006F56C1"/>
    <w:rsid w:val="006F6029"/>
    <w:rsid w:val="006F64D3"/>
    <w:rsid w:val="006F6CA5"/>
    <w:rsid w:val="006F75A2"/>
    <w:rsid w:val="0070047E"/>
    <w:rsid w:val="0070066C"/>
    <w:rsid w:val="0070145A"/>
    <w:rsid w:val="00701A9C"/>
    <w:rsid w:val="00701EB3"/>
    <w:rsid w:val="007024FD"/>
    <w:rsid w:val="00703781"/>
    <w:rsid w:val="00705886"/>
    <w:rsid w:val="007060F1"/>
    <w:rsid w:val="0070655F"/>
    <w:rsid w:val="0070768C"/>
    <w:rsid w:val="007101BB"/>
    <w:rsid w:val="0071040B"/>
    <w:rsid w:val="00713373"/>
    <w:rsid w:val="007143B7"/>
    <w:rsid w:val="007146E8"/>
    <w:rsid w:val="00715500"/>
    <w:rsid w:val="0071777C"/>
    <w:rsid w:val="007211D8"/>
    <w:rsid w:val="0072229D"/>
    <w:rsid w:val="00722322"/>
    <w:rsid w:val="00723536"/>
    <w:rsid w:val="00723B07"/>
    <w:rsid w:val="00725050"/>
    <w:rsid w:val="0072523E"/>
    <w:rsid w:val="007264BC"/>
    <w:rsid w:val="007270B9"/>
    <w:rsid w:val="00730A21"/>
    <w:rsid w:val="00730C2E"/>
    <w:rsid w:val="007315F4"/>
    <w:rsid w:val="00732B4A"/>
    <w:rsid w:val="00733992"/>
    <w:rsid w:val="00733C03"/>
    <w:rsid w:val="007340A0"/>
    <w:rsid w:val="00735D1D"/>
    <w:rsid w:val="00736C78"/>
    <w:rsid w:val="00741266"/>
    <w:rsid w:val="007416C7"/>
    <w:rsid w:val="00741B75"/>
    <w:rsid w:val="00741E4D"/>
    <w:rsid w:val="007434D5"/>
    <w:rsid w:val="007449FD"/>
    <w:rsid w:val="007463CB"/>
    <w:rsid w:val="00747342"/>
    <w:rsid w:val="00747589"/>
    <w:rsid w:val="00747C25"/>
    <w:rsid w:val="0075073D"/>
    <w:rsid w:val="00750C14"/>
    <w:rsid w:val="007513B1"/>
    <w:rsid w:val="00751821"/>
    <w:rsid w:val="0075280E"/>
    <w:rsid w:val="00752954"/>
    <w:rsid w:val="00752B66"/>
    <w:rsid w:val="007578CC"/>
    <w:rsid w:val="00761147"/>
    <w:rsid w:val="0076165F"/>
    <w:rsid w:val="00761D4E"/>
    <w:rsid w:val="007624BC"/>
    <w:rsid w:val="0076532E"/>
    <w:rsid w:val="007654FF"/>
    <w:rsid w:val="0076655E"/>
    <w:rsid w:val="007665B0"/>
    <w:rsid w:val="007665F1"/>
    <w:rsid w:val="00766CE6"/>
    <w:rsid w:val="00766E28"/>
    <w:rsid w:val="00770A0E"/>
    <w:rsid w:val="00771102"/>
    <w:rsid w:val="00771C50"/>
    <w:rsid w:val="00772F42"/>
    <w:rsid w:val="0077340E"/>
    <w:rsid w:val="0077359D"/>
    <w:rsid w:val="007735CB"/>
    <w:rsid w:val="00773A27"/>
    <w:rsid w:val="00773E41"/>
    <w:rsid w:val="00774625"/>
    <w:rsid w:val="0077593B"/>
    <w:rsid w:val="00776CAA"/>
    <w:rsid w:val="007777F5"/>
    <w:rsid w:val="00780DEF"/>
    <w:rsid w:val="007813A4"/>
    <w:rsid w:val="00781C88"/>
    <w:rsid w:val="00781ECC"/>
    <w:rsid w:val="007833C0"/>
    <w:rsid w:val="00783DC2"/>
    <w:rsid w:val="007843D2"/>
    <w:rsid w:val="00784B37"/>
    <w:rsid w:val="00785159"/>
    <w:rsid w:val="00786B3D"/>
    <w:rsid w:val="007879EF"/>
    <w:rsid w:val="00787AB4"/>
    <w:rsid w:val="00787B91"/>
    <w:rsid w:val="00790F39"/>
    <w:rsid w:val="0079140E"/>
    <w:rsid w:val="00791531"/>
    <w:rsid w:val="00791AF5"/>
    <w:rsid w:val="00791DAC"/>
    <w:rsid w:val="00794BC7"/>
    <w:rsid w:val="0079520F"/>
    <w:rsid w:val="00796930"/>
    <w:rsid w:val="00796BF4"/>
    <w:rsid w:val="00797475"/>
    <w:rsid w:val="007A03D2"/>
    <w:rsid w:val="007A07A1"/>
    <w:rsid w:val="007A1258"/>
    <w:rsid w:val="007A1861"/>
    <w:rsid w:val="007A1E64"/>
    <w:rsid w:val="007A213A"/>
    <w:rsid w:val="007A22A5"/>
    <w:rsid w:val="007A297E"/>
    <w:rsid w:val="007A310A"/>
    <w:rsid w:val="007A353C"/>
    <w:rsid w:val="007A3887"/>
    <w:rsid w:val="007A45D8"/>
    <w:rsid w:val="007A54A7"/>
    <w:rsid w:val="007A5798"/>
    <w:rsid w:val="007A6503"/>
    <w:rsid w:val="007A6A6A"/>
    <w:rsid w:val="007A7A29"/>
    <w:rsid w:val="007B060C"/>
    <w:rsid w:val="007B0B55"/>
    <w:rsid w:val="007B0CB4"/>
    <w:rsid w:val="007B1294"/>
    <w:rsid w:val="007B17BF"/>
    <w:rsid w:val="007B1800"/>
    <w:rsid w:val="007B32E7"/>
    <w:rsid w:val="007B34AF"/>
    <w:rsid w:val="007B356A"/>
    <w:rsid w:val="007B3F32"/>
    <w:rsid w:val="007B4ABA"/>
    <w:rsid w:val="007B5540"/>
    <w:rsid w:val="007B57DE"/>
    <w:rsid w:val="007B6ED2"/>
    <w:rsid w:val="007B76E5"/>
    <w:rsid w:val="007B7A88"/>
    <w:rsid w:val="007C16DD"/>
    <w:rsid w:val="007C20D6"/>
    <w:rsid w:val="007C3615"/>
    <w:rsid w:val="007C3E7C"/>
    <w:rsid w:val="007C4188"/>
    <w:rsid w:val="007C4E2A"/>
    <w:rsid w:val="007C584A"/>
    <w:rsid w:val="007C6059"/>
    <w:rsid w:val="007C6138"/>
    <w:rsid w:val="007C681B"/>
    <w:rsid w:val="007C76EE"/>
    <w:rsid w:val="007D07A3"/>
    <w:rsid w:val="007D16D8"/>
    <w:rsid w:val="007D2D22"/>
    <w:rsid w:val="007D3AAA"/>
    <w:rsid w:val="007D4251"/>
    <w:rsid w:val="007D617E"/>
    <w:rsid w:val="007D660A"/>
    <w:rsid w:val="007D68B4"/>
    <w:rsid w:val="007D7406"/>
    <w:rsid w:val="007D7D58"/>
    <w:rsid w:val="007E23D0"/>
    <w:rsid w:val="007E23F9"/>
    <w:rsid w:val="007E28FD"/>
    <w:rsid w:val="007E3655"/>
    <w:rsid w:val="007E4709"/>
    <w:rsid w:val="007E61A3"/>
    <w:rsid w:val="007E6748"/>
    <w:rsid w:val="007E6953"/>
    <w:rsid w:val="007E727F"/>
    <w:rsid w:val="007E7AF6"/>
    <w:rsid w:val="007F196D"/>
    <w:rsid w:val="007F1ED0"/>
    <w:rsid w:val="007F1F95"/>
    <w:rsid w:val="007F2511"/>
    <w:rsid w:val="007F4138"/>
    <w:rsid w:val="007F5046"/>
    <w:rsid w:val="007F69A0"/>
    <w:rsid w:val="007F7C9E"/>
    <w:rsid w:val="00800C1C"/>
    <w:rsid w:val="008019FE"/>
    <w:rsid w:val="00802676"/>
    <w:rsid w:val="00802FAC"/>
    <w:rsid w:val="008033AC"/>
    <w:rsid w:val="00803668"/>
    <w:rsid w:val="00803691"/>
    <w:rsid w:val="00805DAE"/>
    <w:rsid w:val="008060E1"/>
    <w:rsid w:val="0080614A"/>
    <w:rsid w:val="0080626B"/>
    <w:rsid w:val="008068A0"/>
    <w:rsid w:val="008078BC"/>
    <w:rsid w:val="0081212B"/>
    <w:rsid w:val="008126AB"/>
    <w:rsid w:val="00812B04"/>
    <w:rsid w:val="00812DB3"/>
    <w:rsid w:val="0081487D"/>
    <w:rsid w:val="00814AE2"/>
    <w:rsid w:val="00814C72"/>
    <w:rsid w:val="00814FB7"/>
    <w:rsid w:val="0081513F"/>
    <w:rsid w:val="00815259"/>
    <w:rsid w:val="00815F50"/>
    <w:rsid w:val="00815FF2"/>
    <w:rsid w:val="00816122"/>
    <w:rsid w:val="0081699B"/>
    <w:rsid w:val="0082175F"/>
    <w:rsid w:val="00822111"/>
    <w:rsid w:val="008222A9"/>
    <w:rsid w:val="0082324E"/>
    <w:rsid w:val="00824096"/>
    <w:rsid w:val="00826010"/>
    <w:rsid w:val="008263C2"/>
    <w:rsid w:val="00830534"/>
    <w:rsid w:val="00830635"/>
    <w:rsid w:val="00830A2A"/>
    <w:rsid w:val="00830F82"/>
    <w:rsid w:val="008314F4"/>
    <w:rsid w:val="0083252A"/>
    <w:rsid w:val="008332D1"/>
    <w:rsid w:val="00833F7C"/>
    <w:rsid w:val="00834674"/>
    <w:rsid w:val="00836E14"/>
    <w:rsid w:val="00836F4E"/>
    <w:rsid w:val="00841801"/>
    <w:rsid w:val="00841A94"/>
    <w:rsid w:val="00842E3D"/>
    <w:rsid w:val="008436DF"/>
    <w:rsid w:val="00844027"/>
    <w:rsid w:val="0084647D"/>
    <w:rsid w:val="00846E69"/>
    <w:rsid w:val="00847307"/>
    <w:rsid w:val="00850E45"/>
    <w:rsid w:val="0085144C"/>
    <w:rsid w:val="008520F3"/>
    <w:rsid w:val="0085216D"/>
    <w:rsid w:val="008530CF"/>
    <w:rsid w:val="00853319"/>
    <w:rsid w:val="00853A9C"/>
    <w:rsid w:val="00853E4F"/>
    <w:rsid w:val="0085424C"/>
    <w:rsid w:val="00856A04"/>
    <w:rsid w:val="0085711D"/>
    <w:rsid w:val="008578C8"/>
    <w:rsid w:val="00857F4F"/>
    <w:rsid w:val="008606C7"/>
    <w:rsid w:val="00862693"/>
    <w:rsid w:val="0086357F"/>
    <w:rsid w:val="00864545"/>
    <w:rsid w:val="00867E5E"/>
    <w:rsid w:val="00870FDC"/>
    <w:rsid w:val="008716EF"/>
    <w:rsid w:val="00871EB4"/>
    <w:rsid w:val="008720D8"/>
    <w:rsid w:val="008726CC"/>
    <w:rsid w:val="00872B26"/>
    <w:rsid w:val="00872ED6"/>
    <w:rsid w:val="008733A0"/>
    <w:rsid w:val="00873B5C"/>
    <w:rsid w:val="00874B68"/>
    <w:rsid w:val="0087500D"/>
    <w:rsid w:val="008758C9"/>
    <w:rsid w:val="00875E1D"/>
    <w:rsid w:val="00876935"/>
    <w:rsid w:val="00881153"/>
    <w:rsid w:val="00881C69"/>
    <w:rsid w:val="00882266"/>
    <w:rsid w:val="00882350"/>
    <w:rsid w:val="008838F8"/>
    <w:rsid w:val="00883903"/>
    <w:rsid w:val="00883A4A"/>
    <w:rsid w:val="008842AE"/>
    <w:rsid w:val="008845AD"/>
    <w:rsid w:val="008846BC"/>
    <w:rsid w:val="00886402"/>
    <w:rsid w:val="0088649D"/>
    <w:rsid w:val="00891F2A"/>
    <w:rsid w:val="0089293C"/>
    <w:rsid w:val="00893397"/>
    <w:rsid w:val="00893BFF"/>
    <w:rsid w:val="00894559"/>
    <w:rsid w:val="00897CBE"/>
    <w:rsid w:val="008A0A80"/>
    <w:rsid w:val="008A1260"/>
    <w:rsid w:val="008A1389"/>
    <w:rsid w:val="008A1402"/>
    <w:rsid w:val="008A2604"/>
    <w:rsid w:val="008A377A"/>
    <w:rsid w:val="008A3C30"/>
    <w:rsid w:val="008A3C3B"/>
    <w:rsid w:val="008A43EC"/>
    <w:rsid w:val="008A48CF"/>
    <w:rsid w:val="008A6599"/>
    <w:rsid w:val="008A6822"/>
    <w:rsid w:val="008A6B7D"/>
    <w:rsid w:val="008A6BF7"/>
    <w:rsid w:val="008A6CAA"/>
    <w:rsid w:val="008A6CCA"/>
    <w:rsid w:val="008A786B"/>
    <w:rsid w:val="008A7A52"/>
    <w:rsid w:val="008B0FC4"/>
    <w:rsid w:val="008B10EC"/>
    <w:rsid w:val="008B1B86"/>
    <w:rsid w:val="008B21DB"/>
    <w:rsid w:val="008B2D96"/>
    <w:rsid w:val="008B2D9D"/>
    <w:rsid w:val="008B4CBA"/>
    <w:rsid w:val="008B561C"/>
    <w:rsid w:val="008B6127"/>
    <w:rsid w:val="008B6D4E"/>
    <w:rsid w:val="008B7C64"/>
    <w:rsid w:val="008B7CF7"/>
    <w:rsid w:val="008B7F69"/>
    <w:rsid w:val="008C01E6"/>
    <w:rsid w:val="008C04F8"/>
    <w:rsid w:val="008C2971"/>
    <w:rsid w:val="008C2F41"/>
    <w:rsid w:val="008C3513"/>
    <w:rsid w:val="008C3F41"/>
    <w:rsid w:val="008C4045"/>
    <w:rsid w:val="008C4C75"/>
    <w:rsid w:val="008C62FB"/>
    <w:rsid w:val="008C64BD"/>
    <w:rsid w:val="008C662B"/>
    <w:rsid w:val="008C6978"/>
    <w:rsid w:val="008C7B13"/>
    <w:rsid w:val="008C7CEE"/>
    <w:rsid w:val="008C7DD5"/>
    <w:rsid w:val="008D0245"/>
    <w:rsid w:val="008D0CAD"/>
    <w:rsid w:val="008D1328"/>
    <w:rsid w:val="008D1D15"/>
    <w:rsid w:val="008D35AA"/>
    <w:rsid w:val="008D3A19"/>
    <w:rsid w:val="008D4577"/>
    <w:rsid w:val="008D4ACB"/>
    <w:rsid w:val="008D4F7A"/>
    <w:rsid w:val="008D4FA4"/>
    <w:rsid w:val="008D5886"/>
    <w:rsid w:val="008D5FFA"/>
    <w:rsid w:val="008D6948"/>
    <w:rsid w:val="008D6960"/>
    <w:rsid w:val="008D7BA8"/>
    <w:rsid w:val="008D7C0F"/>
    <w:rsid w:val="008D7DA9"/>
    <w:rsid w:val="008E05E5"/>
    <w:rsid w:val="008E0CBA"/>
    <w:rsid w:val="008E1091"/>
    <w:rsid w:val="008E14C8"/>
    <w:rsid w:val="008E1F3A"/>
    <w:rsid w:val="008E328A"/>
    <w:rsid w:val="008E3666"/>
    <w:rsid w:val="008E6BD7"/>
    <w:rsid w:val="008F09AA"/>
    <w:rsid w:val="008F18EB"/>
    <w:rsid w:val="008F1F6B"/>
    <w:rsid w:val="008F1FAB"/>
    <w:rsid w:val="008F23F0"/>
    <w:rsid w:val="008F2CD9"/>
    <w:rsid w:val="008F3209"/>
    <w:rsid w:val="008F35E0"/>
    <w:rsid w:val="008F3DAF"/>
    <w:rsid w:val="008F5BB4"/>
    <w:rsid w:val="008F6C74"/>
    <w:rsid w:val="008F7A7E"/>
    <w:rsid w:val="00900307"/>
    <w:rsid w:val="009007EC"/>
    <w:rsid w:val="00900D24"/>
    <w:rsid w:val="00901EFA"/>
    <w:rsid w:val="009020BE"/>
    <w:rsid w:val="009021CA"/>
    <w:rsid w:val="009037FD"/>
    <w:rsid w:val="00903923"/>
    <w:rsid w:val="00904551"/>
    <w:rsid w:val="0090514A"/>
    <w:rsid w:val="00905F62"/>
    <w:rsid w:val="00906007"/>
    <w:rsid w:val="00906B37"/>
    <w:rsid w:val="009072F8"/>
    <w:rsid w:val="009078A1"/>
    <w:rsid w:val="0091422A"/>
    <w:rsid w:val="0091425E"/>
    <w:rsid w:val="009142C6"/>
    <w:rsid w:val="009143F9"/>
    <w:rsid w:val="00915683"/>
    <w:rsid w:val="009168F6"/>
    <w:rsid w:val="00917D42"/>
    <w:rsid w:val="009200FF"/>
    <w:rsid w:val="009215EB"/>
    <w:rsid w:val="009222A4"/>
    <w:rsid w:val="00923C35"/>
    <w:rsid w:val="009241D5"/>
    <w:rsid w:val="00924FA1"/>
    <w:rsid w:val="0092675E"/>
    <w:rsid w:val="009267F4"/>
    <w:rsid w:val="00927E43"/>
    <w:rsid w:val="009303EA"/>
    <w:rsid w:val="009309DD"/>
    <w:rsid w:val="0093204E"/>
    <w:rsid w:val="00932963"/>
    <w:rsid w:val="00932A9B"/>
    <w:rsid w:val="00932E7D"/>
    <w:rsid w:val="00933786"/>
    <w:rsid w:val="0093426A"/>
    <w:rsid w:val="00934625"/>
    <w:rsid w:val="00934BA0"/>
    <w:rsid w:val="0093560E"/>
    <w:rsid w:val="00935C97"/>
    <w:rsid w:val="00936913"/>
    <w:rsid w:val="00936FDF"/>
    <w:rsid w:val="009407BB"/>
    <w:rsid w:val="00942C67"/>
    <w:rsid w:val="00943022"/>
    <w:rsid w:val="009430B6"/>
    <w:rsid w:val="00943ADF"/>
    <w:rsid w:val="00943D74"/>
    <w:rsid w:val="00944DE3"/>
    <w:rsid w:val="00945025"/>
    <w:rsid w:val="00947343"/>
    <w:rsid w:val="00947D8D"/>
    <w:rsid w:val="00947DB9"/>
    <w:rsid w:val="00947E15"/>
    <w:rsid w:val="00950599"/>
    <w:rsid w:val="009509C6"/>
    <w:rsid w:val="0095132B"/>
    <w:rsid w:val="009533B4"/>
    <w:rsid w:val="00953483"/>
    <w:rsid w:val="00954741"/>
    <w:rsid w:val="0095509C"/>
    <w:rsid w:val="009559BE"/>
    <w:rsid w:val="009565C5"/>
    <w:rsid w:val="00956638"/>
    <w:rsid w:val="00956711"/>
    <w:rsid w:val="00956D36"/>
    <w:rsid w:val="00956F73"/>
    <w:rsid w:val="009604CD"/>
    <w:rsid w:val="0096134F"/>
    <w:rsid w:val="00961761"/>
    <w:rsid w:val="0096237F"/>
    <w:rsid w:val="00962572"/>
    <w:rsid w:val="009637EE"/>
    <w:rsid w:val="00963FD9"/>
    <w:rsid w:val="0096431C"/>
    <w:rsid w:val="0096529A"/>
    <w:rsid w:val="009660DB"/>
    <w:rsid w:val="00966D39"/>
    <w:rsid w:val="00966EC2"/>
    <w:rsid w:val="00970716"/>
    <w:rsid w:val="00970CD4"/>
    <w:rsid w:val="0097134F"/>
    <w:rsid w:val="0097138A"/>
    <w:rsid w:val="009715C1"/>
    <w:rsid w:val="00972209"/>
    <w:rsid w:val="00973758"/>
    <w:rsid w:val="00973858"/>
    <w:rsid w:val="009744EC"/>
    <w:rsid w:val="009744F1"/>
    <w:rsid w:val="00974A6C"/>
    <w:rsid w:val="009752DF"/>
    <w:rsid w:val="0097589B"/>
    <w:rsid w:val="00976AEC"/>
    <w:rsid w:val="00976D2F"/>
    <w:rsid w:val="00977EF6"/>
    <w:rsid w:val="0098012E"/>
    <w:rsid w:val="009807CE"/>
    <w:rsid w:val="009810D7"/>
    <w:rsid w:val="00981406"/>
    <w:rsid w:val="009821B6"/>
    <w:rsid w:val="009833D8"/>
    <w:rsid w:val="00983805"/>
    <w:rsid w:val="00983C88"/>
    <w:rsid w:val="009845F0"/>
    <w:rsid w:val="00984BAD"/>
    <w:rsid w:val="00984D70"/>
    <w:rsid w:val="0098529C"/>
    <w:rsid w:val="00986A27"/>
    <w:rsid w:val="00986B16"/>
    <w:rsid w:val="00986F01"/>
    <w:rsid w:val="009902AD"/>
    <w:rsid w:val="00990458"/>
    <w:rsid w:val="00990615"/>
    <w:rsid w:val="00991E8B"/>
    <w:rsid w:val="009929F4"/>
    <w:rsid w:val="00992CE2"/>
    <w:rsid w:val="00994378"/>
    <w:rsid w:val="00995075"/>
    <w:rsid w:val="00997C94"/>
    <w:rsid w:val="009A084F"/>
    <w:rsid w:val="009A21CA"/>
    <w:rsid w:val="009A2C7B"/>
    <w:rsid w:val="009A3E23"/>
    <w:rsid w:val="009A490D"/>
    <w:rsid w:val="009A5B94"/>
    <w:rsid w:val="009A5D9D"/>
    <w:rsid w:val="009A60CA"/>
    <w:rsid w:val="009A7FEC"/>
    <w:rsid w:val="009B04FF"/>
    <w:rsid w:val="009B25E1"/>
    <w:rsid w:val="009B3ADC"/>
    <w:rsid w:val="009B6266"/>
    <w:rsid w:val="009B7805"/>
    <w:rsid w:val="009B7990"/>
    <w:rsid w:val="009C01A5"/>
    <w:rsid w:val="009C04E3"/>
    <w:rsid w:val="009C1226"/>
    <w:rsid w:val="009C1776"/>
    <w:rsid w:val="009C274A"/>
    <w:rsid w:val="009C3656"/>
    <w:rsid w:val="009C36B9"/>
    <w:rsid w:val="009C3D9D"/>
    <w:rsid w:val="009C495D"/>
    <w:rsid w:val="009C5B64"/>
    <w:rsid w:val="009C6DF6"/>
    <w:rsid w:val="009C7201"/>
    <w:rsid w:val="009D019A"/>
    <w:rsid w:val="009D04B7"/>
    <w:rsid w:val="009D0B92"/>
    <w:rsid w:val="009D0BEE"/>
    <w:rsid w:val="009D0DCB"/>
    <w:rsid w:val="009D1943"/>
    <w:rsid w:val="009D200E"/>
    <w:rsid w:val="009D2200"/>
    <w:rsid w:val="009D2781"/>
    <w:rsid w:val="009D2953"/>
    <w:rsid w:val="009D2ADA"/>
    <w:rsid w:val="009D460A"/>
    <w:rsid w:val="009D5516"/>
    <w:rsid w:val="009D5521"/>
    <w:rsid w:val="009D6B8A"/>
    <w:rsid w:val="009D6CA0"/>
    <w:rsid w:val="009D7E9A"/>
    <w:rsid w:val="009E0F7C"/>
    <w:rsid w:val="009E16CF"/>
    <w:rsid w:val="009E2CA0"/>
    <w:rsid w:val="009E3029"/>
    <w:rsid w:val="009E3770"/>
    <w:rsid w:val="009E3ADE"/>
    <w:rsid w:val="009E5124"/>
    <w:rsid w:val="009E62A0"/>
    <w:rsid w:val="009E7A7F"/>
    <w:rsid w:val="009F09FE"/>
    <w:rsid w:val="009F1382"/>
    <w:rsid w:val="009F1883"/>
    <w:rsid w:val="009F1C73"/>
    <w:rsid w:val="009F2998"/>
    <w:rsid w:val="009F2E81"/>
    <w:rsid w:val="009F2EA6"/>
    <w:rsid w:val="009F3990"/>
    <w:rsid w:val="009F39F1"/>
    <w:rsid w:val="009F4DFD"/>
    <w:rsid w:val="009F4EB9"/>
    <w:rsid w:val="009F5099"/>
    <w:rsid w:val="009F5601"/>
    <w:rsid w:val="009F6857"/>
    <w:rsid w:val="009F749B"/>
    <w:rsid w:val="009F7D88"/>
    <w:rsid w:val="00A0009C"/>
    <w:rsid w:val="00A007D7"/>
    <w:rsid w:val="00A0100F"/>
    <w:rsid w:val="00A022C6"/>
    <w:rsid w:val="00A046BC"/>
    <w:rsid w:val="00A06035"/>
    <w:rsid w:val="00A0627F"/>
    <w:rsid w:val="00A064A5"/>
    <w:rsid w:val="00A07884"/>
    <w:rsid w:val="00A10B7E"/>
    <w:rsid w:val="00A10FE6"/>
    <w:rsid w:val="00A124D5"/>
    <w:rsid w:val="00A1251A"/>
    <w:rsid w:val="00A127D3"/>
    <w:rsid w:val="00A12A75"/>
    <w:rsid w:val="00A13184"/>
    <w:rsid w:val="00A137F2"/>
    <w:rsid w:val="00A13839"/>
    <w:rsid w:val="00A1533A"/>
    <w:rsid w:val="00A16E8C"/>
    <w:rsid w:val="00A178A0"/>
    <w:rsid w:val="00A17AF8"/>
    <w:rsid w:val="00A17C4C"/>
    <w:rsid w:val="00A20436"/>
    <w:rsid w:val="00A20A16"/>
    <w:rsid w:val="00A20F96"/>
    <w:rsid w:val="00A212F9"/>
    <w:rsid w:val="00A21A7F"/>
    <w:rsid w:val="00A22136"/>
    <w:rsid w:val="00A232C2"/>
    <w:rsid w:val="00A241D4"/>
    <w:rsid w:val="00A2422B"/>
    <w:rsid w:val="00A30364"/>
    <w:rsid w:val="00A30FAE"/>
    <w:rsid w:val="00A3142A"/>
    <w:rsid w:val="00A320C6"/>
    <w:rsid w:val="00A34187"/>
    <w:rsid w:val="00A35798"/>
    <w:rsid w:val="00A357E2"/>
    <w:rsid w:val="00A35823"/>
    <w:rsid w:val="00A3587A"/>
    <w:rsid w:val="00A35F14"/>
    <w:rsid w:val="00A40290"/>
    <w:rsid w:val="00A40A2B"/>
    <w:rsid w:val="00A41C7B"/>
    <w:rsid w:val="00A42F67"/>
    <w:rsid w:val="00A43270"/>
    <w:rsid w:val="00A43316"/>
    <w:rsid w:val="00A44524"/>
    <w:rsid w:val="00A44F32"/>
    <w:rsid w:val="00A453FA"/>
    <w:rsid w:val="00A45A8B"/>
    <w:rsid w:val="00A45EB9"/>
    <w:rsid w:val="00A460C5"/>
    <w:rsid w:val="00A4646D"/>
    <w:rsid w:val="00A465E5"/>
    <w:rsid w:val="00A46879"/>
    <w:rsid w:val="00A46B0A"/>
    <w:rsid w:val="00A46EFB"/>
    <w:rsid w:val="00A47A6A"/>
    <w:rsid w:val="00A50709"/>
    <w:rsid w:val="00A51EC9"/>
    <w:rsid w:val="00A521EB"/>
    <w:rsid w:val="00A52A3A"/>
    <w:rsid w:val="00A52F43"/>
    <w:rsid w:val="00A52F54"/>
    <w:rsid w:val="00A54062"/>
    <w:rsid w:val="00A54867"/>
    <w:rsid w:val="00A54B9D"/>
    <w:rsid w:val="00A5601F"/>
    <w:rsid w:val="00A5606E"/>
    <w:rsid w:val="00A57590"/>
    <w:rsid w:val="00A61AB5"/>
    <w:rsid w:val="00A62615"/>
    <w:rsid w:val="00A62E2D"/>
    <w:rsid w:val="00A62EA7"/>
    <w:rsid w:val="00A651B1"/>
    <w:rsid w:val="00A65597"/>
    <w:rsid w:val="00A658E4"/>
    <w:rsid w:val="00A7044C"/>
    <w:rsid w:val="00A715B4"/>
    <w:rsid w:val="00A72D61"/>
    <w:rsid w:val="00A733B6"/>
    <w:rsid w:val="00A74188"/>
    <w:rsid w:val="00A7496A"/>
    <w:rsid w:val="00A75476"/>
    <w:rsid w:val="00A7647F"/>
    <w:rsid w:val="00A76865"/>
    <w:rsid w:val="00A76B38"/>
    <w:rsid w:val="00A80E6F"/>
    <w:rsid w:val="00A83861"/>
    <w:rsid w:val="00A83BB2"/>
    <w:rsid w:val="00A849A2"/>
    <w:rsid w:val="00A8661F"/>
    <w:rsid w:val="00A868EA"/>
    <w:rsid w:val="00A87A73"/>
    <w:rsid w:val="00A87FE1"/>
    <w:rsid w:val="00A90BA0"/>
    <w:rsid w:val="00A90ECE"/>
    <w:rsid w:val="00A91203"/>
    <w:rsid w:val="00A91931"/>
    <w:rsid w:val="00A921EF"/>
    <w:rsid w:val="00A92ED1"/>
    <w:rsid w:val="00A93389"/>
    <w:rsid w:val="00A93629"/>
    <w:rsid w:val="00A93669"/>
    <w:rsid w:val="00A976C7"/>
    <w:rsid w:val="00A97AAE"/>
    <w:rsid w:val="00AA018B"/>
    <w:rsid w:val="00AA0F92"/>
    <w:rsid w:val="00AA14D7"/>
    <w:rsid w:val="00AA351E"/>
    <w:rsid w:val="00AA3641"/>
    <w:rsid w:val="00AA3E05"/>
    <w:rsid w:val="00AA3EFE"/>
    <w:rsid w:val="00AA47A5"/>
    <w:rsid w:val="00AA4989"/>
    <w:rsid w:val="00AA4B23"/>
    <w:rsid w:val="00AA5145"/>
    <w:rsid w:val="00AA6223"/>
    <w:rsid w:val="00AA64CA"/>
    <w:rsid w:val="00AA6505"/>
    <w:rsid w:val="00AA6A79"/>
    <w:rsid w:val="00AA7FBE"/>
    <w:rsid w:val="00AB07F7"/>
    <w:rsid w:val="00AB1757"/>
    <w:rsid w:val="00AB4934"/>
    <w:rsid w:val="00AB5AFF"/>
    <w:rsid w:val="00AB5FC3"/>
    <w:rsid w:val="00AB660D"/>
    <w:rsid w:val="00AB6B46"/>
    <w:rsid w:val="00AB6F95"/>
    <w:rsid w:val="00AB7ABB"/>
    <w:rsid w:val="00AC00E3"/>
    <w:rsid w:val="00AC036B"/>
    <w:rsid w:val="00AC07B1"/>
    <w:rsid w:val="00AC0EB1"/>
    <w:rsid w:val="00AC3196"/>
    <w:rsid w:val="00AC3AEF"/>
    <w:rsid w:val="00AC44F5"/>
    <w:rsid w:val="00AC4D26"/>
    <w:rsid w:val="00AC5193"/>
    <w:rsid w:val="00AC5621"/>
    <w:rsid w:val="00AC59C5"/>
    <w:rsid w:val="00AC6504"/>
    <w:rsid w:val="00AC6827"/>
    <w:rsid w:val="00AC71F8"/>
    <w:rsid w:val="00AD07BD"/>
    <w:rsid w:val="00AD2791"/>
    <w:rsid w:val="00AD4B11"/>
    <w:rsid w:val="00AD532F"/>
    <w:rsid w:val="00AD5382"/>
    <w:rsid w:val="00AD5829"/>
    <w:rsid w:val="00AD5ED6"/>
    <w:rsid w:val="00AE02EF"/>
    <w:rsid w:val="00AE0869"/>
    <w:rsid w:val="00AE0C32"/>
    <w:rsid w:val="00AE0FAB"/>
    <w:rsid w:val="00AE165C"/>
    <w:rsid w:val="00AE1A1E"/>
    <w:rsid w:val="00AE1DE1"/>
    <w:rsid w:val="00AE21AB"/>
    <w:rsid w:val="00AE232A"/>
    <w:rsid w:val="00AE27ED"/>
    <w:rsid w:val="00AE34F4"/>
    <w:rsid w:val="00AE4157"/>
    <w:rsid w:val="00AE4474"/>
    <w:rsid w:val="00AE54B5"/>
    <w:rsid w:val="00AE5F18"/>
    <w:rsid w:val="00AE687B"/>
    <w:rsid w:val="00AE695C"/>
    <w:rsid w:val="00AE7190"/>
    <w:rsid w:val="00AE7769"/>
    <w:rsid w:val="00AF0F3B"/>
    <w:rsid w:val="00AF1EBF"/>
    <w:rsid w:val="00AF1F01"/>
    <w:rsid w:val="00AF363C"/>
    <w:rsid w:val="00AF3A30"/>
    <w:rsid w:val="00AF3AA1"/>
    <w:rsid w:val="00AF3AF6"/>
    <w:rsid w:val="00AF3ED6"/>
    <w:rsid w:val="00AF3F30"/>
    <w:rsid w:val="00AF4BC1"/>
    <w:rsid w:val="00AF4C04"/>
    <w:rsid w:val="00AF4D57"/>
    <w:rsid w:val="00AF5A77"/>
    <w:rsid w:val="00AF5D93"/>
    <w:rsid w:val="00AF7FA7"/>
    <w:rsid w:val="00B007BB"/>
    <w:rsid w:val="00B007DF"/>
    <w:rsid w:val="00B02435"/>
    <w:rsid w:val="00B0289D"/>
    <w:rsid w:val="00B03836"/>
    <w:rsid w:val="00B03A0C"/>
    <w:rsid w:val="00B04D8A"/>
    <w:rsid w:val="00B05DCE"/>
    <w:rsid w:val="00B05FC5"/>
    <w:rsid w:val="00B07D1D"/>
    <w:rsid w:val="00B07DDF"/>
    <w:rsid w:val="00B103AF"/>
    <w:rsid w:val="00B104BA"/>
    <w:rsid w:val="00B11BDA"/>
    <w:rsid w:val="00B11E0F"/>
    <w:rsid w:val="00B12499"/>
    <w:rsid w:val="00B124B3"/>
    <w:rsid w:val="00B12880"/>
    <w:rsid w:val="00B12952"/>
    <w:rsid w:val="00B129C6"/>
    <w:rsid w:val="00B15DCB"/>
    <w:rsid w:val="00B1604F"/>
    <w:rsid w:val="00B16759"/>
    <w:rsid w:val="00B16D5E"/>
    <w:rsid w:val="00B16EBE"/>
    <w:rsid w:val="00B17A31"/>
    <w:rsid w:val="00B205FB"/>
    <w:rsid w:val="00B206D8"/>
    <w:rsid w:val="00B2098B"/>
    <w:rsid w:val="00B21176"/>
    <w:rsid w:val="00B21857"/>
    <w:rsid w:val="00B21C51"/>
    <w:rsid w:val="00B21E8E"/>
    <w:rsid w:val="00B23292"/>
    <w:rsid w:val="00B23CD3"/>
    <w:rsid w:val="00B2475F"/>
    <w:rsid w:val="00B2504E"/>
    <w:rsid w:val="00B25C62"/>
    <w:rsid w:val="00B260CB"/>
    <w:rsid w:val="00B30F55"/>
    <w:rsid w:val="00B31080"/>
    <w:rsid w:val="00B3181E"/>
    <w:rsid w:val="00B32C6C"/>
    <w:rsid w:val="00B32F0A"/>
    <w:rsid w:val="00B342F2"/>
    <w:rsid w:val="00B35398"/>
    <w:rsid w:val="00B354D7"/>
    <w:rsid w:val="00B4023E"/>
    <w:rsid w:val="00B407B7"/>
    <w:rsid w:val="00B40FFE"/>
    <w:rsid w:val="00B4144D"/>
    <w:rsid w:val="00B42DC7"/>
    <w:rsid w:val="00B43036"/>
    <w:rsid w:val="00B44A83"/>
    <w:rsid w:val="00B45526"/>
    <w:rsid w:val="00B45857"/>
    <w:rsid w:val="00B45FEA"/>
    <w:rsid w:val="00B460B2"/>
    <w:rsid w:val="00B4652F"/>
    <w:rsid w:val="00B47EB4"/>
    <w:rsid w:val="00B50686"/>
    <w:rsid w:val="00B51977"/>
    <w:rsid w:val="00B51B06"/>
    <w:rsid w:val="00B52617"/>
    <w:rsid w:val="00B533DD"/>
    <w:rsid w:val="00B544D0"/>
    <w:rsid w:val="00B550A6"/>
    <w:rsid w:val="00B5644D"/>
    <w:rsid w:val="00B56A7D"/>
    <w:rsid w:val="00B56A87"/>
    <w:rsid w:val="00B56AAD"/>
    <w:rsid w:val="00B575BF"/>
    <w:rsid w:val="00B60A60"/>
    <w:rsid w:val="00B61199"/>
    <w:rsid w:val="00B61479"/>
    <w:rsid w:val="00B619B7"/>
    <w:rsid w:val="00B62D28"/>
    <w:rsid w:val="00B62E4C"/>
    <w:rsid w:val="00B64273"/>
    <w:rsid w:val="00B64CD6"/>
    <w:rsid w:val="00B65F01"/>
    <w:rsid w:val="00B66417"/>
    <w:rsid w:val="00B66E90"/>
    <w:rsid w:val="00B66F97"/>
    <w:rsid w:val="00B700DA"/>
    <w:rsid w:val="00B70465"/>
    <w:rsid w:val="00B70F10"/>
    <w:rsid w:val="00B7136B"/>
    <w:rsid w:val="00B716B5"/>
    <w:rsid w:val="00B72F54"/>
    <w:rsid w:val="00B7325A"/>
    <w:rsid w:val="00B7500F"/>
    <w:rsid w:val="00B757D6"/>
    <w:rsid w:val="00B76421"/>
    <w:rsid w:val="00B810DB"/>
    <w:rsid w:val="00B819CF"/>
    <w:rsid w:val="00B81B66"/>
    <w:rsid w:val="00B81DD6"/>
    <w:rsid w:val="00B82650"/>
    <w:rsid w:val="00B8432D"/>
    <w:rsid w:val="00B84E2E"/>
    <w:rsid w:val="00B85AAB"/>
    <w:rsid w:val="00B864F8"/>
    <w:rsid w:val="00B868F4"/>
    <w:rsid w:val="00B86F1B"/>
    <w:rsid w:val="00B91461"/>
    <w:rsid w:val="00B920D0"/>
    <w:rsid w:val="00B94586"/>
    <w:rsid w:val="00B94B20"/>
    <w:rsid w:val="00B94B5D"/>
    <w:rsid w:val="00B94D8E"/>
    <w:rsid w:val="00B951C0"/>
    <w:rsid w:val="00B96D34"/>
    <w:rsid w:val="00B9706E"/>
    <w:rsid w:val="00B9770A"/>
    <w:rsid w:val="00B977C7"/>
    <w:rsid w:val="00BA00F1"/>
    <w:rsid w:val="00BA089E"/>
    <w:rsid w:val="00BA1839"/>
    <w:rsid w:val="00BA1BAB"/>
    <w:rsid w:val="00BA1D11"/>
    <w:rsid w:val="00BA1EE8"/>
    <w:rsid w:val="00BA24E4"/>
    <w:rsid w:val="00BA2738"/>
    <w:rsid w:val="00BA2B9F"/>
    <w:rsid w:val="00BA2C3F"/>
    <w:rsid w:val="00BA3A4D"/>
    <w:rsid w:val="00BA47B3"/>
    <w:rsid w:val="00BA48EC"/>
    <w:rsid w:val="00BA49CA"/>
    <w:rsid w:val="00BA55CA"/>
    <w:rsid w:val="00BA6125"/>
    <w:rsid w:val="00BA695B"/>
    <w:rsid w:val="00BA7624"/>
    <w:rsid w:val="00BB02BF"/>
    <w:rsid w:val="00BB0ADC"/>
    <w:rsid w:val="00BB10FF"/>
    <w:rsid w:val="00BB1778"/>
    <w:rsid w:val="00BB1BF2"/>
    <w:rsid w:val="00BB347D"/>
    <w:rsid w:val="00BB389B"/>
    <w:rsid w:val="00BB495F"/>
    <w:rsid w:val="00BB579E"/>
    <w:rsid w:val="00BB6DE8"/>
    <w:rsid w:val="00BB7031"/>
    <w:rsid w:val="00BB7737"/>
    <w:rsid w:val="00BB7903"/>
    <w:rsid w:val="00BB7FBA"/>
    <w:rsid w:val="00BC1210"/>
    <w:rsid w:val="00BC2713"/>
    <w:rsid w:val="00BC2A54"/>
    <w:rsid w:val="00BC38B6"/>
    <w:rsid w:val="00BC431C"/>
    <w:rsid w:val="00BC4584"/>
    <w:rsid w:val="00BC5E8E"/>
    <w:rsid w:val="00BC6530"/>
    <w:rsid w:val="00BC66AE"/>
    <w:rsid w:val="00BC7656"/>
    <w:rsid w:val="00BD06BD"/>
    <w:rsid w:val="00BD0B75"/>
    <w:rsid w:val="00BD28E7"/>
    <w:rsid w:val="00BD2999"/>
    <w:rsid w:val="00BD3105"/>
    <w:rsid w:val="00BD4203"/>
    <w:rsid w:val="00BD4547"/>
    <w:rsid w:val="00BD49E4"/>
    <w:rsid w:val="00BD4B07"/>
    <w:rsid w:val="00BD6DE3"/>
    <w:rsid w:val="00BD7AEC"/>
    <w:rsid w:val="00BE0173"/>
    <w:rsid w:val="00BE0991"/>
    <w:rsid w:val="00BE0C8B"/>
    <w:rsid w:val="00BE16A2"/>
    <w:rsid w:val="00BE19BB"/>
    <w:rsid w:val="00BE1FF4"/>
    <w:rsid w:val="00BE2906"/>
    <w:rsid w:val="00BE3F69"/>
    <w:rsid w:val="00BE4631"/>
    <w:rsid w:val="00BE5DDD"/>
    <w:rsid w:val="00BE69A0"/>
    <w:rsid w:val="00BE6B44"/>
    <w:rsid w:val="00BE7332"/>
    <w:rsid w:val="00BF0AF0"/>
    <w:rsid w:val="00BF1292"/>
    <w:rsid w:val="00BF1480"/>
    <w:rsid w:val="00BF1926"/>
    <w:rsid w:val="00BF19A5"/>
    <w:rsid w:val="00BF2AFB"/>
    <w:rsid w:val="00BF662A"/>
    <w:rsid w:val="00BF6C57"/>
    <w:rsid w:val="00BF6CB5"/>
    <w:rsid w:val="00BF72AA"/>
    <w:rsid w:val="00BF789F"/>
    <w:rsid w:val="00BF7C0E"/>
    <w:rsid w:val="00BF7C2C"/>
    <w:rsid w:val="00C00260"/>
    <w:rsid w:val="00C0069E"/>
    <w:rsid w:val="00C00E92"/>
    <w:rsid w:val="00C01FA8"/>
    <w:rsid w:val="00C02061"/>
    <w:rsid w:val="00C02873"/>
    <w:rsid w:val="00C0447A"/>
    <w:rsid w:val="00C051B5"/>
    <w:rsid w:val="00C05F76"/>
    <w:rsid w:val="00C10456"/>
    <w:rsid w:val="00C1160B"/>
    <w:rsid w:val="00C1185C"/>
    <w:rsid w:val="00C11880"/>
    <w:rsid w:val="00C11FD4"/>
    <w:rsid w:val="00C12A1C"/>
    <w:rsid w:val="00C12C95"/>
    <w:rsid w:val="00C135D0"/>
    <w:rsid w:val="00C15DF9"/>
    <w:rsid w:val="00C16448"/>
    <w:rsid w:val="00C164E4"/>
    <w:rsid w:val="00C16D95"/>
    <w:rsid w:val="00C175DE"/>
    <w:rsid w:val="00C17611"/>
    <w:rsid w:val="00C203FA"/>
    <w:rsid w:val="00C207E7"/>
    <w:rsid w:val="00C21708"/>
    <w:rsid w:val="00C21ACE"/>
    <w:rsid w:val="00C22BB1"/>
    <w:rsid w:val="00C22C1A"/>
    <w:rsid w:val="00C2399B"/>
    <w:rsid w:val="00C24D9A"/>
    <w:rsid w:val="00C24E7C"/>
    <w:rsid w:val="00C2617F"/>
    <w:rsid w:val="00C27590"/>
    <w:rsid w:val="00C27B87"/>
    <w:rsid w:val="00C27E6C"/>
    <w:rsid w:val="00C304E8"/>
    <w:rsid w:val="00C30FE2"/>
    <w:rsid w:val="00C331D6"/>
    <w:rsid w:val="00C3412C"/>
    <w:rsid w:val="00C34C3F"/>
    <w:rsid w:val="00C35B63"/>
    <w:rsid w:val="00C3771E"/>
    <w:rsid w:val="00C379C8"/>
    <w:rsid w:val="00C402AC"/>
    <w:rsid w:val="00C41159"/>
    <w:rsid w:val="00C41C47"/>
    <w:rsid w:val="00C42214"/>
    <w:rsid w:val="00C42297"/>
    <w:rsid w:val="00C429F1"/>
    <w:rsid w:val="00C42DAE"/>
    <w:rsid w:val="00C42ECC"/>
    <w:rsid w:val="00C43316"/>
    <w:rsid w:val="00C43795"/>
    <w:rsid w:val="00C4417A"/>
    <w:rsid w:val="00C44A49"/>
    <w:rsid w:val="00C46437"/>
    <w:rsid w:val="00C46939"/>
    <w:rsid w:val="00C46D38"/>
    <w:rsid w:val="00C46FAA"/>
    <w:rsid w:val="00C4712C"/>
    <w:rsid w:val="00C50AFB"/>
    <w:rsid w:val="00C50EEB"/>
    <w:rsid w:val="00C529B6"/>
    <w:rsid w:val="00C52F75"/>
    <w:rsid w:val="00C53302"/>
    <w:rsid w:val="00C53F58"/>
    <w:rsid w:val="00C5505F"/>
    <w:rsid w:val="00C561FC"/>
    <w:rsid w:val="00C609CA"/>
    <w:rsid w:val="00C61CB3"/>
    <w:rsid w:val="00C62047"/>
    <w:rsid w:val="00C63C2A"/>
    <w:rsid w:val="00C64178"/>
    <w:rsid w:val="00C6511B"/>
    <w:rsid w:val="00C651DD"/>
    <w:rsid w:val="00C703E5"/>
    <w:rsid w:val="00C70974"/>
    <w:rsid w:val="00C70A25"/>
    <w:rsid w:val="00C70F38"/>
    <w:rsid w:val="00C7137D"/>
    <w:rsid w:val="00C716B1"/>
    <w:rsid w:val="00C72639"/>
    <w:rsid w:val="00C7290F"/>
    <w:rsid w:val="00C74421"/>
    <w:rsid w:val="00C7538A"/>
    <w:rsid w:val="00C766FD"/>
    <w:rsid w:val="00C76C88"/>
    <w:rsid w:val="00C801FC"/>
    <w:rsid w:val="00C8093F"/>
    <w:rsid w:val="00C80F61"/>
    <w:rsid w:val="00C81E06"/>
    <w:rsid w:val="00C825DA"/>
    <w:rsid w:val="00C83001"/>
    <w:rsid w:val="00C837D6"/>
    <w:rsid w:val="00C83F02"/>
    <w:rsid w:val="00C84B19"/>
    <w:rsid w:val="00C84DEA"/>
    <w:rsid w:val="00C84EBB"/>
    <w:rsid w:val="00C85B7B"/>
    <w:rsid w:val="00C8608E"/>
    <w:rsid w:val="00C86AAE"/>
    <w:rsid w:val="00C8768C"/>
    <w:rsid w:val="00C876D8"/>
    <w:rsid w:val="00C8789B"/>
    <w:rsid w:val="00C87A83"/>
    <w:rsid w:val="00C87D55"/>
    <w:rsid w:val="00C90293"/>
    <w:rsid w:val="00C91820"/>
    <w:rsid w:val="00C92AAA"/>
    <w:rsid w:val="00C92E7E"/>
    <w:rsid w:val="00C92EB8"/>
    <w:rsid w:val="00C93959"/>
    <w:rsid w:val="00C93FAE"/>
    <w:rsid w:val="00C94B62"/>
    <w:rsid w:val="00C94D11"/>
    <w:rsid w:val="00C97C70"/>
    <w:rsid w:val="00CA03DC"/>
    <w:rsid w:val="00CA07D7"/>
    <w:rsid w:val="00CA16EA"/>
    <w:rsid w:val="00CA205D"/>
    <w:rsid w:val="00CA3C45"/>
    <w:rsid w:val="00CA478C"/>
    <w:rsid w:val="00CA49C2"/>
    <w:rsid w:val="00CA4C40"/>
    <w:rsid w:val="00CA4C59"/>
    <w:rsid w:val="00CA6430"/>
    <w:rsid w:val="00CA67DD"/>
    <w:rsid w:val="00CA7851"/>
    <w:rsid w:val="00CA7F7F"/>
    <w:rsid w:val="00CB0390"/>
    <w:rsid w:val="00CB0E43"/>
    <w:rsid w:val="00CB1598"/>
    <w:rsid w:val="00CB1C61"/>
    <w:rsid w:val="00CB2B1B"/>
    <w:rsid w:val="00CB2CB9"/>
    <w:rsid w:val="00CB2F6B"/>
    <w:rsid w:val="00CB33EF"/>
    <w:rsid w:val="00CB5B38"/>
    <w:rsid w:val="00CB5D91"/>
    <w:rsid w:val="00CB6013"/>
    <w:rsid w:val="00CB6C32"/>
    <w:rsid w:val="00CB6CB9"/>
    <w:rsid w:val="00CB6FCE"/>
    <w:rsid w:val="00CB7149"/>
    <w:rsid w:val="00CB7EF1"/>
    <w:rsid w:val="00CC07EC"/>
    <w:rsid w:val="00CC0FEF"/>
    <w:rsid w:val="00CC1A69"/>
    <w:rsid w:val="00CC209B"/>
    <w:rsid w:val="00CC22DB"/>
    <w:rsid w:val="00CC3215"/>
    <w:rsid w:val="00CC3ADC"/>
    <w:rsid w:val="00CC563D"/>
    <w:rsid w:val="00CC620C"/>
    <w:rsid w:val="00CC63F5"/>
    <w:rsid w:val="00CC6C28"/>
    <w:rsid w:val="00CC7B4D"/>
    <w:rsid w:val="00CD18CE"/>
    <w:rsid w:val="00CD2112"/>
    <w:rsid w:val="00CD3E12"/>
    <w:rsid w:val="00CD42C4"/>
    <w:rsid w:val="00CD47A4"/>
    <w:rsid w:val="00CD4ED6"/>
    <w:rsid w:val="00CD4EE1"/>
    <w:rsid w:val="00CD5010"/>
    <w:rsid w:val="00CD59D3"/>
    <w:rsid w:val="00CD6770"/>
    <w:rsid w:val="00CD6E78"/>
    <w:rsid w:val="00CD7BD0"/>
    <w:rsid w:val="00CE02E8"/>
    <w:rsid w:val="00CE1DCF"/>
    <w:rsid w:val="00CE3391"/>
    <w:rsid w:val="00CE40A7"/>
    <w:rsid w:val="00CE53FA"/>
    <w:rsid w:val="00CE57BC"/>
    <w:rsid w:val="00CE7317"/>
    <w:rsid w:val="00CF0201"/>
    <w:rsid w:val="00CF0A70"/>
    <w:rsid w:val="00CF1A59"/>
    <w:rsid w:val="00CF2337"/>
    <w:rsid w:val="00CF26A0"/>
    <w:rsid w:val="00CF3F4F"/>
    <w:rsid w:val="00CF45E3"/>
    <w:rsid w:val="00CF5F35"/>
    <w:rsid w:val="00CF6155"/>
    <w:rsid w:val="00CF6160"/>
    <w:rsid w:val="00CF6C44"/>
    <w:rsid w:val="00CF7460"/>
    <w:rsid w:val="00CF760F"/>
    <w:rsid w:val="00CF7BC8"/>
    <w:rsid w:val="00CF7E09"/>
    <w:rsid w:val="00D00665"/>
    <w:rsid w:val="00D01BF7"/>
    <w:rsid w:val="00D01EBC"/>
    <w:rsid w:val="00D01FA3"/>
    <w:rsid w:val="00D02913"/>
    <w:rsid w:val="00D03CB6"/>
    <w:rsid w:val="00D05422"/>
    <w:rsid w:val="00D05F6A"/>
    <w:rsid w:val="00D06AA8"/>
    <w:rsid w:val="00D06DB8"/>
    <w:rsid w:val="00D07782"/>
    <w:rsid w:val="00D07A28"/>
    <w:rsid w:val="00D07B1D"/>
    <w:rsid w:val="00D11350"/>
    <w:rsid w:val="00D12547"/>
    <w:rsid w:val="00D12567"/>
    <w:rsid w:val="00D131D8"/>
    <w:rsid w:val="00D13294"/>
    <w:rsid w:val="00D1402B"/>
    <w:rsid w:val="00D14798"/>
    <w:rsid w:val="00D14B68"/>
    <w:rsid w:val="00D154F5"/>
    <w:rsid w:val="00D1629F"/>
    <w:rsid w:val="00D167B4"/>
    <w:rsid w:val="00D16C3A"/>
    <w:rsid w:val="00D17099"/>
    <w:rsid w:val="00D177FE"/>
    <w:rsid w:val="00D17F44"/>
    <w:rsid w:val="00D20A2B"/>
    <w:rsid w:val="00D21C9B"/>
    <w:rsid w:val="00D21F13"/>
    <w:rsid w:val="00D243EB"/>
    <w:rsid w:val="00D24E58"/>
    <w:rsid w:val="00D250BD"/>
    <w:rsid w:val="00D25C7E"/>
    <w:rsid w:val="00D25D2A"/>
    <w:rsid w:val="00D2661F"/>
    <w:rsid w:val="00D26878"/>
    <w:rsid w:val="00D27180"/>
    <w:rsid w:val="00D27586"/>
    <w:rsid w:val="00D27AE2"/>
    <w:rsid w:val="00D312FD"/>
    <w:rsid w:val="00D314B3"/>
    <w:rsid w:val="00D31BD2"/>
    <w:rsid w:val="00D32AFA"/>
    <w:rsid w:val="00D32D47"/>
    <w:rsid w:val="00D3411F"/>
    <w:rsid w:val="00D352E7"/>
    <w:rsid w:val="00D3644C"/>
    <w:rsid w:val="00D36BC8"/>
    <w:rsid w:val="00D36C2B"/>
    <w:rsid w:val="00D37A47"/>
    <w:rsid w:val="00D37CEC"/>
    <w:rsid w:val="00D40D03"/>
    <w:rsid w:val="00D40D46"/>
    <w:rsid w:val="00D40EA0"/>
    <w:rsid w:val="00D417C7"/>
    <w:rsid w:val="00D41900"/>
    <w:rsid w:val="00D41CBF"/>
    <w:rsid w:val="00D42997"/>
    <w:rsid w:val="00D4316E"/>
    <w:rsid w:val="00D4365E"/>
    <w:rsid w:val="00D43C8F"/>
    <w:rsid w:val="00D4532B"/>
    <w:rsid w:val="00D4697D"/>
    <w:rsid w:val="00D50CE6"/>
    <w:rsid w:val="00D5159D"/>
    <w:rsid w:val="00D5162F"/>
    <w:rsid w:val="00D51C2E"/>
    <w:rsid w:val="00D530D0"/>
    <w:rsid w:val="00D54244"/>
    <w:rsid w:val="00D54448"/>
    <w:rsid w:val="00D54EDE"/>
    <w:rsid w:val="00D56642"/>
    <w:rsid w:val="00D570D7"/>
    <w:rsid w:val="00D60460"/>
    <w:rsid w:val="00D60FD2"/>
    <w:rsid w:val="00D6186E"/>
    <w:rsid w:val="00D61883"/>
    <w:rsid w:val="00D61AC7"/>
    <w:rsid w:val="00D625EF"/>
    <w:rsid w:val="00D64605"/>
    <w:rsid w:val="00D64739"/>
    <w:rsid w:val="00D64DB5"/>
    <w:rsid w:val="00D66291"/>
    <w:rsid w:val="00D66A54"/>
    <w:rsid w:val="00D66C12"/>
    <w:rsid w:val="00D66C19"/>
    <w:rsid w:val="00D6733B"/>
    <w:rsid w:val="00D70495"/>
    <w:rsid w:val="00D71A4F"/>
    <w:rsid w:val="00D72174"/>
    <w:rsid w:val="00D72C6C"/>
    <w:rsid w:val="00D731A7"/>
    <w:rsid w:val="00D73927"/>
    <w:rsid w:val="00D73A46"/>
    <w:rsid w:val="00D753DB"/>
    <w:rsid w:val="00D75BAD"/>
    <w:rsid w:val="00D75E4B"/>
    <w:rsid w:val="00D76210"/>
    <w:rsid w:val="00D76574"/>
    <w:rsid w:val="00D7664F"/>
    <w:rsid w:val="00D80102"/>
    <w:rsid w:val="00D80873"/>
    <w:rsid w:val="00D80F81"/>
    <w:rsid w:val="00D812D2"/>
    <w:rsid w:val="00D82B56"/>
    <w:rsid w:val="00D83CE4"/>
    <w:rsid w:val="00D8408B"/>
    <w:rsid w:val="00D84308"/>
    <w:rsid w:val="00D84841"/>
    <w:rsid w:val="00D84A77"/>
    <w:rsid w:val="00D8512E"/>
    <w:rsid w:val="00D85A5F"/>
    <w:rsid w:val="00D85AFB"/>
    <w:rsid w:val="00D85FBE"/>
    <w:rsid w:val="00D868B4"/>
    <w:rsid w:val="00D87090"/>
    <w:rsid w:val="00D87C06"/>
    <w:rsid w:val="00D87E1F"/>
    <w:rsid w:val="00D9043B"/>
    <w:rsid w:val="00D90A64"/>
    <w:rsid w:val="00D90D3F"/>
    <w:rsid w:val="00D9150A"/>
    <w:rsid w:val="00D918AB"/>
    <w:rsid w:val="00D91FE2"/>
    <w:rsid w:val="00D93AE9"/>
    <w:rsid w:val="00D954A1"/>
    <w:rsid w:val="00D96EFD"/>
    <w:rsid w:val="00D97763"/>
    <w:rsid w:val="00DA1366"/>
    <w:rsid w:val="00DA184F"/>
    <w:rsid w:val="00DA2C52"/>
    <w:rsid w:val="00DA3210"/>
    <w:rsid w:val="00DA36AD"/>
    <w:rsid w:val="00DA3D45"/>
    <w:rsid w:val="00DA46AC"/>
    <w:rsid w:val="00DA660E"/>
    <w:rsid w:val="00DA6DCA"/>
    <w:rsid w:val="00DA7F02"/>
    <w:rsid w:val="00DB0F77"/>
    <w:rsid w:val="00DB152E"/>
    <w:rsid w:val="00DB19A2"/>
    <w:rsid w:val="00DB2341"/>
    <w:rsid w:val="00DB33FE"/>
    <w:rsid w:val="00DB47F6"/>
    <w:rsid w:val="00DB50A4"/>
    <w:rsid w:val="00DB570B"/>
    <w:rsid w:val="00DB5F47"/>
    <w:rsid w:val="00DB6116"/>
    <w:rsid w:val="00DC0077"/>
    <w:rsid w:val="00DC05D8"/>
    <w:rsid w:val="00DC0BA8"/>
    <w:rsid w:val="00DC0D70"/>
    <w:rsid w:val="00DC127E"/>
    <w:rsid w:val="00DC1A80"/>
    <w:rsid w:val="00DC228A"/>
    <w:rsid w:val="00DC254B"/>
    <w:rsid w:val="00DC257B"/>
    <w:rsid w:val="00DC292C"/>
    <w:rsid w:val="00DC34F0"/>
    <w:rsid w:val="00DC3F58"/>
    <w:rsid w:val="00DC5C8E"/>
    <w:rsid w:val="00DD09EE"/>
    <w:rsid w:val="00DD0E37"/>
    <w:rsid w:val="00DD1846"/>
    <w:rsid w:val="00DD1F9D"/>
    <w:rsid w:val="00DD3983"/>
    <w:rsid w:val="00DD4309"/>
    <w:rsid w:val="00DD437B"/>
    <w:rsid w:val="00DD7584"/>
    <w:rsid w:val="00DE00DE"/>
    <w:rsid w:val="00DE0D9B"/>
    <w:rsid w:val="00DE161C"/>
    <w:rsid w:val="00DE31CD"/>
    <w:rsid w:val="00DE3306"/>
    <w:rsid w:val="00DE3323"/>
    <w:rsid w:val="00DE3B2D"/>
    <w:rsid w:val="00DE41FE"/>
    <w:rsid w:val="00DE439B"/>
    <w:rsid w:val="00DE6EBD"/>
    <w:rsid w:val="00DF00E9"/>
    <w:rsid w:val="00DF1651"/>
    <w:rsid w:val="00DF193A"/>
    <w:rsid w:val="00DF2455"/>
    <w:rsid w:val="00DF4E2B"/>
    <w:rsid w:val="00DF5167"/>
    <w:rsid w:val="00DF52BD"/>
    <w:rsid w:val="00DF669B"/>
    <w:rsid w:val="00E00AA1"/>
    <w:rsid w:val="00E00F3D"/>
    <w:rsid w:val="00E01066"/>
    <w:rsid w:val="00E03945"/>
    <w:rsid w:val="00E04624"/>
    <w:rsid w:val="00E04DB7"/>
    <w:rsid w:val="00E05017"/>
    <w:rsid w:val="00E051D4"/>
    <w:rsid w:val="00E0572B"/>
    <w:rsid w:val="00E062DC"/>
    <w:rsid w:val="00E066B4"/>
    <w:rsid w:val="00E07619"/>
    <w:rsid w:val="00E10B68"/>
    <w:rsid w:val="00E10B8B"/>
    <w:rsid w:val="00E10F81"/>
    <w:rsid w:val="00E127E8"/>
    <w:rsid w:val="00E12B1A"/>
    <w:rsid w:val="00E153A3"/>
    <w:rsid w:val="00E15C0E"/>
    <w:rsid w:val="00E160E2"/>
    <w:rsid w:val="00E16C90"/>
    <w:rsid w:val="00E20F11"/>
    <w:rsid w:val="00E20F83"/>
    <w:rsid w:val="00E2134A"/>
    <w:rsid w:val="00E2347C"/>
    <w:rsid w:val="00E25637"/>
    <w:rsid w:val="00E258D6"/>
    <w:rsid w:val="00E26EDC"/>
    <w:rsid w:val="00E27779"/>
    <w:rsid w:val="00E302B4"/>
    <w:rsid w:val="00E3074A"/>
    <w:rsid w:val="00E30773"/>
    <w:rsid w:val="00E30A4D"/>
    <w:rsid w:val="00E30F07"/>
    <w:rsid w:val="00E31DA0"/>
    <w:rsid w:val="00E31E3D"/>
    <w:rsid w:val="00E3203D"/>
    <w:rsid w:val="00E3220C"/>
    <w:rsid w:val="00E32431"/>
    <w:rsid w:val="00E33123"/>
    <w:rsid w:val="00E336AE"/>
    <w:rsid w:val="00E3398C"/>
    <w:rsid w:val="00E34DC0"/>
    <w:rsid w:val="00E34FB5"/>
    <w:rsid w:val="00E357FD"/>
    <w:rsid w:val="00E361E0"/>
    <w:rsid w:val="00E36FBB"/>
    <w:rsid w:val="00E378DB"/>
    <w:rsid w:val="00E414B3"/>
    <w:rsid w:val="00E41D43"/>
    <w:rsid w:val="00E4200D"/>
    <w:rsid w:val="00E422D0"/>
    <w:rsid w:val="00E42465"/>
    <w:rsid w:val="00E42D65"/>
    <w:rsid w:val="00E43199"/>
    <w:rsid w:val="00E43657"/>
    <w:rsid w:val="00E437A6"/>
    <w:rsid w:val="00E458D3"/>
    <w:rsid w:val="00E45B42"/>
    <w:rsid w:val="00E45BCD"/>
    <w:rsid w:val="00E464B2"/>
    <w:rsid w:val="00E5037D"/>
    <w:rsid w:val="00E50945"/>
    <w:rsid w:val="00E50B52"/>
    <w:rsid w:val="00E51345"/>
    <w:rsid w:val="00E523F5"/>
    <w:rsid w:val="00E52660"/>
    <w:rsid w:val="00E53FC6"/>
    <w:rsid w:val="00E54331"/>
    <w:rsid w:val="00E544FF"/>
    <w:rsid w:val="00E552F5"/>
    <w:rsid w:val="00E55467"/>
    <w:rsid w:val="00E55EF5"/>
    <w:rsid w:val="00E56E86"/>
    <w:rsid w:val="00E579CD"/>
    <w:rsid w:val="00E601AD"/>
    <w:rsid w:val="00E609EF"/>
    <w:rsid w:val="00E614FF"/>
    <w:rsid w:val="00E61627"/>
    <w:rsid w:val="00E6226F"/>
    <w:rsid w:val="00E62FF1"/>
    <w:rsid w:val="00E6307A"/>
    <w:rsid w:val="00E63211"/>
    <w:rsid w:val="00E63854"/>
    <w:rsid w:val="00E65BF3"/>
    <w:rsid w:val="00E66D19"/>
    <w:rsid w:val="00E66ED9"/>
    <w:rsid w:val="00E6708D"/>
    <w:rsid w:val="00E679A7"/>
    <w:rsid w:val="00E70357"/>
    <w:rsid w:val="00E70458"/>
    <w:rsid w:val="00E71067"/>
    <w:rsid w:val="00E73780"/>
    <w:rsid w:val="00E7391C"/>
    <w:rsid w:val="00E73D79"/>
    <w:rsid w:val="00E766D1"/>
    <w:rsid w:val="00E76876"/>
    <w:rsid w:val="00E76A08"/>
    <w:rsid w:val="00E76C62"/>
    <w:rsid w:val="00E77F0D"/>
    <w:rsid w:val="00E808A5"/>
    <w:rsid w:val="00E81DC2"/>
    <w:rsid w:val="00E8210A"/>
    <w:rsid w:val="00E82A2D"/>
    <w:rsid w:val="00E82CA3"/>
    <w:rsid w:val="00E82D41"/>
    <w:rsid w:val="00E85002"/>
    <w:rsid w:val="00E85DCF"/>
    <w:rsid w:val="00E86A6B"/>
    <w:rsid w:val="00E86F0B"/>
    <w:rsid w:val="00E90385"/>
    <w:rsid w:val="00E90803"/>
    <w:rsid w:val="00E918EB"/>
    <w:rsid w:val="00E91BB1"/>
    <w:rsid w:val="00E93D75"/>
    <w:rsid w:val="00E9499F"/>
    <w:rsid w:val="00E95BE2"/>
    <w:rsid w:val="00E960FD"/>
    <w:rsid w:val="00E96956"/>
    <w:rsid w:val="00EA00ED"/>
    <w:rsid w:val="00EA01D8"/>
    <w:rsid w:val="00EA1554"/>
    <w:rsid w:val="00EA2296"/>
    <w:rsid w:val="00EA2F3D"/>
    <w:rsid w:val="00EA3F4B"/>
    <w:rsid w:val="00EA480A"/>
    <w:rsid w:val="00EA4B96"/>
    <w:rsid w:val="00EA5A70"/>
    <w:rsid w:val="00EA6C76"/>
    <w:rsid w:val="00EA774F"/>
    <w:rsid w:val="00EB00DA"/>
    <w:rsid w:val="00EB1195"/>
    <w:rsid w:val="00EB1498"/>
    <w:rsid w:val="00EB2D1B"/>
    <w:rsid w:val="00EB3561"/>
    <w:rsid w:val="00EB36DF"/>
    <w:rsid w:val="00EB4724"/>
    <w:rsid w:val="00EB50AA"/>
    <w:rsid w:val="00EB55EC"/>
    <w:rsid w:val="00EB612B"/>
    <w:rsid w:val="00EB62A4"/>
    <w:rsid w:val="00EB64BE"/>
    <w:rsid w:val="00EB6F89"/>
    <w:rsid w:val="00EB7472"/>
    <w:rsid w:val="00EB782F"/>
    <w:rsid w:val="00EC02BE"/>
    <w:rsid w:val="00EC03DE"/>
    <w:rsid w:val="00EC1333"/>
    <w:rsid w:val="00EC150F"/>
    <w:rsid w:val="00EC2226"/>
    <w:rsid w:val="00EC2501"/>
    <w:rsid w:val="00EC2600"/>
    <w:rsid w:val="00EC410A"/>
    <w:rsid w:val="00EC4528"/>
    <w:rsid w:val="00EC50E2"/>
    <w:rsid w:val="00EC5509"/>
    <w:rsid w:val="00EC692D"/>
    <w:rsid w:val="00EC7551"/>
    <w:rsid w:val="00EC787C"/>
    <w:rsid w:val="00ED00EE"/>
    <w:rsid w:val="00ED065B"/>
    <w:rsid w:val="00ED38F0"/>
    <w:rsid w:val="00ED43BB"/>
    <w:rsid w:val="00ED5E49"/>
    <w:rsid w:val="00ED7380"/>
    <w:rsid w:val="00ED7798"/>
    <w:rsid w:val="00EE0022"/>
    <w:rsid w:val="00EE0986"/>
    <w:rsid w:val="00EE0BE8"/>
    <w:rsid w:val="00EE1024"/>
    <w:rsid w:val="00EE11AA"/>
    <w:rsid w:val="00EE134B"/>
    <w:rsid w:val="00EE14D6"/>
    <w:rsid w:val="00EE1E6F"/>
    <w:rsid w:val="00EE2CCD"/>
    <w:rsid w:val="00EE3267"/>
    <w:rsid w:val="00EE749D"/>
    <w:rsid w:val="00EE7848"/>
    <w:rsid w:val="00EE7BB4"/>
    <w:rsid w:val="00EE7BDE"/>
    <w:rsid w:val="00EF0ABA"/>
    <w:rsid w:val="00EF1C95"/>
    <w:rsid w:val="00EF1CAE"/>
    <w:rsid w:val="00EF21FA"/>
    <w:rsid w:val="00EF282E"/>
    <w:rsid w:val="00EF291E"/>
    <w:rsid w:val="00EF3C02"/>
    <w:rsid w:val="00EF4D1E"/>
    <w:rsid w:val="00EF54B7"/>
    <w:rsid w:val="00EF54F0"/>
    <w:rsid w:val="00EF5EA3"/>
    <w:rsid w:val="00EF6FDE"/>
    <w:rsid w:val="00EF78A5"/>
    <w:rsid w:val="00F0016A"/>
    <w:rsid w:val="00F001DD"/>
    <w:rsid w:val="00F0044E"/>
    <w:rsid w:val="00F01B35"/>
    <w:rsid w:val="00F01FE0"/>
    <w:rsid w:val="00F02097"/>
    <w:rsid w:val="00F03397"/>
    <w:rsid w:val="00F04CBB"/>
    <w:rsid w:val="00F05C67"/>
    <w:rsid w:val="00F06091"/>
    <w:rsid w:val="00F061D1"/>
    <w:rsid w:val="00F06851"/>
    <w:rsid w:val="00F078EF"/>
    <w:rsid w:val="00F07AAF"/>
    <w:rsid w:val="00F10408"/>
    <w:rsid w:val="00F110F6"/>
    <w:rsid w:val="00F118AC"/>
    <w:rsid w:val="00F11938"/>
    <w:rsid w:val="00F12EF9"/>
    <w:rsid w:val="00F13366"/>
    <w:rsid w:val="00F142B1"/>
    <w:rsid w:val="00F14C16"/>
    <w:rsid w:val="00F153A3"/>
    <w:rsid w:val="00F1771B"/>
    <w:rsid w:val="00F204DB"/>
    <w:rsid w:val="00F2128A"/>
    <w:rsid w:val="00F21444"/>
    <w:rsid w:val="00F21B98"/>
    <w:rsid w:val="00F21E8A"/>
    <w:rsid w:val="00F220B5"/>
    <w:rsid w:val="00F22378"/>
    <w:rsid w:val="00F235FA"/>
    <w:rsid w:val="00F2413A"/>
    <w:rsid w:val="00F2606A"/>
    <w:rsid w:val="00F262A9"/>
    <w:rsid w:val="00F26CE0"/>
    <w:rsid w:val="00F2736A"/>
    <w:rsid w:val="00F30CD7"/>
    <w:rsid w:val="00F31231"/>
    <w:rsid w:val="00F325EF"/>
    <w:rsid w:val="00F32C9B"/>
    <w:rsid w:val="00F33099"/>
    <w:rsid w:val="00F33DC1"/>
    <w:rsid w:val="00F343E4"/>
    <w:rsid w:val="00F34C42"/>
    <w:rsid w:val="00F365FE"/>
    <w:rsid w:val="00F37101"/>
    <w:rsid w:val="00F403D3"/>
    <w:rsid w:val="00F40613"/>
    <w:rsid w:val="00F42359"/>
    <w:rsid w:val="00F42542"/>
    <w:rsid w:val="00F428B2"/>
    <w:rsid w:val="00F43E7E"/>
    <w:rsid w:val="00F43F12"/>
    <w:rsid w:val="00F45516"/>
    <w:rsid w:val="00F50D6A"/>
    <w:rsid w:val="00F51C91"/>
    <w:rsid w:val="00F51D01"/>
    <w:rsid w:val="00F51D99"/>
    <w:rsid w:val="00F52118"/>
    <w:rsid w:val="00F532DD"/>
    <w:rsid w:val="00F53372"/>
    <w:rsid w:val="00F53569"/>
    <w:rsid w:val="00F537FC"/>
    <w:rsid w:val="00F53EA4"/>
    <w:rsid w:val="00F5462C"/>
    <w:rsid w:val="00F55B90"/>
    <w:rsid w:val="00F55E7C"/>
    <w:rsid w:val="00F5694D"/>
    <w:rsid w:val="00F56B94"/>
    <w:rsid w:val="00F576F5"/>
    <w:rsid w:val="00F60014"/>
    <w:rsid w:val="00F60192"/>
    <w:rsid w:val="00F61590"/>
    <w:rsid w:val="00F6170D"/>
    <w:rsid w:val="00F641E7"/>
    <w:rsid w:val="00F647E9"/>
    <w:rsid w:val="00F64E23"/>
    <w:rsid w:val="00F657EA"/>
    <w:rsid w:val="00F65982"/>
    <w:rsid w:val="00F65E03"/>
    <w:rsid w:val="00F65FD8"/>
    <w:rsid w:val="00F67AE1"/>
    <w:rsid w:val="00F70168"/>
    <w:rsid w:val="00F708D2"/>
    <w:rsid w:val="00F70D31"/>
    <w:rsid w:val="00F721DD"/>
    <w:rsid w:val="00F72D26"/>
    <w:rsid w:val="00F73302"/>
    <w:rsid w:val="00F73990"/>
    <w:rsid w:val="00F73AB7"/>
    <w:rsid w:val="00F74D0F"/>
    <w:rsid w:val="00F75DD7"/>
    <w:rsid w:val="00F75FE6"/>
    <w:rsid w:val="00F76D67"/>
    <w:rsid w:val="00F76E3E"/>
    <w:rsid w:val="00F77732"/>
    <w:rsid w:val="00F80426"/>
    <w:rsid w:val="00F8155F"/>
    <w:rsid w:val="00F816DD"/>
    <w:rsid w:val="00F82B4A"/>
    <w:rsid w:val="00F83FF3"/>
    <w:rsid w:val="00F8417A"/>
    <w:rsid w:val="00F845BC"/>
    <w:rsid w:val="00F85743"/>
    <w:rsid w:val="00F85A9D"/>
    <w:rsid w:val="00F85AB3"/>
    <w:rsid w:val="00F87690"/>
    <w:rsid w:val="00F91D5C"/>
    <w:rsid w:val="00F92084"/>
    <w:rsid w:val="00F92105"/>
    <w:rsid w:val="00F92897"/>
    <w:rsid w:val="00F933CB"/>
    <w:rsid w:val="00F94065"/>
    <w:rsid w:val="00F948CA"/>
    <w:rsid w:val="00F9499C"/>
    <w:rsid w:val="00F974C9"/>
    <w:rsid w:val="00FA0483"/>
    <w:rsid w:val="00FA0BB8"/>
    <w:rsid w:val="00FA1700"/>
    <w:rsid w:val="00FA17D6"/>
    <w:rsid w:val="00FA1FFF"/>
    <w:rsid w:val="00FA2389"/>
    <w:rsid w:val="00FA2FF0"/>
    <w:rsid w:val="00FA4092"/>
    <w:rsid w:val="00FA4844"/>
    <w:rsid w:val="00FA5030"/>
    <w:rsid w:val="00FA5604"/>
    <w:rsid w:val="00FA5651"/>
    <w:rsid w:val="00FA5A39"/>
    <w:rsid w:val="00FA5DF8"/>
    <w:rsid w:val="00FA7708"/>
    <w:rsid w:val="00FA7D81"/>
    <w:rsid w:val="00FA7D97"/>
    <w:rsid w:val="00FB0E7A"/>
    <w:rsid w:val="00FB1857"/>
    <w:rsid w:val="00FB2054"/>
    <w:rsid w:val="00FB2966"/>
    <w:rsid w:val="00FB2C60"/>
    <w:rsid w:val="00FB375C"/>
    <w:rsid w:val="00FB3DBA"/>
    <w:rsid w:val="00FB4BA6"/>
    <w:rsid w:val="00FB5FBA"/>
    <w:rsid w:val="00FB61B8"/>
    <w:rsid w:val="00FB6221"/>
    <w:rsid w:val="00FB659E"/>
    <w:rsid w:val="00FB6EA1"/>
    <w:rsid w:val="00FB7FA3"/>
    <w:rsid w:val="00FC111B"/>
    <w:rsid w:val="00FC1D55"/>
    <w:rsid w:val="00FC1E5D"/>
    <w:rsid w:val="00FC1EA5"/>
    <w:rsid w:val="00FC1F9B"/>
    <w:rsid w:val="00FC2B1E"/>
    <w:rsid w:val="00FC413C"/>
    <w:rsid w:val="00FC4322"/>
    <w:rsid w:val="00FC4640"/>
    <w:rsid w:val="00FC6635"/>
    <w:rsid w:val="00FC717F"/>
    <w:rsid w:val="00FC73CC"/>
    <w:rsid w:val="00FC7B67"/>
    <w:rsid w:val="00FD08B7"/>
    <w:rsid w:val="00FD1688"/>
    <w:rsid w:val="00FD24A9"/>
    <w:rsid w:val="00FD2623"/>
    <w:rsid w:val="00FD2956"/>
    <w:rsid w:val="00FD31E9"/>
    <w:rsid w:val="00FD372D"/>
    <w:rsid w:val="00FD38E6"/>
    <w:rsid w:val="00FD3953"/>
    <w:rsid w:val="00FD5003"/>
    <w:rsid w:val="00FD5C3F"/>
    <w:rsid w:val="00FD6F99"/>
    <w:rsid w:val="00FE12A3"/>
    <w:rsid w:val="00FE17A0"/>
    <w:rsid w:val="00FE1F85"/>
    <w:rsid w:val="00FE230A"/>
    <w:rsid w:val="00FE2742"/>
    <w:rsid w:val="00FE2EDD"/>
    <w:rsid w:val="00FE323C"/>
    <w:rsid w:val="00FE3ED0"/>
    <w:rsid w:val="00FE554F"/>
    <w:rsid w:val="00FE723A"/>
    <w:rsid w:val="00FE783C"/>
    <w:rsid w:val="00FF054A"/>
    <w:rsid w:val="00FF09FE"/>
    <w:rsid w:val="00FF1449"/>
    <w:rsid w:val="00FF3FAE"/>
    <w:rsid w:val="00FF40B3"/>
    <w:rsid w:val="00FF43AB"/>
    <w:rsid w:val="00FF4C39"/>
    <w:rsid w:val="00FF4CED"/>
    <w:rsid w:val="00FF4DC4"/>
    <w:rsid w:val="00FF52C7"/>
    <w:rsid w:val="00FF5A15"/>
    <w:rsid w:val="00FF5C49"/>
    <w:rsid w:val="00FF5D26"/>
    <w:rsid w:val="00FF62DC"/>
    <w:rsid w:val="00FF7408"/>
    <w:rsid w:val="00FF7E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1AD133F"/>
  <w15:docId w15:val="{7B56352B-F8BB-4115-B830-25C34C2773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30CD7"/>
    <w:rPr>
      <w:sz w:val="24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Podnoje">
    <w:name w:val="footer"/>
    <w:basedOn w:val="Normal"/>
    <w:link w:val="PodnojeChar"/>
    <w:uiPriority w:val="99"/>
    <w:rsid w:val="00F30CD7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  <w:rsid w:val="00F30CD7"/>
  </w:style>
  <w:style w:type="table" w:styleId="Reetkatablice">
    <w:name w:val="Table Grid"/>
    <w:basedOn w:val="Obinatablica"/>
    <w:rsid w:val="00F30C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semiHidden/>
    <w:rsid w:val="00B007DF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CC07EC"/>
    <w:pPr>
      <w:ind w:left="720"/>
      <w:contextualSpacing/>
    </w:pPr>
  </w:style>
  <w:style w:type="character" w:styleId="Naglaeno">
    <w:name w:val="Strong"/>
    <w:basedOn w:val="Zadanifontodlomka"/>
    <w:uiPriority w:val="22"/>
    <w:qFormat/>
    <w:rsid w:val="004701EC"/>
    <w:rPr>
      <w:b/>
      <w:bCs/>
    </w:rPr>
  </w:style>
  <w:style w:type="paragraph" w:styleId="Zaglavlje">
    <w:name w:val="header"/>
    <w:basedOn w:val="Normal"/>
    <w:link w:val="ZaglavljeChar"/>
    <w:unhideWhenUsed/>
    <w:rsid w:val="002F5F28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rsid w:val="002F5F28"/>
    <w:rPr>
      <w:sz w:val="24"/>
      <w:szCs w:val="24"/>
    </w:rPr>
  </w:style>
  <w:style w:type="character" w:customStyle="1" w:styleId="PodnojeChar">
    <w:name w:val="Podnožje Char"/>
    <w:basedOn w:val="Zadanifontodlomka"/>
    <w:link w:val="Podnoje"/>
    <w:uiPriority w:val="99"/>
    <w:rsid w:val="00171466"/>
    <w:rPr>
      <w:sz w:val="24"/>
      <w:szCs w:val="24"/>
    </w:rPr>
  </w:style>
  <w:style w:type="character" w:styleId="Hiperveza">
    <w:name w:val="Hyperlink"/>
    <w:basedOn w:val="Zadanifontodlomka"/>
    <w:uiPriority w:val="99"/>
    <w:semiHidden/>
    <w:unhideWhenUsed/>
    <w:rsid w:val="0082601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22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2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4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0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narodne-novine.nn.hr/clanci/sluzbeni/2011_12_152_3144.html" TargetMode="External"/><Relationship Id="rId13" Type="http://schemas.openxmlformats.org/officeDocument/2006/relationships/hyperlink" Target="https://www.zakon.hr/cms.htm?id=42511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zakon.hr/cms.htm?id=38733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zakon.hr/cms.htm?id=27249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s://www.zakon.hr/cms.htm?id=27247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narodne-novine.nn.hr/clanci/sluzbeni/2008_07_87_2790.html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4FEE9E-5992-40C8-A7D3-411BA1C066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181</TotalTime>
  <Pages>4</Pages>
  <Words>1823</Words>
  <Characters>10392</Characters>
  <Application>Microsoft Office Word</Application>
  <DocSecurity>0</DocSecurity>
  <Lines>86</Lines>
  <Paragraphs>24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Grad Ivanec</Company>
  <LinksUpToDate>false</LinksUpToDate>
  <CharactersWithSpaces>12191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Grad Ivanec</dc:creator>
  <cp:lastModifiedBy>Stjepan Vincek</cp:lastModifiedBy>
  <cp:revision>53</cp:revision>
  <cp:lastPrinted>2025-03-06T07:23:00Z</cp:lastPrinted>
  <dcterms:created xsi:type="dcterms:W3CDTF">2024-11-05T05:02:00Z</dcterms:created>
  <dcterms:modified xsi:type="dcterms:W3CDTF">2025-03-07T06:13:00Z</dcterms:modified>
</cp:coreProperties>
</file>