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69FD0" w14:textId="77777777" w:rsidR="00D404CA" w:rsidRPr="00103DAB" w:rsidRDefault="00D404CA"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16CDC2CB" w:rsidR="00F608B5" w:rsidRPr="00103DAB" w:rsidRDefault="009062F9"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lang w:val="hr-HR" w:eastAsia="hr-HR"/>
        </w:rPr>
        <w:t xml:space="preserve"> </w:t>
      </w:r>
      <w:r w:rsidR="00F608B5" w:rsidRPr="00103DAB">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F608B5" w:rsidRPr="00103DAB">
        <w:rPr>
          <w:rFonts w:ascii="Times New Roman" w:eastAsia="Times New Roman" w:hAnsi="Times New Roman" w:cs="Times New Roman"/>
          <w:lang w:val="hr-HR" w:eastAsia="hr-HR"/>
        </w:rPr>
        <w:tab/>
      </w:r>
      <w:r w:rsidR="00F608B5" w:rsidRPr="00103DAB">
        <w:rPr>
          <w:rFonts w:ascii="Times New Roman" w:eastAsia="Times New Roman" w:hAnsi="Times New Roman" w:cs="Times New Roman"/>
          <w:lang w:val="hr-HR" w:eastAsia="hr-HR"/>
        </w:rPr>
        <w:tab/>
      </w:r>
    </w:p>
    <w:p w14:paraId="672E3932"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REPUBLIKA HRVATSKA</w:t>
      </w:r>
    </w:p>
    <w:p w14:paraId="73553443"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VARAŽDINSKA ŽUPANIJA </w:t>
      </w:r>
    </w:p>
    <w:p w14:paraId="26C2ED45" w14:textId="77777777"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GRAD IVANEC</w:t>
      </w:r>
    </w:p>
    <w:p w14:paraId="1F153E85"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2764FCA7" w14:textId="2009DD6F" w:rsidR="00F608B5" w:rsidRPr="00F91AD1" w:rsidRDefault="009F09F5" w:rsidP="00F608B5">
      <w:pPr>
        <w:spacing w:after="0" w:line="240" w:lineRule="auto"/>
        <w:jc w:val="both"/>
        <w:rPr>
          <w:rFonts w:ascii="Times New Roman" w:eastAsia="Times New Roman" w:hAnsi="Times New Roman" w:cs="Times New Roman"/>
          <w:i/>
          <w:iCs/>
          <w:lang w:val="hr-HR" w:eastAsia="hr-HR"/>
        </w:rPr>
      </w:pPr>
      <w:r w:rsidRPr="00103DAB">
        <w:rPr>
          <w:rFonts w:ascii="Times New Roman" w:eastAsia="Times New Roman" w:hAnsi="Times New Roman" w:cs="Times New Roman"/>
          <w:lang w:val="hr-HR" w:eastAsia="hr-HR"/>
        </w:rPr>
        <w:t xml:space="preserve">       </w:t>
      </w:r>
      <w:r w:rsidR="004B5406" w:rsidRPr="00103DAB">
        <w:rPr>
          <w:rFonts w:ascii="Times New Roman" w:eastAsia="Times New Roman" w:hAnsi="Times New Roman" w:cs="Times New Roman"/>
          <w:lang w:val="hr-HR" w:eastAsia="hr-HR"/>
        </w:rPr>
        <w:t xml:space="preserve"> </w:t>
      </w:r>
      <w:r w:rsidRPr="00103DAB">
        <w:rPr>
          <w:rFonts w:ascii="Times New Roman" w:eastAsia="Times New Roman" w:hAnsi="Times New Roman" w:cs="Times New Roman"/>
          <w:lang w:val="hr-HR" w:eastAsia="hr-HR"/>
        </w:rPr>
        <w:t>GRADSKO VIJEĆE</w:t>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EA312A" w:rsidRPr="00103DAB">
        <w:rPr>
          <w:rFonts w:ascii="Times New Roman" w:eastAsia="Times New Roman" w:hAnsi="Times New Roman" w:cs="Times New Roman"/>
          <w:lang w:val="hr-HR" w:eastAsia="hr-HR"/>
        </w:rPr>
        <w:tab/>
      </w:r>
      <w:r w:rsidR="002118AA" w:rsidRPr="00103DAB">
        <w:rPr>
          <w:rFonts w:ascii="Times New Roman" w:eastAsia="Times New Roman" w:hAnsi="Times New Roman" w:cs="Times New Roman"/>
          <w:lang w:val="hr-HR" w:eastAsia="hr-HR"/>
        </w:rPr>
        <w:tab/>
      </w:r>
      <w:r w:rsidR="00036363" w:rsidRPr="00F91AD1">
        <w:rPr>
          <w:rFonts w:ascii="Times New Roman" w:eastAsia="Times New Roman" w:hAnsi="Times New Roman" w:cs="Times New Roman"/>
          <w:i/>
          <w:iCs/>
          <w:lang w:val="hr-HR" w:eastAsia="hr-HR"/>
        </w:rPr>
        <w:t>PRIJEDLOG</w:t>
      </w:r>
    </w:p>
    <w:p w14:paraId="683D4E4F" w14:textId="77777777" w:rsidR="00F608B5" w:rsidRPr="00103DAB"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420634FB"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KLASA:</w:t>
      </w:r>
      <w:r w:rsidR="0085573A" w:rsidRPr="00103DAB">
        <w:rPr>
          <w:rFonts w:ascii="Times New Roman" w:eastAsia="Times New Roman" w:hAnsi="Times New Roman" w:cs="Times New Roman"/>
          <w:lang w:val="hr-HR" w:eastAsia="hr-HR"/>
        </w:rPr>
        <w:t xml:space="preserve"> </w:t>
      </w:r>
      <w:r w:rsidR="00D10026" w:rsidRPr="00103DAB">
        <w:rPr>
          <w:rFonts w:ascii="Times New Roman" w:eastAsia="Times New Roman" w:hAnsi="Times New Roman" w:cs="Times New Roman"/>
          <w:lang w:val="hr-HR" w:eastAsia="hr-HR"/>
        </w:rPr>
        <w:t>363-01/2</w:t>
      </w:r>
      <w:r w:rsidR="0020125E">
        <w:rPr>
          <w:rFonts w:ascii="Times New Roman" w:eastAsia="Times New Roman" w:hAnsi="Times New Roman" w:cs="Times New Roman"/>
          <w:lang w:val="hr-HR" w:eastAsia="hr-HR"/>
        </w:rPr>
        <w:t>5</w:t>
      </w:r>
      <w:r w:rsidR="00D10026" w:rsidRPr="00103DAB">
        <w:rPr>
          <w:rFonts w:ascii="Times New Roman" w:eastAsia="Times New Roman" w:hAnsi="Times New Roman" w:cs="Times New Roman"/>
          <w:lang w:val="hr-HR" w:eastAsia="hr-HR"/>
        </w:rPr>
        <w:t>-01/</w:t>
      </w:r>
      <w:r w:rsidR="0010261B">
        <w:rPr>
          <w:rFonts w:ascii="Times New Roman" w:eastAsia="Times New Roman" w:hAnsi="Times New Roman" w:cs="Times New Roman"/>
          <w:lang w:val="hr-HR" w:eastAsia="hr-HR"/>
        </w:rPr>
        <w:t>07</w:t>
      </w:r>
    </w:p>
    <w:p w14:paraId="5B2A4016" w14:textId="332731A5" w:rsidR="0085573A"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URBROJ: </w:t>
      </w:r>
      <w:r w:rsidR="00D10026" w:rsidRPr="00103DAB">
        <w:rPr>
          <w:rFonts w:ascii="Times New Roman" w:eastAsia="Times New Roman" w:hAnsi="Times New Roman" w:cs="Times New Roman"/>
          <w:lang w:val="hr-HR" w:eastAsia="hr-HR"/>
        </w:rPr>
        <w:t>2186-12-03/</w:t>
      </w:r>
      <w:r w:rsidR="0000452E" w:rsidRPr="00103DAB">
        <w:rPr>
          <w:rFonts w:ascii="Times New Roman" w:eastAsia="Times New Roman" w:hAnsi="Times New Roman" w:cs="Times New Roman"/>
          <w:lang w:val="hr-HR" w:eastAsia="hr-HR"/>
        </w:rPr>
        <w:t>33-2</w:t>
      </w:r>
      <w:r w:rsidR="0020125E">
        <w:rPr>
          <w:rFonts w:ascii="Times New Roman" w:eastAsia="Times New Roman" w:hAnsi="Times New Roman" w:cs="Times New Roman"/>
          <w:lang w:val="hr-HR" w:eastAsia="hr-HR"/>
        </w:rPr>
        <w:t>5</w:t>
      </w:r>
      <w:r w:rsidR="0000452E" w:rsidRPr="00103DAB">
        <w:rPr>
          <w:rFonts w:ascii="Times New Roman" w:eastAsia="Times New Roman" w:hAnsi="Times New Roman" w:cs="Times New Roman"/>
          <w:lang w:val="hr-HR" w:eastAsia="hr-HR"/>
        </w:rPr>
        <w:t>-</w:t>
      </w:r>
      <w:r w:rsidR="0010261B">
        <w:rPr>
          <w:rFonts w:ascii="Times New Roman" w:eastAsia="Times New Roman" w:hAnsi="Times New Roman" w:cs="Times New Roman"/>
          <w:lang w:val="hr-HR" w:eastAsia="hr-HR"/>
        </w:rPr>
        <w:t>1</w:t>
      </w:r>
    </w:p>
    <w:p w14:paraId="032F2934" w14:textId="3780B013" w:rsidR="00F608B5" w:rsidRPr="00103DAB" w:rsidRDefault="00F608B5" w:rsidP="00F608B5">
      <w:pPr>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Ivanec, </w:t>
      </w:r>
      <w:r w:rsidR="000B54B9">
        <w:rPr>
          <w:rFonts w:ascii="Times New Roman" w:eastAsia="Times New Roman" w:hAnsi="Times New Roman" w:cs="Times New Roman"/>
          <w:lang w:val="hr-HR" w:eastAsia="hr-HR"/>
        </w:rPr>
        <w:t>ožujka</w:t>
      </w:r>
      <w:r w:rsidRPr="00103DAB">
        <w:rPr>
          <w:rFonts w:ascii="Times New Roman" w:eastAsia="Times New Roman" w:hAnsi="Times New Roman" w:cs="Times New Roman"/>
          <w:lang w:val="hr-HR" w:eastAsia="hr-HR"/>
        </w:rPr>
        <w:t xml:space="preserve">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w:t>
      </w:r>
    </w:p>
    <w:p w14:paraId="434C6DEE" w14:textId="77777777" w:rsidR="00F608B5" w:rsidRPr="00103DAB" w:rsidRDefault="00F608B5" w:rsidP="00F608B5">
      <w:pPr>
        <w:spacing w:after="0" w:line="240" w:lineRule="auto"/>
        <w:ind w:firstLine="708"/>
        <w:jc w:val="both"/>
        <w:rPr>
          <w:rFonts w:ascii="Times New Roman" w:eastAsia="Times New Roman" w:hAnsi="Times New Roman" w:cs="Times New Roman"/>
          <w:lang w:val="hr-HR" w:eastAsia="hr-HR"/>
        </w:rPr>
      </w:pPr>
    </w:p>
    <w:p w14:paraId="125B11B3" w14:textId="405690AF" w:rsidR="004B5406" w:rsidRPr="00103DAB" w:rsidRDefault="00F608B5" w:rsidP="004B5406">
      <w:pPr>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ab/>
      </w:r>
      <w:r w:rsidR="004B5406" w:rsidRPr="00103DAB">
        <w:rPr>
          <w:rFonts w:ascii="Times New Roman" w:eastAsia="Times New Roman" w:hAnsi="Times New Roman" w:cs="Times New Roman"/>
          <w:lang w:val="hr-HR" w:eastAsia="hr-HR"/>
        </w:rPr>
        <w:t>Na temelju članka 72. stavka 1. Zakona o komunalnom gospodarstvu („Narodne novine“ br. 68/18, 110/18, 32/20) i članka 35. Statuta Grada Ivanca („Službeni vjesnik Varaždinske županije br. 21/09, 12/13, 23/13-pročišćeni tekst, 13/18, 8/20</w:t>
      </w:r>
      <w:r w:rsidR="00405835" w:rsidRPr="00103DAB">
        <w:rPr>
          <w:rFonts w:ascii="Times New Roman" w:eastAsia="Times New Roman" w:hAnsi="Times New Roman" w:cs="Times New Roman"/>
          <w:lang w:val="hr-HR" w:eastAsia="hr-HR"/>
        </w:rPr>
        <w:t>, 15/21, 38/21-pročišćeni tekst</w:t>
      </w:r>
      <w:r w:rsidR="004B5406" w:rsidRPr="00103DAB">
        <w:rPr>
          <w:rFonts w:ascii="Times New Roman" w:eastAsia="Times New Roman" w:hAnsi="Times New Roman" w:cs="Times New Roman"/>
          <w:lang w:val="hr-HR" w:eastAsia="hr-HR"/>
        </w:rPr>
        <w:t>), Gradsko vijeće Grada Ivanca na    . sjednici održanoj        202</w:t>
      </w:r>
      <w:r w:rsidR="0020125E">
        <w:rPr>
          <w:rFonts w:ascii="Times New Roman" w:eastAsia="Times New Roman" w:hAnsi="Times New Roman" w:cs="Times New Roman"/>
          <w:lang w:val="hr-HR" w:eastAsia="hr-HR"/>
        </w:rPr>
        <w:t>5</w:t>
      </w:r>
      <w:r w:rsidR="004B5406" w:rsidRPr="00103DAB">
        <w:rPr>
          <w:rFonts w:ascii="Times New Roman" w:eastAsia="Times New Roman" w:hAnsi="Times New Roman" w:cs="Times New Roman"/>
          <w:lang w:val="hr-HR" w:eastAsia="hr-HR"/>
        </w:rPr>
        <w:t>. godine, donosi</w:t>
      </w:r>
    </w:p>
    <w:p w14:paraId="28DD9F83" w14:textId="14A39304" w:rsidR="004B5406" w:rsidRPr="00103DAB" w:rsidRDefault="00B85CA4" w:rsidP="00324160">
      <w:pPr>
        <w:pStyle w:val="Odlomakpopisa"/>
        <w:spacing w:after="0" w:line="240" w:lineRule="auto"/>
        <w:ind w:left="2835"/>
        <w:rPr>
          <w:rFonts w:ascii="Times New Roman" w:eastAsia="Times New Roman" w:hAnsi="Times New Roman" w:cs="Times New Roman"/>
          <w:b/>
          <w:sz w:val="24"/>
          <w:szCs w:val="24"/>
          <w:lang w:val="hr-HR" w:eastAsia="hr-HR"/>
        </w:rPr>
      </w:pPr>
      <w:r>
        <w:rPr>
          <w:rFonts w:ascii="Times New Roman" w:eastAsia="Times New Roman" w:hAnsi="Times New Roman" w:cs="Times New Roman"/>
          <w:b/>
          <w:sz w:val="24"/>
          <w:szCs w:val="24"/>
          <w:lang w:val="hr-HR" w:eastAsia="hr-HR"/>
        </w:rPr>
        <w:t>1</w:t>
      </w:r>
      <w:r w:rsidR="0085573A" w:rsidRPr="00103DAB">
        <w:rPr>
          <w:rFonts w:ascii="Times New Roman" w:eastAsia="Times New Roman" w:hAnsi="Times New Roman" w:cs="Times New Roman"/>
          <w:b/>
          <w:sz w:val="24"/>
          <w:szCs w:val="24"/>
          <w:lang w:val="hr-HR" w:eastAsia="hr-HR"/>
        </w:rPr>
        <w:t xml:space="preserve">. </w:t>
      </w:r>
      <w:r w:rsidR="004B5406" w:rsidRPr="00103DAB">
        <w:rPr>
          <w:rFonts w:ascii="Times New Roman" w:eastAsia="Times New Roman" w:hAnsi="Times New Roman" w:cs="Times New Roman"/>
          <w:b/>
          <w:sz w:val="24"/>
          <w:szCs w:val="24"/>
          <w:lang w:val="hr-HR" w:eastAsia="hr-HR"/>
        </w:rPr>
        <w:t>IZMJENE I DOPUNE PROGRAMA</w:t>
      </w:r>
    </w:p>
    <w:p w14:paraId="593D3B5B" w14:textId="0F39D47E" w:rsidR="004B5406" w:rsidRPr="00103DAB" w:rsidRDefault="004B5406" w:rsidP="004B5406">
      <w:pPr>
        <w:spacing w:after="0" w:line="240" w:lineRule="auto"/>
        <w:ind w:left="36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ODRŽAVANJA KOMUNALNE</w:t>
      </w:r>
    </w:p>
    <w:p w14:paraId="1D1AF8F0" w14:textId="2008FAF6" w:rsidR="004B5406" w:rsidRPr="00103DAB" w:rsidRDefault="004B5406" w:rsidP="004B5406">
      <w:pPr>
        <w:spacing w:after="0" w:line="240" w:lineRule="auto"/>
        <w:ind w:left="720"/>
        <w:rPr>
          <w:rFonts w:ascii="Times New Roman" w:eastAsia="Times New Roman" w:hAnsi="Times New Roman" w:cs="Times New Roman"/>
          <w:b/>
          <w:sz w:val="24"/>
          <w:szCs w:val="24"/>
          <w:lang w:val="hr-HR" w:eastAsia="hr-HR"/>
        </w:rPr>
      </w:pPr>
      <w:r w:rsidRPr="00103DAB">
        <w:rPr>
          <w:rFonts w:ascii="Times New Roman" w:eastAsia="Times New Roman" w:hAnsi="Times New Roman" w:cs="Times New Roman"/>
          <w:b/>
          <w:sz w:val="24"/>
          <w:szCs w:val="24"/>
          <w:lang w:val="hr-HR" w:eastAsia="hr-HR"/>
        </w:rPr>
        <w:t xml:space="preserve">                           </w:t>
      </w:r>
      <w:r w:rsidR="0085573A" w:rsidRPr="00103DAB">
        <w:rPr>
          <w:rFonts w:ascii="Times New Roman" w:eastAsia="Times New Roman" w:hAnsi="Times New Roman" w:cs="Times New Roman"/>
          <w:b/>
          <w:sz w:val="24"/>
          <w:szCs w:val="24"/>
          <w:lang w:val="hr-HR" w:eastAsia="hr-HR"/>
        </w:rPr>
        <w:t xml:space="preserve">   </w:t>
      </w:r>
      <w:r w:rsidRPr="00103DAB">
        <w:rPr>
          <w:rFonts w:ascii="Times New Roman" w:eastAsia="Times New Roman" w:hAnsi="Times New Roman" w:cs="Times New Roman"/>
          <w:b/>
          <w:sz w:val="24"/>
          <w:szCs w:val="24"/>
          <w:lang w:val="hr-HR" w:eastAsia="hr-HR"/>
        </w:rPr>
        <w:t xml:space="preserve">   INFRASTRUKTURE ZA 202</w:t>
      </w:r>
      <w:r w:rsidR="0020125E">
        <w:rPr>
          <w:rFonts w:ascii="Times New Roman" w:eastAsia="Times New Roman" w:hAnsi="Times New Roman" w:cs="Times New Roman"/>
          <w:b/>
          <w:sz w:val="24"/>
          <w:szCs w:val="24"/>
          <w:lang w:val="hr-HR" w:eastAsia="hr-HR"/>
        </w:rPr>
        <w:t>5</w:t>
      </w:r>
      <w:r w:rsidRPr="00103DAB">
        <w:rPr>
          <w:rFonts w:ascii="Times New Roman" w:eastAsia="Times New Roman" w:hAnsi="Times New Roman" w:cs="Times New Roman"/>
          <w:b/>
          <w:sz w:val="24"/>
          <w:szCs w:val="24"/>
          <w:lang w:val="hr-HR" w:eastAsia="hr-HR"/>
        </w:rPr>
        <w:t>. GODINU</w:t>
      </w:r>
    </w:p>
    <w:p w14:paraId="2ECCD1BA" w14:textId="77777777" w:rsidR="004B5406" w:rsidRPr="00103DAB" w:rsidRDefault="004B5406" w:rsidP="004B5406">
      <w:pPr>
        <w:adjustRightInd w:val="0"/>
        <w:spacing w:after="0" w:line="240" w:lineRule="auto"/>
        <w:jc w:val="both"/>
        <w:rPr>
          <w:rFonts w:ascii="Times New Roman" w:eastAsia="Times New Roman" w:hAnsi="Times New Roman" w:cs="Times New Roman"/>
          <w:b/>
          <w:bCs/>
          <w:sz w:val="24"/>
          <w:szCs w:val="24"/>
          <w:lang w:val="hr-HR" w:eastAsia="hr-HR"/>
        </w:rPr>
      </w:pPr>
    </w:p>
    <w:p w14:paraId="02968B70" w14:textId="4FA22105" w:rsidR="004B5406" w:rsidRPr="00D47EE8" w:rsidRDefault="004B5406" w:rsidP="004B5406">
      <w:pPr>
        <w:adjustRightInd w:val="0"/>
        <w:spacing w:after="0" w:line="240" w:lineRule="auto"/>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sz w:val="28"/>
          <w:szCs w:val="28"/>
          <w:lang w:val="hr-HR" w:eastAsia="hr-HR"/>
        </w:rPr>
        <w:t>I.</w:t>
      </w:r>
      <w:r w:rsidRPr="00103DAB">
        <w:rPr>
          <w:rFonts w:ascii="Times New Roman" w:eastAsia="Times New Roman" w:hAnsi="Times New Roman" w:cs="Times New Roman"/>
          <w:b/>
          <w:bCs/>
          <w:sz w:val="28"/>
          <w:szCs w:val="28"/>
          <w:lang w:val="hr-HR" w:eastAsia="hr-HR"/>
        </w:rPr>
        <w:tab/>
      </w:r>
      <w:r w:rsidRPr="00103DAB">
        <w:rPr>
          <w:rFonts w:ascii="Times New Roman" w:eastAsia="Times New Roman" w:hAnsi="Times New Roman" w:cs="Times New Roman"/>
          <w:bCs/>
          <w:lang w:val="hr-HR" w:eastAsia="hr-HR"/>
        </w:rPr>
        <w:t xml:space="preserve">Ovim </w:t>
      </w:r>
      <w:r w:rsidR="00586F33">
        <w:rPr>
          <w:rFonts w:ascii="Times New Roman" w:eastAsia="Times New Roman" w:hAnsi="Times New Roman" w:cs="Times New Roman"/>
          <w:bCs/>
          <w:lang w:val="hr-HR" w:eastAsia="hr-HR"/>
        </w:rPr>
        <w:t>1</w:t>
      </w:r>
      <w:r w:rsidRPr="00103DAB">
        <w:rPr>
          <w:rFonts w:ascii="Times New Roman" w:eastAsia="Times New Roman" w:hAnsi="Times New Roman" w:cs="Times New Roman"/>
          <w:bCs/>
          <w:lang w:val="hr-HR" w:eastAsia="hr-HR"/>
        </w:rPr>
        <w:t>. Izmjenama i dopunama Programa održavanja komunalne infrastrukture za 202</w:t>
      </w:r>
      <w:r w:rsidR="0020125E">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 mijenja se Program održavanja komunalne infrastrukture za 202</w:t>
      </w:r>
      <w:r w:rsidR="0020125E">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xml:space="preserve">. godinu (''Službeni vjesnik Varaždinske </w:t>
      </w:r>
      <w:r w:rsidRPr="00D47EE8">
        <w:rPr>
          <w:rFonts w:ascii="Times New Roman" w:eastAsia="Times New Roman" w:hAnsi="Times New Roman" w:cs="Times New Roman"/>
          <w:bCs/>
          <w:lang w:val="hr-HR" w:eastAsia="hr-HR"/>
        </w:rPr>
        <w:t xml:space="preserve">županije'' br. </w:t>
      </w:r>
      <w:r w:rsidR="0020125E">
        <w:rPr>
          <w:rFonts w:ascii="Times New Roman" w:eastAsia="Times New Roman" w:hAnsi="Times New Roman" w:cs="Times New Roman"/>
          <w:bCs/>
          <w:lang w:val="hr-HR" w:eastAsia="hr-HR"/>
        </w:rPr>
        <w:t>117</w:t>
      </w:r>
      <w:r w:rsidR="00D47EE8" w:rsidRPr="00D47EE8">
        <w:rPr>
          <w:rFonts w:ascii="Times New Roman" w:eastAsia="Times New Roman" w:hAnsi="Times New Roman" w:cs="Times New Roman"/>
          <w:bCs/>
          <w:lang w:val="hr-HR" w:eastAsia="hr-HR"/>
        </w:rPr>
        <w:t>/2</w:t>
      </w:r>
      <w:r w:rsidR="0020125E">
        <w:rPr>
          <w:rFonts w:ascii="Times New Roman" w:eastAsia="Times New Roman" w:hAnsi="Times New Roman" w:cs="Times New Roman"/>
          <w:bCs/>
          <w:lang w:val="hr-HR" w:eastAsia="hr-HR"/>
        </w:rPr>
        <w:t>4</w:t>
      </w:r>
      <w:r w:rsidRPr="00D47EE8">
        <w:rPr>
          <w:rFonts w:ascii="Times New Roman" w:eastAsia="Times New Roman" w:hAnsi="Times New Roman" w:cs="Times New Roman"/>
          <w:bCs/>
          <w:lang w:val="hr-HR" w:eastAsia="hr-HR"/>
        </w:rPr>
        <w:t>) na način da glasi:</w:t>
      </w:r>
    </w:p>
    <w:p w14:paraId="47693A71" w14:textId="77777777" w:rsidR="00F608B5" w:rsidRPr="00103DAB"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2AF3EF29" w14:textId="77777777" w:rsidR="00F608B5" w:rsidRPr="00103DAB" w:rsidRDefault="00F608B5" w:rsidP="00F608B5">
      <w:pPr>
        <w:adjustRightInd w:val="0"/>
        <w:spacing w:after="0" w:line="240" w:lineRule="auto"/>
        <w:jc w:val="both"/>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1.</w:t>
      </w:r>
      <w:r w:rsidRPr="00103DAB">
        <w:rPr>
          <w:rFonts w:ascii="Times New Roman" w:eastAsia="Times New Roman" w:hAnsi="Times New Roman" w:cs="Times New Roman"/>
          <w:b/>
          <w:bCs/>
          <w:lang w:val="hr-HR" w:eastAsia="hr-HR"/>
        </w:rPr>
        <w:tab/>
        <w:t>UVODNE ODREDBE</w:t>
      </w:r>
    </w:p>
    <w:p w14:paraId="6B2ABB7A" w14:textId="77777777" w:rsidR="00F608B5" w:rsidRPr="00103DAB" w:rsidRDefault="00F608B5" w:rsidP="00F608B5">
      <w:pPr>
        <w:spacing w:after="0" w:line="240" w:lineRule="auto"/>
        <w:ind w:firstLine="708"/>
        <w:jc w:val="both"/>
        <w:rPr>
          <w:rFonts w:ascii="Times New Roman" w:eastAsia="Times New Roman" w:hAnsi="Times New Roman" w:cs="Times New Roman"/>
          <w:b/>
          <w:lang w:val="hr-HR" w:eastAsia="hr-HR"/>
        </w:rPr>
      </w:pPr>
    </w:p>
    <w:p w14:paraId="61673160" w14:textId="4BB799BA"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1.1.</w:t>
      </w:r>
      <w:r w:rsidRPr="00103DAB">
        <w:rPr>
          <w:rFonts w:ascii="Times New Roman" w:eastAsia="Times New Roman" w:hAnsi="Times New Roman" w:cs="Times New Roman"/>
          <w:lang w:val="hr-HR" w:eastAsia="hr-HR"/>
        </w:rPr>
        <w:t xml:space="preserve"> Ovim se Programom održavanja komunalne infrastrukture na području Grada Ivanca za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3C4C07EC" w14:textId="77777777" w:rsidR="00F608B5" w:rsidRPr="00103DAB" w:rsidRDefault="00F608B5" w:rsidP="00F608B5">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2.</w:t>
      </w:r>
      <w:r w:rsidRPr="00103DAB">
        <w:rPr>
          <w:rFonts w:ascii="Times New Roman" w:eastAsia="Times New Roman" w:hAnsi="Times New Roman" w:cs="Times New Roman"/>
          <w:b/>
          <w:bCs/>
          <w:lang w:val="hr-HR" w:eastAsia="hr-HR"/>
        </w:rPr>
        <w:tab/>
      </w:r>
      <w:r w:rsidRPr="00103DAB">
        <w:rPr>
          <w:rFonts w:ascii="Times New Roman" w:eastAsia="Times New Roman" w:hAnsi="Times New Roman" w:cs="Times New Roman"/>
          <w:b/>
          <w:bCs/>
          <w:lang w:val="hr-HR" w:eastAsia="hr-HR"/>
        </w:rPr>
        <w:tab/>
        <w:t>SREDSTVA ZA OSTVARIVANJE PROGRAMA</w:t>
      </w:r>
    </w:p>
    <w:p w14:paraId="4BD8BA7B" w14:textId="16018FCE" w:rsidR="00F608B5" w:rsidRPr="00103DAB" w:rsidRDefault="00F608B5" w:rsidP="00E26814">
      <w:pPr>
        <w:spacing w:after="0" w:line="240" w:lineRule="auto"/>
        <w:ind w:firstLine="705"/>
        <w:jc w:val="both"/>
        <w:rPr>
          <w:rFonts w:ascii="Times New Roman" w:eastAsia="Times New Roman" w:hAnsi="Times New Roman" w:cs="Times New Roman"/>
          <w:b/>
          <w:lang w:val="hr-HR" w:eastAsia="hr-HR"/>
        </w:rPr>
      </w:pPr>
      <w:r w:rsidRPr="00103DAB">
        <w:rPr>
          <w:rFonts w:ascii="Times New Roman" w:eastAsia="Times New Roman" w:hAnsi="Times New Roman" w:cs="Times New Roman"/>
          <w:b/>
          <w:lang w:val="hr-HR" w:eastAsia="hr-HR"/>
        </w:rPr>
        <w:t>2.1.</w:t>
      </w:r>
      <w:r w:rsidRPr="00103DAB">
        <w:rPr>
          <w:rFonts w:ascii="Times New Roman" w:eastAsia="Times New Roman" w:hAnsi="Times New Roman" w:cs="Times New Roman"/>
          <w:lang w:val="hr-HR" w:eastAsia="hr-HR"/>
        </w:rPr>
        <w:t xml:space="preserve"> Sredstva za ostvarivanje Programa održavanja komunalne infrastrukture u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g</w:t>
      </w:r>
      <w:r w:rsidR="00261C96" w:rsidRPr="00103DAB">
        <w:rPr>
          <w:rFonts w:ascii="Times New Roman" w:eastAsia="Times New Roman" w:hAnsi="Times New Roman" w:cs="Times New Roman"/>
          <w:lang w:val="hr-HR" w:eastAsia="hr-HR"/>
        </w:rPr>
        <w:t xml:space="preserve">odini planirana su u iznosu od </w:t>
      </w:r>
      <w:r w:rsidR="002D5E54" w:rsidRPr="002D5E54">
        <w:rPr>
          <w:rFonts w:ascii="Times New Roman" w:eastAsia="Times New Roman" w:hAnsi="Times New Roman" w:cs="Times New Roman"/>
          <w:b/>
          <w:bCs/>
          <w:lang w:val="hr-HR" w:eastAsia="hr-HR"/>
        </w:rPr>
        <w:t>1.7</w:t>
      </w:r>
      <w:r w:rsidR="00BA5D7A">
        <w:rPr>
          <w:rFonts w:ascii="Times New Roman" w:eastAsia="Times New Roman" w:hAnsi="Times New Roman" w:cs="Times New Roman"/>
          <w:b/>
          <w:bCs/>
          <w:lang w:val="hr-HR" w:eastAsia="hr-HR"/>
        </w:rPr>
        <w:t>56.126,04</w:t>
      </w:r>
      <w:r w:rsidR="00B85CA4" w:rsidRPr="002D5E54">
        <w:rPr>
          <w:rFonts w:ascii="Times New Roman" w:eastAsia="Times New Roman" w:hAnsi="Times New Roman" w:cs="Times New Roman"/>
          <w:b/>
          <w:bCs/>
          <w:lang w:val="hr-HR" w:eastAsia="hr-HR"/>
        </w:rPr>
        <w:t xml:space="preserve"> </w:t>
      </w:r>
      <w:r w:rsidR="00894DE0" w:rsidRPr="002D5E54">
        <w:rPr>
          <w:rFonts w:ascii="Times New Roman" w:eastAsia="Times New Roman" w:hAnsi="Times New Roman" w:cs="Times New Roman"/>
          <w:b/>
          <w:bCs/>
          <w:lang w:val="hr-HR" w:eastAsia="hr-HR"/>
        </w:rPr>
        <w:t>eura</w:t>
      </w:r>
      <w:r w:rsidRPr="002D5E54">
        <w:rPr>
          <w:rFonts w:ascii="Calibri" w:eastAsia="Times New Roman" w:hAnsi="Calibri" w:cs="Calibri"/>
          <w:b/>
          <w:bCs/>
          <w:sz w:val="14"/>
          <w:szCs w:val="14"/>
          <w:lang w:val="hr-HR" w:eastAsia="hr-HR"/>
        </w:rPr>
        <w:t xml:space="preserve"> </w:t>
      </w:r>
      <w:r w:rsidRPr="00103DAB">
        <w:rPr>
          <w:rFonts w:ascii="Times New Roman" w:eastAsia="Times New Roman" w:hAnsi="Times New Roman" w:cs="Times New Roman"/>
          <w:b/>
          <w:lang w:val="hr-HR" w:eastAsia="hr-HR"/>
        </w:rPr>
        <w:t>,</w:t>
      </w:r>
      <w:r w:rsidRPr="00103DAB">
        <w:rPr>
          <w:rFonts w:ascii="Times New Roman" w:eastAsia="Times New Roman" w:hAnsi="Times New Roman" w:cs="Times New Roman"/>
          <w:lang w:val="hr-HR" w:eastAsia="hr-HR"/>
        </w:rPr>
        <w:t xml:space="preserve"> a osigurat će se iz sljedećih izvora:</w:t>
      </w:r>
    </w:p>
    <w:p w14:paraId="5476E10A" w14:textId="77777777" w:rsidR="00F608B5" w:rsidRDefault="00F608B5" w:rsidP="00F608B5">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B33528" w:rsidRPr="00E342A8" w14:paraId="1A99B3D3" w14:textId="77777777" w:rsidTr="00D31407">
        <w:trPr>
          <w:trHeight w:val="240"/>
        </w:trPr>
        <w:tc>
          <w:tcPr>
            <w:tcW w:w="4286" w:type="dxa"/>
            <w:shd w:val="clear" w:color="auto" w:fill="auto"/>
          </w:tcPr>
          <w:p w14:paraId="248D7073"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shd w:val="clear" w:color="auto" w:fill="auto"/>
          </w:tcPr>
          <w:p w14:paraId="611FC371" w14:textId="6D3880B6" w:rsidR="00B33528" w:rsidRPr="00E342A8" w:rsidRDefault="008A358A"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552.582,93</w:t>
            </w:r>
          </w:p>
        </w:tc>
      </w:tr>
      <w:tr w:rsidR="00B33528" w:rsidRPr="00E342A8" w14:paraId="464ED0FD" w14:textId="77777777" w:rsidTr="00D31407">
        <w:trPr>
          <w:trHeight w:val="251"/>
        </w:trPr>
        <w:tc>
          <w:tcPr>
            <w:tcW w:w="4286" w:type="dxa"/>
            <w:shd w:val="clear" w:color="auto" w:fill="auto"/>
          </w:tcPr>
          <w:p w14:paraId="15945D1A"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shd w:val="clear" w:color="auto" w:fill="auto"/>
          </w:tcPr>
          <w:p w14:paraId="77C471CE" w14:textId="12F373EF" w:rsidR="00B33528" w:rsidRPr="00E342A8" w:rsidRDefault="00B33528"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1</w:t>
            </w:r>
            <w:r w:rsidR="008A358A">
              <w:rPr>
                <w:rFonts w:ascii="Times New Roman" w:eastAsia="Times New Roman" w:hAnsi="Times New Roman" w:cs="Times New Roman"/>
                <w:lang w:val="hr-HR" w:eastAsia="hr-HR"/>
              </w:rPr>
              <w:t>2.861,83</w:t>
            </w:r>
          </w:p>
        </w:tc>
      </w:tr>
      <w:tr w:rsidR="00B33528" w:rsidRPr="00E342A8" w14:paraId="430BC35A" w14:textId="77777777" w:rsidTr="00D31407">
        <w:trPr>
          <w:trHeight w:val="225"/>
        </w:trPr>
        <w:tc>
          <w:tcPr>
            <w:tcW w:w="4286" w:type="dxa"/>
            <w:shd w:val="clear" w:color="auto" w:fill="auto"/>
          </w:tcPr>
          <w:p w14:paraId="6BC3F50F" w14:textId="77777777" w:rsidR="00B33528" w:rsidRPr="00E342A8" w:rsidRDefault="00B33528" w:rsidP="00D31407">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shd w:val="clear" w:color="auto" w:fill="auto"/>
          </w:tcPr>
          <w:p w14:paraId="579D27C6" w14:textId="310072BD" w:rsidR="00B33528" w:rsidRPr="00E342A8" w:rsidRDefault="00B33528"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2.5</w:t>
            </w:r>
            <w:r w:rsidR="008A358A">
              <w:rPr>
                <w:rFonts w:ascii="Times New Roman" w:eastAsia="Times New Roman" w:hAnsi="Times New Roman" w:cs="Times New Roman"/>
                <w:lang w:val="hr-HR" w:eastAsia="hr-HR"/>
              </w:rPr>
              <w:t>23,88</w:t>
            </w:r>
          </w:p>
        </w:tc>
      </w:tr>
      <w:tr w:rsidR="00B33528" w:rsidRPr="00E342A8" w14:paraId="67CE49BB" w14:textId="77777777" w:rsidTr="00D31407">
        <w:trPr>
          <w:trHeight w:val="255"/>
        </w:trPr>
        <w:tc>
          <w:tcPr>
            <w:tcW w:w="4286" w:type="dxa"/>
            <w:shd w:val="clear" w:color="auto" w:fill="auto"/>
          </w:tcPr>
          <w:p w14:paraId="3552272B"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shd w:val="clear" w:color="auto" w:fill="auto"/>
          </w:tcPr>
          <w:p w14:paraId="2BB55D70" w14:textId="6E5D1CF6" w:rsidR="00B33528" w:rsidRPr="00E342A8" w:rsidRDefault="00385C36" w:rsidP="00D3140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3</w:t>
            </w:r>
            <w:r w:rsidR="008A358A">
              <w:rPr>
                <w:rFonts w:ascii="Times New Roman" w:eastAsia="Times New Roman" w:hAnsi="Times New Roman" w:cs="Times New Roman"/>
                <w:lang w:val="hr-HR" w:eastAsia="hr-HR"/>
              </w:rPr>
              <w:t>06.137,22</w:t>
            </w:r>
          </w:p>
        </w:tc>
      </w:tr>
      <w:tr w:rsidR="00B33528" w:rsidRPr="00E342A8" w14:paraId="460A81F0" w14:textId="77777777" w:rsidTr="00D31407">
        <w:trPr>
          <w:trHeight w:val="255"/>
        </w:trPr>
        <w:tc>
          <w:tcPr>
            <w:tcW w:w="4286" w:type="dxa"/>
            <w:shd w:val="clear" w:color="auto" w:fill="auto"/>
          </w:tcPr>
          <w:p w14:paraId="6FEF860A" w14:textId="77777777" w:rsidR="00B33528" w:rsidRPr="00E342A8" w:rsidRDefault="00B33528" w:rsidP="00D3140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pri</w:t>
            </w:r>
            <w:r>
              <w:rPr>
                <w:rFonts w:ascii="Times New Roman" w:eastAsia="Times New Roman" w:hAnsi="Times New Roman" w:cs="Times New Roman"/>
                <w:lang w:val="hr-HR" w:eastAsia="hr-HR"/>
              </w:rPr>
              <w:t>hodi od pomoći – fiskalno izravnanje</w:t>
            </w:r>
          </w:p>
        </w:tc>
        <w:tc>
          <w:tcPr>
            <w:tcW w:w="4304" w:type="dxa"/>
            <w:shd w:val="clear" w:color="auto" w:fill="auto"/>
          </w:tcPr>
          <w:p w14:paraId="52F6182E" w14:textId="54E48C60" w:rsidR="00B33528" w:rsidRPr="00F91AD1" w:rsidRDefault="00385C36" w:rsidP="00D31407">
            <w:pPr>
              <w:adjustRightInd w:val="0"/>
              <w:spacing w:after="0" w:line="240" w:lineRule="auto"/>
              <w:jc w:val="right"/>
              <w:rPr>
                <w:rFonts w:ascii="Times New Roman" w:eastAsia="Times New Roman" w:hAnsi="Times New Roman" w:cs="Times New Roman"/>
                <w:lang w:val="hr-HR" w:eastAsia="hr-HR"/>
              </w:rPr>
            </w:pPr>
            <w:r w:rsidRPr="00F91AD1">
              <w:rPr>
                <w:rFonts w:ascii="Times New Roman" w:eastAsia="Times New Roman" w:hAnsi="Times New Roman" w:cs="Times New Roman"/>
                <w:lang w:val="hr-HR" w:eastAsia="hr-HR"/>
              </w:rPr>
              <w:t>1</w:t>
            </w:r>
            <w:r w:rsidR="008A358A">
              <w:rPr>
                <w:rFonts w:ascii="Times New Roman" w:eastAsia="Times New Roman" w:hAnsi="Times New Roman" w:cs="Times New Roman"/>
                <w:lang w:val="hr-HR" w:eastAsia="hr-HR"/>
              </w:rPr>
              <w:t>09.874,91</w:t>
            </w:r>
          </w:p>
        </w:tc>
      </w:tr>
      <w:tr w:rsidR="00B33528" w:rsidRPr="00E342A8" w14:paraId="4FAB32DF" w14:textId="77777777" w:rsidTr="00D31407">
        <w:trPr>
          <w:trHeight w:val="255"/>
        </w:trPr>
        <w:tc>
          <w:tcPr>
            <w:tcW w:w="4286" w:type="dxa"/>
            <w:shd w:val="clear" w:color="auto" w:fill="auto"/>
          </w:tcPr>
          <w:p w14:paraId="210B5016" w14:textId="3BF092B6" w:rsidR="00B33528" w:rsidRPr="00B33528" w:rsidRDefault="00B33528" w:rsidP="00B33528">
            <w:pPr>
              <w:adjustRightInd w:val="0"/>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primitci od financijske imovine i zaduživanja                      </w:t>
            </w:r>
          </w:p>
        </w:tc>
        <w:tc>
          <w:tcPr>
            <w:tcW w:w="4304" w:type="dxa"/>
            <w:shd w:val="clear" w:color="auto" w:fill="auto"/>
          </w:tcPr>
          <w:p w14:paraId="4A0C29C4" w14:textId="325E433B" w:rsidR="00B33528" w:rsidRPr="00F91AD1" w:rsidRDefault="00B33528" w:rsidP="00D31407">
            <w:pPr>
              <w:adjustRightInd w:val="0"/>
              <w:spacing w:after="0" w:line="240" w:lineRule="auto"/>
              <w:jc w:val="right"/>
              <w:rPr>
                <w:rFonts w:ascii="Times New Roman" w:eastAsia="Times New Roman" w:hAnsi="Times New Roman" w:cs="Times New Roman"/>
                <w:lang w:val="hr-HR" w:eastAsia="hr-HR"/>
              </w:rPr>
            </w:pPr>
            <w:r w:rsidRPr="00F91AD1">
              <w:rPr>
                <w:rFonts w:ascii="Times New Roman" w:eastAsia="Times New Roman" w:hAnsi="Times New Roman" w:cs="Times New Roman"/>
                <w:lang w:val="hr-HR" w:eastAsia="hr-HR"/>
              </w:rPr>
              <w:t>7</w:t>
            </w:r>
            <w:r w:rsidR="008A358A">
              <w:rPr>
                <w:rFonts w:ascii="Times New Roman" w:eastAsia="Times New Roman" w:hAnsi="Times New Roman" w:cs="Times New Roman"/>
                <w:lang w:val="hr-HR" w:eastAsia="hr-HR"/>
              </w:rPr>
              <w:t>72.145,27</w:t>
            </w:r>
          </w:p>
        </w:tc>
      </w:tr>
    </w:tbl>
    <w:p w14:paraId="0A4C19FB" w14:textId="77777777" w:rsidR="00B33528" w:rsidRPr="00103DAB" w:rsidRDefault="00B33528" w:rsidP="00F608B5">
      <w:pPr>
        <w:adjustRightInd w:val="0"/>
        <w:spacing w:after="0" w:line="240" w:lineRule="auto"/>
        <w:ind w:firstLine="708"/>
        <w:jc w:val="both"/>
        <w:rPr>
          <w:rFonts w:ascii="Times New Roman" w:eastAsia="Times New Roman" w:hAnsi="Times New Roman" w:cs="Times New Roman"/>
          <w:lang w:val="hr-HR" w:eastAsia="hr-HR"/>
        </w:rPr>
      </w:pPr>
    </w:p>
    <w:p w14:paraId="36A6451B"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3.</w:t>
      </w:r>
      <w:r w:rsidRPr="00103DAB">
        <w:rPr>
          <w:rFonts w:ascii="Times New Roman" w:eastAsia="Times New Roman" w:hAnsi="Times New Roman" w:cs="Times New Roman"/>
          <w:b/>
          <w:bCs/>
          <w:lang w:val="hr-HR" w:eastAsia="hr-HR"/>
        </w:rPr>
        <w:tab/>
        <w:t>ODRŽAVANJE KOMUNALNE INFRASTRUKTURE</w:t>
      </w:r>
    </w:p>
    <w:p w14:paraId="23B5DF6C" w14:textId="77777777" w:rsidR="00F608B5" w:rsidRPr="00103DAB" w:rsidRDefault="00F608B5" w:rsidP="00F608B5">
      <w:pPr>
        <w:adjustRightInd w:val="0"/>
        <w:spacing w:after="0" w:line="240" w:lineRule="auto"/>
        <w:rPr>
          <w:rFonts w:ascii="Times New Roman" w:eastAsia="Times New Roman" w:hAnsi="Times New Roman" w:cs="Times New Roman"/>
          <w:b/>
          <w:bCs/>
          <w:lang w:val="hr-HR" w:eastAsia="hr-HR"/>
        </w:rPr>
      </w:pPr>
    </w:p>
    <w:p w14:paraId="1348F812" w14:textId="25CFD163" w:rsidR="00F608B5" w:rsidRPr="00103DAB" w:rsidRDefault="00F608B5" w:rsidP="00F608B5">
      <w:pPr>
        <w:adjustRightInd w:val="0"/>
        <w:spacing w:after="0" w:line="240" w:lineRule="auto"/>
        <w:ind w:firstLine="708"/>
        <w:jc w:val="both"/>
        <w:rPr>
          <w:rFonts w:ascii="Times New Roman" w:eastAsia="Times New Roman" w:hAnsi="Times New Roman" w:cs="Times New Roman"/>
          <w:lang w:val="hr-HR" w:eastAsia="hr-HR"/>
        </w:rPr>
      </w:pPr>
      <w:r w:rsidRPr="00103DAB">
        <w:rPr>
          <w:rFonts w:ascii="Times New Roman" w:eastAsia="Times New Roman" w:hAnsi="Times New Roman" w:cs="Times New Roman"/>
          <w:b/>
          <w:lang w:val="hr-HR" w:eastAsia="hr-HR"/>
        </w:rPr>
        <w:t xml:space="preserve">3.1. </w:t>
      </w:r>
      <w:r w:rsidRPr="00103DAB">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20125E">
        <w:rPr>
          <w:rFonts w:ascii="Times New Roman" w:eastAsia="Times New Roman" w:hAnsi="Times New Roman" w:cs="Times New Roman"/>
          <w:lang w:val="hr-HR" w:eastAsia="hr-HR"/>
        </w:rPr>
        <w:t>5</w:t>
      </w:r>
      <w:r w:rsidRPr="00103DAB">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5230C98D" w14:textId="77777777" w:rsidR="00B43F6B" w:rsidRPr="00103DAB" w:rsidRDefault="00B43F6B" w:rsidP="00F608B5">
      <w:pPr>
        <w:spacing w:after="0" w:line="240" w:lineRule="auto"/>
        <w:rPr>
          <w:rFonts w:ascii="Times New Roman" w:eastAsia="Times New Roman" w:hAnsi="Times New Roman" w:cs="Times New Roman"/>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6495"/>
        <w:gridCol w:w="1423"/>
        <w:gridCol w:w="1276"/>
        <w:gridCol w:w="1275"/>
      </w:tblGrid>
      <w:tr w:rsidR="00103DAB" w:rsidRPr="00103DAB" w14:paraId="3EA9225B" w14:textId="750998F0" w:rsidTr="00F34C5F">
        <w:trPr>
          <w:cantSplit/>
          <w:trHeight w:val="412"/>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5D59DFC" w14:textId="77777777" w:rsidR="00BF4B86" w:rsidRPr="00103DAB" w:rsidRDefault="00BF4B86" w:rsidP="00F608B5">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bookmarkStart w:id="0" w:name="_Hlk97211188"/>
            <w:r w:rsidRPr="00103DAB">
              <w:rPr>
                <w:rFonts w:ascii="Times New Roman" w:eastAsia="Times New Roman" w:hAnsi="Times New Roman" w:cs="Times New Roman"/>
                <w:b/>
                <w:bCs/>
                <w:sz w:val="21"/>
                <w:szCs w:val="21"/>
                <w:lang w:val="hr-HR" w:eastAsia="hr-HR"/>
              </w:rPr>
              <w:lastRenderedPageBreak/>
              <w:t>Redni broj</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F1AA9FC" w14:textId="77777777"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CF7EF6E" w14:textId="18AFEA6C" w:rsidR="00BF4B86" w:rsidRPr="00103DAB" w:rsidRDefault="00BF4B86" w:rsidP="00C272EA">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20125E">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33B17CD5" w14:textId="5B51C26E"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75" w:type="dxa"/>
            <w:tcBorders>
              <w:top w:val="single" w:sz="4" w:space="0" w:color="auto"/>
              <w:left w:val="single" w:sz="4" w:space="0" w:color="auto"/>
              <w:bottom w:val="single" w:sz="4" w:space="0" w:color="auto"/>
              <w:right w:val="single" w:sz="4" w:space="0" w:color="auto"/>
            </w:tcBorders>
            <w:vAlign w:val="center"/>
          </w:tcPr>
          <w:p w14:paraId="0C3D15FE" w14:textId="16C803A5" w:rsidR="00BF4B86" w:rsidRPr="00103DAB" w:rsidRDefault="00BF4B86" w:rsidP="00F608B5">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20125E">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r>
      <w:bookmarkEnd w:id="0"/>
      <w:tr w:rsidR="00103DAB" w:rsidRPr="00103DAB" w14:paraId="52105C3C" w14:textId="1E816CD8" w:rsidTr="00600ED8">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395D74" w14:textId="617EF3E8" w:rsidR="00BF4B86" w:rsidRPr="00103DAB" w:rsidRDefault="00BF4B86" w:rsidP="007D5444">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NERAZVRSTANIH CESTA</w:t>
            </w:r>
          </w:p>
        </w:tc>
      </w:tr>
      <w:tr w:rsidR="00103DAB" w:rsidRPr="00103DAB" w14:paraId="7453572F" w14:textId="41C313D1" w:rsidTr="00422ED4">
        <w:trPr>
          <w:cantSplit/>
          <w:trHeight w:val="340"/>
          <w:jc w:val="center"/>
        </w:trPr>
        <w:tc>
          <w:tcPr>
            <w:tcW w:w="725" w:type="dxa"/>
            <w:tcBorders>
              <w:top w:val="single" w:sz="4" w:space="0" w:color="auto"/>
              <w:left w:val="single" w:sz="4" w:space="0" w:color="auto"/>
              <w:right w:val="single" w:sz="4" w:space="0" w:color="auto"/>
            </w:tcBorders>
            <w:shd w:val="clear" w:color="auto" w:fill="auto"/>
            <w:vAlign w:val="center"/>
          </w:tcPr>
          <w:p w14:paraId="58AF3E3D"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5F39F32" w14:textId="77777777"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proofErr w:type="spellStart"/>
            <w:r w:rsidRPr="00103DAB">
              <w:rPr>
                <w:rFonts w:ascii="Times New Roman" w:eastAsia="Times New Roman" w:hAnsi="Times New Roman" w:cs="Times New Roman"/>
                <w:sz w:val="21"/>
                <w:szCs w:val="21"/>
                <w:lang w:val="hr-HR" w:eastAsia="hr-HR"/>
              </w:rPr>
              <w:t>Šljunčanje</w:t>
            </w:r>
            <w:proofErr w:type="spellEnd"/>
            <w:r w:rsidRPr="00103DAB">
              <w:rPr>
                <w:rFonts w:ascii="Times New Roman" w:eastAsia="Times New Roman" w:hAnsi="Times New Roman" w:cs="Times New Roman"/>
                <w:sz w:val="21"/>
                <w:szCs w:val="21"/>
                <w:lang w:val="hr-HR" w:eastAsia="hr-HR"/>
              </w:rPr>
              <w:t xml:space="preserve"> nerazvrstanih cesta, strojno planiranje</w:t>
            </w:r>
          </w:p>
        </w:tc>
        <w:tc>
          <w:tcPr>
            <w:tcW w:w="1423" w:type="dxa"/>
            <w:tcBorders>
              <w:top w:val="single" w:sz="4" w:space="0" w:color="auto"/>
              <w:left w:val="single" w:sz="4" w:space="0" w:color="auto"/>
              <w:right w:val="single" w:sz="4" w:space="0" w:color="auto"/>
            </w:tcBorders>
            <w:shd w:val="clear" w:color="auto" w:fill="auto"/>
            <w:vAlign w:val="center"/>
          </w:tcPr>
          <w:p w14:paraId="7E2F36B9" w14:textId="0E1CC6A6" w:rsidR="00FC4CD0" w:rsidRPr="00103DAB" w:rsidRDefault="0020125E"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c>
          <w:tcPr>
            <w:tcW w:w="1276" w:type="dxa"/>
            <w:tcBorders>
              <w:top w:val="single" w:sz="4" w:space="0" w:color="auto"/>
              <w:left w:val="single" w:sz="4" w:space="0" w:color="auto"/>
              <w:right w:val="single" w:sz="4" w:space="0" w:color="auto"/>
            </w:tcBorders>
            <w:vAlign w:val="center"/>
          </w:tcPr>
          <w:p w14:paraId="68EC8718" w14:textId="6E1D8418" w:rsidR="00FC4CD0" w:rsidRPr="007853C7" w:rsidRDefault="00B47EF2" w:rsidP="00DE69D1">
            <w:pPr>
              <w:spacing w:after="0" w:line="240" w:lineRule="auto"/>
              <w:ind w:right="104"/>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 xml:space="preserve"> </w:t>
            </w:r>
            <w:r w:rsidR="001E7828" w:rsidRPr="007853C7">
              <w:rPr>
                <w:rFonts w:ascii="Times New Roman" w:eastAsia="Times New Roman" w:hAnsi="Times New Roman" w:cs="Times New Roman"/>
                <w:b/>
                <w:bCs/>
                <w:sz w:val="21"/>
                <w:szCs w:val="21"/>
                <w:lang w:val="hr-HR" w:eastAsia="hr-HR"/>
              </w:rPr>
              <w:t xml:space="preserve">+ </w:t>
            </w:r>
            <w:r w:rsidR="007853C7" w:rsidRPr="007853C7">
              <w:rPr>
                <w:rFonts w:ascii="Times New Roman" w:eastAsia="Times New Roman" w:hAnsi="Times New Roman" w:cs="Times New Roman"/>
                <w:b/>
                <w:bCs/>
                <w:sz w:val="21"/>
                <w:szCs w:val="21"/>
                <w:lang w:val="hr-HR" w:eastAsia="hr-HR"/>
              </w:rPr>
              <w:t>5</w:t>
            </w:r>
            <w:r w:rsidR="00C37440" w:rsidRPr="007853C7">
              <w:rPr>
                <w:rFonts w:ascii="Times New Roman" w:eastAsia="Times New Roman" w:hAnsi="Times New Roman" w:cs="Times New Roman"/>
                <w:b/>
                <w:bCs/>
                <w:sz w:val="21"/>
                <w:szCs w:val="21"/>
                <w:lang w:val="hr-HR" w:eastAsia="hr-HR"/>
              </w:rPr>
              <w:t>0</w:t>
            </w:r>
            <w:r w:rsidR="00DE69D1" w:rsidRPr="007853C7">
              <w:rPr>
                <w:rFonts w:ascii="Times New Roman" w:eastAsia="Times New Roman" w:hAnsi="Times New Roman" w:cs="Times New Roman"/>
                <w:b/>
                <w:bCs/>
                <w:sz w:val="21"/>
                <w:szCs w:val="21"/>
                <w:lang w:val="hr-HR" w:eastAsia="hr-HR"/>
              </w:rPr>
              <w:t>.000,00</w:t>
            </w:r>
          </w:p>
        </w:tc>
        <w:tc>
          <w:tcPr>
            <w:tcW w:w="1275" w:type="dxa"/>
            <w:tcBorders>
              <w:top w:val="single" w:sz="4" w:space="0" w:color="auto"/>
              <w:left w:val="single" w:sz="4" w:space="0" w:color="auto"/>
              <w:right w:val="single" w:sz="4" w:space="0" w:color="auto"/>
            </w:tcBorders>
            <w:vAlign w:val="center"/>
          </w:tcPr>
          <w:p w14:paraId="73DC093F" w14:textId="06FA9EE8" w:rsidR="00FC4CD0" w:rsidRPr="007853C7" w:rsidRDefault="007853C7" w:rsidP="00FC4CD0">
            <w:pPr>
              <w:spacing w:after="0" w:line="240" w:lineRule="auto"/>
              <w:ind w:right="104"/>
              <w:jc w:val="right"/>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10</w:t>
            </w:r>
            <w:r w:rsidR="004900EF" w:rsidRPr="007853C7">
              <w:rPr>
                <w:rFonts w:ascii="Times New Roman" w:eastAsia="Times New Roman" w:hAnsi="Times New Roman" w:cs="Times New Roman"/>
                <w:b/>
                <w:bCs/>
                <w:sz w:val="21"/>
                <w:szCs w:val="21"/>
                <w:lang w:val="hr-HR" w:eastAsia="hr-HR"/>
              </w:rPr>
              <w:t>0.000,00</w:t>
            </w:r>
          </w:p>
        </w:tc>
      </w:tr>
      <w:tr w:rsidR="00103DAB" w:rsidRPr="00103DAB" w14:paraId="748DCE34" w14:textId="5B5BAB4C" w:rsidTr="00422ED4">
        <w:trPr>
          <w:cantSplit/>
          <w:trHeight w:val="340"/>
          <w:jc w:val="center"/>
        </w:trPr>
        <w:tc>
          <w:tcPr>
            <w:tcW w:w="725" w:type="dxa"/>
            <w:tcBorders>
              <w:left w:val="single" w:sz="4" w:space="0" w:color="auto"/>
              <w:right w:val="single" w:sz="4" w:space="0" w:color="auto"/>
            </w:tcBorders>
            <w:shd w:val="clear" w:color="auto" w:fill="auto"/>
            <w:vAlign w:val="center"/>
          </w:tcPr>
          <w:p w14:paraId="3C448934" w14:textId="77777777" w:rsidR="00FC4CD0" w:rsidRPr="00103DAB" w:rsidRDefault="00FC4CD0" w:rsidP="00FC4CD0">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1.2.</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C5075B8" w14:textId="6A58CED4" w:rsidR="00FC4CD0" w:rsidRPr="00103DAB" w:rsidRDefault="00FC4CD0" w:rsidP="00FC4CD0">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Čišćenje odvodnih jaraka, iskop zemljanog materijala sa izradom </w:t>
            </w:r>
            <w:proofErr w:type="spellStart"/>
            <w:r w:rsidRPr="00103DAB">
              <w:rPr>
                <w:rFonts w:ascii="Times New Roman" w:eastAsia="Times New Roman" w:hAnsi="Times New Roman" w:cs="Times New Roman"/>
                <w:sz w:val="21"/>
                <w:szCs w:val="21"/>
                <w:lang w:val="hr-HR" w:eastAsia="hr-HR"/>
              </w:rPr>
              <w:t>pokosa</w:t>
            </w:r>
            <w:proofErr w:type="spellEnd"/>
            <w:r w:rsidRPr="00103DAB">
              <w:rPr>
                <w:rFonts w:ascii="Times New Roman" w:eastAsia="Times New Roman" w:hAnsi="Times New Roman" w:cs="Times New Roman"/>
                <w:sz w:val="21"/>
                <w:szCs w:val="21"/>
                <w:lang w:val="hr-HR" w:eastAsia="hr-HR"/>
              </w:rPr>
              <w:t xml:space="preserve"> </w:t>
            </w:r>
          </w:p>
        </w:tc>
        <w:tc>
          <w:tcPr>
            <w:tcW w:w="1423" w:type="dxa"/>
            <w:tcBorders>
              <w:left w:val="single" w:sz="4" w:space="0" w:color="auto"/>
              <w:right w:val="single" w:sz="4" w:space="0" w:color="auto"/>
            </w:tcBorders>
            <w:shd w:val="clear" w:color="auto" w:fill="auto"/>
            <w:vAlign w:val="center"/>
          </w:tcPr>
          <w:p w14:paraId="25C0E7EA" w14:textId="2812BB04" w:rsidR="00FC4CD0" w:rsidRPr="00103DAB" w:rsidRDefault="0020125E"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c>
          <w:tcPr>
            <w:tcW w:w="1276" w:type="dxa"/>
            <w:tcBorders>
              <w:left w:val="single" w:sz="4" w:space="0" w:color="auto"/>
              <w:right w:val="single" w:sz="4" w:space="0" w:color="auto"/>
            </w:tcBorders>
            <w:vAlign w:val="center"/>
          </w:tcPr>
          <w:p w14:paraId="1C573DE4" w14:textId="31AD9483" w:rsidR="00FC4CD0" w:rsidRPr="00103DAB" w:rsidRDefault="007853C7" w:rsidP="00FC4CD0">
            <w:pPr>
              <w:spacing w:after="0" w:line="240" w:lineRule="auto"/>
              <w:ind w:right="104"/>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right w:val="single" w:sz="4" w:space="0" w:color="auto"/>
            </w:tcBorders>
            <w:vAlign w:val="center"/>
          </w:tcPr>
          <w:p w14:paraId="66C774B9" w14:textId="17DFEC3A" w:rsidR="00FC4CD0" w:rsidRPr="00103DAB" w:rsidRDefault="004900EF" w:rsidP="00FC4CD0">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103DAB" w:rsidRPr="00103DAB" w14:paraId="34B74418" w14:textId="0CD5CF8D"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2C84B1" w14:textId="77777777" w:rsidR="00D17EF5" w:rsidRPr="00103DAB" w:rsidRDefault="00D17EF5" w:rsidP="00D17EF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9EB7867" w14:textId="77777777" w:rsidR="00D17EF5" w:rsidRPr="00103DAB" w:rsidRDefault="00D17EF5" w:rsidP="00D17EF5">
            <w:pPr>
              <w:adjustRightInd w:val="0"/>
              <w:spacing w:after="0" w:line="240" w:lineRule="auto"/>
              <w:ind w:right="108"/>
              <w:jc w:val="both"/>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Sanacija oštećenog asfalta sa zamjenom tampona, krpanje udarnih rupa nerazvrstanih cesta, izrada </w:t>
            </w:r>
            <w:proofErr w:type="spellStart"/>
            <w:r w:rsidRPr="00103DAB">
              <w:rPr>
                <w:rFonts w:ascii="Times New Roman" w:eastAsia="Times New Roman" w:hAnsi="Times New Roman" w:cs="Times New Roman"/>
                <w:sz w:val="21"/>
                <w:szCs w:val="21"/>
                <w:lang w:val="hr-HR" w:eastAsia="hr-HR"/>
              </w:rPr>
              <w:t>muldi</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976FC3C" w14:textId="60609586" w:rsidR="00D17EF5" w:rsidRPr="00103DAB" w:rsidRDefault="0020125E"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c>
          <w:tcPr>
            <w:tcW w:w="1276" w:type="dxa"/>
            <w:tcBorders>
              <w:top w:val="single" w:sz="4" w:space="0" w:color="auto"/>
              <w:left w:val="single" w:sz="4" w:space="0" w:color="auto"/>
              <w:bottom w:val="single" w:sz="4" w:space="0" w:color="auto"/>
              <w:right w:val="single" w:sz="4" w:space="0" w:color="auto"/>
            </w:tcBorders>
            <w:vAlign w:val="center"/>
          </w:tcPr>
          <w:p w14:paraId="1C05683A" w14:textId="0F65E4AB" w:rsidR="00D17EF5" w:rsidRPr="00103DAB" w:rsidRDefault="00D17EF5" w:rsidP="00D17EF5">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880EBF" w14:textId="0454D7EE" w:rsidR="00D17EF5" w:rsidRPr="00103DAB" w:rsidRDefault="004900EF" w:rsidP="00D17EF5">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15.000,00</w:t>
            </w:r>
          </w:p>
        </w:tc>
      </w:tr>
      <w:tr w:rsidR="00103DAB" w:rsidRPr="00103DAB" w14:paraId="5673A12D" w14:textId="77777777" w:rsidTr="005E4941">
        <w:trPr>
          <w:cantSplit/>
          <w:trHeight w:val="340"/>
          <w:jc w:val="center"/>
        </w:trPr>
        <w:tc>
          <w:tcPr>
            <w:tcW w:w="725" w:type="dxa"/>
            <w:tcBorders>
              <w:left w:val="single" w:sz="4" w:space="0" w:color="auto"/>
              <w:right w:val="single" w:sz="4" w:space="0" w:color="auto"/>
            </w:tcBorders>
            <w:shd w:val="clear" w:color="auto" w:fill="auto"/>
            <w:vAlign w:val="center"/>
          </w:tcPr>
          <w:p w14:paraId="490AA080" w14:textId="00CB3CAE"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37BC3A19" w14:textId="0FE393F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nerazvrstanih cesta od nanosa otpada i mulja poslije većih kiša</w:t>
            </w:r>
          </w:p>
        </w:tc>
        <w:tc>
          <w:tcPr>
            <w:tcW w:w="1423" w:type="dxa"/>
            <w:tcBorders>
              <w:left w:val="single" w:sz="4" w:space="0" w:color="auto"/>
              <w:bottom w:val="single" w:sz="4" w:space="0" w:color="auto"/>
              <w:right w:val="single" w:sz="4" w:space="0" w:color="auto"/>
            </w:tcBorders>
            <w:shd w:val="clear" w:color="auto" w:fill="auto"/>
            <w:vAlign w:val="center"/>
          </w:tcPr>
          <w:p w14:paraId="4B0DA4A0" w14:textId="058F5CE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65717C45" w14:textId="4C16F813"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4DB93D5B" w14:textId="5F350AF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r>
      <w:tr w:rsidR="00103DAB" w:rsidRPr="00103DAB" w14:paraId="27EFAD75" w14:textId="1667B8A0"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63ECDF72"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1.5.</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144F1E2"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ograda i rubnjaka uz nerazvrstane ceste</w:t>
            </w:r>
          </w:p>
        </w:tc>
        <w:tc>
          <w:tcPr>
            <w:tcW w:w="1423" w:type="dxa"/>
            <w:tcBorders>
              <w:left w:val="single" w:sz="4" w:space="0" w:color="auto"/>
              <w:bottom w:val="single" w:sz="4" w:space="0" w:color="auto"/>
              <w:right w:val="single" w:sz="4" w:space="0" w:color="auto"/>
            </w:tcBorders>
            <w:shd w:val="clear" w:color="auto" w:fill="auto"/>
            <w:vAlign w:val="center"/>
          </w:tcPr>
          <w:p w14:paraId="1D0019EF" w14:textId="0E0AA4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c>
          <w:tcPr>
            <w:tcW w:w="1276" w:type="dxa"/>
            <w:tcBorders>
              <w:left w:val="single" w:sz="4" w:space="0" w:color="auto"/>
              <w:bottom w:val="single" w:sz="4" w:space="0" w:color="auto"/>
              <w:right w:val="single" w:sz="4" w:space="0" w:color="auto"/>
            </w:tcBorders>
            <w:vAlign w:val="center"/>
          </w:tcPr>
          <w:p w14:paraId="27E1ABC1" w14:textId="491331EE"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4227DBC" w14:textId="4FCD59AC"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6.000,00</w:t>
            </w:r>
          </w:p>
        </w:tc>
      </w:tr>
      <w:tr w:rsidR="00103DAB" w:rsidRPr="00103DAB" w14:paraId="20C0BFD3" w14:textId="5A3E6432" w:rsidTr="00422ED4">
        <w:trPr>
          <w:cantSplit/>
          <w:trHeight w:val="340"/>
          <w:jc w:val="center"/>
        </w:trPr>
        <w:tc>
          <w:tcPr>
            <w:tcW w:w="725" w:type="dxa"/>
            <w:tcBorders>
              <w:left w:val="single" w:sz="4" w:space="0" w:color="auto"/>
              <w:bottom w:val="single" w:sz="4" w:space="0" w:color="auto"/>
              <w:right w:val="single" w:sz="4" w:space="0" w:color="auto"/>
            </w:tcBorders>
            <w:shd w:val="clear" w:color="auto" w:fill="auto"/>
            <w:vAlign w:val="center"/>
          </w:tcPr>
          <w:p w14:paraId="30DE2DDB"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1.6.</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569207EB" w14:textId="77777777" w:rsidR="00E065E9" w:rsidRPr="00103DAB" w:rsidRDefault="00E065E9" w:rsidP="00E065E9">
            <w:pPr>
              <w:spacing w:after="0" w:line="240" w:lineRule="auto"/>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Košnja bankina i uklanjanje raslinja uz nerazvrstane ceste u naseljima</w:t>
            </w:r>
          </w:p>
        </w:tc>
        <w:tc>
          <w:tcPr>
            <w:tcW w:w="1423" w:type="dxa"/>
            <w:tcBorders>
              <w:left w:val="single" w:sz="4" w:space="0" w:color="auto"/>
              <w:bottom w:val="single" w:sz="4" w:space="0" w:color="auto"/>
              <w:right w:val="single" w:sz="4" w:space="0" w:color="auto"/>
            </w:tcBorders>
            <w:shd w:val="clear" w:color="auto" w:fill="auto"/>
            <w:vAlign w:val="center"/>
          </w:tcPr>
          <w:p w14:paraId="3B46A8A6" w14:textId="19B07924"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left w:val="single" w:sz="4" w:space="0" w:color="auto"/>
              <w:bottom w:val="single" w:sz="4" w:space="0" w:color="auto"/>
              <w:right w:val="single" w:sz="4" w:space="0" w:color="auto"/>
            </w:tcBorders>
            <w:vAlign w:val="center"/>
          </w:tcPr>
          <w:p w14:paraId="2CFBD6F6" w14:textId="5C052483"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left w:val="single" w:sz="4" w:space="0" w:color="auto"/>
              <w:bottom w:val="single" w:sz="4" w:space="0" w:color="auto"/>
              <w:right w:val="single" w:sz="4" w:space="0" w:color="auto"/>
            </w:tcBorders>
            <w:shd w:val="clear" w:color="auto" w:fill="auto"/>
            <w:vAlign w:val="center"/>
          </w:tcPr>
          <w:p w14:paraId="2696B645" w14:textId="73D5BAA6"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r>
      <w:tr w:rsidR="00103DAB" w:rsidRPr="00103DAB" w14:paraId="6D759D77" w14:textId="7EDB4250"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D8BBB20"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1.7.</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14967A51"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Popravak vertikalne i horizontalne signalizacije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BDF3809" w14:textId="4CB46DC8"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434CC35A" w14:textId="7E2DDE97"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8C01AE" w14:textId="3E8805E8"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r>
      <w:tr w:rsidR="00103DAB" w:rsidRPr="00103DAB" w14:paraId="1FF7AC01" w14:textId="62294B8C" w:rsidTr="007E0F9F">
        <w:trPr>
          <w:cantSplit/>
          <w:trHeight w:val="369"/>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426C328"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1.8.</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6E19C925"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Sanacija manjih klizišta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E4674B1" w14:textId="7F9CE247"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w:t>
            </w:r>
          </w:p>
        </w:tc>
        <w:tc>
          <w:tcPr>
            <w:tcW w:w="1276" w:type="dxa"/>
            <w:tcBorders>
              <w:top w:val="single" w:sz="4" w:space="0" w:color="auto"/>
              <w:left w:val="single" w:sz="4" w:space="0" w:color="auto"/>
              <w:bottom w:val="single" w:sz="4" w:space="0" w:color="auto"/>
              <w:right w:val="single" w:sz="4" w:space="0" w:color="auto"/>
            </w:tcBorders>
            <w:vAlign w:val="center"/>
          </w:tcPr>
          <w:p w14:paraId="5D39CC5D" w14:textId="20C09E1F"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4423CE" w14:textId="0C78E818"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w:t>
            </w:r>
          </w:p>
        </w:tc>
      </w:tr>
      <w:tr w:rsidR="00103DAB" w:rsidRPr="00103DAB" w14:paraId="0FA34C57" w14:textId="021E8FE6"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B8E6605" w14:textId="77777777"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1.9.</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20ECCED8" w14:textId="77777777"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Zimska služba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7C80637" w14:textId="7449B3BA"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7F5CC0AC" w14:textId="01763A76" w:rsidR="00E065E9" w:rsidRPr="00103DAB" w:rsidRDefault="007853C7" w:rsidP="00E065E9">
            <w:pPr>
              <w:spacing w:after="0" w:line="240" w:lineRule="auto"/>
              <w:ind w:right="104"/>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0,00</w:t>
            </w:r>
          </w:p>
        </w:tc>
        <w:tc>
          <w:tcPr>
            <w:tcW w:w="1275" w:type="dxa"/>
            <w:tcBorders>
              <w:top w:val="single" w:sz="4" w:space="0" w:color="auto"/>
              <w:left w:val="single" w:sz="4" w:space="0" w:color="auto"/>
              <w:bottom w:val="single" w:sz="4" w:space="0" w:color="auto"/>
              <w:right w:val="single" w:sz="4" w:space="0" w:color="auto"/>
            </w:tcBorders>
            <w:vAlign w:val="center"/>
          </w:tcPr>
          <w:p w14:paraId="698319E8" w14:textId="1DD1A2E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r>
      <w:tr w:rsidR="00103DAB" w:rsidRPr="00103DAB" w14:paraId="6C35965F" w14:textId="77777777" w:rsidTr="00422ED4">
        <w:trPr>
          <w:cantSplit/>
          <w:trHeight w:val="34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5807DA91" w14:textId="3EDB248A" w:rsidR="00E065E9" w:rsidRPr="00103DAB" w:rsidRDefault="00E065E9" w:rsidP="00E065E9">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1.10.</w:t>
            </w:r>
          </w:p>
        </w:tc>
        <w:tc>
          <w:tcPr>
            <w:tcW w:w="6495" w:type="dxa"/>
            <w:tcBorders>
              <w:top w:val="single" w:sz="4" w:space="0" w:color="auto"/>
              <w:left w:val="single" w:sz="4" w:space="0" w:color="auto"/>
              <w:bottom w:val="single" w:sz="4" w:space="0" w:color="auto"/>
              <w:right w:val="single" w:sz="4" w:space="0" w:color="auto"/>
            </w:tcBorders>
            <w:shd w:val="clear" w:color="auto" w:fill="auto"/>
            <w:vAlign w:val="center"/>
          </w:tcPr>
          <w:p w14:paraId="4058E3BD" w14:textId="388FA24E" w:rsidR="00E065E9" w:rsidRPr="00103DAB" w:rsidRDefault="00E065E9" w:rsidP="00E065E9">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Uređenje poljskih i šumskih puteva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D259530" w14:textId="2F25DAEE" w:rsidR="00E065E9" w:rsidRPr="00103DAB" w:rsidRDefault="0020125E"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5D92FE0" w14:textId="5BF54AEF" w:rsidR="00E065E9" w:rsidRPr="00103DAB" w:rsidRDefault="007853C7"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480E6B42" w14:textId="007DBD80" w:rsidR="00E065E9" w:rsidRPr="00103DAB" w:rsidRDefault="004900EF" w:rsidP="00E065E9">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w:t>
            </w:r>
          </w:p>
        </w:tc>
      </w:tr>
      <w:tr w:rsidR="00103DAB" w:rsidRPr="00103DAB" w14:paraId="35EEEA58" w14:textId="6585D1B1" w:rsidTr="006A46E1">
        <w:trPr>
          <w:cantSplit/>
          <w:trHeight w:val="340"/>
          <w:jc w:val="center"/>
        </w:trPr>
        <w:tc>
          <w:tcPr>
            <w:tcW w:w="72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B46FB7" w14:textId="77777777" w:rsidR="00E065E9" w:rsidRPr="00103DAB" w:rsidRDefault="00E065E9" w:rsidP="00E065E9">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32E653E" w14:textId="4C23DA46" w:rsidR="00E065E9" w:rsidRPr="00103DAB" w:rsidRDefault="004900EF" w:rsidP="00E065E9">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20125E">
              <w:rPr>
                <w:rFonts w:ascii="Times New Roman" w:eastAsia="Times New Roman" w:hAnsi="Times New Roman" w:cs="Times New Roman"/>
                <w:b/>
                <w:bCs/>
                <w:sz w:val="21"/>
                <w:szCs w:val="21"/>
                <w:lang w:val="hr-HR" w:eastAsia="hr-HR"/>
              </w:rPr>
              <w:t>234.000,00</w:t>
            </w:r>
          </w:p>
        </w:tc>
        <w:tc>
          <w:tcPr>
            <w:tcW w:w="1276" w:type="dxa"/>
            <w:tcBorders>
              <w:top w:val="single" w:sz="4" w:space="0" w:color="auto"/>
              <w:left w:val="single" w:sz="4" w:space="0" w:color="auto"/>
              <w:bottom w:val="single" w:sz="4" w:space="0" w:color="auto"/>
              <w:right w:val="single" w:sz="4" w:space="0" w:color="auto"/>
            </w:tcBorders>
            <w:vAlign w:val="center"/>
          </w:tcPr>
          <w:p w14:paraId="746A51B7" w14:textId="6191F554" w:rsidR="00E065E9" w:rsidRPr="00103DAB" w:rsidRDefault="00E065E9" w:rsidP="00E065E9">
            <w:pPr>
              <w:tabs>
                <w:tab w:val="left" w:pos="2128"/>
              </w:tabs>
              <w:spacing w:after="0" w:line="240" w:lineRule="auto"/>
              <w:ind w:left="2"/>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7853C7">
              <w:rPr>
                <w:rFonts w:ascii="Times New Roman" w:eastAsia="Times New Roman" w:hAnsi="Times New Roman" w:cs="Times New Roman"/>
                <w:b/>
                <w:bCs/>
                <w:sz w:val="21"/>
                <w:szCs w:val="21"/>
                <w:lang w:val="hr-HR" w:eastAsia="hr-HR"/>
              </w:rPr>
              <w:t xml:space="preserve">   +50.000,00</w:t>
            </w:r>
          </w:p>
        </w:tc>
        <w:tc>
          <w:tcPr>
            <w:tcW w:w="1275" w:type="dxa"/>
            <w:tcBorders>
              <w:top w:val="single" w:sz="4" w:space="0" w:color="auto"/>
              <w:left w:val="single" w:sz="4" w:space="0" w:color="auto"/>
              <w:bottom w:val="single" w:sz="4" w:space="0" w:color="auto"/>
              <w:right w:val="single" w:sz="4" w:space="0" w:color="auto"/>
            </w:tcBorders>
            <w:vAlign w:val="center"/>
          </w:tcPr>
          <w:p w14:paraId="59CA602C" w14:textId="25ABD5BB" w:rsidR="00E065E9" w:rsidRPr="00103DAB" w:rsidRDefault="007853C7" w:rsidP="007853C7">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284.000,00</w:t>
            </w:r>
          </w:p>
        </w:tc>
      </w:tr>
      <w:tr w:rsidR="00E065E9" w:rsidRPr="00103DAB" w14:paraId="0236F5E9" w14:textId="43D84EE7" w:rsidTr="006A474A">
        <w:trPr>
          <w:cantSplit/>
          <w:trHeight w:val="758"/>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792EFB" w14:textId="77777777" w:rsidR="00E065E9" w:rsidRPr="00103DAB" w:rsidRDefault="00E065E9" w:rsidP="00E065E9">
            <w:pPr>
              <w:tabs>
                <w:tab w:val="left" w:pos="2128"/>
              </w:tabs>
              <w:spacing w:after="0" w:line="240" w:lineRule="auto"/>
              <w:ind w:left="2"/>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3E25973F" w14:textId="2B57A824" w:rsidR="000B2A73" w:rsidRPr="005E50AD" w:rsidRDefault="000B2A73" w:rsidP="000B2A73">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Doprinos za šume: 1</w:t>
            </w:r>
            <w:r w:rsidR="00060972">
              <w:rPr>
                <w:rFonts w:ascii="Times New Roman" w:eastAsia="Times New Roman" w:hAnsi="Times New Roman" w:cs="Times New Roman"/>
                <w:bCs/>
                <w:sz w:val="20"/>
                <w:szCs w:val="20"/>
                <w:lang w:val="hr-HR" w:eastAsia="hr-HR"/>
              </w:rPr>
              <w:t>2.861,83</w:t>
            </w:r>
            <w:r w:rsidRPr="005E50AD">
              <w:rPr>
                <w:rFonts w:ascii="Times New Roman" w:eastAsia="Times New Roman" w:hAnsi="Times New Roman" w:cs="Times New Roman"/>
                <w:bCs/>
                <w:sz w:val="20"/>
                <w:szCs w:val="20"/>
                <w:lang w:val="hr-HR" w:eastAsia="hr-HR"/>
              </w:rPr>
              <w:t xml:space="preserve"> eura</w:t>
            </w:r>
          </w:p>
          <w:p w14:paraId="43282367" w14:textId="14BD85A5" w:rsidR="000B2A73" w:rsidRPr="005E50AD" w:rsidRDefault="000B2A73" w:rsidP="000B2A73">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Sufinanciranje građana: 2.5</w:t>
            </w:r>
            <w:r w:rsidR="00060972">
              <w:rPr>
                <w:rFonts w:ascii="Times New Roman" w:eastAsia="Times New Roman" w:hAnsi="Times New Roman" w:cs="Times New Roman"/>
                <w:bCs/>
                <w:sz w:val="20"/>
                <w:szCs w:val="20"/>
                <w:lang w:val="hr-HR" w:eastAsia="hr-HR"/>
              </w:rPr>
              <w:t>23,88</w:t>
            </w:r>
            <w:r w:rsidRPr="005E50AD">
              <w:rPr>
                <w:rFonts w:ascii="Times New Roman" w:eastAsia="Times New Roman" w:hAnsi="Times New Roman" w:cs="Times New Roman"/>
                <w:bCs/>
                <w:sz w:val="20"/>
                <w:szCs w:val="20"/>
                <w:lang w:val="hr-HR" w:eastAsia="hr-HR"/>
              </w:rPr>
              <w:t xml:space="preserve"> eura</w:t>
            </w:r>
          </w:p>
          <w:p w14:paraId="5C57C25E" w14:textId="5E9DEC5F" w:rsidR="00B85CA4" w:rsidRPr="008A358A" w:rsidRDefault="000B2A73" w:rsidP="008A358A">
            <w:pPr>
              <w:pStyle w:val="Odlomakpopisa"/>
              <w:numPr>
                <w:ilvl w:val="0"/>
                <w:numId w:val="2"/>
              </w:numPr>
              <w:spacing w:after="0" w:line="240" w:lineRule="auto"/>
              <w:rPr>
                <w:rFonts w:ascii="Times New Roman" w:eastAsia="Times New Roman" w:hAnsi="Times New Roman" w:cs="Times New Roman"/>
                <w:bCs/>
                <w:sz w:val="20"/>
                <w:szCs w:val="20"/>
                <w:lang w:val="hr-HR" w:eastAsia="hr-HR"/>
              </w:rPr>
            </w:pPr>
            <w:r w:rsidRPr="005E50AD">
              <w:rPr>
                <w:rFonts w:ascii="Times New Roman" w:eastAsia="Times New Roman" w:hAnsi="Times New Roman" w:cs="Times New Roman"/>
                <w:bCs/>
                <w:sz w:val="20"/>
                <w:szCs w:val="20"/>
                <w:lang w:val="hr-HR" w:eastAsia="hr-HR"/>
              </w:rPr>
              <w:t xml:space="preserve">Prihodi od poreza: </w:t>
            </w:r>
            <w:r w:rsidRPr="00F91AD1">
              <w:rPr>
                <w:rFonts w:ascii="Times New Roman" w:eastAsia="Times New Roman" w:hAnsi="Times New Roman" w:cs="Times New Roman"/>
                <w:bCs/>
                <w:sz w:val="20"/>
                <w:szCs w:val="20"/>
                <w:lang w:val="hr-HR" w:eastAsia="hr-HR"/>
              </w:rPr>
              <w:t>2</w:t>
            </w:r>
            <w:r w:rsidR="008A358A">
              <w:rPr>
                <w:rFonts w:ascii="Times New Roman" w:eastAsia="Times New Roman" w:hAnsi="Times New Roman" w:cs="Times New Roman"/>
                <w:bCs/>
                <w:sz w:val="20"/>
                <w:szCs w:val="20"/>
                <w:lang w:val="hr-HR" w:eastAsia="hr-HR"/>
              </w:rPr>
              <w:t>68.614,29</w:t>
            </w:r>
            <w:r w:rsidRPr="00F91AD1">
              <w:rPr>
                <w:rFonts w:ascii="Times New Roman" w:eastAsia="Times New Roman" w:hAnsi="Times New Roman" w:cs="Times New Roman"/>
                <w:bCs/>
                <w:sz w:val="20"/>
                <w:szCs w:val="20"/>
                <w:lang w:val="hr-HR" w:eastAsia="hr-HR"/>
              </w:rPr>
              <w:t xml:space="preserve"> eura</w:t>
            </w:r>
          </w:p>
        </w:tc>
      </w:tr>
    </w:tbl>
    <w:p w14:paraId="27048382"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8"/>
        <w:gridCol w:w="6531"/>
        <w:gridCol w:w="1418"/>
        <w:gridCol w:w="1276"/>
        <w:gridCol w:w="1275"/>
      </w:tblGrid>
      <w:tr w:rsidR="00103DAB" w:rsidRPr="00103DAB" w14:paraId="7404D87F" w14:textId="0EED74C6" w:rsidTr="007D5444">
        <w:trPr>
          <w:cantSplit/>
          <w:trHeight w:val="340"/>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576E4" w14:textId="0048B140" w:rsidR="007D5444" w:rsidRPr="00103DAB" w:rsidRDefault="007D5444" w:rsidP="007D5444">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1" w:name="_Hlk23336875"/>
            <w:r w:rsidRPr="00103DAB">
              <w:rPr>
                <w:rFonts w:ascii="Times New Roman" w:eastAsia="Times New Roman" w:hAnsi="Times New Roman" w:cs="Times New Roman"/>
                <w:b/>
                <w:sz w:val="21"/>
                <w:szCs w:val="21"/>
                <w:lang w:val="hr-HR" w:eastAsia="hr-HR"/>
              </w:rPr>
              <w:t>ODRŽAVANJE JAVNIH POVRŠINA NA KOJIMA NIJE DOPUŠTEN PROMET MOTORNIH VOZILA</w:t>
            </w:r>
          </w:p>
        </w:tc>
      </w:tr>
      <w:tr w:rsidR="00103DAB" w:rsidRPr="00103DAB" w14:paraId="4F1BA5E1" w14:textId="54CEF40D" w:rsidTr="00A943B3">
        <w:trPr>
          <w:cantSplit/>
          <w:trHeight w:val="340"/>
          <w:jc w:val="center"/>
        </w:trPr>
        <w:tc>
          <w:tcPr>
            <w:tcW w:w="698" w:type="dxa"/>
            <w:tcBorders>
              <w:top w:val="single" w:sz="4" w:space="0" w:color="auto"/>
              <w:left w:val="single" w:sz="4" w:space="0" w:color="auto"/>
              <w:bottom w:val="single" w:sz="4" w:space="0" w:color="auto"/>
              <w:right w:val="single" w:sz="4" w:space="0" w:color="auto"/>
            </w:tcBorders>
            <w:shd w:val="clear" w:color="auto" w:fill="auto"/>
            <w:vAlign w:val="center"/>
          </w:tcPr>
          <w:p w14:paraId="78F26B35"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2.1.</w:t>
            </w:r>
          </w:p>
        </w:tc>
        <w:tc>
          <w:tcPr>
            <w:tcW w:w="6531" w:type="dxa"/>
            <w:tcBorders>
              <w:top w:val="single" w:sz="4" w:space="0" w:color="auto"/>
              <w:left w:val="single" w:sz="4" w:space="0" w:color="auto"/>
              <w:bottom w:val="single" w:sz="4" w:space="0" w:color="auto"/>
              <w:right w:val="single" w:sz="4" w:space="0" w:color="auto"/>
            </w:tcBorders>
            <w:shd w:val="clear" w:color="auto" w:fill="auto"/>
            <w:vAlign w:val="center"/>
          </w:tcPr>
          <w:p w14:paraId="0707BFD3" w14:textId="6595CC86" w:rsidR="00903A1D" w:rsidRPr="00103DAB" w:rsidRDefault="007D5444"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uređenje nogostupa i sličnih javno-prometnih površina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56C6F6" w14:textId="4E28109A" w:rsidR="007D5444" w:rsidRPr="00103DAB" w:rsidRDefault="0065393D" w:rsidP="0065393D">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653E95" w:rsidRPr="00103DAB">
              <w:rPr>
                <w:rFonts w:ascii="Times New Roman" w:eastAsia="Times New Roman" w:hAnsi="Times New Roman" w:cs="Times New Roman"/>
                <w:bCs/>
                <w:sz w:val="21"/>
                <w:szCs w:val="21"/>
                <w:lang w:val="hr-HR" w:eastAsia="hr-HR"/>
              </w:rPr>
              <w:t xml:space="preserve"> </w:t>
            </w:r>
            <w:r w:rsidRPr="00103DAB">
              <w:rPr>
                <w:rFonts w:ascii="Times New Roman" w:eastAsia="Times New Roman" w:hAnsi="Times New Roman" w:cs="Times New Roman"/>
                <w:bCs/>
                <w:sz w:val="21"/>
                <w:szCs w:val="21"/>
                <w:lang w:val="hr-HR" w:eastAsia="hr-HR"/>
              </w:rPr>
              <w:t xml:space="preserve"> </w:t>
            </w:r>
            <w:r w:rsidR="00B85CA4">
              <w:rPr>
                <w:rFonts w:ascii="Times New Roman" w:eastAsia="Times New Roman" w:hAnsi="Times New Roman" w:cs="Times New Roman"/>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17EEF2D3" w14:textId="33449CD1" w:rsidR="007D5444" w:rsidRPr="00103DAB" w:rsidRDefault="00A943B3"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+10.000</w:t>
            </w:r>
            <w:r w:rsidRPr="00103DAB">
              <w:rPr>
                <w:rFonts w:ascii="Times New Roman" w:eastAsia="Times New Roman" w:hAnsi="Times New Roman" w:cs="Times New Roman"/>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22756DCB" w14:textId="2A5AFCD2" w:rsidR="007D5444" w:rsidRPr="00103DAB" w:rsidRDefault="00903A1D"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1</w:t>
            </w:r>
            <w:r w:rsidR="00DE69D1">
              <w:rPr>
                <w:rFonts w:ascii="Times New Roman" w:eastAsia="Times New Roman" w:hAnsi="Times New Roman" w:cs="Times New Roman"/>
                <w:bCs/>
                <w:sz w:val="21"/>
                <w:szCs w:val="21"/>
                <w:lang w:val="hr-HR" w:eastAsia="hr-HR"/>
              </w:rPr>
              <w:t>4.000,00</w:t>
            </w:r>
          </w:p>
        </w:tc>
      </w:tr>
      <w:tr w:rsidR="00103DAB" w:rsidRPr="00103DAB" w14:paraId="3F26AF9C" w14:textId="0E01BAC6" w:rsidTr="00A943B3">
        <w:trPr>
          <w:cantSplit/>
          <w:trHeight w:val="340"/>
          <w:jc w:val="center"/>
        </w:trPr>
        <w:tc>
          <w:tcPr>
            <w:tcW w:w="72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792C2"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861D82" w14:textId="6E243B21" w:rsidR="007D5444" w:rsidRPr="00103DAB" w:rsidRDefault="007D544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65393D" w:rsidRPr="00103DAB">
              <w:rPr>
                <w:rFonts w:ascii="Times New Roman" w:eastAsia="Times New Roman" w:hAnsi="Times New Roman" w:cs="Times New Roman"/>
                <w:b/>
                <w:bCs/>
                <w:sz w:val="21"/>
                <w:szCs w:val="21"/>
                <w:lang w:val="hr-HR" w:eastAsia="hr-HR"/>
              </w:rPr>
              <w:t xml:space="preserve">    </w:t>
            </w:r>
            <w:r w:rsidR="00B85CA4">
              <w:rPr>
                <w:rFonts w:ascii="Times New Roman" w:eastAsia="Times New Roman" w:hAnsi="Times New Roman" w:cs="Times New Roman"/>
                <w:b/>
                <w:bCs/>
                <w:sz w:val="21"/>
                <w:szCs w:val="21"/>
                <w:lang w:val="hr-HR" w:eastAsia="hr-HR"/>
              </w:rPr>
              <w:t>4.000,00</w:t>
            </w:r>
          </w:p>
        </w:tc>
        <w:tc>
          <w:tcPr>
            <w:tcW w:w="1276" w:type="dxa"/>
            <w:tcBorders>
              <w:top w:val="single" w:sz="4" w:space="0" w:color="auto"/>
              <w:left w:val="single" w:sz="4" w:space="0" w:color="auto"/>
              <w:bottom w:val="single" w:sz="4" w:space="0" w:color="auto"/>
              <w:right w:val="single" w:sz="4" w:space="0" w:color="auto"/>
            </w:tcBorders>
            <w:vAlign w:val="center"/>
          </w:tcPr>
          <w:p w14:paraId="501095FD" w14:textId="2E8E763E" w:rsidR="007D5444" w:rsidRPr="00103DAB" w:rsidRDefault="00903A1D" w:rsidP="00903A1D">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+10.000</w:t>
            </w:r>
            <w:r w:rsidR="00A943B3" w:rsidRPr="00103DAB">
              <w:rPr>
                <w:rFonts w:ascii="Times New Roman" w:eastAsia="Times New Roman" w:hAnsi="Times New Roman" w:cs="Times New Roman"/>
                <w:b/>
                <w:bCs/>
                <w:sz w:val="21"/>
                <w:szCs w:val="21"/>
                <w:lang w:val="hr-HR" w:eastAsia="hr-HR"/>
              </w:rPr>
              <w:t>,00</w:t>
            </w:r>
          </w:p>
        </w:tc>
        <w:tc>
          <w:tcPr>
            <w:tcW w:w="1275" w:type="dxa"/>
            <w:tcBorders>
              <w:top w:val="single" w:sz="4" w:space="0" w:color="auto"/>
              <w:left w:val="single" w:sz="4" w:space="0" w:color="auto"/>
              <w:bottom w:val="single" w:sz="4" w:space="0" w:color="auto"/>
              <w:right w:val="single" w:sz="4" w:space="0" w:color="auto"/>
            </w:tcBorders>
            <w:vAlign w:val="center"/>
          </w:tcPr>
          <w:p w14:paraId="7366EFFB" w14:textId="7FA1C506" w:rsidR="007D5444" w:rsidRPr="00103DAB" w:rsidRDefault="00B45C43"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903A1D">
              <w:rPr>
                <w:rFonts w:ascii="Times New Roman" w:eastAsia="Times New Roman" w:hAnsi="Times New Roman" w:cs="Times New Roman"/>
                <w:b/>
                <w:bCs/>
                <w:sz w:val="21"/>
                <w:szCs w:val="21"/>
                <w:lang w:val="hr-HR" w:eastAsia="hr-HR"/>
              </w:rPr>
              <w:t>1</w:t>
            </w:r>
            <w:r w:rsidR="00DE69D1">
              <w:rPr>
                <w:rFonts w:ascii="Times New Roman" w:eastAsia="Times New Roman" w:hAnsi="Times New Roman" w:cs="Times New Roman"/>
                <w:b/>
                <w:bCs/>
                <w:sz w:val="21"/>
                <w:szCs w:val="21"/>
                <w:lang w:val="hr-HR" w:eastAsia="hr-HR"/>
              </w:rPr>
              <w:t>4.000,00</w:t>
            </w:r>
          </w:p>
        </w:tc>
      </w:tr>
      <w:tr w:rsidR="007D5444" w:rsidRPr="00103DAB" w14:paraId="469D9C38" w14:textId="4F1156E9" w:rsidTr="007D5444">
        <w:trPr>
          <w:cantSplit/>
          <w:trHeight w:val="412"/>
          <w:jc w:val="center"/>
        </w:trPr>
        <w:tc>
          <w:tcPr>
            <w:tcW w:w="11198" w:type="dxa"/>
            <w:gridSpan w:val="5"/>
            <w:tcBorders>
              <w:top w:val="single" w:sz="4" w:space="0" w:color="auto"/>
              <w:left w:val="single" w:sz="4" w:space="0" w:color="auto"/>
              <w:bottom w:val="single" w:sz="4" w:space="0" w:color="auto"/>
              <w:right w:val="single" w:sz="4" w:space="0" w:color="auto"/>
            </w:tcBorders>
            <w:shd w:val="clear" w:color="auto" w:fill="auto"/>
          </w:tcPr>
          <w:p w14:paraId="0774FEB7"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74003AE" w14:textId="5B86B4AC" w:rsidR="005E50AD" w:rsidRPr="00060972" w:rsidRDefault="00B07943" w:rsidP="00060972">
            <w:pPr>
              <w:pStyle w:val="Odlomakpopisa"/>
              <w:numPr>
                <w:ilvl w:val="0"/>
                <w:numId w:val="12"/>
              </w:numPr>
              <w:adjustRightInd w:val="0"/>
              <w:spacing w:after="0" w:line="240" w:lineRule="auto"/>
              <w:ind w:left="239" w:right="108" w:hanging="239"/>
              <w:rPr>
                <w:rFonts w:ascii="Times New Roman" w:eastAsia="Times New Roman" w:hAnsi="Times New Roman" w:cs="Times New Roman"/>
                <w:bCs/>
                <w:i/>
                <w:sz w:val="21"/>
                <w:szCs w:val="21"/>
                <w:lang w:val="hr-HR" w:eastAsia="hr-HR"/>
              </w:rPr>
            </w:pPr>
            <w:r w:rsidRPr="00F91AD1">
              <w:rPr>
                <w:rFonts w:ascii="Times New Roman" w:eastAsia="Times New Roman" w:hAnsi="Times New Roman" w:cs="Times New Roman"/>
                <w:bCs/>
                <w:sz w:val="20"/>
                <w:szCs w:val="20"/>
                <w:lang w:val="hr-HR" w:eastAsia="hr-HR"/>
              </w:rPr>
              <w:t>Komunalna naknada</w:t>
            </w:r>
            <w:r w:rsidR="007D5444" w:rsidRPr="00F91AD1">
              <w:rPr>
                <w:rFonts w:ascii="Times New Roman" w:eastAsia="Times New Roman" w:hAnsi="Times New Roman" w:cs="Times New Roman"/>
                <w:bCs/>
                <w:sz w:val="20"/>
                <w:szCs w:val="20"/>
                <w:lang w:val="hr-HR" w:eastAsia="hr-HR"/>
              </w:rPr>
              <w:t xml:space="preserve">: </w:t>
            </w:r>
            <w:r w:rsidR="00060972">
              <w:rPr>
                <w:rFonts w:ascii="Times New Roman" w:eastAsia="Times New Roman" w:hAnsi="Times New Roman" w:cs="Times New Roman"/>
                <w:bCs/>
                <w:sz w:val="20"/>
                <w:szCs w:val="20"/>
                <w:lang w:val="hr-HR" w:eastAsia="hr-HR"/>
              </w:rPr>
              <w:t>1</w:t>
            </w:r>
            <w:r w:rsidR="00B85CA4" w:rsidRPr="00F91AD1">
              <w:rPr>
                <w:rFonts w:ascii="Times New Roman" w:eastAsia="Times New Roman" w:hAnsi="Times New Roman" w:cs="Times New Roman"/>
                <w:bCs/>
                <w:sz w:val="20"/>
                <w:szCs w:val="20"/>
                <w:lang w:val="hr-HR" w:eastAsia="hr-HR"/>
              </w:rPr>
              <w:t>4.000,00</w:t>
            </w:r>
            <w:r w:rsidR="00153801" w:rsidRPr="00F91AD1">
              <w:rPr>
                <w:rFonts w:ascii="Times New Roman" w:eastAsia="Times New Roman" w:hAnsi="Times New Roman" w:cs="Times New Roman"/>
                <w:bCs/>
                <w:sz w:val="20"/>
                <w:szCs w:val="20"/>
                <w:lang w:val="hr-HR" w:eastAsia="hr-HR"/>
              </w:rPr>
              <w:t xml:space="preserve"> eura</w:t>
            </w:r>
          </w:p>
        </w:tc>
      </w:tr>
      <w:bookmarkEnd w:id="1"/>
    </w:tbl>
    <w:p w14:paraId="484FFCC0" w14:textId="77777777" w:rsidR="00F608B5" w:rsidRPr="00103DAB" w:rsidRDefault="00F608B5" w:rsidP="00F12FEE">
      <w:pPr>
        <w:adjustRightInd w:val="0"/>
        <w:spacing w:after="0" w:line="240" w:lineRule="auto"/>
        <w:jc w:val="both"/>
        <w:rPr>
          <w:rFonts w:ascii="Times New Roman" w:eastAsia="Times New Roman" w:hAnsi="Times New Roman" w:cs="Times New Roman"/>
          <w:sz w:val="20"/>
          <w:szCs w:val="20"/>
          <w:lang w:val="hr-HR" w:eastAsia="hr-HR"/>
        </w:rPr>
      </w:pPr>
    </w:p>
    <w:tbl>
      <w:tblPr>
        <w:tblW w:w="11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68"/>
        <w:gridCol w:w="1415"/>
        <w:gridCol w:w="1256"/>
        <w:gridCol w:w="1259"/>
      </w:tblGrid>
      <w:tr w:rsidR="00103DAB" w:rsidRPr="00103DAB" w14:paraId="7E30D779" w14:textId="7485D26E" w:rsidTr="0065393D">
        <w:trPr>
          <w:cantSplit/>
          <w:trHeight w:val="340"/>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E6AA84" w14:textId="6D7FE125" w:rsidR="007D5444" w:rsidRPr="00103DAB" w:rsidRDefault="007D5444" w:rsidP="0065393D">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bookmarkStart w:id="2" w:name="_Hlk23338319"/>
            <w:r w:rsidRPr="00103DAB">
              <w:rPr>
                <w:rFonts w:ascii="Times New Roman" w:eastAsia="Times New Roman" w:hAnsi="Times New Roman" w:cs="Times New Roman"/>
                <w:b/>
                <w:sz w:val="21"/>
                <w:szCs w:val="21"/>
                <w:lang w:val="hr-HR" w:eastAsia="hr-HR"/>
              </w:rPr>
              <w:t>ODRŽAVANJE GRAĐEVINA JAVNE ODVODNJE OBORINSKIH VODA</w:t>
            </w:r>
          </w:p>
        </w:tc>
      </w:tr>
      <w:tr w:rsidR="00103DAB" w:rsidRPr="00103DAB" w14:paraId="482F97FE" w14:textId="48285ACD"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2C73A77" w14:textId="77777777"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3.1.</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201AA44D" w14:textId="0E19ACA0" w:rsidR="00903A1D" w:rsidRPr="00103DAB" w:rsidRDefault="007D5444" w:rsidP="00F91AD1">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i čišćenje slivnika, kanalskih rešetki, cijevi, propusta, otvorenih i zatvorenih kanala, šahtova, </w:t>
            </w:r>
            <w:proofErr w:type="spellStart"/>
            <w:r w:rsidRPr="00103DAB">
              <w:rPr>
                <w:rFonts w:ascii="Times New Roman" w:eastAsia="Times New Roman" w:hAnsi="Times New Roman" w:cs="Times New Roman"/>
                <w:sz w:val="21"/>
                <w:szCs w:val="21"/>
                <w:lang w:val="hr-HR" w:eastAsia="hr-HR"/>
              </w:rPr>
              <w:t>rigola</w:t>
            </w:r>
            <w:proofErr w:type="spellEnd"/>
            <w:r w:rsidRPr="00103DAB">
              <w:rPr>
                <w:rFonts w:ascii="Times New Roman" w:eastAsia="Times New Roman" w:hAnsi="Times New Roman" w:cs="Times New Roman"/>
                <w:sz w:val="21"/>
                <w:szCs w:val="21"/>
                <w:lang w:val="hr-HR" w:eastAsia="hr-HR"/>
              </w:rPr>
              <w:t>, kanalica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391DD2DF" w14:textId="18490B66" w:rsidR="007D5444" w:rsidRPr="00103DAB" w:rsidRDefault="00B85CA4" w:rsidP="00A943B3">
            <w:pPr>
              <w:tabs>
                <w:tab w:val="left" w:pos="2128"/>
              </w:tabs>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10.000,00</w:t>
            </w:r>
          </w:p>
        </w:tc>
        <w:tc>
          <w:tcPr>
            <w:tcW w:w="1256" w:type="dxa"/>
            <w:tcBorders>
              <w:top w:val="single" w:sz="4" w:space="0" w:color="auto"/>
              <w:left w:val="single" w:sz="4" w:space="0" w:color="auto"/>
              <w:bottom w:val="single" w:sz="4" w:space="0" w:color="auto"/>
              <w:right w:val="single" w:sz="4" w:space="0" w:color="auto"/>
            </w:tcBorders>
            <w:vAlign w:val="center"/>
          </w:tcPr>
          <w:p w14:paraId="21514E42" w14:textId="765803BD" w:rsidR="007D5444" w:rsidRPr="00103DAB" w:rsidRDefault="002F683B" w:rsidP="00907ABE">
            <w:pPr>
              <w:tabs>
                <w:tab w:val="left" w:pos="2128"/>
              </w:tabs>
              <w:spacing w:after="0" w:line="240" w:lineRule="auto"/>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302B5D" w:rsidRPr="00103DAB">
              <w:rPr>
                <w:rFonts w:ascii="Times New Roman" w:eastAsia="Times New Roman" w:hAnsi="Times New Roman" w:cs="Times New Roman"/>
                <w:bCs/>
                <w:sz w:val="21"/>
                <w:szCs w:val="21"/>
                <w:lang w:val="hr-HR" w:eastAsia="hr-HR"/>
              </w:rPr>
              <w:t xml:space="preserve"> </w:t>
            </w:r>
            <w:r w:rsidR="005A77FD">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+10.00</w:t>
            </w:r>
            <w:r w:rsidR="00425ABF">
              <w:rPr>
                <w:rFonts w:ascii="Times New Roman" w:eastAsia="Times New Roman" w:hAnsi="Times New Roman" w:cs="Times New Roman"/>
                <w:bCs/>
                <w:sz w:val="21"/>
                <w:szCs w:val="21"/>
                <w:lang w:val="hr-HR" w:eastAsia="hr-HR"/>
              </w:rPr>
              <w:t>,00</w:t>
            </w:r>
          </w:p>
        </w:tc>
        <w:tc>
          <w:tcPr>
            <w:tcW w:w="1259" w:type="dxa"/>
            <w:tcBorders>
              <w:top w:val="single" w:sz="4" w:space="0" w:color="auto"/>
              <w:left w:val="single" w:sz="4" w:space="0" w:color="auto"/>
              <w:bottom w:val="single" w:sz="4" w:space="0" w:color="auto"/>
              <w:right w:val="single" w:sz="4" w:space="0" w:color="auto"/>
            </w:tcBorders>
            <w:vAlign w:val="center"/>
          </w:tcPr>
          <w:p w14:paraId="4F3043F0" w14:textId="7C2A6F66" w:rsidR="007D5444" w:rsidRPr="00103DAB" w:rsidRDefault="00903A1D"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w:t>
            </w:r>
            <w:r w:rsidR="005A77FD">
              <w:rPr>
                <w:rFonts w:ascii="Times New Roman" w:eastAsia="Times New Roman" w:hAnsi="Times New Roman" w:cs="Times New Roman"/>
                <w:bCs/>
                <w:sz w:val="21"/>
                <w:szCs w:val="21"/>
                <w:lang w:val="hr-HR" w:eastAsia="hr-HR"/>
              </w:rPr>
              <w:t>0</w:t>
            </w:r>
            <w:r w:rsidR="009B3FF8" w:rsidRPr="00103DAB">
              <w:rPr>
                <w:rFonts w:ascii="Times New Roman" w:eastAsia="Times New Roman" w:hAnsi="Times New Roman" w:cs="Times New Roman"/>
                <w:bCs/>
                <w:sz w:val="21"/>
                <w:szCs w:val="21"/>
                <w:lang w:val="hr-HR" w:eastAsia="hr-HR"/>
              </w:rPr>
              <w:t>.000,00</w:t>
            </w:r>
          </w:p>
        </w:tc>
      </w:tr>
      <w:tr w:rsidR="00103DAB" w:rsidRPr="00103DAB" w14:paraId="4C8D31BD" w14:textId="09AB2362" w:rsidTr="00A943B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79D72853" w14:textId="0B19095F" w:rsidR="007D5444" w:rsidRPr="00103DAB" w:rsidRDefault="007D5444"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3.2.</w:t>
            </w:r>
          </w:p>
        </w:tc>
        <w:tc>
          <w:tcPr>
            <w:tcW w:w="6568" w:type="dxa"/>
            <w:tcBorders>
              <w:top w:val="single" w:sz="4" w:space="0" w:color="auto"/>
              <w:left w:val="single" w:sz="4" w:space="0" w:color="auto"/>
              <w:bottom w:val="single" w:sz="4" w:space="0" w:color="auto"/>
              <w:right w:val="single" w:sz="4" w:space="0" w:color="auto"/>
            </w:tcBorders>
            <w:shd w:val="clear" w:color="auto" w:fill="auto"/>
            <w:vAlign w:val="center"/>
          </w:tcPr>
          <w:p w14:paraId="4E32FD60" w14:textId="23D0EC1D" w:rsidR="00903A1D" w:rsidRPr="00103DAB" w:rsidRDefault="007D5444" w:rsidP="00F91AD1">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potoka i kanala</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152F2438" w14:textId="5176752B" w:rsidR="007D5444" w:rsidRPr="00103DAB" w:rsidRDefault="002F683B" w:rsidP="002F683B">
            <w:pPr>
              <w:tabs>
                <w:tab w:val="left" w:pos="2128"/>
              </w:tabs>
              <w:spacing w:after="0" w:line="240" w:lineRule="auto"/>
              <w:ind w:left="336"/>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35</w:t>
            </w:r>
            <w:r w:rsidR="00B85CA4">
              <w:rPr>
                <w:rFonts w:ascii="Times New Roman" w:eastAsia="Times New Roman" w:hAnsi="Times New Roman" w:cs="Times New Roman"/>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30B8AF54" w14:textId="4059D0FA" w:rsidR="007D5444" w:rsidRPr="00103DAB" w:rsidRDefault="002F683B"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903A1D">
              <w:rPr>
                <w:rFonts w:ascii="Times New Roman" w:eastAsia="Times New Roman" w:hAnsi="Times New Roman" w:cs="Times New Roman"/>
                <w:bCs/>
                <w:sz w:val="21"/>
                <w:szCs w:val="21"/>
                <w:lang w:val="hr-HR" w:eastAsia="hr-HR"/>
              </w:rPr>
              <w:t>+10.000</w:t>
            </w:r>
            <w:r w:rsidRPr="00103DAB">
              <w:rPr>
                <w:rFonts w:ascii="Times New Roman" w:eastAsia="Times New Roman" w:hAnsi="Times New Roman" w:cs="Times New Roman"/>
                <w:bCs/>
                <w:sz w:val="21"/>
                <w:szCs w:val="21"/>
                <w:lang w:val="hr-HR" w:eastAsia="hr-HR"/>
              </w:rPr>
              <w:t>,00</w:t>
            </w:r>
          </w:p>
        </w:tc>
        <w:tc>
          <w:tcPr>
            <w:tcW w:w="1259" w:type="dxa"/>
            <w:tcBorders>
              <w:top w:val="single" w:sz="4" w:space="0" w:color="auto"/>
              <w:left w:val="single" w:sz="4" w:space="0" w:color="auto"/>
              <w:bottom w:val="single" w:sz="4" w:space="0" w:color="auto"/>
              <w:right w:val="single" w:sz="4" w:space="0" w:color="auto"/>
            </w:tcBorders>
            <w:vAlign w:val="center"/>
          </w:tcPr>
          <w:p w14:paraId="05792E3D" w14:textId="7664E777" w:rsidR="007D5444" w:rsidRPr="00103DAB" w:rsidRDefault="00903A1D" w:rsidP="00166884">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w:t>
            </w:r>
            <w:r w:rsidR="004900EF">
              <w:rPr>
                <w:rFonts w:ascii="Times New Roman" w:eastAsia="Times New Roman" w:hAnsi="Times New Roman" w:cs="Times New Roman"/>
                <w:bCs/>
                <w:sz w:val="21"/>
                <w:szCs w:val="21"/>
                <w:lang w:val="hr-HR" w:eastAsia="hr-HR"/>
              </w:rPr>
              <w:t>5</w:t>
            </w:r>
            <w:r w:rsidR="00803418">
              <w:rPr>
                <w:rFonts w:ascii="Times New Roman" w:eastAsia="Times New Roman" w:hAnsi="Times New Roman" w:cs="Times New Roman"/>
                <w:bCs/>
                <w:sz w:val="21"/>
                <w:szCs w:val="21"/>
                <w:lang w:val="hr-HR" w:eastAsia="hr-HR"/>
              </w:rPr>
              <w:t>.000,00</w:t>
            </w:r>
          </w:p>
        </w:tc>
      </w:tr>
      <w:tr w:rsidR="00103DAB" w:rsidRPr="00103DAB" w14:paraId="6EC18E98" w14:textId="14EF8027" w:rsidTr="00A943B3">
        <w:trPr>
          <w:cantSplit/>
          <w:trHeight w:val="340"/>
          <w:jc w:val="center"/>
        </w:trPr>
        <w:tc>
          <w:tcPr>
            <w:tcW w:w="7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6C316" w14:textId="77777777" w:rsidR="007D5444" w:rsidRPr="00103DAB" w:rsidRDefault="007D5444"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3D71EB4" w14:textId="569D2844" w:rsidR="007D5444" w:rsidRPr="00103DAB" w:rsidRDefault="00B85CA4"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4900EF">
              <w:rPr>
                <w:rFonts w:ascii="Times New Roman" w:eastAsia="Times New Roman" w:hAnsi="Times New Roman" w:cs="Times New Roman"/>
                <w:b/>
                <w:bCs/>
                <w:sz w:val="21"/>
                <w:szCs w:val="21"/>
                <w:lang w:val="hr-HR" w:eastAsia="hr-HR"/>
              </w:rPr>
              <w:t>45</w:t>
            </w:r>
            <w:r>
              <w:rPr>
                <w:rFonts w:ascii="Times New Roman" w:eastAsia="Times New Roman" w:hAnsi="Times New Roman" w:cs="Times New Roman"/>
                <w:b/>
                <w:bCs/>
                <w:sz w:val="21"/>
                <w:szCs w:val="21"/>
                <w:lang w:val="hr-HR" w:eastAsia="hr-HR"/>
              </w:rPr>
              <w:t>.000,00</w:t>
            </w:r>
          </w:p>
        </w:tc>
        <w:tc>
          <w:tcPr>
            <w:tcW w:w="1256" w:type="dxa"/>
            <w:tcBorders>
              <w:top w:val="single" w:sz="4" w:space="0" w:color="auto"/>
              <w:left w:val="single" w:sz="4" w:space="0" w:color="auto"/>
              <w:bottom w:val="single" w:sz="4" w:space="0" w:color="auto"/>
              <w:right w:val="single" w:sz="4" w:space="0" w:color="auto"/>
            </w:tcBorders>
            <w:vAlign w:val="center"/>
          </w:tcPr>
          <w:p w14:paraId="6246ED18" w14:textId="14A0C2A6" w:rsidR="007D5444" w:rsidRPr="00103DAB" w:rsidRDefault="00803418" w:rsidP="001D1FD0">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9823F0">
              <w:rPr>
                <w:rFonts w:ascii="Times New Roman" w:eastAsia="Times New Roman" w:hAnsi="Times New Roman" w:cs="Times New Roman"/>
                <w:b/>
                <w:bCs/>
                <w:sz w:val="21"/>
                <w:szCs w:val="21"/>
                <w:lang w:val="hr-HR" w:eastAsia="hr-HR"/>
              </w:rPr>
              <w:t xml:space="preserve"> </w:t>
            </w:r>
            <w:r w:rsidR="005A77FD">
              <w:rPr>
                <w:rFonts w:ascii="Times New Roman" w:eastAsia="Times New Roman" w:hAnsi="Times New Roman" w:cs="Times New Roman"/>
                <w:b/>
                <w:bCs/>
                <w:sz w:val="21"/>
                <w:szCs w:val="21"/>
                <w:lang w:val="hr-HR" w:eastAsia="hr-HR"/>
              </w:rPr>
              <w:t xml:space="preserve">  </w:t>
            </w:r>
            <w:r w:rsidR="002D5E54">
              <w:rPr>
                <w:rFonts w:ascii="Times New Roman" w:eastAsia="Times New Roman" w:hAnsi="Times New Roman" w:cs="Times New Roman"/>
                <w:b/>
                <w:bCs/>
                <w:sz w:val="21"/>
                <w:szCs w:val="21"/>
                <w:lang w:val="hr-HR" w:eastAsia="hr-HR"/>
              </w:rPr>
              <w:t>+20.00</w:t>
            </w:r>
            <w:r w:rsidR="005A77FD">
              <w:rPr>
                <w:rFonts w:ascii="Times New Roman" w:eastAsia="Times New Roman" w:hAnsi="Times New Roman" w:cs="Times New Roman"/>
                <w:b/>
                <w:bCs/>
                <w:sz w:val="21"/>
                <w:szCs w:val="21"/>
                <w:lang w:val="hr-HR" w:eastAsia="hr-HR"/>
              </w:rPr>
              <w:t>0</w:t>
            </w:r>
            <w:r>
              <w:rPr>
                <w:rFonts w:ascii="Times New Roman" w:eastAsia="Times New Roman" w:hAnsi="Times New Roman" w:cs="Times New Roman"/>
                <w:b/>
                <w:bCs/>
                <w:sz w:val="21"/>
                <w:szCs w:val="21"/>
                <w:lang w:val="hr-HR" w:eastAsia="hr-HR"/>
              </w:rPr>
              <w:t>,00</w:t>
            </w:r>
            <w:r w:rsidR="009823F0">
              <w:rPr>
                <w:rFonts w:ascii="Times New Roman" w:eastAsia="Times New Roman" w:hAnsi="Times New Roman" w:cs="Times New Roman"/>
                <w:b/>
                <w:bCs/>
                <w:sz w:val="21"/>
                <w:szCs w:val="21"/>
                <w:lang w:val="hr-HR" w:eastAsia="hr-HR"/>
              </w:rPr>
              <w:t xml:space="preserve">  </w:t>
            </w:r>
          </w:p>
        </w:tc>
        <w:tc>
          <w:tcPr>
            <w:tcW w:w="1259" w:type="dxa"/>
            <w:tcBorders>
              <w:top w:val="single" w:sz="4" w:space="0" w:color="auto"/>
              <w:left w:val="single" w:sz="4" w:space="0" w:color="auto"/>
              <w:bottom w:val="single" w:sz="4" w:space="0" w:color="auto"/>
              <w:right w:val="single" w:sz="4" w:space="0" w:color="auto"/>
            </w:tcBorders>
            <w:vAlign w:val="center"/>
          </w:tcPr>
          <w:p w14:paraId="43140F2A" w14:textId="475AFA09" w:rsidR="007D5444" w:rsidRPr="00103DAB" w:rsidRDefault="00903A1D"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6</w:t>
            </w:r>
            <w:r w:rsidR="004900EF">
              <w:rPr>
                <w:rFonts w:ascii="Times New Roman" w:eastAsia="Times New Roman" w:hAnsi="Times New Roman" w:cs="Times New Roman"/>
                <w:b/>
                <w:bCs/>
                <w:sz w:val="21"/>
                <w:szCs w:val="21"/>
                <w:lang w:val="hr-HR" w:eastAsia="hr-HR"/>
              </w:rPr>
              <w:t>5</w:t>
            </w:r>
            <w:r w:rsidR="00803418">
              <w:rPr>
                <w:rFonts w:ascii="Times New Roman" w:eastAsia="Times New Roman" w:hAnsi="Times New Roman" w:cs="Times New Roman"/>
                <w:b/>
                <w:bCs/>
                <w:sz w:val="21"/>
                <w:szCs w:val="21"/>
                <w:lang w:val="hr-HR" w:eastAsia="hr-HR"/>
              </w:rPr>
              <w:t>.000,00</w:t>
            </w:r>
          </w:p>
        </w:tc>
      </w:tr>
      <w:tr w:rsidR="007D5444" w:rsidRPr="00103DAB" w14:paraId="7DAAFDCB" w14:textId="7396A488" w:rsidTr="0065393D">
        <w:trPr>
          <w:cantSplit/>
          <w:trHeight w:val="412"/>
          <w:jc w:val="center"/>
        </w:trPr>
        <w:tc>
          <w:tcPr>
            <w:tcW w:w="11202" w:type="dxa"/>
            <w:gridSpan w:val="5"/>
            <w:tcBorders>
              <w:top w:val="single" w:sz="4" w:space="0" w:color="auto"/>
              <w:left w:val="single" w:sz="4" w:space="0" w:color="auto"/>
              <w:bottom w:val="single" w:sz="4" w:space="0" w:color="auto"/>
              <w:right w:val="single" w:sz="4" w:space="0" w:color="auto"/>
            </w:tcBorders>
            <w:shd w:val="clear" w:color="auto" w:fill="auto"/>
          </w:tcPr>
          <w:p w14:paraId="429041A9" w14:textId="77777777" w:rsidR="007D5444" w:rsidRPr="00103DAB" w:rsidRDefault="007D5444"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7532F348" w14:textId="0222162C" w:rsidR="001526A0" w:rsidRPr="00103DAB" w:rsidRDefault="007D5444" w:rsidP="00F608B5">
            <w:p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 xml:space="preserve">1. </w:t>
            </w:r>
            <w:r w:rsidR="00AC5104" w:rsidRPr="00E342A8">
              <w:rPr>
                <w:rFonts w:ascii="Times New Roman" w:eastAsia="Times New Roman" w:hAnsi="Times New Roman" w:cs="Times New Roman"/>
                <w:bCs/>
                <w:iCs/>
                <w:sz w:val="21"/>
                <w:szCs w:val="21"/>
                <w:lang w:val="hr-HR" w:eastAsia="hr-HR"/>
              </w:rPr>
              <w:t xml:space="preserve">Komunalna naknada: </w:t>
            </w:r>
            <w:r w:rsidR="00060972">
              <w:rPr>
                <w:rFonts w:ascii="Times New Roman" w:eastAsia="Times New Roman" w:hAnsi="Times New Roman" w:cs="Times New Roman"/>
                <w:bCs/>
                <w:iCs/>
                <w:sz w:val="21"/>
                <w:szCs w:val="21"/>
                <w:lang w:val="hr-HR" w:eastAsia="hr-HR"/>
              </w:rPr>
              <w:t>6</w:t>
            </w:r>
            <w:r w:rsidR="00AC5104">
              <w:rPr>
                <w:rFonts w:ascii="Times New Roman" w:eastAsia="Times New Roman" w:hAnsi="Times New Roman" w:cs="Times New Roman"/>
                <w:bCs/>
                <w:iCs/>
                <w:sz w:val="21"/>
                <w:szCs w:val="21"/>
                <w:lang w:val="hr-HR" w:eastAsia="hr-HR"/>
              </w:rPr>
              <w:t>5</w:t>
            </w:r>
            <w:r w:rsidR="00AC5104" w:rsidRPr="00E342A8">
              <w:rPr>
                <w:rFonts w:ascii="Times New Roman" w:eastAsia="Times New Roman" w:hAnsi="Times New Roman" w:cs="Times New Roman"/>
                <w:bCs/>
                <w:iCs/>
                <w:sz w:val="21"/>
                <w:szCs w:val="21"/>
                <w:lang w:val="hr-HR" w:eastAsia="hr-HR"/>
              </w:rPr>
              <w:t>.000,00 eura</w:t>
            </w:r>
          </w:p>
        </w:tc>
      </w:tr>
      <w:bookmarkEnd w:id="2"/>
    </w:tbl>
    <w:p w14:paraId="1869AE70" w14:textId="77777777" w:rsidR="00F608B5" w:rsidRPr="00103DAB" w:rsidRDefault="00F608B5" w:rsidP="00F608B5">
      <w:pPr>
        <w:adjustRightInd w:val="0"/>
        <w:spacing w:after="0" w:line="240" w:lineRule="auto"/>
        <w:jc w:val="both"/>
        <w:rPr>
          <w:rFonts w:ascii="Times New Roman" w:eastAsia="Times New Roman" w:hAnsi="Times New Roman" w:cs="Times New Roman"/>
          <w:sz w:val="20"/>
          <w:szCs w:val="20"/>
          <w:lang w:val="hr-HR" w:eastAsia="hr-HR"/>
        </w:rPr>
      </w:pPr>
    </w:p>
    <w:tbl>
      <w:tblPr>
        <w:tblW w:w="11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1"/>
        <w:gridCol w:w="64"/>
        <w:gridCol w:w="6494"/>
        <w:gridCol w:w="1423"/>
        <w:gridCol w:w="1276"/>
        <w:gridCol w:w="1289"/>
      </w:tblGrid>
      <w:tr w:rsidR="00103DAB" w:rsidRPr="00103DAB" w14:paraId="5AD9C1D0" w14:textId="4DD7E88F" w:rsidTr="004D4319">
        <w:trPr>
          <w:cantSplit/>
          <w:trHeight w:val="340"/>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01A19E" w14:textId="7081BC47" w:rsidR="0065393D" w:rsidRPr="00103DAB" w:rsidRDefault="0065393D" w:rsidP="0065393D">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 xml:space="preserve">ODRŽAVANJE JAVNIH ZELENIH POVRŠINA </w:t>
            </w:r>
          </w:p>
        </w:tc>
      </w:tr>
      <w:tr w:rsidR="00103DAB" w:rsidRPr="00103DAB" w14:paraId="7DBC9FE7" w14:textId="2CA22B47"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EED2878"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6709E"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i održavanje travnatih površina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28B1BF7" w14:textId="0B91ED8A"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c>
          <w:tcPr>
            <w:tcW w:w="1276" w:type="dxa"/>
            <w:tcBorders>
              <w:top w:val="single" w:sz="4" w:space="0" w:color="auto"/>
              <w:left w:val="single" w:sz="4" w:space="0" w:color="auto"/>
              <w:bottom w:val="single" w:sz="4" w:space="0" w:color="auto"/>
              <w:right w:val="single" w:sz="4" w:space="0" w:color="auto"/>
            </w:tcBorders>
            <w:vAlign w:val="center"/>
          </w:tcPr>
          <w:p w14:paraId="6C89A523" w14:textId="718F4269" w:rsidR="002F683B" w:rsidRPr="00103DAB" w:rsidRDefault="00425ABF" w:rsidP="002F683B">
            <w:pPr>
              <w:adjustRightInd w:val="0"/>
              <w:spacing w:after="0" w:line="240" w:lineRule="auto"/>
              <w:ind w:right="89"/>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002F683B" w:rsidRPr="00103DAB">
              <w:rPr>
                <w:rFonts w:ascii="Times New Roman" w:eastAsia="Times New Roman" w:hAnsi="Times New Roman" w:cs="Times New Roman"/>
                <w:sz w:val="21"/>
                <w:szCs w:val="21"/>
                <w:lang w:val="hr-HR" w:eastAsia="hr-HR"/>
              </w:rPr>
              <w:t xml:space="preserve"> </w:t>
            </w:r>
            <w:r>
              <w:rPr>
                <w:rFonts w:ascii="Times New Roman" w:eastAsia="Times New Roman" w:hAnsi="Times New Roman" w:cs="Times New Roman"/>
                <w:sz w:val="21"/>
                <w:szCs w:val="21"/>
                <w:lang w:val="hr-HR" w:eastAsia="hr-HR"/>
              </w:rPr>
              <w:t xml:space="preserve">0,00 </w:t>
            </w:r>
            <w:r w:rsidR="002F683B" w:rsidRPr="00103DAB">
              <w:rPr>
                <w:rFonts w:ascii="Times New Roman" w:eastAsia="Times New Roman" w:hAnsi="Times New Roman" w:cs="Times New Roman"/>
                <w:sz w:val="21"/>
                <w:szCs w:val="21"/>
                <w:lang w:val="hr-HR" w:eastAsia="hr-HR"/>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4630674" w14:textId="02C1AF75" w:rsidR="002F683B" w:rsidRPr="00103DAB" w:rsidRDefault="00425AB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126.156,87</w:t>
            </w:r>
          </w:p>
        </w:tc>
      </w:tr>
      <w:tr w:rsidR="00103DAB" w:rsidRPr="00103DAB" w14:paraId="4A242C6C" w14:textId="45FB6ACE"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484F6491"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1EE1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ukrasnog i ostalog grmlja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8A6980F" w14:textId="4A747A5E"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c>
          <w:tcPr>
            <w:tcW w:w="1276" w:type="dxa"/>
            <w:tcBorders>
              <w:top w:val="single" w:sz="4" w:space="0" w:color="auto"/>
              <w:left w:val="single" w:sz="4" w:space="0" w:color="auto"/>
              <w:bottom w:val="single" w:sz="4" w:space="0" w:color="auto"/>
              <w:right w:val="single" w:sz="4" w:space="0" w:color="auto"/>
            </w:tcBorders>
            <w:vAlign w:val="center"/>
          </w:tcPr>
          <w:p w14:paraId="15923705" w14:textId="21533400"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93D326E" w14:textId="38C8DE93" w:rsidR="002F683B" w:rsidRPr="00103DAB" w:rsidRDefault="006F414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5.119,99</w:t>
            </w:r>
          </w:p>
        </w:tc>
      </w:tr>
      <w:tr w:rsidR="00103DAB" w:rsidRPr="00103DAB" w14:paraId="45D18891" w14:textId="1BC49EBF"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C9152E"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4.3.</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E7FC6"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živih ograda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B87E49" w14:textId="31F58D77"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c>
          <w:tcPr>
            <w:tcW w:w="1276" w:type="dxa"/>
            <w:tcBorders>
              <w:top w:val="single" w:sz="4" w:space="0" w:color="auto"/>
              <w:left w:val="single" w:sz="4" w:space="0" w:color="auto"/>
              <w:bottom w:val="single" w:sz="4" w:space="0" w:color="auto"/>
              <w:right w:val="single" w:sz="4" w:space="0" w:color="auto"/>
            </w:tcBorders>
            <w:vAlign w:val="center"/>
          </w:tcPr>
          <w:p w14:paraId="5C6BE2C6" w14:textId="21417F91"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10AD7BB" w14:textId="07F9DFD8"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5.029,95</w:t>
            </w:r>
          </w:p>
        </w:tc>
      </w:tr>
      <w:tr w:rsidR="00103DAB" w:rsidRPr="00103DAB" w14:paraId="19A8AF6F" w14:textId="780312AC"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270F88C"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4.4.</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CC7B" w14:textId="457B5D09" w:rsidR="007636A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Uređivanje drveća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E0584F" w14:textId="50F956E6"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4.066,91</w:t>
            </w:r>
          </w:p>
        </w:tc>
        <w:tc>
          <w:tcPr>
            <w:tcW w:w="1276" w:type="dxa"/>
            <w:tcBorders>
              <w:top w:val="single" w:sz="4" w:space="0" w:color="auto"/>
              <w:left w:val="single" w:sz="4" w:space="0" w:color="auto"/>
              <w:bottom w:val="single" w:sz="4" w:space="0" w:color="auto"/>
              <w:right w:val="single" w:sz="4" w:space="0" w:color="auto"/>
            </w:tcBorders>
            <w:vAlign w:val="center"/>
          </w:tcPr>
          <w:p w14:paraId="2186B099" w14:textId="29CE5293" w:rsidR="002F683B" w:rsidRPr="00903A1D" w:rsidRDefault="00903A1D" w:rsidP="00903A1D">
            <w:pPr>
              <w:tabs>
                <w:tab w:val="left" w:pos="1081"/>
              </w:tabs>
              <w:adjustRightInd w:val="0"/>
              <w:spacing w:after="0" w:line="240" w:lineRule="auto"/>
              <w:ind w:right="108"/>
              <w:jc w:val="center"/>
              <w:rPr>
                <w:rFonts w:ascii="Times New Roman" w:eastAsia="Times New Roman" w:hAnsi="Times New Roman" w:cs="Times New Roman"/>
                <w:b/>
                <w:bCs/>
                <w:sz w:val="21"/>
                <w:szCs w:val="21"/>
                <w:lang w:val="hr-HR" w:eastAsia="hr-HR"/>
              </w:rPr>
            </w:pPr>
            <w:r w:rsidRPr="00903A1D">
              <w:rPr>
                <w:rFonts w:ascii="Times New Roman" w:eastAsia="Times New Roman" w:hAnsi="Times New Roman" w:cs="Times New Roman"/>
                <w:b/>
                <w:bCs/>
                <w:sz w:val="21"/>
                <w:szCs w:val="21"/>
                <w:lang w:val="hr-HR" w:eastAsia="hr-HR"/>
              </w:rPr>
              <w:t xml:space="preserve">    +2.000</w:t>
            </w:r>
            <w:r w:rsidR="004900EF" w:rsidRPr="00903A1D">
              <w:rPr>
                <w:rFonts w:ascii="Times New Roman" w:eastAsia="Times New Roman" w:hAnsi="Times New Roman" w:cs="Times New Roman"/>
                <w:b/>
                <w:bCs/>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8F04659" w14:textId="7703C2F4" w:rsidR="002F683B" w:rsidRPr="00903A1D" w:rsidRDefault="00903A1D"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903A1D">
              <w:rPr>
                <w:rFonts w:ascii="Times New Roman" w:eastAsia="Times New Roman" w:hAnsi="Times New Roman" w:cs="Times New Roman"/>
                <w:b/>
                <w:bCs/>
                <w:sz w:val="21"/>
                <w:szCs w:val="21"/>
                <w:lang w:val="hr-HR" w:eastAsia="hr-HR"/>
              </w:rPr>
              <w:t>6</w:t>
            </w:r>
            <w:r w:rsidR="004900EF" w:rsidRPr="00903A1D">
              <w:rPr>
                <w:rFonts w:ascii="Times New Roman" w:eastAsia="Times New Roman" w:hAnsi="Times New Roman" w:cs="Times New Roman"/>
                <w:b/>
                <w:bCs/>
                <w:sz w:val="21"/>
                <w:szCs w:val="21"/>
                <w:lang w:val="hr-HR" w:eastAsia="hr-HR"/>
              </w:rPr>
              <w:t>.066,91</w:t>
            </w:r>
          </w:p>
        </w:tc>
      </w:tr>
      <w:tr w:rsidR="00103DAB" w:rsidRPr="00103DAB" w14:paraId="16E5B32F" w14:textId="24C7938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775EFBE7"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4.5.</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2D12B"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cvjetnih gredica i visećih </w:t>
            </w:r>
            <w:proofErr w:type="spellStart"/>
            <w:r w:rsidRPr="00103DAB">
              <w:rPr>
                <w:rFonts w:ascii="Times New Roman" w:eastAsia="Times New Roman" w:hAnsi="Times New Roman" w:cs="Times New Roman"/>
                <w:sz w:val="21"/>
                <w:szCs w:val="21"/>
                <w:lang w:val="hr-HR" w:eastAsia="hr-HR"/>
              </w:rPr>
              <w:t>žardinjera</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B4F2907" w14:textId="6EC1D252"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25.130,25</w:t>
            </w:r>
          </w:p>
        </w:tc>
        <w:tc>
          <w:tcPr>
            <w:tcW w:w="1276" w:type="dxa"/>
            <w:tcBorders>
              <w:top w:val="single" w:sz="4" w:space="0" w:color="auto"/>
              <w:left w:val="single" w:sz="4" w:space="0" w:color="auto"/>
              <w:bottom w:val="single" w:sz="4" w:space="0" w:color="auto"/>
              <w:right w:val="single" w:sz="4" w:space="0" w:color="auto"/>
            </w:tcBorders>
            <w:vAlign w:val="center"/>
          </w:tcPr>
          <w:p w14:paraId="55E123BD" w14:textId="2D7A6AC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773A206" w14:textId="2B8E6BA3"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25.130,25</w:t>
            </w:r>
          </w:p>
        </w:tc>
      </w:tr>
      <w:tr w:rsidR="00103DAB" w:rsidRPr="00103DAB" w14:paraId="37140B99" w14:textId="4A1B7CF2"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0517CA0D"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4.6.</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EFC22"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staza i parkovnih elemenata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00B9305" w14:textId="40D2CDC8" w:rsidR="002F683B" w:rsidRPr="00103DAB" w:rsidRDefault="00B85CA4"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7A5B242" w14:textId="04D23B2A"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1B9535AB" w14:textId="281AF0A1"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B47EF2" w:rsidRPr="00103DAB">
              <w:rPr>
                <w:rFonts w:ascii="Times New Roman" w:eastAsia="Times New Roman" w:hAnsi="Times New Roman" w:cs="Times New Roman"/>
                <w:sz w:val="21"/>
                <w:szCs w:val="21"/>
                <w:lang w:val="hr-HR" w:eastAsia="hr-HR"/>
              </w:rPr>
              <w:t>0</w:t>
            </w:r>
            <w:r w:rsidR="00B03935" w:rsidRPr="00103DAB">
              <w:rPr>
                <w:rFonts w:ascii="Times New Roman" w:eastAsia="Times New Roman" w:hAnsi="Times New Roman" w:cs="Times New Roman"/>
                <w:sz w:val="21"/>
                <w:szCs w:val="21"/>
                <w:lang w:val="hr-HR" w:eastAsia="hr-HR"/>
              </w:rPr>
              <w:t>.000,00</w:t>
            </w:r>
          </w:p>
        </w:tc>
      </w:tr>
      <w:tr w:rsidR="00103DAB" w:rsidRPr="00103DAB" w14:paraId="14A743BC" w14:textId="4638AE39"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170DABD3"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4.7.</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857CD2" w14:textId="6F03A340" w:rsidR="007636AA"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Sadnja trajnog raslinja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123C7C" w14:textId="36CB8F34"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457594CE" w14:textId="049E6D1D" w:rsidR="002F683B" w:rsidRPr="007853C7" w:rsidRDefault="007853C7" w:rsidP="007853C7">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 xml:space="preserve">  +30.00</w:t>
            </w:r>
            <w:r w:rsidR="006F414B" w:rsidRPr="007853C7">
              <w:rPr>
                <w:rFonts w:ascii="Times New Roman" w:eastAsia="Times New Roman" w:hAnsi="Times New Roman" w:cs="Times New Roman"/>
                <w:b/>
                <w:b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7809707" w14:textId="5316F755" w:rsidR="002F683B" w:rsidRPr="007853C7" w:rsidRDefault="007853C7" w:rsidP="002F683B">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10</w:t>
            </w:r>
            <w:r w:rsidR="004900EF" w:rsidRPr="007853C7">
              <w:rPr>
                <w:rFonts w:ascii="Times New Roman" w:eastAsia="Times New Roman" w:hAnsi="Times New Roman" w:cs="Times New Roman"/>
                <w:b/>
                <w:bCs/>
                <w:sz w:val="21"/>
                <w:szCs w:val="21"/>
                <w:lang w:val="hr-HR" w:eastAsia="hr-HR"/>
              </w:rPr>
              <w:t>0.000,00</w:t>
            </w:r>
          </w:p>
        </w:tc>
      </w:tr>
      <w:tr w:rsidR="00103DAB" w:rsidRPr="00103DAB" w14:paraId="5E19EA8D" w14:textId="6B2EA49B" w:rsidTr="00E8751A">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FDE2FE0"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4.8.</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FA780" w14:textId="77777777"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javnih zelenih površina </w:t>
            </w:r>
            <w:proofErr w:type="spellStart"/>
            <w:r w:rsidRPr="00103DAB">
              <w:rPr>
                <w:rFonts w:ascii="Times New Roman" w:eastAsia="Times New Roman" w:hAnsi="Times New Roman" w:cs="Times New Roman"/>
                <w:sz w:val="21"/>
                <w:szCs w:val="21"/>
                <w:lang w:val="hr-HR" w:eastAsia="hr-HR"/>
              </w:rPr>
              <w:t>malčiranjem</w:t>
            </w:r>
            <w:proofErr w:type="spellEnd"/>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429AE8B" w14:textId="46D57B45"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38.000,00</w:t>
            </w:r>
          </w:p>
        </w:tc>
        <w:tc>
          <w:tcPr>
            <w:tcW w:w="1276" w:type="dxa"/>
            <w:tcBorders>
              <w:top w:val="single" w:sz="4" w:space="0" w:color="auto"/>
              <w:left w:val="single" w:sz="4" w:space="0" w:color="auto"/>
              <w:bottom w:val="single" w:sz="4" w:space="0" w:color="auto"/>
              <w:right w:val="single" w:sz="4" w:space="0" w:color="auto"/>
            </w:tcBorders>
            <w:vAlign w:val="center"/>
          </w:tcPr>
          <w:p w14:paraId="3BC280F3" w14:textId="5A08E28F" w:rsidR="002F683B" w:rsidRPr="00103DAB" w:rsidRDefault="00903A1D" w:rsidP="00903A1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0</w:t>
            </w:r>
            <w:r w:rsidR="004900EF">
              <w:rPr>
                <w:rFonts w:ascii="Times New Roman" w:eastAsia="Times New Roman" w:hAnsi="Times New Roman" w:cs="Times New Roman"/>
                <w:sz w:val="21"/>
                <w:szCs w:val="21"/>
                <w:lang w:val="hr-HR" w:eastAsia="hr-HR"/>
              </w:rPr>
              <w:t>,00</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76DCFEE" w14:textId="3C10479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38</w:t>
            </w:r>
            <w:r w:rsidR="00C37440">
              <w:rPr>
                <w:rFonts w:ascii="Times New Roman" w:eastAsia="Times New Roman" w:hAnsi="Times New Roman" w:cs="Times New Roman"/>
                <w:sz w:val="21"/>
                <w:szCs w:val="21"/>
                <w:lang w:val="hr-HR" w:eastAsia="hr-HR"/>
              </w:rPr>
              <w:t>.000,00</w:t>
            </w:r>
          </w:p>
        </w:tc>
      </w:tr>
      <w:tr w:rsidR="00103DAB" w:rsidRPr="00103DAB" w14:paraId="4A3C2689" w14:textId="4ACEE6F4" w:rsidTr="004D4319">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23481E2F" w14:textId="77777777"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w:t>
            </w:r>
          </w:p>
        </w:tc>
        <w:tc>
          <w:tcPr>
            <w:tcW w:w="1054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E7F0477" w14:textId="602CDA08"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rekreacijskih i dječjih igrališta na području Grada Ivanca</w:t>
            </w:r>
          </w:p>
        </w:tc>
      </w:tr>
      <w:tr w:rsidR="00103DAB" w:rsidRPr="00103DAB" w14:paraId="7DEF8468" w14:textId="69DB43A9"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6864AFF3" w14:textId="7119BED9" w:rsidR="002F683B" w:rsidRPr="00103DAB" w:rsidRDefault="002F683B" w:rsidP="002F683B">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4.9.1.</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EDBE" w14:textId="782651CB" w:rsidR="00F91AD1"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zelenih površina</w:t>
            </w:r>
          </w:p>
        </w:tc>
        <w:tc>
          <w:tcPr>
            <w:tcW w:w="1423" w:type="dxa"/>
            <w:tcBorders>
              <w:top w:val="single" w:sz="4" w:space="0" w:color="auto"/>
              <w:left w:val="single" w:sz="4" w:space="0" w:color="auto"/>
              <w:bottom w:val="single" w:sz="4" w:space="0" w:color="auto"/>
              <w:right w:val="single" w:sz="4" w:space="0" w:color="auto"/>
            </w:tcBorders>
            <w:vAlign w:val="center"/>
          </w:tcPr>
          <w:p w14:paraId="2CB38484" w14:textId="146A2E8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c>
          <w:tcPr>
            <w:tcW w:w="1276" w:type="dxa"/>
            <w:tcBorders>
              <w:top w:val="single" w:sz="4" w:space="0" w:color="auto"/>
              <w:left w:val="single" w:sz="4" w:space="0" w:color="auto"/>
              <w:bottom w:val="single" w:sz="4" w:space="0" w:color="auto"/>
              <w:right w:val="single" w:sz="4" w:space="0" w:color="auto"/>
            </w:tcBorders>
            <w:vAlign w:val="center"/>
          </w:tcPr>
          <w:p w14:paraId="3555C43E" w14:textId="5A313532"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1BBFA31B" w14:textId="6E43032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    66.361,40</w:t>
            </w:r>
          </w:p>
        </w:tc>
      </w:tr>
      <w:tr w:rsidR="00103DAB" w:rsidRPr="00103DAB" w14:paraId="7F2F5599" w14:textId="21E10E30" w:rsidTr="00907748">
        <w:trPr>
          <w:cantSplit/>
          <w:trHeight w:val="340"/>
          <w:jc w:val="center"/>
        </w:trPr>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14:paraId="57DBEC9A" w14:textId="2D9FCFED"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4.9.2.</w:t>
            </w:r>
          </w:p>
        </w:tc>
        <w:tc>
          <w:tcPr>
            <w:tcW w:w="655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10B420" w14:textId="552E12B1" w:rsidR="002F683B" w:rsidRPr="00103DAB" w:rsidRDefault="002F683B" w:rsidP="002F683B">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Održavanje opreme </w:t>
            </w:r>
          </w:p>
        </w:tc>
        <w:tc>
          <w:tcPr>
            <w:tcW w:w="1423" w:type="dxa"/>
            <w:tcBorders>
              <w:top w:val="single" w:sz="4" w:space="0" w:color="auto"/>
              <w:left w:val="single" w:sz="4" w:space="0" w:color="auto"/>
              <w:bottom w:val="single" w:sz="4" w:space="0" w:color="auto"/>
              <w:right w:val="single" w:sz="4" w:space="0" w:color="auto"/>
            </w:tcBorders>
            <w:vAlign w:val="center"/>
          </w:tcPr>
          <w:p w14:paraId="3ADB03D8" w14:textId="0B8F5BBC"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13.272,28</w:t>
            </w:r>
          </w:p>
        </w:tc>
        <w:tc>
          <w:tcPr>
            <w:tcW w:w="1276" w:type="dxa"/>
            <w:tcBorders>
              <w:top w:val="single" w:sz="4" w:space="0" w:color="auto"/>
              <w:left w:val="single" w:sz="4" w:space="0" w:color="auto"/>
              <w:bottom w:val="single" w:sz="4" w:space="0" w:color="auto"/>
              <w:right w:val="single" w:sz="4" w:space="0" w:color="auto"/>
            </w:tcBorders>
            <w:vAlign w:val="center"/>
          </w:tcPr>
          <w:p w14:paraId="285DC6E9" w14:textId="66F9264D"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51EA16F0" w14:textId="43967C57" w:rsidR="002F683B" w:rsidRPr="00103DAB" w:rsidRDefault="004900EF"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13.272,28</w:t>
            </w:r>
          </w:p>
        </w:tc>
      </w:tr>
      <w:tr w:rsidR="00103DAB" w:rsidRPr="00103DAB" w14:paraId="27007B59" w14:textId="1C7EC450" w:rsidTr="0032683F">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88176" w14:textId="77777777" w:rsidR="002F683B" w:rsidRPr="00103DAB" w:rsidRDefault="002F683B" w:rsidP="002F683B">
            <w:pPr>
              <w:adjustRightInd w:val="0"/>
              <w:spacing w:after="0"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569B8314" w14:textId="4BDA5668" w:rsidR="002F683B" w:rsidRPr="00103DAB" w:rsidRDefault="004900EF"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373.137,65</w:t>
            </w:r>
          </w:p>
        </w:tc>
        <w:tc>
          <w:tcPr>
            <w:tcW w:w="1276" w:type="dxa"/>
            <w:tcBorders>
              <w:top w:val="single" w:sz="4" w:space="0" w:color="auto"/>
              <w:left w:val="single" w:sz="4" w:space="0" w:color="auto"/>
              <w:bottom w:val="single" w:sz="4" w:space="0" w:color="auto"/>
              <w:right w:val="single" w:sz="4" w:space="0" w:color="auto"/>
            </w:tcBorders>
            <w:vAlign w:val="center"/>
          </w:tcPr>
          <w:p w14:paraId="348C0854" w14:textId="6DD39355" w:rsidR="002F683B" w:rsidRPr="00103DAB" w:rsidRDefault="007853C7" w:rsidP="007853C7">
            <w:pPr>
              <w:spacing w:after="0" w:line="240" w:lineRule="auto"/>
              <w:jc w:val="center"/>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 xml:space="preserve"> +3</w:t>
            </w:r>
            <w:r w:rsidR="00903A1D">
              <w:rPr>
                <w:rFonts w:ascii="Times New Roman" w:eastAsia="Times New Roman" w:hAnsi="Times New Roman" w:cs="Times New Roman"/>
                <w:b/>
                <w:bCs/>
                <w:iCs/>
                <w:sz w:val="21"/>
                <w:szCs w:val="21"/>
                <w:lang w:val="hr-HR" w:eastAsia="hr-HR"/>
              </w:rPr>
              <w:t>2</w:t>
            </w:r>
            <w:r>
              <w:rPr>
                <w:rFonts w:ascii="Times New Roman" w:eastAsia="Times New Roman" w:hAnsi="Times New Roman" w:cs="Times New Roman"/>
                <w:b/>
                <w:bCs/>
                <w:iCs/>
                <w:sz w:val="21"/>
                <w:szCs w:val="21"/>
                <w:lang w:val="hr-HR" w:eastAsia="hr-HR"/>
              </w:rPr>
              <w:t>.00</w:t>
            </w:r>
            <w:r w:rsidR="004900EF">
              <w:rPr>
                <w:rFonts w:ascii="Times New Roman" w:eastAsia="Times New Roman" w:hAnsi="Times New Roman" w:cs="Times New Roman"/>
                <w:b/>
                <w:bCs/>
                <w:iCs/>
                <w:sz w:val="21"/>
                <w:szCs w:val="21"/>
                <w:lang w:val="hr-HR" w:eastAsia="hr-HR"/>
              </w:rPr>
              <w:t>0,00</w:t>
            </w:r>
          </w:p>
        </w:tc>
        <w:tc>
          <w:tcPr>
            <w:tcW w:w="1289" w:type="dxa"/>
            <w:tcBorders>
              <w:top w:val="single" w:sz="4" w:space="0" w:color="auto"/>
              <w:left w:val="single" w:sz="4" w:space="0" w:color="auto"/>
              <w:bottom w:val="single" w:sz="4" w:space="0" w:color="auto"/>
              <w:right w:val="single" w:sz="4" w:space="0" w:color="auto"/>
            </w:tcBorders>
            <w:vAlign w:val="center"/>
          </w:tcPr>
          <w:p w14:paraId="463E03B5" w14:textId="600637FE" w:rsidR="002F683B" w:rsidRPr="00103DAB" w:rsidRDefault="007853C7" w:rsidP="002F683B">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40</w:t>
            </w:r>
            <w:r w:rsidR="00903A1D">
              <w:rPr>
                <w:rFonts w:ascii="Times New Roman" w:eastAsia="Times New Roman" w:hAnsi="Times New Roman" w:cs="Times New Roman"/>
                <w:b/>
                <w:bCs/>
                <w:iCs/>
                <w:sz w:val="21"/>
                <w:szCs w:val="21"/>
                <w:lang w:val="hr-HR" w:eastAsia="hr-HR"/>
              </w:rPr>
              <w:t>5</w:t>
            </w:r>
            <w:r w:rsidR="004900EF">
              <w:rPr>
                <w:rFonts w:ascii="Times New Roman" w:eastAsia="Times New Roman" w:hAnsi="Times New Roman" w:cs="Times New Roman"/>
                <w:b/>
                <w:bCs/>
                <w:iCs/>
                <w:sz w:val="21"/>
                <w:szCs w:val="21"/>
                <w:lang w:val="hr-HR" w:eastAsia="hr-HR"/>
              </w:rPr>
              <w:t>.137,65</w:t>
            </w:r>
          </w:p>
        </w:tc>
      </w:tr>
      <w:tr w:rsidR="00103DAB" w:rsidRPr="00103DAB" w14:paraId="09BC828C" w14:textId="54211E01" w:rsidTr="00AC5104">
        <w:trPr>
          <w:cantSplit/>
          <w:trHeight w:val="656"/>
          <w:jc w:val="center"/>
        </w:trPr>
        <w:tc>
          <w:tcPr>
            <w:tcW w:w="11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378B19" w14:textId="77777777" w:rsidR="002F683B" w:rsidRPr="00103DAB" w:rsidRDefault="002F683B" w:rsidP="002F683B">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lastRenderedPageBreak/>
              <w:t>Izvori financiranja:</w:t>
            </w:r>
          </w:p>
          <w:p w14:paraId="61E6B76B" w14:textId="6D58C5B7" w:rsidR="00835812" w:rsidRDefault="00AC5104" w:rsidP="00060972">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8A358A">
              <w:rPr>
                <w:rFonts w:ascii="Times New Roman" w:eastAsia="Times New Roman" w:hAnsi="Times New Roman" w:cs="Times New Roman"/>
                <w:bCs/>
                <w:iCs/>
                <w:sz w:val="21"/>
                <w:szCs w:val="21"/>
                <w:lang w:val="hr-HR" w:eastAsia="hr-HR"/>
              </w:rPr>
              <w:t>369.614,72</w:t>
            </w:r>
            <w:r w:rsidRPr="00E342A8">
              <w:rPr>
                <w:rFonts w:ascii="Times New Roman" w:eastAsia="Times New Roman" w:hAnsi="Times New Roman" w:cs="Times New Roman"/>
                <w:bCs/>
                <w:iCs/>
                <w:sz w:val="21"/>
                <w:szCs w:val="21"/>
                <w:lang w:val="hr-HR" w:eastAsia="hr-HR"/>
              </w:rPr>
              <w:t xml:space="preserve"> eura</w:t>
            </w:r>
          </w:p>
          <w:p w14:paraId="1588F1BF" w14:textId="2D258CDA" w:rsidR="002B3465" w:rsidRPr="00060972" w:rsidRDefault="002B3465" w:rsidP="00060972">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Prihodi od poreza: 35.522,93 eura</w:t>
            </w:r>
          </w:p>
        </w:tc>
      </w:tr>
      <w:tr w:rsidR="00AC5104" w:rsidRPr="00103DAB" w14:paraId="05B8AADE" w14:textId="77777777" w:rsidTr="00AC5104">
        <w:trPr>
          <w:cantSplit/>
          <w:trHeight w:val="656"/>
          <w:jc w:val="center"/>
        </w:trPr>
        <w:tc>
          <w:tcPr>
            <w:tcW w:w="11207" w:type="dxa"/>
            <w:gridSpan w:val="6"/>
            <w:tcBorders>
              <w:top w:val="single" w:sz="4" w:space="0" w:color="auto"/>
              <w:left w:val="nil"/>
              <w:bottom w:val="single" w:sz="4" w:space="0" w:color="auto"/>
              <w:right w:val="nil"/>
            </w:tcBorders>
            <w:shd w:val="clear" w:color="auto" w:fill="auto"/>
            <w:vAlign w:val="center"/>
          </w:tcPr>
          <w:p w14:paraId="72DF9088" w14:textId="77777777" w:rsidR="00AC5104" w:rsidRPr="00103DAB" w:rsidRDefault="00AC5104" w:rsidP="002F683B">
            <w:pPr>
              <w:adjustRightInd w:val="0"/>
              <w:spacing w:after="0" w:line="240" w:lineRule="auto"/>
              <w:ind w:right="108"/>
              <w:rPr>
                <w:rFonts w:ascii="Times New Roman" w:eastAsia="Times New Roman" w:hAnsi="Times New Roman" w:cs="Times New Roman"/>
                <w:bCs/>
                <w:i/>
                <w:sz w:val="20"/>
                <w:szCs w:val="20"/>
                <w:lang w:val="hr-HR" w:eastAsia="hr-HR"/>
              </w:rPr>
            </w:pPr>
          </w:p>
        </w:tc>
      </w:tr>
      <w:tr w:rsidR="002F683B" w:rsidRPr="00103DAB" w14:paraId="22234D54" w14:textId="77777777" w:rsidTr="00753848">
        <w:trPr>
          <w:cantSplit/>
          <w:trHeight w:val="412"/>
          <w:jc w:val="center"/>
        </w:trPr>
        <w:tc>
          <w:tcPr>
            <w:tcW w:w="7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39952" w14:textId="77777777" w:rsidR="002F683B" w:rsidRPr="00103DAB" w:rsidRDefault="002F683B" w:rsidP="002F683B">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Redni broj</w:t>
            </w:r>
          </w:p>
        </w:tc>
        <w:tc>
          <w:tcPr>
            <w:tcW w:w="6494" w:type="dxa"/>
            <w:tcBorders>
              <w:top w:val="single" w:sz="4" w:space="0" w:color="auto"/>
              <w:left w:val="single" w:sz="4" w:space="0" w:color="auto"/>
              <w:bottom w:val="single" w:sz="4" w:space="0" w:color="auto"/>
              <w:right w:val="single" w:sz="4" w:space="0" w:color="auto"/>
            </w:tcBorders>
            <w:shd w:val="clear" w:color="auto" w:fill="auto"/>
            <w:vAlign w:val="center"/>
          </w:tcPr>
          <w:p w14:paraId="278D8F45"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Opis poslova</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CBE118B" w14:textId="37F266FB" w:rsidR="002F683B" w:rsidRPr="00103DAB" w:rsidRDefault="002F683B" w:rsidP="002F683B">
            <w:pPr>
              <w:adjustRightInd w:val="0"/>
              <w:spacing w:after="0" w:line="240" w:lineRule="auto"/>
              <w:ind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Plan za 202</w:t>
            </w:r>
            <w:r w:rsidR="004900EF">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c>
          <w:tcPr>
            <w:tcW w:w="1276" w:type="dxa"/>
            <w:tcBorders>
              <w:top w:val="single" w:sz="4" w:space="0" w:color="auto"/>
              <w:left w:val="single" w:sz="4" w:space="0" w:color="auto"/>
              <w:bottom w:val="single" w:sz="4" w:space="0" w:color="auto"/>
              <w:right w:val="single" w:sz="4" w:space="0" w:color="auto"/>
            </w:tcBorders>
            <w:vAlign w:val="center"/>
          </w:tcPr>
          <w:p w14:paraId="22B40CA4" w14:textId="77777777"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Promjena</w:t>
            </w:r>
          </w:p>
        </w:tc>
        <w:tc>
          <w:tcPr>
            <w:tcW w:w="1289" w:type="dxa"/>
            <w:tcBorders>
              <w:top w:val="single" w:sz="4" w:space="0" w:color="auto"/>
              <w:left w:val="single" w:sz="4" w:space="0" w:color="auto"/>
              <w:bottom w:val="single" w:sz="4" w:space="0" w:color="auto"/>
              <w:right w:val="single" w:sz="4" w:space="0" w:color="auto"/>
            </w:tcBorders>
            <w:vAlign w:val="center"/>
          </w:tcPr>
          <w:p w14:paraId="7055AEE4" w14:textId="74E11D8A" w:rsidR="002F683B" w:rsidRPr="00103DAB" w:rsidRDefault="002F683B" w:rsidP="002F683B">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Novi plan za 202</w:t>
            </w:r>
            <w:r w:rsidR="004900EF">
              <w:rPr>
                <w:rFonts w:ascii="Times New Roman" w:eastAsia="Times New Roman" w:hAnsi="Times New Roman" w:cs="Times New Roman"/>
                <w:b/>
                <w:bCs/>
                <w:sz w:val="21"/>
                <w:szCs w:val="21"/>
                <w:lang w:val="hr-HR" w:eastAsia="hr-HR"/>
              </w:rPr>
              <w:t>5</w:t>
            </w:r>
            <w:r w:rsidRPr="00103DAB">
              <w:rPr>
                <w:rFonts w:ascii="Times New Roman" w:eastAsia="Times New Roman" w:hAnsi="Times New Roman" w:cs="Times New Roman"/>
                <w:b/>
                <w:bCs/>
                <w:sz w:val="21"/>
                <w:szCs w:val="21"/>
                <w:lang w:val="hr-HR" w:eastAsia="hr-HR"/>
              </w:rPr>
              <w:t>.</w:t>
            </w:r>
          </w:p>
        </w:tc>
      </w:tr>
    </w:tbl>
    <w:p w14:paraId="3374E8A8"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76"/>
      </w:tblGrid>
      <w:tr w:rsidR="00103DAB" w:rsidRPr="00103DAB" w14:paraId="67797AC6" w14:textId="1505FABA" w:rsidTr="004D4319">
        <w:trPr>
          <w:cantSplit/>
          <w:trHeight w:val="340"/>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05CA8" w14:textId="2B10A2D0" w:rsidR="00F34C5F" w:rsidRPr="00103DAB" w:rsidRDefault="00F34C5F" w:rsidP="004D4319">
            <w:pPr>
              <w:pStyle w:val="Odlomakpopisa"/>
              <w:numPr>
                <w:ilvl w:val="0"/>
                <w:numId w:val="11"/>
              </w:numPr>
              <w:tabs>
                <w:tab w:val="left" w:pos="2128"/>
              </w:tabs>
              <w:spacing w:after="0" w:line="240" w:lineRule="auto"/>
              <w:ind w:left="664"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GRAĐEVINA, UREĐAJA I PREDMETA JAVNE NAMJENE</w:t>
            </w:r>
          </w:p>
        </w:tc>
      </w:tr>
      <w:tr w:rsidR="00103DAB" w:rsidRPr="00103DAB" w14:paraId="1643B876" w14:textId="6E9F5D8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A67E2DC" w14:textId="1FBFE31D"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E76DF19"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spomenika i spomen-obilježja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599F5D" w14:textId="1DD729EA"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4.645,30</w:t>
            </w:r>
          </w:p>
        </w:tc>
        <w:tc>
          <w:tcPr>
            <w:tcW w:w="1276" w:type="dxa"/>
            <w:tcBorders>
              <w:top w:val="single" w:sz="4" w:space="0" w:color="auto"/>
              <w:left w:val="single" w:sz="4" w:space="0" w:color="auto"/>
              <w:bottom w:val="single" w:sz="4" w:space="0" w:color="auto"/>
              <w:right w:val="single" w:sz="4" w:space="0" w:color="auto"/>
            </w:tcBorders>
            <w:vAlign w:val="center"/>
          </w:tcPr>
          <w:p w14:paraId="76EB57CD" w14:textId="597A1D66" w:rsidR="00803418" w:rsidRPr="00103DAB" w:rsidRDefault="004900EF" w:rsidP="00803418">
            <w:pPr>
              <w:tabs>
                <w:tab w:val="left" w:pos="2128"/>
              </w:tabs>
              <w:spacing w:after="0" w:line="240" w:lineRule="auto"/>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72D36B8A" w14:textId="4550D9AB"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4</w:t>
            </w:r>
            <w:r w:rsidR="00803418">
              <w:rPr>
                <w:rFonts w:ascii="Times New Roman" w:eastAsia="Times New Roman" w:hAnsi="Times New Roman" w:cs="Times New Roman"/>
                <w:bCs/>
                <w:sz w:val="21"/>
                <w:szCs w:val="21"/>
                <w:lang w:val="hr-HR" w:eastAsia="hr-HR"/>
              </w:rPr>
              <w:t>.645,30</w:t>
            </w:r>
          </w:p>
        </w:tc>
      </w:tr>
      <w:tr w:rsidR="00103DAB" w:rsidRPr="00103DAB" w14:paraId="049AA430" w14:textId="33D17E33"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F083C24" w14:textId="71A7E952" w:rsidR="00F34C5F" w:rsidRPr="00103DAB" w:rsidRDefault="00F34C5F"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5.2.</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39F8108A" w14:textId="77777777" w:rsidR="00F34C5F" w:rsidRPr="00103DAB" w:rsidRDefault="00F34C5F" w:rsidP="00F608B5">
            <w:pPr>
              <w:adjustRightInd w:val="0"/>
              <w:spacing w:after="0" w:line="240" w:lineRule="auto"/>
              <w:ind w:left="35"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9F4157" w14:textId="3280BB2F"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2F683B" w:rsidRPr="00103DAB">
              <w:rPr>
                <w:rFonts w:ascii="Times New Roman" w:eastAsia="Times New Roman" w:hAnsi="Times New Roman" w:cs="Times New Roman"/>
                <w:bCs/>
                <w:sz w:val="21"/>
                <w:szCs w:val="21"/>
                <w:lang w:val="hr-HR" w:eastAsia="hr-HR"/>
              </w:rPr>
              <w:t>6.636,14</w:t>
            </w:r>
          </w:p>
        </w:tc>
        <w:tc>
          <w:tcPr>
            <w:tcW w:w="1276" w:type="dxa"/>
            <w:tcBorders>
              <w:top w:val="single" w:sz="4" w:space="0" w:color="auto"/>
              <w:left w:val="single" w:sz="4" w:space="0" w:color="auto"/>
              <w:bottom w:val="single" w:sz="4" w:space="0" w:color="auto"/>
              <w:right w:val="single" w:sz="4" w:space="0" w:color="auto"/>
            </w:tcBorders>
            <w:vAlign w:val="center"/>
          </w:tcPr>
          <w:p w14:paraId="7FB995D0" w14:textId="2DD328D2" w:rsidR="00F34C5F" w:rsidRPr="00103DAB" w:rsidRDefault="002F683B"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 xml:space="preserve">            </w:t>
            </w:r>
            <w:r w:rsidR="00803418">
              <w:rPr>
                <w:rFonts w:ascii="Times New Roman" w:eastAsia="Times New Roman" w:hAnsi="Times New Roman" w:cs="Times New Roman"/>
                <w:bCs/>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6E3481E" w14:textId="33A58FF6"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103DAB">
              <w:rPr>
                <w:rFonts w:ascii="Times New Roman" w:eastAsia="Times New Roman" w:hAnsi="Times New Roman" w:cs="Times New Roman"/>
                <w:bCs/>
                <w:sz w:val="21"/>
                <w:szCs w:val="21"/>
                <w:lang w:val="hr-HR" w:eastAsia="hr-HR"/>
              </w:rPr>
              <w:t xml:space="preserve">     </w:t>
            </w:r>
            <w:r w:rsidR="004900EF">
              <w:rPr>
                <w:rFonts w:ascii="Times New Roman" w:eastAsia="Times New Roman" w:hAnsi="Times New Roman" w:cs="Times New Roman"/>
                <w:bCs/>
                <w:sz w:val="21"/>
                <w:szCs w:val="21"/>
                <w:lang w:val="hr-HR" w:eastAsia="hr-HR"/>
              </w:rPr>
              <w:t>6</w:t>
            </w:r>
            <w:r w:rsidR="00803418">
              <w:rPr>
                <w:rFonts w:ascii="Times New Roman" w:eastAsia="Times New Roman" w:hAnsi="Times New Roman" w:cs="Times New Roman"/>
                <w:bCs/>
                <w:sz w:val="21"/>
                <w:szCs w:val="21"/>
                <w:lang w:val="hr-HR" w:eastAsia="hr-HR"/>
              </w:rPr>
              <w:t>.636,14</w:t>
            </w:r>
          </w:p>
        </w:tc>
      </w:tr>
      <w:tr w:rsidR="00103DAB" w:rsidRPr="00103DAB" w14:paraId="7CB23E8B" w14:textId="5852555A"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98966" w14:textId="77777777" w:rsidR="00F34C5F" w:rsidRPr="00103DAB" w:rsidRDefault="00F34C5F"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38DE3B" w14:textId="2A5B247D"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2F683B" w:rsidRPr="00103DAB">
              <w:rPr>
                <w:rFonts w:ascii="Times New Roman" w:eastAsia="Times New Roman" w:hAnsi="Times New Roman" w:cs="Times New Roman"/>
                <w:b/>
                <w:bCs/>
                <w:sz w:val="21"/>
                <w:szCs w:val="21"/>
                <w:lang w:val="hr-HR" w:eastAsia="hr-HR"/>
              </w:rPr>
              <w:t>11.281,44</w:t>
            </w:r>
          </w:p>
        </w:tc>
        <w:tc>
          <w:tcPr>
            <w:tcW w:w="1276" w:type="dxa"/>
            <w:tcBorders>
              <w:top w:val="single" w:sz="4" w:space="0" w:color="auto"/>
              <w:left w:val="single" w:sz="4" w:space="0" w:color="auto"/>
              <w:bottom w:val="single" w:sz="4" w:space="0" w:color="auto"/>
              <w:right w:val="single" w:sz="4" w:space="0" w:color="auto"/>
            </w:tcBorders>
            <w:vAlign w:val="center"/>
          </w:tcPr>
          <w:p w14:paraId="7FADA89B" w14:textId="520D37C5" w:rsidR="00F34C5F" w:rsidRPr="00103DAB" w:rsidRDefault="00803418" w:rsidP="00C3172A">
            <w:pPr>
              <w:tabs>
                <w:tab w:val="left" w:pos="2128"/>
              </w:tabs>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0,00</w:t>
            </w:r>
          </w:p>
        </w:tc>
        <w:tc>
          <w:tcPr>
            <w:tcW w:w="1276" w:type="dxa"/>
            <w:tcBorders>
              <w:top w:val="single" w:sz="4" w:space="0" w:color="auto"/>
              <w:left w:val="single" w:sz="4" w:space="0" w:color="auto"/>
              <w:bottom w:val="single" w:sz="4" w:space="0" w:color="auto"/>
              <w:right w:val="single" w:sz="4" w:space="0" w:color="auto"/>
            </w:tcBorders>
            <w:vAlign w:val="center"/>
          </w:tcPr>
          <w:p w14:paraId="69A14F36" w14:textId="1084F36E" w:rsidR="00F34C5F" w:rsidRPr="00103DAB" w:rsidRDefault="00A950CE" w:rsidP="00F608B5">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 xml:space="preserve"> </w:t>
            </w:r>
            <w:r w:rsidR="00B45C43" w:rsidRPr="00103DAB">
              <w:rPr>
                <w:rFonts w:ascii="Times New Roman" w:eastAsia="Times New Roman" w:hAnsi="Times New Roman" w:cs="Times New Roman"/>
                <w:b/>
                <w:bCs/>
                <w:sz w:val="21"/>
                <w:szCs w:val="21"/>
                <w:lang w:val="hr-HR" w:eastAsia="hr-HR"/>
              </w:rPr>
              <w:t xml:space="preserve">  </w:t>
            </w:r>
            <w:r w:rsidRPr="00103DAB">
              <w:rPr>
                <w:rFonts w:ascii="Times New Roman" w:eastAsia="Times New Roman" w:hAnsi="Times New Roman" w:cs="Times New Roman"/>
                <w:b/>
                <w:bCs/>
                <w:sz w:val="21"/>
                <w:szCs w:val="21"/>
                <w:lang w:val="hr-HR" w:eastAsia="hr-HR"/>
              </w:rPr>
              <w:t xml:space="preserve">  </w:t>
            </w:r>
            <w:r w:rsidR="00803418">
              <w:rPr>
                <w:rFonts w:ascii="Times New Roman" w:eastAsia="Times New Roman" w:hAnsi="Times New Roman" w:cs="Times New Roman"/>
                <w:b/>
                <w:bCs/>
                <w:sz w:val="21"/>
                <w:szCs w:val="21"/>
                <w:lang w:val="hr-HR" w:eastAsia="hr-HR"/>
              </w:rPr>
              <w:t>11.281,44</w:t>
            </w:r>
          </w:p>
        </w:tc>
      </w:tr>
      <w:tr w:rsidR="004D4319" w:rsidRPr="00103DAB" w14:paraId="102A3D0F" w14:textId="6C68AB92" w:rsidTr="004D4319">
        <w:trPr>
          <w:cantSplit/>
          <w:trHeight w:val="412"/>
          <w:jc w:val="center"/>
        </w:trPr>
        <w:tc>
          <w:tcPr>
            <w:tcW w:w="11194" w:type="dxa"/>
            <w:gridSpan w:val="5"/>
            <w:tcBorders>
              <w:top w:val="single" w:sz="4" w:space="0" w:color="auto"/>
              <w:left w:val="single" w:sz="4" w:space="0" w:color="auto"/>
              <w:bottom w:val="single" w:sz="4" w:space="0" w:color="auto"/>
              <w:right w:val="single" w:sz="4" w:space="0" w:color="auto"/>
            </w:tcBorders>
            <w:shd w:val="clear" w:color="auto" w:fill="auto"/>
          </w:tcPr>
          <w:p w14:paraId="5C51B383" w14:textId="77777777" w:rsidR="004D4319" w:rsidRPr="00103DAB" w:rsidRDefault="004D4319" w:rsidP="00F608B5">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068B01E5" w14:textId="2F883C5D" w:rsidR="004D4319" w:rsidRPr="00103DAB" w:rsidRDefault="004D4319" w:rsidP="00F608B5">
            <w:pPr>
              <w:adjustRightInd w:val="0"/>
              <w:spacing w:after="0" w:line="240" w:lineRule="auto"/>
              <w:ind w:right="108"/>
              <w:rPr>
                <w:rFonts w:ascii="Times New Roman" w:eastAsia="Times New Roman" w:hAnsi="Times New Roman" w:cs="Times New Roman"/>
                <w:bCs/>
                <w:i/>
                <w:sz w:val="21"/>
                <w:szCs w:val="21"/>
                <w:lang w:val="hr-HR" w:eastAsia="hr-HR"/>
              </w:rPr>
            </w:pPr>
            <w:r w:rsidRPr="00103DAB">
              <w:rPr>
                <w:rFonts w:ascii="Times New Roman" w:eastAsia="Times New Roman" w:hAnsi="Times New Roman" w:cs="Times New Roman"/>
                <w:bCs/>
                <w:iCs/>
                <w:sz w:val="20"/>
                <w:szCs w:val="20"/>
                <w:lang w:val="hr-HR" w:eastAsia="hr-HR"/>
              </w:rPr>
              <w:t xml:space="preserve">1. </w:t>
            </w:r>
            <w:r w:rsidR="00D44EA8" w:rsidRPr="00E342A8">
              <w:rPr>
                <w:rFonts w:ascii="Times New Roman" w:eastAsia="Times New Roman" w:hAnsi="Times New Roman" w:cs="Times New Roman"/>
                <w:bCs/>
                <w:iCs/>
                <w:sz w:val="21"/>
                <w:szCs w:val="21"/>
                <w:lang w:val="hr-HR" w:eastAsia="hr-HR"/>
              </w:rPr>
              <w:t>Komunalna naknada: 11.281,44 eura</w:t>
            </w:r>
          </w:p>
        </w:tc>
      </w:tr>
    </w:tbl>
    <w:p w14:paraId="0A4FE9B0"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6521"/>
        <w:gridCol w:w="1417"/>
        <w:gridCol w:w="1276"/>
        <w:gridCol w:w="1285"/>
      </w:tblGrid>
      <w:tr w:rsidR="00103DAB" w:rsidRPr="00103DAB" w14:paraId="344B0786" w14:textId="0A7897E2" w:rsidTr="007B68F8">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677BB6" w14:textId="096E8C8F" w:rsidR="00AD42AC" w:rsidRPr="00103DAB" w:rsidRDefault="00AD42AC" w:rsidP="00AD42AC">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GROBLJA I KREMATORIJA UNUTAR GROBLJA</w:t>
            </w:r>
          </w:p>
        </w:tc>
      </w:tr>
      <w:tr w:rsidR="00103DAB" w:rsidRPr="00103DAB" w14:paraId="7955EFC4" w14:textId="5001E150" w:rsidTr="009D2943">
        <w:trPr>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3D6C7E2A" w14:textId="3F9D51D0" w:rsidR="002E6AD7" w:rsidRPr="00103DAB" w:rsidRDefault="002E6AD7" w:rsidP="00F608B5">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6.1.</w:t>
            </w:r>
          </w:p>
        </w:tc>
        <w:tc>
          <w:tcPr>
            <w:tcW w:w="6521" w:type="dxa"/>
            <w:tcBorders>
              <w:top w:val="single" w:sz="4" w:space="0" w:color="auto"/>
              <w:left w:val="single" w:sz="4" w:space="0" w:color="auto"/>
              <w:bottom w:val="single" w:sz="4" w:space="0" w:color="auto"/>
              <w:right w:val="single" w:sz="4" w:space="0" w:color="auto"/>
            </w:tcBorders>
            <w:shd w:val="clear" w:color="auto" w:fill="auto"/>
            <w:vAlign w:val="center"/>
          </w:tcPr>
          <w:p w14:paraId="0630ECF9" w14:textId="77777777" w:rsidR="002E6AD7" w:rsidRPr="00103DAB" w:rsidRDefault="002E6AD7"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 xml:space="preserve">Groblja u Ivancu, Prigorcu, </w:t>
            </w:r>
            <w:proofErr w:type="spellStart"/>
            <w:r w:rsidRPr="00103DAB">
              <w:rPr>
                <w:rFonts w:ascii="Times New Roman" w:eastAsia="Times New Roman" w:hAnsi="Times New Roman" w:cs="Times New Roman"/>
                <w:sz w:val="21"/>
                <w:szCs w:val="21"/>
                <w:lang w:val="hr-HR" w:eastAsia="hr-HR"/>
              </w:rPr>
              <w:t>Margečanu</w:t>
            </w:r>
            <w:proofErr w:type="spellEnd"/>
            <w:r w:rsidRPr="00103DAB">
              <w:rPr>
                <w:rFonts w:ascii="Times New Roman" w:eastAsia="Times New Roman" w:hAnsi="Times New Roman" w:cs="Times New Roman"/>
                <w:sz w:val="21"/>
                <w:szCs w:val="21"/>
                <w:lang w:val="hr-HR" w:eastAsia="hr-HR"/>
              </w:rPr>
              <w:t xml:space="preserve"> i Radovanu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DFFCC86" w14:textId="39D6C4B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03284162" w14:textId="2F4D899C"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732D9EFD" w14:textId="3584357D" w:rsidR="00803418" w:rsidRPr="00103DAB" w:rsidRDefault="00803418" w:rsidP="00803418">
            <w:pPr>
              <w:adjustRightInd w:val="0"/>
              <w:spacing w:before="100" w:beforeAutospacing="1" w:after="100" w:afterAutospacing="1"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2.000,000</w:t>
            </w:r>
          </w:p>
        </w:tc>
      </w:tr>
      <w:tr w:rsidR="00103DAB" w:rsidRPr="00103DAB" w14:paraId="3B495FC2" w14:textId="38394373"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C3028" w14:textId="77777777" w:rsidR="002E6AD7" w:rsidRPr="00103DAB" w:rsidRDefault="002E6AD7" w:rsidP="00F608B5">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305568" w14:textId="4A1F57EF" w:rsidR="002E6AD7" w:rsidRPr="00103DAB" w:rsidRDefault="00E90CBE"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c>
          <w:tcPr>
            <w:tcW w:w="1276" w:type="dxa"/>
            <w:tcBorders>
              <w:top w:val="single" w:sz="4" w:space="0" w:color="auto"/>
              <w:left w:val="single" w:sz="4" w:space="0" w:color="auto"/>
              <w:bottom w:val="single" w:sz="4" w:space="0" w:color="auto"/>
              <w:right w:val="single" w:sz="4" w:space="0" w:color="auto"/>
            </w:tcBorders>
            <w:vAlign w:val="center"/>
          </w:tcPr>
          <w:p w14:paraId="3552BC31" w14:textId="653A0C41" w:rsidR="002E6AD7" w:rsidRPr="00103DAB" w:rsidRDefault="008C0BE9" w:rsidP="00560DAF">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0,00</w:t>
            </w:r>
          </w:p>
        </w:tc>
        <w:tc>
          <w:tcPr>
            <w:tcW w:w="1285" w:type="dxa"/>
            <w:tcBorders>
              <w:top w:val="single" w:sz="4" w:space="0" w:color="auto"/>
              <w:left w:val="single" w:sz="4" w:space="0" w:color="auto"/>
              <w:bottom w:val="single" w:sz="4" w:space="0" w:color="auto"/>
              <w:right w:val="single" w:sz="4" w:space="0" w:color="auto"/>
            </w:tcBorders>
            <w:vAlign w:val="center"/>
          </w:tcPr>
          <w:p w14:paraId="07DD7037" w14:textId="36F74440" w:rsidR="002E6AD7" w:rsidRPr="00103DAB" w:rsidRDefault="00803418" w:rsidP="00F608B5">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2.000,00</w:t>
            </w:r>
          </w:p>
        </w:tc>
      </w:tr>
      <w:tr w:rsidR="00AD42AC" w:rsidRPr="00103DAB" w14:paraId="46DC4FAA" w14:textId="5526B4DD" w:rsidTr="00AF09AF">
        <w:trPr>
          <w:cantSplit/>
          <w:trHeight w:val="340"/>
          <w:jc w:val="center"/>
        </w:trPr>
        <w:tc>
          <w:tcPr>
            <w:tcW w:w="1120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0DDF808" w14:textId="77777777" w:rsidR="00AD42AC" w:rsidRPr="00103DAB" w:rsidRDefault="00AD42AC"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48F555AE" w14:textId="3182C4DA" w:rsidR="00AD42AC" w:rsidRPr="00103DAB" w:rsidRDefault="00AD42AC" w:rsidP="00F608B5">
            <w:pPr>
              <w:adjustRightInd w:val="0"/>
              <w:spacing w:after="0" w:line="240" w:lineRule="auto"/>
              <w:ind w:right="108"/>
              <w:rPr>
                <w:rFonts w:ascii="Times New Roman" w:eastAsia="Times New Roman" w:hAnsi="Times New Roman" w:cs="Times New Roman"/>
                <w:i/>
                <w:sz w:val="21"/>
                <w:szCs w:val="21"/>
                <w:lang w:val="hr-HR" w:eastAsia="hr-HR"/>
              </w:rPr>
            </w:pPr>
            <w:r w:rsidRPr="00103DAB">
              <w:rPr>
                <w:rFonts w:ascii="Times New Roman" w:eastAsia="Times New Roman" w:hAnsi="Times New Roman" w:cs="Times New Roman"/>
                <w:sz w:val="20"/>
                <w:szCs w:val="20"/>
                <w:lang w:val="hr-HR" w:eastAsia="hr-HR"/>
              </w:rPr>
              <w:t xml:space="preserve">1. Komunalna naknada: </w:t>
            </w:r>
            <w:r w:rsidR="00E90CBE">
              <w:rPr>
                <w:rFonts w:ascii="Times New Roman" w:eastAsia="Times New Roman" w:hAnsi="Times New Roman" w:cs="Times New Roman"/>
                <w:sz w:val="20"/>
                <w:szCs w:val="20"/>
                <w:lang w:val="hr-HR" w:eastAsia="hr-HR"/>
              </w:rPr>
              <w:t>2.000,00</w:t>
            </w:r>
            <w:r w:rsidR="00153801" w:rsidRPr="00103DAB">
              <w:rPr>
                <w:rFonts w:ascii="Times New Roman" w:eastAsia="Times New Roman" w:hAnsi="Times New Roman" w:cs="Times New Roman"/>
                <w:sz w:val="20"/>
                <w:szCs w:val="20"/>
                <w:lang w:val="hr-HR" w:eastAsia="hr-HR"/>
              </w:rPr>
              <w:t xml:space="preserve"> eura</w:t>
            </w:r>
          </w:p>
        </w:tc>
      </w:tr>
    </w:tbl>
    <w:p w14:paraId="6333274E"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42"/>
        <w:gridCol w:w="6483"/>
        <w:gridCol w:w="1417"/>
        <w:gridCol w:w="1281"/>
        <w:gridCol w:w="1276"/>
      </w:tblGrid>
      <w:tr w:rsidR="00103DAB" w:rsidRPr="00103DAB" w14:paraId="57B34DEA" w14:textId="6D0970AF"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34E4FC" w14:textId="33E4540B" w:rsidR="001739EF" w:rsidRPr="00103DAB" w:rsidRDefault="001739EF" w:rsidP="001739EF">
            <w:pPr>
              <w:pStyle w:val="Odlomakpopisa"/>
              <w:numPr>
                <w:ilvl w:val="0"/>
                <w:numId w:val="11"/>
              </w:numPr>
              <w:adjustRightInd w:val="0"/>
              <w:spacing w:after="0" w:line="240" w:lineRule="auto"/>
              <w:ind w:left="664" w:right="108" w:hanging="425"/>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ODRŽAVANJE ČISTOĆE JAVNIH POVRŠINA</w:t>
            </w:r>
          </w:p>
        </w:tc>
      </w:tr>
      <w:tr w:rsidR="00103DAB" w:rsidRPr="00103DAB" w14:paraId="1C68016C" w14:textId="6E415150"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14C0F396" w14:textId="093DCA30"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7.1.</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494D725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28844B" w14:textId="4038FFB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c>
          <w:tcPr>
            <w:tcW w:w="1281" w:type="dxa"/>
            <w:tcBorders>
              <w:top w:val="single" w:sz="4" w:space="0" w:color="auto"/>
              <w:left w:val="single" w:sz="4" w:space="0" w:color="auto"/>
              <w:bottom w:val="single" w:sz="4" w:space="0" w:color="auto"/>
              <w:right w:val="single" w:sz="4" w:space="0" w:color="auto"/>
            </w:tcBorders>
            <w:vAlign w:val="center"/>
          </w:tcPr>
          <w:p w14:paraId="40922568" w14:textId="3D88DE76"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D96BFD" w14:textId="15CA868C"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1.459,95</w:t>
            </w:r>
          </w:p>
        </w:tc>
      </w:tr>
      <w:tr w:rsidR="00103DAB" w:rsidRPr="00103DAB" w14:paraId="546EAF0F" w14:textId="6210A1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D0B4D58" w14:textId="7C432107"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7.2.</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5A3234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8C38E0" w14:textId="65B5CD9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c>
          <w:tcPr>
            <w:tcW w:w="1281" w:type="dxa"/>
            <w:tcBorders>
              <w:top w:val="single" w:sz="4" w:space="0" w:color="auto"/>
              <w:left w:val="single" w:sz="4" w:space="0" w:color="auto"/>
              <w:bottom w:val="single" w:sz="4" w:space="0" w:color="auto"/>
              <w:right w:val="single" w:sz="4" w:space="0" w:color="auto"/>
            </w:tcBorders>
            <w:vAlign w:val="center"/>
          </w:tcPr>
          <w:p w14:paraId="5D5CA3F4" w14:textId="205B1B80"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12737E" w14:textId="1598742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3.052,62</w:t>
            </w:r>
          </w:p>
        </w:tc>
      </w:tr>
      <w:tr w:rsidR="00103DAB" w:rsidRPr="00103DAB" w14:paraId="52AA8157" w14:textId="65E5775F"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353EA971" w14:textId="440F56DB"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7.3.</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3FF72978"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III. gradske zone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7FEBD22" w14:textId="0A9C0A39"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c>
          <w:tcPr>
            <w:tcW w:w="1281" w:type="dxa"/>
            <w:tcBorders>
              <w:top w:val="single" w:sz="4" w:space="0" w:color="auto"/>
              <w:left w:val="single" w:sz="4" w:space="0" w:color="auto"/>
              <w:bottom w:val="single" w:sz="4" w:space="0" w:color="auto"/>
              <w:right w:val="single" w:sz="4" w:space="0" w:color="auto"/>
            </w:tcBorders>
            <w:vAlign w:val="center"/>
          </w:tcPr>
          <w:p w14:paraId="22D5E6DB" w14:textId="58287D4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21661B" w14:textId="14AD4ECB"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1.327,23</w:t>
            </w:r>
          </w:p>
        </w:tc>
      </w:tr>
      <w:tr w:rsidR="00103DAB" w:rsidRPr="00103DAB" w14:paraId="69EB7A65" w14:textId="2F56F78C"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230C516" w14:textId="2DF9E71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7.4.</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5405DF11"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Čišćenje javno-prometnih površina u vanjskim naseljima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4B759B" w14:textId="1F40D85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c>
          <w:tcPr>
            <w:tcW w:w="1281" w:type="dxa"/>
            <w:tcBorders>
              <w:top w:val="single" w:sz="4" w:space="0" w:color="auto"/>
              <w:left w:val="single" w:sz="4" w:space="0" w:color="auto"/>
              <w:bottom w:val="single" w:sz="4" w:space="0" w:color="auto"/>
              <w:right w:val="single" w:sz="4" w:space="0" w:color="auto"/>
            </w:tcBorders>
            <w:vAlign w:val="center"/>
          </w:tcPr>
          <w:p w14:paraId="1CC9FE49" w14:textId="2C5600B1"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637241" w14:textId="57B48BED"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3.318,07</w:t>
            </w:r>
          </w:p>
        </w:tc>
      </w:tr>
      <w:tr w:rsidR="00103DAB" w:rsidRPr="00103DAB" w14:paraId="20EE7100" w14:textId="2022EA87"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09C372A7" w14:textId="592C9F09"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7.5.</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2A121922" w14:textId="77777777"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Pražnjenje i čišćenje košarica za smeće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35AE421" w14:textId="15B76A54"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4.114,41</w:t>
            </w:r>
          </w:p>
        </w:tc>
        <w:tc>
          <w:tcPr>
            <w:tcW w:w="1281" w:type="dxa"/>
            <w:tcBorders>
              <w:top w:val="single" w:sz="4" w:space="0" w:color="auto"/>
              <w:left w:val="single" w:sz="4" w:space="0" w:color="auto"/>
              <w:bottom w:val="single" w:sz="4" w:space="0" w:color="auto"/>
              <w:right w:val="single" w:sz="4" w:space="0" w:color="auto"/>
            </w:tcBorders>
            <w:vAlign w:val="center"/>
          </w:tcPr>
          <w:p w14:paraId="35E5589A" w14:textId="62F2FC41"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8BF862" w14:textId="6D644E53" w:rsidR="000E4364" w:rsidRPr="00103DAB" w:rsidRDefault="004900EF"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803418">
              <w:rPr>
                <w:rFonts w:ascii="Times New Roman" w:eastAsia="Times New Roman" w:hAnsi="Times New Roman" w:cs="Times New Roman"/>
                <w:sz w:val="21"/>
                <w:szCs w:val="21"/>
                <w:lang w:val="hr-HR" w:eastAsia="hr-HR"/>
              </w:rPr>
              <w:t>.114,41</w:t>
            </w:r>
          </w:p>
        </w:tc>
      </w:tr>
      <w:tr w:rsidR="00103DAB" w:rsidRPr="00103DAB" w14:paraId="3D247B32" w14:textId="72C4C268" w:rsidTr="00AF0B8B">
        <w:trPr>
          <w:cantSplit/>
          <w:trHeight w:val="340"/>
          <w:jc w:val="center"/>
        </w:trPr>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7DAAC715" w14:textId="20710AC5" w:rsidR="000E4364" w:rsidRPr="00103DAB" w:rsidRDefault="000E4364" w:rsidP="000E4364">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w:t>
            </w:r>
          </w:p>
        </w:tc>
        <w:tc>
          <w:tcPr>
            <w:tcW w:w="6483" w:type="dxa"/>
            <w:tcBorders>
              <w:top w:val="single" w:sz="4" w:space="0" w:color="auto"/>
              <w:left w:val="single" w:sz="4" w:space="0" w:color="auto"/>
              <w:bottom w:val="single" w:sz="4" w:space="0" w:color="auto"/>
              <w:right w:val="single" w:sz="4" w:space="0" w:color="auto"/>
            </w:tcBorders>
            <w:shd w:val="clear" w:color="auto" w:fill="auto"/>
            <w:vAlign w:val="center"/>
          </w:tcPr>
          <w:p w14:paraId="1BA47900" w14:textId="32DCA89F" w:rsidR="000E4364" w:rsidRPr="00103DAB" w:rsidRDefault="000E4364" w:rsidP="000E436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Strojno čišćenje javno prometnih površina čistilicom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FC2BEF5" w14:textId="3876D642" w:rsidR="000E4364" w:rsidRPr="00103DAB" w:rsidRDefault="000E4364" w:rsidP="000E4364">
            <w:pPr>
              <w:spacing w:after="0" w:line="240" w:lineRule="auto"/>
              <w:ind w:right="113"/>
              <w:jc w:val="right"/>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7.631,56</w:t>
            </w:r>
          </w:p>
        </w:tc>
        <w:tc>
          <w:tcPr>
            <w:tcW w:w="1281" w:type="dxa"/>
            <w:tcBorders>
              <w:top w:val="single" w:sz="4" w:space="0" w:color="auto"/>
              <w:left w:val="single" w:sz="4" w:space="0" w:color="auto"/>
              <w:bottom w:val="single" w:sz="4" w:space="0" w:color="auto"/>
              <w:right w:val="single" w:sz="4" w:space="0" w:color="auto"/>
            </w:tcBorders>
            <w:vAlign w:val="center"/>
          </w:tcPr>
          <w:p w14:paraId="143CE68D" w14:textId="12F8E4C2" w:rsidR="000E4364" w:rsidRPr="00103DAB" w:rsidRDefault="00803418"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6304E6" w14:textId="592D9265" w:rsidR="000E4364" w:rsidRPr="00103DAB" w:rsidRDefault="004900EF" w:rsidP="000E4364">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0E4364" w:rsidRPr="00103DAB">
              <w:rPr>
                <w:rFonts w:ascii="Times New Roman" w:eastAsia="Times New Roman" w:hAnsi="Times New Roman" w:cs="Times New Roman"/>
                <w:sz w:val="21"/>
                <w:szCs w:val="21"/>
                <w:lang w:val="hr-HR" w:eastAsia="hr-HR"/>
              </w:rPr>
              <w:t>.631,56</w:t>
            </w:r>
          </w:p>
        </w:tc>
      </w:tr>
      <w:tr w:rsidR="00103DAB" w:rsidRPr="00103DAB" w14:paraId="06202C04" w14:textId="4EBF9B6F" w:rsidTr="009D2943">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CA83" w14:textId="77777777"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67308AB" w14:textId="3BCBC79F" w:rsidR="000E4364" w:rsidRPr="00103DAB" w:rsidRDefault="000E4364"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20.903,84</w:t>
            </w:r>
          </w:p>
        </w:tc>
        <w:tc>
          <w:tcPr>
            <w:tcW w:w="1281" w:type="dxa"/>
            <w:tcBorders>
              <w:top w:val="single" w:sz="4" w:space="0" w:color="auto"/>
              <w:left w:val="single" w:sz="4" w:space="0" w:color="auto"/>
              <w:bottom w:val="single" w:sz="4" w:space="0" w:color="auto"/>
              <w:right w:val="single" w:sz="4" w:space="0" w:color="auto"/>
            </w:tcBorders>
            <w:vAlign w:val="center"/>
          </w:tcPr>
          <w:p w14:paraId="730076BC" w14:textId="40866023"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7BACDCA" w14:textId="5724B08F" w:rsidR="000E4364" w:rsidRPr="00103DAB" w:rsidRDefault="00803418" w:rsidP="000E4364">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20.903,84</w:t>
            </w:r>
          </w:p>
        </w:tc>
      </w:tr>
      <w:tr w:rsidR="000E4364" w:rsidRPr="00103DAB" w14:paraId="4077C36A" w14:textId="447582DE" w:rsidTr="001739EF">
        <w:trPr>
          <w:cantSplit/>
          <w:trHeight w:val="340"/>
          <w:jc w:val="center"/>
        </w:trPr>
        <w:tc>
          <w:tcPr>
            <w:tcW w:w="1119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610CE6" w14:textId="77777777" w:rsidR="000E4364" w:rsidRPr="00103DAB" w:rsidRDefault="000E4364" w:rsidP="000E4364">
            <w:pPr>
              <w:adjustRightInd w:val="0"/>
              <w:spacing w:after="0" w:line="240" w:lineRule="auto"/>
              <w:ind w:right="108"/>
              <w:rPr>
                <w:rFonts w:ascii="Times New Roman" w:eastAsia="Times New Roman" w:hAnsi="Times New Roman" w:cs="Times New Roman"/>
                <w:bCs/>
                <w:i/>
                <w:sz w:val="20"/>
                <w:szCs w:val="20"/>
                <w:lang w:val="hr-HR" w:eastAsia="hr-HR"/>
              </w:rPr>
            </w:pPr>
            <w:r w:rsidRPr="00103DAB">
              <w:rPr>
                <w:rFonts w:ascii="Times New Roman" w:eastAsia="Times New Roman" w:hAnsi="Times New Roman" w:cs="Times New Roman"/>
                <w:bCs/>
                <w:i/>
                <w:sz w:val="20"/>
                <w:szCs w:val="20"/>
                <w:lang w:val="hr-HR" w:eastAsia="hr-HR"/>
              </w:rPr>
              <w:t>Izvori financiranja:</w:t>
            </w:r>
          </w:p>
          <w:p w14:paraId="6B2A593C" w14:textId="6E6F0B83" w:rsidR="0078369B" w:rsidRPr="00E90CBE" w:rsidRDefault="00153801" w:rsidP="00E90CBE">
            <w:pPr>
              <w:pStyle w:val="Odlomakpopisa"/>
              <w:numPr>
                <w:ilvl w:val="0"/>
                <w:numId w:val="16"/>
              </w:numPr>
              <w:adjustRightInd w:val="0"/>
              <w:spacing w:after="0" w:line="240" w:lineRule="auto"/>
              <w:ind w:right="108"/>
              <w:rPr>
                <w:rFonts w:ascii="Times New Roman" w:eastAsia="Times New Roman" w:hAnsi="Times New Roman" w:cs="Times New Roman"/>
                <w:bCs/>
                <w:iCs/>
                <w:sz w:val="20"/>
                <w:szCs w:val="20"/>
                <w:lang w:val="hr-HR" w:eastAsia="hr-HR"/>
              </w:rPr>
            </w:pPr>
            <w:r w:rsidRPr="00103DAB">
              <w:rPr>
                <w:rFonts w:ascii="Times New Roman" w:eastAsia="Times New Roman" w:hAnsi="Times New Roman" w:cs="Times New Roman"/>
                <w:bCs/>
                <w:iCs/>
                <w:sz w:val="20"/>
                <w:szCs w:val="20"/>
                <w:lang w:val="hr-HR" w:eastAsia="hr-HR"/>
              </w:rPr>
              <w:t>Komunalna naknada: 20.903,84 eura</w:t>
            </w:r>
          </w:p>
        </w:tc>
      </w:tr>
    </w:tbl>
    <w:p w14:paraId="3CDF211C" w14:textId="77777777" w:rsidR="00F608B5" w:rsidRPr="00103DAB" w:rsidRDefault="00F608B5" w:rsidP="00AD4E6E">
      <w:pPr>
        <w:adjustRightInd w:val="0"/>
        <w:spacing w:after="0" w:line="240" w:lineRule="auto"/>
        <w:jc w:val="both"/>
        <w:rPr>
          <w:rFonts w:ascii="Times New Roman" w:eastAsia="Times New Roman" w:hAnsi="Times New Roman" w:cs="Times New Roman"/>
          <w:sz w:val="21"/>
          <w:szCs w:val="21"/>
          <w:lang w:val="hr-HR" w:eastAsia="hr-HR"/>
        </w:rPr>
      </w:pPr>
    </w:p>
    <w:tbl>
      <w:tblPr>
        <w:tblW w:w="112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048"/>
        <w:gridCol w:w="81"/>
        <w:gridCol w:w="6034"/>
        <w:gridCol w:w="43"/>
        <w:gridCol w:w="1230"/>
        <w:gridCol w:w="1403"/>
        <w:gridCol w:w="124"/>
        <w:gridCol w:w="1241"/>
      </w:tblGrid>
      <w:tr w:rsidR="00103DAB" w:rsidRPr="00103DAB" w14:paraId="1DBCC7F4" w14:textId="25CFF64F"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290240" w14:textId="6B1CC2B9" w:rsidR="00DC34B8" w:rsidRPr="00103DAB" w:rsidRDefault="00DC34B8" w:rsidP="00DC34B8">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ODRŽAVANJE JAVNE RASVJETE</w:t>
            </w:r>
          </w:p>
        </w:tc>
      </w:tr>
      <w:tr w:rsidR="002516B8" w:rsidRPr="00103DAB" w14:paraId="3537E94A" w14:textId="5E482B03"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4FA1B2" w14:textId="234B4C29"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8.1.</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7FFB237E"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Održavanje javne rasvjete</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DA676" w14:textId="3626A98E"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E90CBE">
              <w:rPr>
                <w:rFonts w:ascii="Times New Roman" w:eastAsia="Times New Roman" w:hAnsi="Times New Roman" w:cs="Times New Roman"/>
                <w:sz w:val="21"/>
                <w:szCs w:val="21"/>
                <w:lang w:val="hr-HR" w:eastAsia="hr-HR"/>
              </w:rPr>
              <w:t>.000,00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7705986E" w14:textId="29A0926D" w:rsidR="00DC34B8" w:rsidRPr="002D5E54" w:rsidRDefault="007853C7"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sz w:val="21"/>
                <w:szCs w:val="21"/>
                <w:lang w:val="hr-HR" w:eastAsia="hr-HR"/>
              </w:rPr>
              <w:t xml:space="preserve">   </w:t>
            </w:r>
            <w:r w:rsidRPr="002D5E54">
              <w:rPr>
                <w:rFonts w:ascii="Times New Roman" w:eastAsia="Times New Roman" w:hAnsi="Times New Roman" w:cs="Times New Roman"/>
                <w:b/>
                <w:bCs/>
                <w:sz w:val="21"/>
                <w:szCs w:val="21"/>
                <w:lang w:val="hr-HR" w:eastAsia="hr-HR"/>
              </w:rPr>
              <w:t>+10.00</w:t>
            </w:r>
            <w:r w:rsidR="0082448B" w:rsidRPr="002D5E54">
              <w:rPr>
                <w:rFonts w:ascii="Times New Roman" w:eastAsia="Times New Roman" w:hAnsi="Times New Roman" w:cs="Times New Roman"/>
                <w:b/>
                <w:bCs/>
                <w:sz w:val="21"/>
                <w:szCs w:val="21"/>
                <w:lang w:val="hr-HR" w:eastAsia="hr-HR"/>
              </w:rPr>
              <w:t>0,00</w:t>
            </w:r>
          </w:p>
        </w:tc>
        <w:tc>
          <w:tcPr>
            <w:tcW w:w="1241" w:type="dxa"/>
            <w:tcBorders>
              <w:top w:val="single" w:sz="4" w:space="0" w:color="auto"/>
              <w:left w:val="single" w:sz="4" w:space="0" w:color="auto"/>
              <w:bottom w:val="single" w:sz="4" w:space="0" w:color="auto"/>
              <w:right w:val="single" w:sz="4" w:space="0" w:color="auto"/>
            </w:tcBorders>
            <w:vAlign w:val="center"/>
          </w:tcPr>
          <w:p w14:paraId="11A70329" w14:textId="722F73A0" w:rsidR="00DC34B8" w:rsidRPr="007853C7" w:rsidRDefault="007853C7" w:rsidP="00F608B5">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7853C7">
              <w:rPr>
                <w:rFonts w:ascii="Times New Roman" w:eastAsia="Times New Roman" w:hAnsi="Times New Roman" w:cs="Times New Roman"/>
                <w:b/>
                <w:bCs/>
                <w:sz w:val="21"/>
                <w:szCs w:val="21"/>
                <w:lang w:val="hr-HR" w:eastAsia="hr-HR"/>
              </w:rPr>
              <w:t>3</w:t>
            </w:r>
            <w:r w:rsidR="004900EF" w:rsidRPr="007853C7">
              <w:rPr>
                <w:rFonts w:ascii="Times New Roman" w:eastAsia="Times New Roman" w:hAnsi="Times New Roman" w:cs="Times New Roman"/>
                <w:b/>
                <w:bCs/>
                <w:sz w:val="21"/>
                <w:szCs w:val="21"/>
                <w:lang w:val="hr-HR" w:eastAsia="hr-HR"/>
              </w:rPr>
              <w:t>0</w:t>
            </w:r>
            <w:r w:rsidR="001415BB" w:rsidRPr="007853C7">
              <w:rPr>
                <w:rFonts w:ascii="Times New Roman" w:eastAsia="Times New Roman" w:hAnsi="Times New Roman" w:cs="Times New Roman"/>
                <w:b/>
                <w:bCs/>
                <w:sz w:val="21"/>
                <w:szCs w:val="21"/>
                <w:lang w:val="hr-HR" w:eastAsia="hr-HR"/>
              </w:rPr>
              <w:t>.000,00</w:t>
            </w:r>
          </w:p>
        </w:tc>
      </w:tr>
      <w:tr w:rsidR="002516B8" w:rsidRPr="00103DAB" w14:paraId="1F3E0EFB" w14:textId="4F30F30B"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8F5A" w14:textId="3E0D5462" w:rsidR="00DC34B8" w:rsidRPr="00103DAB" w:rsidRDefault="00DC34B8"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8.2.</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667156DF" w14:textId="77777777" w:rsidR="00DC34B8" w:rsidRPr="00103DAB" w:rsidRDefault="00DC34B8" w:rsidP="00F608B5">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Potrošnja električne energije za javnu rasvjetu</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E876C" w14:textId="7E106A5E"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120.000,00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0B6ADA0" w14:textId="04416F4E" w:rsidR="00DC34B8" w:rsidRPr="001A6B75" w:rsidRDefault="001A6B75" w:rsidP="00EC11B2">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 xml:space="preserve">             </w:t>
            </w:r>
            <w:r w:rsidRPr="001A6B75">
              <w:rPr>
                <w:rFonts w:ascii="Times New Roman" w:eastAsia="Times New Roman" w:hAnsi="Times New Roman" w:cs="Times New Roman"/>
                <w:sz w:val="21"/>
                <w:szCs w:val="21"/>
                <w:lang w:val="hr-HR" w:eastAsia="hr-HR"/>
              </w:rPr>
              <w:t>0,00</w:t>
            </w:r>
          </w:p>
        </w:tc>
        <w:tc>
          <w:tcPr>
            <w:tcW w:w="1241" w:type="dxa"/>
            <w:tcBorders>
              <w:top w:val="single" w:sz="4" w:space="0" w:color="auto"/>
              <w:left w:val="single" w:sz="4" w:space="0" w:color="auto"/>
              <w:bottom w:val="single" w:sz="4" w:space="0" w:color="auto"/>
              <w:right w:val="single" w:sz="4" w:space="0" w:color="auto"/>
            </w:tcBorders>
            <w:vAlign w:val="center"/>
          </w:tcPr>
          <w:p w14:paraId="23E8BAD9" w14:textId="42DA9F00" w:rsidR="00DC34B8" w:rsidRPr="00103DAB" w:rsidRDefault="004900EF" w:rsidP="00F608B5">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120.000,00</w:t>
            </w:r>
          </w:p>
        </w:tc>
      </w:tr>
      <w:tr w:rsidR="002516B8" w:rsidRPr="00103DAB" w14:paraId="5C1E8A68" w14:textId="77777777"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8C3C4" w14:textId="6E399D91" w:rsidR="00931C9E" w:rsidRPr="002D5E54" w:rsidRDefault="00931C9E"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8.3.</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076AFA77" w14:textId="57C2E97C" w:rsidR="00931C9E" w:rsidRPr="002D5E54" w:rsidRDefault="00E90CBE" w:rsidP="00931C9E">
            <w:pPr>
              <w:adjustRightInd w:val="0"/>
              <w:spacing w:after="0" w:line="240" w:lineRule="auto"/>
              <w:ind w:right="108"/>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Modernizacija javne rasvjete</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76CEA" w14:textId="7EA480D1" w:rsidR="00931C9E" w:rsidRPr="002D5E54" w:rsidRDefault="007853C7"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53BA2400" w14:textId="118016A9" w:rsidR="00931C9E" w:rsidRPr="002D5E54" w:rsidRDefault="00EC11B2"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b/>
                <w:bCs/>
                <w:sz w:val="21"/>
                <w:szCs w:val="21"/>
                <w:lang w:val="hr-HR" w:eastAsia="hr-HR"/>
              </w:rPr>
              <w:t>+7</w:t>
            </w:r>
            <w:r w:rsidR="00060972">
              <w:rPr>
                <w:rFonts w:ascii="Times New Roman" w:eastAsia="Times New Roman" w:hAnsi="Times New Roman" w:cs="Times New Roman"/>
                <w:b/>
                <w:bCs/>
                <w:sz w:val="21"/>
                <w:szCs w:val="21"/>
                <w:lang w:val="hr-HR" w:eastAsia="hr-HR"/>
              </w:rPr>
              <w:t>72.145,27</w:t>
            </w:r>
          </w:p>
        </w:tc>
        <w:tc>
          <w:tcPr>
            <w:tcW w:w="1241" w:type="dxa"/>
            <w:tcBorders>
              <w:top w:val="single" w:sz="4" w:space="0" w:color="auto"/>
              <w:left w:val="single" w:sz="4" w:space="0" w:color="auto"/>
              <w:bottom w:val="single" w:sz="4" w:space="0" w:color="auto"/>
              <w:right w:val="single" w:sz="4" w:space="0" w:color="auto"/>
            </w:tcBorders>
            <w:vAlign w:val="center"/>
          </w:tcPr>
          <w:p w14:paraId="2703E96C" w14:textId="0D83AC3F" w:rsidR="00931C9E" w:rsidRPr="002D5E54" w:rsidRDefault="002516B8"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b/>
                <w:bCs/>
                <w:sz w:val="21"/>
                <w:szCs w:val="21"/>
                <w:lang w:val="hr-HR" w:eastAsia="hr-HR"/>
              </w:rPr>
              <w:t>7</w:t>
            </w:r>
            <w:r w:rsidR="00060972">
              <w:rPr>
                <w:rFonts w:ascii="Times New Roman" w:eastAsia="Times New Roman" w:hAnsi="Times New Roman" w:cs="Times New Roman"/>
                <w:b/>
                <w:bCs/>
                <w:sz w:val="21"/>
                <w:szCs w:val="21"/>
                <w:lang w:val="hr-HR" w:eastAsia="hr-HR"/>
              </w:rPr>
              <w:t>72.145,27</w:t>
            </w:r>
          </w:p>
        </w:tc>
      </w:tr>
      <w:tr w:rsidR="002516B8" w:rsidRPr="00103DAB" w14:paraId="66593C94" w14:textId="77777777" w:rsidTr="00F91AD1">
        <w:trPr>
          <w:cantSplit/>
          <w:trHeight w:val="340"/>
          <w:jc w:val="center"/>
        </w:trPr>
        <w:tc>
          <w:tcPr>
            <w:tcW w:w="11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32FB4" w14:textId="1DC7A24B" w:rsidR="0082448B" w:rsidRPr="002D5E54" w:rsidRDefault="0082448B" w:rsidP="00F608B5">
            <w:pPr>
              <w:adjustRightInd w:val="0"/>
              <w:spacing w:after="0" w:line="240" w:lineRule="auto"/>
              <w:ind w:right="108"/>
              <w:jc w:val="center"/>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8.4.</w:t>
            </w:r>
          </w:p>
        </w:tc>
        <w:tc>
          <w:tcPr>
            <w:tcW w:w="6034" w:type="dxa"/>
            <w:tcBorders>
              <w:top w:val="single" w:sz="4" w:space="0" w:color="auto"/>
              <w:left w:val="single" w:sz="4" w:space="0" w:color="auto"/>
              <w:bottom w:val="single" w:sz="4" w:space="0" w:color="auto"/>
              <w:right w:val="single" w:sz="4" w:space="0" w:color="auto"/>
            </w:tcBorders>
            <w:shd w:val="clear" w:color="auto" w:fill="auto"/>
            <w:vAlign w:val="center"/>
          </w:tcPr>
          <w:p w14:paraId="74CA0001" w14:textId="02A4E889" w:rsidR="0082448B" w:rsidRPr="002D5E54" w:rsidRDefault="0082448B" w:rsidP="00931C9E">
            <w:pPr>
              <w:adjustRightInd w:val="0"/>
              <w:spacing w:after="0" w:line="240" w:lineRule="auto"/>
              <w:ind w:right="108"/>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Koordinator zaštite na radu za modernizaciju javne rasvjete</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F0A9F" w14:textId="3A4C9E46" w:rsidR="0082448B" w:rsidRPr="002D5E54" w:rsidRDefault="0082448B" w:rsidP="00931C9E">
            <w:pPr>
              <w:adjustRightInd w:val="0"/>
              <w:spacing w:after="0" w:line="240" w:lineRule="auto"/>
              <w:ind w:right="108"/>
              <w:jc w:val="right"/>
              <w:rPr>
                <w:rFonts w:ascii="Times New Roman" w:eastAsia="Times New Roman" w:hAnsi="Times New Roman" w:cs="Times New Roman"/>
                <w:sz w:val="21"/>
                <w:szCs w:val="21"/>
                <w:lang w:val="hr-HR" w:eastAsia="hr-HR"/>
              </w:rPr>
            </w:pPr>
            <w:r w:rsidRPr="002D5E54">
              <w:rPr>
                <w:rFonts w:ascii="Times New Roman" w:eastAsia="Times New Roman" w:hAnsi="Times New Roman" w:cs="Times New Roman"/>
                <w:sz w:val="21"/>
                <w:szCs w:val="21"/>
                <w:lang w:val="hr-HR" w:eastAsia="hr-HR"/>
              </w:rPr>
              <w:t>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2F72ABD" w14:textId="5B49E868" w:rsidR="0082448B" w:rsidRPr="002D5E54" w:rsidRDefault="0082448B" w:rsidP="00EC11B2">
            <w:pPr>
              <w:adjustRightInd w:val="0"/>
              <w:spacing w:after="0" w:line="240" w:lineRule="auto"/>
              <w:ind w:left="108"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sz w:val="21"/>
                <w:szCs w:val="21"/>
                <w:lang w:val="hr-HR" w:eastAsia="hr-HR"/>
              </w:rPr>
              <w:t xml:space="preserve"> </w:t>
            </w:r>
            <w:r w:rsidR="009823F0" w:rsidRPr="002D5E54">
              <w:rPr>
                <w:rFonts w:ascii="Times New Roman" w:eastAsia="Times New Roman" w:hAnsi="Times New Roman" w:cs="Times New Roman"/>
                <w:sz w:val="21"/>
                <w:szCs w:val="21"/>
                <w:lang w:val="hr-HR" w:eastAsia="hr-HR"/>
              </w:rPr>
              <w:t xml:space="preserve"> </w:t>
            </w:r>
            <w:r w:rsidR="001A6B75" w:rsidRPr="002D5E54">
              <w:rPr>
                <w:rFonts w:ascii="Times New Roman" w:eastAsia="Times New Roman" w:hAnsi="Times New Roman" w:cs="Times New Roman"/>
                <w:sz w:val="21"/>
                <w:szCs w:val="21"/>
                <w:lang w:val="hr-HR" w:eastAsia="hr-HR"/>
              </w:rPr>
              <w:t xml:space="preserve">   </w:t>
            </w:r>
            <w:r w:rsidR="009823F0" w:rsidRPr="002D5E54">
              <w:rPr>
                <w:rFonts w:ascii="Times New Roman" w:eastAsia="Times New Roman" w:hAnsi="Times New Roman" w:cs="Times New Roman"/>
                <w:b/>
                <w:bCs/>
                <w:sz w:val="21"/>
                <w:szCs w:val="21"/>
                <w:lang w:val="hr-HR" w:eastAsia="hr-HR"/>
              </w:rPr>
              <w:t>+</w:t>
            </w:r>
            <w:r w:rsidRPr="002D5E54">
              <w:rPr>
                <w:rFonts w:ascii="Times New Roman" w:eastAsia="Times New Roman" w:hAnsi="Times New Roman" w:cs="Times New Roman"/>
                <w:b/>
                <w:bCs/>
                <w:sz w:val="21"/>
                <w:szCs w:val="21"/>
                <w:lang w:val="hr-HR" w:eastAsia="hr-HR"/>
              </w:rPr>
              <w:t>2.000,00</w:t>
            </w:r>
          </w:p>
        </w:tc>
        <w:tc>
          <w:tcPr>
            <w:tcW w:w="1241" w:type="dxa"/>
            <w:tcBorders>
              <w:top w:val="single" w:sz="4" w:space="0" w:color="auto"/>
              <w:left w:val="single" w:sz="4" w:space="0" w:color="auto"/>
              <w:bottom w:val="single" w:sz="4" w:space="0" w:color="auto"/>
              <w:right w:val="single" w:sz="4" w:space="0" w:color="auto"/>
            </w:tcBorders>
            <w:vAlign w:val="center"/>
          </w:tcPr>
          <w:p w14:paraId="4F2F583F" w14:textId="3C799E73" w:rsidR="0082448B" w:rsidRPr="002D5E54" w:rsidRDefault="0082448B" w:rsidP="00931C9E">
            <w:pPr>
              <w:adjustRightInd w:val="0"/>
              <w:spacing w:after="0" w:line="240" w:lineRule="auto"/>
              <w:ind w:right="108"/>
              <w:jc w:val="right"/>
              <w:rPr>
                <w:rFonts w:ascii="Times New Roman" w:eastAsia="Times New Roman" w:hAnsi="Times New Roman" w:cs="Times New Roman"/>
                <w:b/>
                <w:bCs/>
                <w:sz w:val="21"/>
                <w:szCs w:val="21"/>
                <w:lang w:val="hr-HR" w:eastAsia="hr-HR"/>
              </w:rPr>
            </w:pPr>
            <w:r w:rsidRPr="002D5E54">
              <w:rPr>
                <w:rFonts w:ascii="Times New Roman" w:eastAsia="Times New Roman" w:hAnsi="Times New Roman" w:cs="Times New Roman"/>
                <w:b/>
                <w:bCs/>
                <w:sz w:val="21"/>
                <w:szCs w:val="21"/>
                <w:lang w:val="hr-HR" w:eastAsia="hr-HR"/>
              </w:rPr>
              <w:t>2.000,00</w:t>
            </w:r>
          </w:p>
        </w:tc>
      </w:tr>
      <w:tr w:rsidR="00EC11B2" w:rsidRPr="00103DAB" w14:paraId="01762A30" w14:textId="3254E61B" w:rsidTr="00F91AD1">
        <w:trPr>
          <w:cantSplit/>
          <w:trHeight w:val="340"/>
          <w:jc w:val="center"/>
        </w:trPr>
        <w:tc>
          <w:tcPr>
            <w:tcW w:w="716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D1775F" w14:textId="77777777" w:rsidR="00DC34B8" w:rsidRPr="00103DAB" w:rsidRDefault="00DC34B8" w:rsidP="00F608B5">
            <w:pPr>
              <w:adjustRightInd w:val="0"/>
              <w:spacing w:after="0" w:line="240" w:lineRule="auto"/>
              <w:ind w:right="108"/>
              <w:jc w:val="right"/>
              <w:rPr>
                <w:rFonts w:ascii="Times New Roman" w:eastAsia="Times New Roman" w:hAnsi="Times New Roman" w:cs="Times New Roman"/>
                <w:b/>
                <w:sz w:val="21"/>
                <w:szCs w:val="21"/>
                <w:lang w:val="hr-HR" w:eastAsia="hr-HR"/>
              </w:rPr>
            </w:pPr>
            <w:r w:rsidRPr="00103DAB">
              <w:rPr>
                <w:rFonts w:ascii="Times New Roman" w:eastAsia="Times New Roman" w:hAnsi="Times New Roman" w:cs="Times New Roman"/>
                <w:b/>
                <w:sz w:val="21"/>
                <w:szCs w:val="21"/>
                <w:lang w:val="hr-HR" w:eastAsia="hr-HR"/>
              </w:rPr>
              <w:t>U K U P N O:</w:t>
            </w:r>
          </w:p>
        </w:tc>
        <w:tc>
          <w:tcPr>
            <w:tcW w:w="12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D363A" w14:textId="69397FD1" w:rsidR="00DC34B8" w:rsidRPr="00103DAB" w:rsidRDefault="007853C7" w:rsidP="00B4741C">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140.000,00</w:t>
            </w:r>
          </w:p>
        </w:tc>
        <w:tc>
          <w:tcPr>
            <w:tcW w:w="1527" w:type="dxa"/>
            <w:gridSpan w:val="2"/>
            <w:tcBorders>
              <w:top w:val="single" w:sz="4" w:space="0" w:color="auto"/>
              <w:left w:val="single" w:sz="4" w:space="0" w:color="auto"/>
              <w:bottom w:val="single" w:sz="4" w:space="0" w:color="auto"/>
              <w:right w:val="single" w:sz="4" w:space="0" w:color="auto"/>
            </w:tcBorders>
            <w:vAlign w:val="center"/>
          </w:tcPr>
          <w:p w14:paraId="3DBB0089" w14:textId="6422B0D0" w:rsidR="00DC34B8" w:rsidRPr="00103DAB" w:rsidRDefault="002D5E54" w:rsidP="001A6B75">
            <w:pPr>
              <w:adjustRightInd w:val="0"/>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+7</w:t>
            </w:r>
            <w:r w:rsidR="00BA5D7A">
              <w:rPr>
                <w:rFonts w:ascii="Times New Roman" w:eastAsia="Times New Roman" w:hAnsi="Times New Roman" w:cs="Times New Roman"/>
                <w:b/>
                <w:bCs/>
                <w:sz w:val="21"/>
                <w:szCs w:val="21"/>
                <w:lang w:val="hr-HR" w:eastAsia="hr-HR"/>
              </w:rPr>
              <w:t>84.145,27</w:t>
            </w:r>
          </w:p>
        </w:tc>
        <w:tc>
          <w:tcPr>
            <w:tcW w:w="1241" w:type="dxa"/>
            <w:tcBorders>
              <w:top w:val="single" w:sz="4" w:space="0" w:color="auto"/>
              <w:left w:val="single" w:sz="4" w:space="0" w:color="auto"/>
              <w:bottom w:val="single" w:sz="4" w:space="0" w:color="auto"/>
              <w:right w:val="single" w:sz="4" w:space="0" w:color="auto"/>
            </w:tcBorders>
            <w:vAlign w:val="center"/>
          </w:tcPr>
          <w:p w14:paraId="7E0C7A63" w14:textId="245F0EF7" w:rsidR="00DC34B8" w:rsidRPr="00103DAB" w:rsidRDefault="002D5E54" w:rsidP="002D5E54">
            <w:pPr>
              <w:adjustRightInd w:val="0"/>
              <w:spacing w:after="0" w:line="240" w:lineRule="auto"/>
              <w:ind w:right="108"/>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9</w:t>
            </w:r>
            <w:r w:rsidR="00060972">
              <w:rPr>
                <w:rFonts w:ascii="Times New Roman" w:eastAsia="Times New Roman" w:hAnsi="Times New Roman" w:cs="Times New Roman"/>
                <w:b/>
                <w:bCs/>
                <w:sz w:val="21"/>
                <w:szCs w:val="21"/>
                <w:lang w:val="hr-HR" w:eastAsia="hr-HR"/>
              </w:rPr>
              <w:t>24.145,27</w:t>
            </w:r>
          </w:p>
        </w:tc>
      </w:tr>
      <w:tr w:rsidR="00D10026" w:rsidRPr="00103DAB" w14:paraId="632BE056" w14:textId="3FC02D56"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4B39368" w14:textId="77777777" w:rsidR="00DC34B8" w:rsidRPr="00103DAB" w:rsidRDefault="00DC34B8" w:rsidP="00F608B5">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C6C8844" w14:textId="14DF1704" w:rsidR="005043B8" w:rsidRPr="00E342A8" w:rsidRDefault="005043B8" w:rsidP="005043B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1.Prihodi od po</w:t>
            </w:r>
            <w:r>
              <w:rPr>
                <w:rFonts w:ascii="Times New Roman" w:eastAsia="Times New Roman" w:hAnsi="Times New Roman" w:cs="Times New Roman"/>
                <w:sz w:val="21"/>
                <w:szCs w:val="21"/>
                <w:lang w:val="hr-HR" w:eastAsia="hr-HR"/>
              </w:rPr>
              <w:t>moći – fiskalno izravnanje</w:t>
            </w:r>
            <w:r w:rsidRPr="00E342A8">
              <w:rPr>
                <w:rFonts w:ascii="Times New Roman" w:eastAsia="Times New Roman" w:hAnsi="Times New Roman" w:cs="Times New Roman"/>
                <w:sz w:val="21"/>
                <w:szCs w:val="21"/>
                <w:lang w:val="hr-HR" w:eastAsia="hr-HR"/>
              </w:rPr>
              <w:t xml:space="preserve">: </w:t>
            </w:r>
            <w:r w:rsidR="00060972">
              <w:rPr>
                <w:rFonts w:ascii="Times New Roman" w:eastAsia="Times New Roman" w:hAnsi="Times New Roman" w:cs="Times New Roman"/>
                <w:sz w:val="21"/>
                <w:szCs w:val="21"/>
                <w:lang w:val="hr-HR" w:eastAsia="hr-HR"/>
              </w:rPr>
              <w:t>109.874,91</w:t>
            </w:r>
            <w:r w:rsidRPr="00F91AD1">
              <w:rPr>
                <w:rFonts w:ascii="Times New Roman" w:eastAsia="Times New Roman" w:hAnsi="Times New Roman" w:cs="Times New Roman"/>
                <w:sz w:val="21"/>
                <w:szCs w:val="21"/>
                <w:lang w:val="hr-HR" w:eastAsia="hr-HR"/>
              </w:rPr>
              <w:t xml:space="preserve"> eura</w:t>
            </w:r>
          </w:p>
          <w:p w14:paraId="4912FCDC" w14:textId="3919553A" w:rsidR="00E90CBE" w:rsidRDefault="005043B8" w:rsidP="005043B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2.Komunalna naknada: </w:t>
            </w:r>
            <w:r w:rsidR="00060972">
              <w:rPr>
                <w:rFonts w:ascii="Times New Roman" w:eastAsia="Times New Roman" w:hAnsi="Times New Roman" w:cs="Times New Roman"/>
                <w:sz w:val="21"/>
                <w:szCs w:val="21"/>
                <w:lang w:val="hr-HR" w:eastAsia="hr-HR"/>
              </w:rPr>
              <w:t>40.125,09</w:t>
            </w:r>
            <w:r w:rsidRPr="00E342A8">
              <w:rPr>
                <w:rFonts w:ascii="Times New Roman" w:eastAsia="Times New Roman" w:hAnsi="Times New Roman" w:cs="Times New Roman"/>
                <w:sz w:val="21"/>
                <w:szCs w:val="21"/>
                <w:lang w:val="hr-HR" w:eastAsia="hr-HR"/>
              </w:rPr>
              <w:t xml:space="preserve"> eura</w:t>
            </w:r>
          </w:p>
          <w:p w14:paraId="687C3D1C" w14:textId="15E4B52F" w:rsidR="005043B8" w:rsidRDefault="008A358A" w:rsidP="005043B8">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5043B8" w:rsidRPr="00F91AD1">
              <w:rPr>
                <w:rFonts w:ascii="Times New Roman" w:eastAsia="Times New Roman" w:hAnsi="Times New Roman" w:cs="Times New Roman"/>
                <w:sz w:val="21"/>
                <w:szCs w:val="21"/>
                <w:lang w:val="hr-HR" w:eastAsia="hr-HR"/>
              </w:rPr>
              <w:t>.Primitci od financijske imovine i zaduživanja: 7</w:t>
            </w:r>
            <w:r w:rsidR="00060972">
              <w:rPr>
                <w:rFonts w:ascii="Times New Roman" w:eastAsia="Times New Roman" w:hAnsi="Times New Roman" w:cs="Times New Roman"/>
                <w:sz w:val="21"/>
                <w:szCs w:val="21"/>
                <w:lang w:val="hr-HR" w:eastAsia="hr-HR"/>
              </w:rPr>
              <w:t>72</w:t>
            </w:r>
            <w:r w:rsidR="005043B8" w:rsidRPr="00F91AD1">
              <w:rPr>
                <w:rFonts w:ascii="Times New Roman" w:eastAsia="Times New Roman" w:hAnsi="Times New Roman" w:cs="Times New Roman"/>
                <w:sz w:val="21"/>
                <w:szCs w:val="21"/>
                <w:lang w:val="hr-HR" w:eastAsia="hr-HR"/>
              </w:rPr>
              <w:t>.</w:t>
            </w:r>
            <w:r w:rsidR="00060972">
              <w:rPr>
                <w:rFonts w:ascii="Times New Roman" w:eastAsia="Times New Roman" w:hAnsi="Times New Roman" w:cs="Times New Roman"/>
                <w:sz w:val="21"/>
                <w:szCs w:val="21"/>
                <w:lang w:val="hr-HR" w:eastAsia="hr-HR"/>
              </w:rPr>
              <w:t>145</w:t>
            </w:r>
            <w:r w:rsidR="005043B8" w:rsidRPr="00F91AD1">
              <w:rPr>
                <w:rFonts w:ascii="Times New Roman" w:eastAsia="Times New Roman" w:hAnsi="Times New Roman" w:cs="Times New Roman"/>
                <w:sz w:val="21"/>
                <w:szCs w:val="21"/>
                <w:lang w:val="hr-HR" w:eastAsia="hr-HR"/>
              </w:rPr>
              <w:t>,</w:t>
            </w:r>
            <w:r w:rsidR="00060972">
              <w:rPr>
                <w:rFonts w:ascii="Times New Roman" w:eastAsia="Times New Roman" w:hAnsi="Times New Roman" w:cs="Times New Roman"/>
                <w:sz w:val="21"/>
                <w:szCs w:val="21"/>
                <w:lang w:val="hr-HR" w:eastAsia="hr-HR"/>
              </w:rPr>
              <w:t>27</w:t>
            </w:r>
            <w:r w:rsidR="005043B8" w:rsidRPr="00F91AD1">
              <w:rPr>
                <w:rFonts w:ascii="Times New Roman" w:eastAsia="Times New Roman" w:hAnsi="Times New Roman" w:cs="Times New Roman"/>
                <w:sz w:val="21"/>
                <w:szCs w:val="21"/>
                <w:lang w:val="hr-HR" w:eastAsia="hr-HR"/>
              </w:rPr>
              <w:t xml:space="preserve"> eura</w:t>
            </w:r>
          </w:p>
          <w:p w14:paraId="4A98225E" w14:textId="1753C96E" w:rsidR="00060972" w:rsidRPr="005043B8" w:rsidRDefault="008A358A" w:rsidP="005043B8">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060972">
              <w:rPr>
                <w:rFonts w:ascii="Times New Roman" w:eastAsia="Times New Roman" w:hAnsi="Times New Roman" w:cs="Times New Roman"/>
                <w:sz w:val="21"/>
                <w:szCs w:val="21"/>
                <w:lang w:val="hr-HR" w:eastAsia="hr-HR"/>
              </w:rPr>
              <w:t xml:space="preserve">.Prihodi od poreza: </w:t>
            </w:r>
            <w:r>
              <w:rPr>
                <w:rFonts w:ascii="Times New Roman" w:eastAsia="Times New Roman" w:hAnsi="Times New Roman" w:cs="Times New Roman"/>
                <w:sz w:val="21"/>
                <w:szCs w:val="21"/>
                <w:lang w:val="hr-HR" w:eastAsia="hr-HR"/>
              </w:rPr>
              <w:t>2</w:t>
            </w:r>
            <w:r w:rsidR="00060972">
              <w:rPr>
                <w:rFonts w:ascii="Times New Roman" w:eastAsia="Times New Roman" w:hAnsi="Times New Roman" w:cs="Times New Roman"/>
                <w:sz w:val="21"/>
                <w:szCs w:val="21"/>
                <w:lang w:val="hr-HR" w:eastAsia="hr-HR"/>
              </w:rPr>
              <w:t>.000,00 eura</w:t>
            </w:r>
          </w:p>
        </w:tc>
      </w:tr>
      <w:tr w:rsidR="008A358A" w:rsidRPr="00103DAB" w14:paraId="2F83C301" w14:textId="77777777" w:rsidTr="000B54B9">
        <w:trPr>
          <w:cantSplit/>
          <w:trHeight w:val="64"/>
          <w:jc w:val="center"/>
        </w:trPr>
        <w:tc>
          <w:tcPr>
            <w:tcW w:w="11204" w:type="dxa"/>
            <w:gridSpan w:val="8"/>
            <w:tcBorders>
              <w:top w:val="single" w:sz="4" w:space="0" w:color="auto"/>
              <w:left w:val="single" w:sz="4" w:space="0" w:color="auto"/>
              <w:right w:val="single" w:sz="4" w:space="0" w:color="auto"/>
            </w:tcBorders>
            <w:shd w:val="clear" w:color="auto" w:fill="auto"/>
            <w:vAlign w:val="center"/>
          </w:tcPr>
          <w:p w14:paraId="264B3D84" w14:textId="5C3B80F9" w:rsidR="008A358A" w:rsidRPr="00103DAB" w:rsidRDefault="008A358A" w:rsidP="00F608B5">
            <w:pPr>
              <w:adjustRightInd w:val="0"/>
              <w:spacing w:after="0" w:line="240" w:lineRule="auto"/>
              <w:ind w:right="108"/>
              <w:rPr>
                <w:rFonts w:ascii="Times New Roman" w:eastAsia="Times New Roman" w:hAnsi="Times New Roman" w:cs="Times New Roman"/>
                <w:i/>
                <w:sz w:val="20"/>
                <w:szCs w:val="20"/>
                <w:lang w:val="hr-HR" w:eastAsia="hr-HR"/>
              </w:rPr>
            </w:pPr>
          </w:p>
        </w:tc>
      </w:tr>
      <w:tr w:rsidR="00103DAB" w:rsidRPr="00103DAB" w14:paraId="3A7FAC9B" w14:textId="22CFDC25"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8B4D9E1" w14:textId="77777777" w:rsidR="00F91AD1" w:rsidRDefault="00F91AD1" w:rsidP="00F91AD1">
            <w:pPr>
              <w:pStyle w:val="Odlomakpopisa"/>
              <w:adjustRightInd w:val="0"/>
              <w:spacing w:after="0" w:line="240" w:lineRule="auto"/>
              <w:ind w:left="664" w:right="108"/>
              <w:rPr>
                <w:rFonts w:ascii="Times New Roman" w:eastAsia="Times New Roman" w:hAnsi="Times New Roman" w:cs="Times New Roman"/>
                <w:b/>
                <w:sz w:val="21"/>
                <w:szCs w:val="21"/>
                <w:lang w:val="hr-HR" w:eastAsia="hr-HR"/>
              </w:rPr>
            </w:pPr>
          </w:p>
          <w:p w14:paraId="1B3D2ED1" w14:textId="55640230" w:rsidR="003F561A" w:rsidRPr="00F91AD1" w:rsidRDefault="003F561A" w:rsidP="00F91AD1">
            <w:pPr>
              <w:pStyle w:val="Odlomakpopisa"/>
              <w:numPr>
                <w:ilvl w:val="0"/>
                <w:numId w:val="11"/>
              </w:numPr>
              <w:adjustRightInd w:val="0"/>
              <w:spacing w:after="0" w:line="240" w:lineRule="auto"/>
              <w:ind w:left="664" w:right="108" w:hanging="425"/>
              <w:rPr>
                <w:rFonts w:ascii="Times New Roman" w:eastAsia="Times New Roman" w:hAnsi="Times New Roman" w:cs="Times New Roman"/>
                <w:b/>
                <w:sz w:val="21"/>
                <w:szCs w:val="21"/>
                <w:lang w:val="hr-HR" w:eastAsia="hr-HR"/>
              </w:rPr>
            </w:pPr>
            <w:r w:rsidRPr="00F91AD1">
              <w:rPr>
                <w:rFonts w:ascii="Times New Roman" w:eastAsia="Times New Roman" w:hAnsi="Times New Roman" w:cs="Times New Roman"/>
                <w:b/>
                <w:sz w:val="21"/>
                <w:szCs w:val="21"/>
                <w:lang w:val="hr-HR" w:eastAsia="hr-HR"/>
              </w:rPr>
              <w:t>PRIGODNO UREĐENJE GRADA</w:t>
            </w:r>
          </w:p>
        </w:tc>
      </w:tr>
      <w:tr w:rsidR="00EC11B2" w:rsidRPr="00103DAB" w14:paraId="51EB57EB" w14:textId="1539C452" w:rsidTr="00F91AD1">
        <w:trPr>
          <w:cantSplit/>
          <w:trHeight w:val="340"/>
          <w:jc w:val="center"/>
        </w:trPr>
        <w:tc>
          <w:tcPr>
            <w:tcW w:w="1048" w:type="dxa"/>
            <w:tcBorders>
              <w:top w:val="single" w:sz="4" w:space="0" w:color="auto"/>
              <w:left w:val="single" w:sz="4" w:space="0" w:color="auto"/>
              <w:bottom w:val="single" w:sz="4" w:space="0" w:color="auto"/>
              <w:right w:val="single" w:sz="4" w:space="0" w:color="auto"/>
            </w:tcBorders>
            <w:shd w:val="clear" w:color="auto" w:fill="auto"/>
            <w:vAlign w:val="center"/>
          </w:tcPr>
          <w:p w14:paraId="4F0D9A56" w14:textId="2497EDAD" w:rsidR="003F561A" w:rsidRPr="00103DAB" w:rsidRDefault="003F561A" w:rsidP="00223844">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9.1.</w:t>
            </w:r>
          </w:p>
        </w:tc>
        <w:tc>
          <w:tcPr>
            <w:tcW w:w="615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6C1E3" w14:textId="77777777" w:rsidR="003F561A" w:rsidRPr="00103DAB" w:rsidRDefault="003F561A" w:rsidP="00223844">
            <w:pPr>
              <w:adjustRightInd w:val="0"/>
              <w:spacing w:after="0" w:line="240" w:lineRule="auto"/>
              <w:ind w:right="108"/>
              <w:rPr>
                <w:rFonts w:ascii="Times New Roman" w:eastAsia="Times New Roman" w:hAnsi="Times New Roman" w:cs="Times New Roman"/>
                <w:sz w:val="21"/>
                <w:szCs w:val="21"/>
                <w:lang w:val="hr-HR" w:eastAsia="hr-HR"/>
              </w:rPr>
            </w:pPr>
            <w:r w:rsidRPr="00103DAB">
              <w:rPr>
                <w:rFonts w:ascii="Times New Roman" w:eastAsia="Times New Roman" w:hAnsi="Times New Roman" w:cs="Times New Roman"/>
                <w:sz w:val="21"/>
                <w:szCs w:val="21"/>
                <w:lang w:val="hr-HR" w:eastAsia="hr-HR"/>
              </w:rPr>
              <w:t>Božićno i novogodišnje uređenje Grada</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4AA909D7" w14:textId="16098C1B"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25.000,00</w:t>
            </w:r>
          </w:p>
        </w:tc>
        <w:tc>
          <w:tcPr>
            <w:tcW w:w="1403" w:type="dxa"/>
            <w:tcBorders>
              <w:top w:val="single" w:sz="4" w:space="0" w:color="auto"/>
              <w:left w:val="single" w:sz="4" w:space="0" w:color="auto"/>
              <w:bottom w:val="single" w:sz="4" w:space="0" w:color="auto"/>
              <w:right w:val="single" w:sz="4" w:space="0" w:color="auto"/>
            </w:tcBorders>
            <w:vAlign w:val="center"/>
          </w:tcPr>
          <w:p w14:paraId="3F9A0220" w14:textId="7B2B4760" w:rsidR="003F561A" w:rsidRPr="00103DAB" w:rsidRDefault="007853C7"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+4.657,84</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642D40B3" w14:textId="4855E1E1"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7853C7">
              <w:rPr>
                <w:rFonts w:ascii="Times New Roman" w:eastAsia="Times New Roman" w:hAnsi="Times New Roman" w:cs="Times New Roman"/>
                <w:sz w:val="21"/>
                <w:szCs w:val="21"/>
                <w:lang w:val="hr-HR" w:eastAsia="hr-HR"/>
              </w:rPr>
              <w:t>9</w:t>
            </w:r>
            <w:r>
              <w:rPr>
                <w:rFonts w:ascii="Times New Roman" w:eastAsia="Times New Roman" w:hAnsi="Times New Roman" w:cs="Times New Roman"/>
                <w:sz w:val="21"/>
                <w:szCs w:val="21"/>
                <w:lang w:val="hr-HR" w:eastAsia="hr-HR"/>
              </w:rPr>
              <w:t>.</w:t>
            </w:r>
            <w:r w:rsidR="007853C7">
              <w:rPr>
                <w:rFonts w:ascii="Times New Roman" w:eastAsia="Times New Roman" w:hAnsi="Times New Roman" w:cs="Times New Roman"/>
                <w:sz w:val="21"/>
                <w:szCs w:val="21"/>
                <w:lang w:val="hr-HR" w:eastAsia="hr-HR"/>
              </w:rPr>
              <w:t>657,84</w:t>
            </w:r>
          </w:p>
        </w:tc>
      </w:tr>
      <w:tr w:rsidR="00EC11B2" w:rsidRPr="00103DAB" w14:paraId="780910F6" w14:textId="3717F4BC" w:rsidTr="00F91AD1">
        <w:trPr>
          <w:cantSplit/>
          <w:trHeight w:val="340"/>
          <w:jc w:val="center"/>
        </w:trPr>
        <w:tc>
          <w:tcPr>
            <w:tcW w:w="720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98B1E7" w14:textId="77777777" w:rsidR="003F561A" w:rsidRPr="00103DAB" w:rsidRDefault="003F561A" w:rsidP="00223844">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t>U K U P N O:</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8EDDB77" w14:textId="27B89C13" w:rsidR="003F561A" w:rsidRPr="00103DAB" w:rsidRDefault="00E90CBE"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25.000,00</w:t>
            </w:r>
          </w:p>
        </w:tc>
        <w:tc>
          <w:tcPr>
            <w:tcW w:w="1403" w:type="dxa"/>
            <w:tcBorders>
              <w:top w:val="single" w:sz="4" w:space="0" w:color="auto"/>
              <w:left w:val="single" w:sz="4" w:space="0" w:color="auto"/>
              <w:bottom w:val="single" w:sz="4" w:space="0" w:color="auto"/>
              <w:right w:val="single" w:sz="4" w:space="0" w:color="auto"/>
            </w:tcBorders>
            <w:vAlign w:val="center"/>
          </w:tcPr>
          <w:p w14:paraId="2F0F598D" w14:textId="52C13BB6" w:rsidR="003F561A" w:rsidRPr="00103DAB" w:rsidRDefault="007853C7"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+4.657,84</w:t>
            </w:r>
          </w:p>
        </w:tc>
        <w:tc>
          <w:tcPr>
            <w:tcW w:w="1365" w:type="dxa"/>
            <w:gridSpan w:val="2"/>
            <w:tcBorders>
              <w:top w:val="single" w:sz="4" w:space="0" w:color="auto"/>
              <w:left w:val="single" w:sz="4" w:space="0" w:color="auto"/>
              <w:bottom w:val="single" w:sz="4" w:space="0" w:color="auto"/>
              <w:right w:val="single" w:sz="4" w:space="0" w:color="auto"/>
            </w:tcBorders>
            <w:vAlign w:val="center"/>
          </w:tcPr>
          <w:p w14:paraId="2D14A4BE" w14:textId="08E63D8B" w:rsidR="003F561A" w:rsidRPr="00103DAB" w:rsidRDefault="0082448B" w:rsidP="00223844">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2</w:t>
            </w:r>
            <w:r w:rsidR="007853C7">
              <w:rPr>
                <w:rFonts w:ascii="Times New Roman" w:eastAsia="Times New Roman" w:hAnsi="Times New Roman" w:cs="Times New Roman"/>
                <w:b/>
                <w:bCs/>
                <w:sz w:val="21"/>
                <w:szCs w:val="21"/>
                <w:lang w:val="hr-HR" w:eastAsia="hr-HR"/>
              </w:rPr>
              <w:t>9</w:t>
            </w:r>
            <w:r>
              <w:rPr>
                <w:rFonts w:ascii="Times New Roman" w:eastAsia="Times New Roman" w:hAnsi="Times New Roman" w:cs="Times New Roman"/>
                <w:b/>
                <w:bCs/>
                <w:sz w:val="21"/>
                <w:szCs w:val="21"/>
                <w:lang w:val="hr-HR" w:eastAsia="hr-HR"/>
              </w:rPr>
              <w:t>.</w:t>
            </w:r>
            <w:r w:rsidR="007853C7">
              <w:rPr>
                <w:rFonts w:ascii="Times New Roman" w:eastAsia="Times New Roman" w:hAnsi="Times New Roman" w:cs="Times New Roman"/>
                <w:b/>
                <w:bCs/>
                <w:sz w:val="21"/>
                <w:szCs w:val="21"/>
                <w:lang w:val="hr-HR" w:eastAsia="hr-HR"/>
              </w:rPr>
              <w:t>657,84</w:t>
            </w:r>
          </w:p>
        </w:tc>
      </w:tr>
      <w:tr w:rsidR="00103DAB" w:rsidRPr="00103DAB" w14:paraId="263AE7E3" w14:textId="0C00DBB4" w:rsidTr="00F91AD1">
        <w:trPr>
          <w:cantSplit/>
          <w:trHeight w:val="340"/>
          <w:jc w:val="center"/>
        </w:trPr>
        <w:tc>
          <w:tcPr>
            <w:tcW w:w="1120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73035A7" w14:textId="0E62C635" w:rsidR="00BA6F6F" w:rsidRPr="00103DAB" w:rsidRDefault="003F561A" w:rsidP="00223844">
            <w:pPr>
              <w:adjustRightInd w:val="0"/>
              <w:spacing w:after="0" w:line="240" w:lineRule="auto"/>
              <w:ind w:right="108"/>
              <w:rPr>
                <w:rFonts w:ascii="Times New Roman" w:eastAsia="Times New Roman" w:hAnsi="Times New Roman" w:cs="Times New Roman"/>
                <w:i/>
                <w:sz w:val="20"/>
                <w:szCs w:val="20"/>
                <w:lang w:val="hr-HR" w:eastAsia="hr-HR"/>
              </w:rPr>
            </w:pPr>
            <w:r w:rsidRPr="00103DAB">
              <w:rPr>
                <w:rFonts w:ascii="Times New Roman" w:eastAsia="Times New Roman" w:hAnsi="Times New Roman" w:cs="Times New Roman"/>
                <w:i/>
                <w:sz w:val="20"/>
                <w:szCs w:val="20"/>
                <w:lang w:val="hr-HR" w:eastAsia="hr-HR"/>
              </w:rPr>
              <w:t>Izvori financiranja:</w:t>
            </w:r>
          </w:p>
          <w:p w14:paraId="17F9313B" w14:textId="3DC4E366" w:rsidR="00942ED4" w:rsidRPr="00BA5D7A" w:rsidRDefault="003F561A" w:rsidP="00223844">
            <w:pPr>
              <w:adjustRightInd w:val="0"/>
              <w:spacing w:after="0" w:line="240" w:lineRule="auto"/>
              <w:ind w:right="108"/>
              <w:rPr>
                <w:rFonts w:ascii="Times New Roman" w:eastAsia="Times New Roman" w:hAnsi="Times New Roman" w:cs="Times New Roman"/>
                <w:sz w:val="20"/>
                <w:szCs w:val="20"/>
                <w:lang w:val="hr-HR" w:eastAsia="hr-HR"/>
              </w:rPr>
            </w:pPr>
            <w:r w:rsidRPr="00103DAB">
              <w:rPr>
                <w:rFonts w:ascii="Times New Roman" w:eastAsia="Times New Roman" w:hAnsi="Times New Roman" w:cs="Times New Roman"/>
                <w:sz w:val="20"/>
                <w:szCs w:val="20"/>
                <w:lang w:val="hr-HR" w:eastAsia="hr-HR"/>
              </w:rPr>
              <w:t xml:space="preserve">1. Komunalna naknada: </w:t>
            </w:r>
            <w:r w:rsidR="00753848">
              <w:rPr>
                <w:rFonts w:ascii="Times New Roman" w:eastAsia="Times New Roman" w:hAnsi="Times New Roman" w:cs="Times New Roman"/>
                <w:sz w:val="20"/>
                <w:szCs w:val="20"/>
                <w:lang w:val="hr-HR" w:eastAsia="hr-HR"/>
              </w:rPr>
              <w:t>2</w:t>
            </w:r>
            <w:r w:rsidR="008A358A">
              <w:rPr>
                <w:rFonts w:ascii="Times New Roman" w:eastAsia="Times New Roman" w:hAnsi="Times New Roman" w:cs="Times New Roman"/>
                <w:sz w:val="20"/>
                <w:szCs w:val="20"/>
                <w:lang w:val="hr-HR" w:eastAsia="hr-HR"/>
              </w:rPr>
              <w:t>9.657,84</w:t>
            </w:r>
            <w:r w:rsidR="00153801" w:rsidRPr="00103DAB">
              <w:rPr>
                <w:rFonts w:ascii="Times New Roman" w:eastAsia="Times New Roman" w:hAnsi="Times New Roman" w:cs="Times New Roman"/>
                <w:sz w:val="20"/>
                <w:szCs w:val="20"/>
                <w:lang w:val="hr-HR" w:eastAsia="hr-HR"/>
              </w:rPr>
              <w:t xml:space="preserve"> eura</w:t>
            </w:r>
          </w:p>
        </w:tc>
      </w:tr>
      <w:tr w:rsidR="00EC11B2" w:rsidRPr="00103DAB" w14:paraId="06171BD2" w14:textId="2FF86C3F" w:rsidTr="000B54B9">
        <w:trPr>
          <w:cantSplit/>
          <w:trHeight w:val="981"/>
          <w:jc w:val="center"/>
        </w:trPr>
        <w:tc>
          <w:tcPr>
            <w:tcW w:w="7163"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64B4C58D" w14:textId="77777777" w:rsidR="003F561A" w:rsidRPr="00103DAB" w:rsidRDefault="003F561A" w:rsidP="008E7A5C">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103DAB">
              <w:rPr>
                <w:rFonts w:ascii="Times New Roman" w:eastAsia="Times New Roman" w:hAnsi="Times New Roman" w:cs="Times New Roman"/>
                <w:b/>
                <w:bCs/>
                <w:sz w:val="21"/>
                <w:szCs w:val="21"/>
                <w:lang w:val="hr-HR" w:eastAsia="hr-HR"/>
              </w:rPr>
              <w:lastRenderedPageBreak/>
              <w:t>S V E U K U P N O:</w:t>
            </w:r>
          </w:p>
        </w:tc>
        <w:tc>
          <w:tcPr>
            <w:tcW w:w="1273"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60B99C7" w14:textId="16EC3EF1" w:rsidR="003F561A" w:rsidRPr="00103DAB" w:rsidRDefault="007853C7"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855.322,93</w:t>
            </w:r>
          </w:p>
        </w:tc>
        <w:tc>
          <w:tcPr>
            <w:tcW w:w="1403" w:type="dxa"/>
            <w:tcBorders>
              <w:top w:val="single" w:sz="4" w:space="0" w:color="auto"/>
              <w:left w:val="single" w:sz="4" w:space="0" w:color="auto"/>
              <w:bottom w:val="single" w:sz="4" w:space="0" w:color="auto"/>
              <w:right w:val="single" w:sz="4" w:space="0" w:color="auto"/>
            </w:tcBorders>
            <w:shd w:val="clear" w:color="auto" w:fill="D9D9D9"/>
            <w:vAlign w:val="center"/>
          </w:tcPr>
          <w:p w14:paraId="0891EC80" w14:textId="02E87155" w:rsidR="003F561A" w:rsidRPr="00103DAB" w:rsidRDefault="002D5E54" w:rsidP="00A94237">
            <w:pPr>
              <w:spacing w:after="0" w:line="240" w:lineRule="auto"/>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 xml:space="preserve">  +</w:t>
            </w:r>
            <w:r w:rsidR="00BA5D7A">
              <w:rPr>
                <w:rFonts w:ascii="Times New Roman" w:eastAsia="Times New Roman" w:hAnsi="Times New Roman" w:cs="Times New Roman"/>
                <w:b/>
                <w:bCs/>
                <w:sz w:val="21"/>
                <w:szCs w:val="21"/>
                <w:lang w:val="hr-HR" w:eastAsia="hr-HR"/>
              </w:rPr>
              <w:t>900.803,11</w:t>
            </w:r>
          </w:p>
        </w:tc>
        <w:tc>
          <w:tcPr>
            <w:tcW w:w="136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85D7770" w14:textId="226F41EA" w:rsidR="003F561A" w:rsidRPr="00103DAB" w:rsidRDefault="002D5E54" w:rsidP="008B0DAD">
            <w:pPr>
              <w:spacing w:after="0"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1.7</w:t>
            </w:r>
            <w:r w:rsidR="00BA5D7A">
              <w:rPr>
                <w:rFonts w:ascii="Times New Roman" w:eastAsia="Times New Roman" w:hAnsi="Times New Roman" w:cs="Times New Roman"/>
                <w:b/>
                <w:bCs/>
                <w:sz w:val="21"/>
                <w:szCs w:val="21"/>
                <w:lang w:val="hr-HR" w:eastAsia="hr-HR"/>
              </w:rPr>
              <w:t>56.126,04</w:t>
            </w:r>
          </w:p>
        </w:tc>
      </w:tr>
    </w:tbl>
    <w:p w14:paraId="3F93076E" w14:textId="118362EC" w:rsidR="008E7A5C" w:rsidRPr="00103DAB" w:rsidRDefault="008E7A5C" w:rsidP="008E7A5C">
      <w:pPr>
        <w:rPr>
          <w:lang w:val="hr-HR"/>
        </w:rPr>
      </w:pPr>
    </w:p>
    <w:p w14:paraId="7C160C48" w14:textId="77777777" w:rsidR="008E7A5C" w:rsidRPr="00103DAB" w:rsidRDefault="008E7A5C" w:rsidP="008E7A5C">
      <w:pPr>
        <w:pStyle w:val="Odlomakpopisa"/>
        <w:numPr>
          <w:ilvl w:val="0"/>
          <w:numId w:val="2"/>
        </w:numPr>
        <w:tabs>
          <w:tab w:val="left" w:pos="540"/>
        </w:tabs>
        <w:adjustRightInd w:val="0"/>
        <w:spacing w:after="0" w:line="240" w:lineRule="auto"/>
        <w:rPr>
          <w:rFonts w:ascii="Times New Roman" w:eastAsia="Times New Roman" w:hAnsi="Times New Roman" w:cs="Times New Roman"/>
          <w:b/>
          <w:bCs/>
          <w:lang w:val="hr-HR" w:eastAsia="hr-HR"/>
        </w:rPr>
      </w:pPr>
      <w:r w:rsidRPr="00103DAB">
        <w:rPr>
          <w:rFonts w:ascii="Times New Roman" w:eastAsia="Times New Roman" w:hAnsi="Times New Roman" w:cs="Times New Roman"/>
          <w:b/>
          <w:bCs/>
          <w:lang w:val="hr-HR" w:eastAsia="hr-HR"/>
        </w:rPr>
        <w:t xml:space="preserve">  ZAVRŠNE ODREDBE</w:t>
      </w:r>
    </w:p>
    <w:p w14:paraId="74E233B1" w14:textId="77777777" w:rsidR="008E7A5C" w:rsidRPr="00103DAB"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0A04C3FD" w:rsidR="008E7A5C" w:rsidRPr="00103DAB"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4.1.   </w:t>
      </w:r>
      <w:r w:rsidRPr="00103DAB">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103DAB">
        <w:rPr>
          <w:rFonts w:ascii="Times New Roman" w:eastAsia="Times New Roman" w:hAnsi="Times New Roman" w:cs="Times New Roman"/>
          <w:bCs/>
          <w:lang w:val="hr-HR" w:eastAsia="hr-HR"/>
        </w:rPr>
        <w:t>, 98/19, 32/20, 145/20</w:t>
      </w:r>
      <w:r w:rsidRPr="00103DAB">
        <w:rPr>
          <w:rFonts w:ascii="Times New Roman" w:eastAsia="Times New Roman" w:hAnsi="Times New Roman" w:cs="Times New Roman"/>
          <w:bCs/>
          <w:lang w:val="hr-HR" w:eastAsia="hr-HR"/>
        </w:rPr>
        <w:t>).</w:t>
      </w:r>
    </w:p>
    <w:p w14:paraId="29531798" w14:textId="77777777" w:rsidR="008E7A5C" w:rsidRPr="00103DAB"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103DAB"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103DAB">
        <w:rPr>
          <w:rFonts w:ascii="Times New Roman" w:eastAsia="Times New Roman" w:hAnsi="Times New Roman" w:cs="Times New Roman"/>
          <w:b/>
          <w:bCs/>
          <w:lang w:val="hr-HR" w:eastAsia="hr-HR"/>
        </w:rPr>
        <w:t xml:space="preserve">  4.2.     </w:t>
      </w:r>
      <w:r w:rsidRPr="00103DAB">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103DAB"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0B4CDBAA"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 xml:space="preserve">  4.3. </w:t>
      </w:r>
      <w:r w:rsidRPr="00103DAB">
        <w:rPr>
          <w:rFonts w:ascii="Times New Roman" w:eastAsia="Times New Roman" w:hAnsi="Times New Roman" w:cs="Times New Roman"/>
          <w:bCs/>
          <w:lang w:val="hr-HR" w:eastAsia="hr-HR"/>
        </w:rPr>
        <w:t xml:space="preserve"> </w:t>
      </w:r>
      <w:r w:rsidR="009350B8"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bCs/>
          <w:lang w:val="hr-HR" w:eastAsia="hr-HR"/>
        </w:rPr>
        <w:t>Plan zimske službe za razdoblje 202</w:t>
      </w:r>
      <w:r w:rsidR="007853C7">
        <w:rPr>
          <w:rFonts w:ascii="Times New Roman" w:eastAsia="Times New Roman" w:hAnsi="Times New Roman" w:cs="Times New Roman"/>
          <w:bCs/>
          <w:lang w:val="hr-HR" w:eastAsia="hr-HR"/>
        </w:rPr>
        <w:t>4</w:t>
      </w:r>
      <w:r w:rsidRPr="00103DAB">
        <w:rPr>
          <w:rFonts w:ascii="Times New Roman" w:eastAsia="Times New Roman" w:hAnsi="Times New Roman" w:cs="Times New Roman"/>
          <w:bCs/>
          <w:lang w:val="hr-HR" w:eastAsia="hr-HR"/>
        </w:rPr>
        <w:t>./202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godine, Troškovnik redovitog čišćenja i   održavanja javnih zelenih i prometnih površina grada Ivanca za 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Cjenik za radove na održavanju nerazvrstanih cesta</w:t>
      </w:r>
      <w:r w:rsidR="007512A9" w:rsidRPr="00103DAB">
        <w:rPr>
          <w:rFonts w:ascii="Times New Roman" w:eastAsia="Times New Roman" w:hAnsi="Times New Roman" w:cs="Times New Roman"/>
          <w:bCs/>
          <w:lang w:val="hr-HR" w:eastAsia="hr-HR"/>
        </w:rPr>
        <w:t xml:space="preserve"> na području grada Ivanca za 202</w:t>
      </w:r>
      <w:r w:rsidR="007853C7">
        <w:rPr>
          <w:rFonts w:ascii="Times New Roman" w:eastAsia="Times New Roman" w:hAnsi="Times New Roman" w:cs="Times New Roman"/>
          <w:bCs/>
          <w:lang w:val="hr-HR" w:eastAsia="hr-HR"/>
        </w:rPr>
        <w:t>5</w:t>
      </w:r>
      <w:r w:rsidR="007512A9" w:rsidRPr="00103DAB">
        <w:rPr>
          <w:rFonts w:ascii="Times New Roman" w:eastAsia="Times New Roman" w:hAnsi="Times New Roman" w:cs="Times New Roman"/>
          <w:bCs/>
          <w:lang w:val="hr-HR" w:eastAsia="hr-HR"/>
        </w:rPr>
        <w:t>. godinu, te</w:t>
      </w:r>
      <w:r w:rsidRPr="00103DAB">
        <w:rPr>
          <w:rFonts w:ascii="Times New Roman" w:eastAsia="Times New Roman" w:hAnsi="Times New Roman" w:cs="Times New Roman"/>
          <w:bCs/>
          <w:lang w:val="hr-HR" w:eastAsia="hr-HR"/>
        </w:rPr>
        <w:t xml:space="preserve"> </w:t>
      </w:r>
      <w:r w:rsidR="007512A9" w:rsidRPr="00103DAB">
        <w:rPr>
          <w:rFonts w:ascii="Times New Roman" w:eastAsia="Times New Roman" w:hAnsi="Times New Roman" w:cs="Times New Roman"/>
          <w:bCs/>
          <w:lang w:val="hr-HR" w:eastAsia="hr-HR"/>
        </w:rPr>
        <w:t>Cjenik za radove na održavanju građevina javne</w:t>
      </w:r>
      <w:r w:rsidRPr="00103DAB">
        <w:rPr>
          <w:rFonts w:ascii="Times New Roman" w:eastAsia="Times New Roman" w:hAnsi="Times New Roman" w:cs="Times New Roman"/>
          <w:bCs/>
          <w:lang w:val="hr-HR" w:eastAsia="hr-HR"/>
        </w:rPr>
        <w:t xml:space="preserve"> odvodnje</w:t>
      </w:r>
      <w:r w:rsidR="007512A9" w:rsidRPr="00103DAB">
        <w:rPr>
          <w:rFonts w:ascii="Times New Roman" w:eastAsia="Times New Roman" w:hAnsi="Times New Roman" w:cs="Times New Roman"/>
          <w:bCs/>
          <w:lang w:val="hr-HR" w:eastAsia="hr-HR"/>
        </w:rPr>
        <w:t xml:space="preserve"> oborinskih voda na području</w:t>
      </w:r>
      <w:r w:rsidRPr="00103DAB">
        <w:rPr>
          <w:rFonts w:ascii="Times New Roman" w:eastAsia="Times New Roman" w:hAnsi="Times New Roman" w:cs="Times New Roman"/>
          <w:bCs/>
          <w:lang w:val="hr-HR" w:eastAsia="hr-HR"/>
        </w:rPr>
        <w:t xml:space="preserve"> grada Ivanca za 202</w:t>
      </w:r>
      <w:r w:rsidR="007853C7">
        <w:rPr>
          <w:rFonts w:ascii="Times New Roman" w:eastAsia="Times New Roman" w:hAnsi="Times New Roman" w:cs="Times New Roman"/>
          <w:bCs/>
          <w:lang w:val="hr-HR" w:eastAsia="hr-HR"/>
        </w:rPr>
        <w:t>5</w:t>
      </w:r>
      <w:r w:rsidRPr="00103DAB">
        <w:rPr>
          <w:rFonts w:ascii="Times New Roman" w:eastAsia="Times New Roman" w:hAnsi="Times New Roman" w:cs="Times New Roman"/>
          <w:bCs/>
          <w:lang w:val="hr-HR" w:eastAsia="hr-HR"/>
        </w:rPr>
        <w:t>. godinu</w:t>
      </w:r>
      <w:r w:rsidR="007512A9" w:rsidRPr="00103DAB">
        <w:rPr>
          <w:rFonts w:ascii="Times New Roman" w:eastAsia="Times New Roman" w:hAnsi="Times New Roman" w:cs="Times New Roman"/>
          <w:bCs/>
          <w:lang w:val="hr-HR" w:eastAsia="hr-HR"/>
        </w:rPr>
        <w:t>,</w:t>
      </w:r>
      <w:r w:rsidRPr="00103DAB">
        <w:rPr>
          <w:rFonts w:ascii="Times New Roman" w:eastAsia="Times New Roman" w:hAnsi="Times New Roman" w:cs="Times New Roman"/>
          <w:bCs/>
          <w:lang w:val="hr-HR" w:eastAsia="hr-HR"/>
        </w:rPr>
        <w:t xml:space="preserve"> sastavni su dijelovi ovog Programa.</w:t>
      </w:r>
    </w:p>
    <w:p w14:paraId="76571CDE" w14:textId="77777777" w:rsidR="008E7A5C" w:rsidRPr="00103DAB"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r w:rsidRPr="00103DAB">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103DAB">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103DAB"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2641491B" w:rsidR="008E7A5C" w:rsidRPr="00103DAB" w:rsidRDefault="008E7A5C" w:rsidP="00007123">
      <w:pPr>
        <w:adjustRightInd w:val="0"/>
        <w:spacing w:after="0" w:line="240" w:lineRule="auto"/>
        <w:ind w:left="567" w:hanging="709"/>
        <w:rPr>
          <w:rFonts w:ascii="Times New Roman" w:eastAsia="Times New Roman" w:hAnsi="Times New Roman" w:cs="Times New Roman"/>
          <w:bCs/>
          <w:lang w:val="hr-HR" w:eastAsia="hr-HR"/>
        </w:rPr>
      </w:pPr>
      <w:r w:rsidRPr="00103DAB">
        <w:rPr>
          <w:rFonts w:ascii="Times New Roman" w:eastAsia="Times New Roman" w:hAnsi="Times New Roman" w:cs="Times New Roman"/>
          <w:b/>
          <w:bCs/>
          <w:lang w:val="hr-HR" w:eastAsia="hr-HR"/>
        </w:rPr>
        <w:t>II.</w:t>
      </w:r>
      <w:r w:rsidRPr="00103DAB">
        <w:rPr>
          <w:rFonts w:ascii="Times New Roman" w:eastAsia="Times New Roman" w:hAnsi="Times New Roman" w:cs="Times New Roman"/>
          <w:bCs/>
          <w:lang w:val="hr-HR" w:eastAsia="hr-HR"/>
        </w:rPr>
        <w:t xml:space="preserve">    </w:t>
      </w:r>
      <w:r w:rsidRPr="00103DAB">
        <w:rPr>
          <w:rFonts w:ascii="Times New Roman" w:eastAsia="Times New Roman" w:hAnsi="Times New Roman" w:cs="Times New Roman"/>
          <w:lang w:val="hr-HR" w:eastAsia="hr-HR"/>
        </w:rPr>
        <w:t xml:space="preserve"> </w:t>
      </w:r>
      <w:r w:rsidR="00007123" w:rsidRPr="00103DAB">
        <w:rPr>
          <w:rFonts w:ascii="Times New Roman" w:eastAsia="Times New Roman" w:hAnsi="Times New Roman" w:cs="Times New Roman"/>
          <w:lang w:val="hr-HR" w:eastAsia="hr-HR"/>
        </w:rPr>
        <w:t xml:space="preserve">Ove </w:t>
      </w:r>
      <w:r w:rsidR="001C5B20" w:rsidRPr="00103DAB">
        <w:rPr>
          <w:rFonts w:ascii="Times New Roman" w:eastAsia="Times New Roman" w:hAnsi="Times New Roman" w:cs="Times New Roman"/>
          <w:lang w:val="hr-HR" w:eastAsia="hr-HR"/>
        </w:rPr>
        <w:t>I</w:t>
      </w:r>
      <w:r w:rsidR="00007123" w:rsidRPr="00103DAB">
        <w:rPr>
          <w:rFonts w:ascii="Times New Roman" w:eastAsia="Times New Roman" w:hAnsi="Times New Roman" w:cs="Times New Roman"/>
          <w:lang w:val="hr-HR" w:eastAsia="hr-HR"/>
        </w:rPr>
        <w:t>. Izmjene i dopune Programa održavanja komunalne infrastrukture za 202</w:t>
      </w:r>
      <w:r w:rsidR="007853C7">
        <w:rPr>
          <w:rFonts w:ascii="Times New Roman" w:eastAsia="Times New Roman" w:hAnsi="Times New Roman" w:cs="Times New Roman"/>
          <w:lang w:val="hr-HR" w:eastAsia="hr-HR"/>
        </w:rPr>
        <w:t>5</w:t>
      </w:r>
      <w:r w:rsidR="00007123" w:rsidRPr="00103DAB">
        <w:rPr>
          <w:rFonts w:ascii="Times New Roman" w:eastAsia="Times New Roman" w:hAnsi="Times New Roman" w:cs="Times New Roman"/>
          <w:lang w:val="hr-HR" w:eastAsia="hr-HR"/>
        </w:rPr>
        <w:t xml:space="preserve">. godinu </w:t>
      </w:r>
      <w:r w:rsidRPr="00103DAB">
        <w:rPr>
          <w:rFonts w:ascii="Times New Roman" w:eastAsia="Times New Roman" w:hAnsi="Times New Roman" w:cs="Times New Roman"/>
          <w:lang w:val="hr-HR" w:eastAsia="hr-HR"/>
        </w:rPr>
        <w:t>objavit će se u Službenom vjesniku Varaždinske županije.</w:t>
      </w:r>
    </w:p>
    <w:p w14:paraId="3DA03D4A"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p>
    <w:p w14:paraId="475C2170"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103DAB" w:rsidRDefault="008E7A5C" w:rsidP="008E7A5C">
      <w:pPr>
        <w:adjustRightInd w:val="0"/>
        <w:spacing w:after="0" w:line="240" w:lineRule="auto"/>
        <w:rPr>
          <w:rFonts w:ascii="Times New Roman" w:eastAsia="Times New Roman" w:hAnsi="Times New Roman" w:cs="Times New Roman"/>
          <w:lang w:val="hr-HR" w:eastAsia="hr-HR"/>
        </w:rPr>
      </w:pPr>
    </w:p>
    <w:p w14:paraId="62418919" w14:textId="075B054D" w:rsidR="008E7A5C" w:rsidRPr="00103DAB" w:rsidRDefault="008E7A5C" w:rsidP="0006068B">
      <w:pPr>
        <w:adjustRightInd w:val="0"/>
        <w:spacing w:after="0" w:line="240" w:lineRule="auto"/>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 xml:space="preserve">                                                                                                          </w:t>
      </w:r>
      <w:r w:rsidR="0006068B" w:rsidRPr="00103DAB">
        <w:rPr>
          <w:rFonts w:ascii="Times New Roman" w:eastAsia="Times New Roman" w:hAnsi="Times New Roman" w:cs="Times New Roman"/>
          <w:lang w:val="hr-HR" w:eastAsia="hr-HR"/>
        </w:rPr>
        <w:t>PREDSJEDNIK GRADSKOG VIJEĆA</w:t>
      </w:r>
    </w:p>
    <w:p w14:paraId="7B67E60C" w14:textId="77777777" w:rsidR="0006068B" w:rsidRPr="00103DAB" w:rsidRDefault="0006068B" w:rsidP="005A551F">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D1D3254" w14:textId="59EF6592" w:rsidR="0006068B" w:rsidRPr="00103DAB" w:rsidRDefault="0006068B" w:rsidP="005A551F">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733C9D" w:rsidRPr="00103DAB">
        <w:rPr>
          <w:rFonts w:ascii="Times New Roman" w:hAnsi="Times New Roman" w:cs="Times New Roman"/>
          <w:lang w:val="hr-HR"/>
        </w:rPr>
        <w:t xml:space="preserve">   </w:t>
      </w:r>
      <w:r w:rsidRPr="00103DAB">
        <w:rPr>
          <w:rFonts w:ascii="Times New Roman" w:hAnsi="Times New Roman" w:cs="Times New Roman"/>
          <w:lang w:val="hr-HR"/>
        </w:rPr>
        <w:t xml:space="preserve"> </w:t>
      </w:r>
      <w:r w:rsidR="006F386C">
        <w:rPr>
          <w:rFonts w:ascii="Times New Roman" w:hAnsi="Times New Roman" w:cs="Times New Roman"/>
          <w:lang w:val="hr-HR"/>
        </w:rPr>
        <w:t>Ivan Sedlar</w:t>
      </w:r>
    </w:p>
    <w:sectPr w:rsidR="0006068B" w:rsidRPr="00103DAB" w:rsidSect="000B54B9">
      <w:footerReference w:type="default" r:id="rId9"/>
      <w:pgSz w:w="12240" w:h="15840"/>
      <w:pgMar w:top="142" w:right="1417" w:bottom="426" w:left="1417" w:header="708" w:footer="1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5DCCE" w14:textId="77777777" w:rsidR="00D33F89" w:rsidRDefault="00D33F89" w:rsidP="00E33B87">
      <w:pPr>
        <w:spacing w:after="0" w:line="240" w:lineRule="auto"/>
      </w:pPr>
      <w:r>
        <w:separator/>
      </w:r>
    </w:p>
  </w:endnote>
  <w:endnote w:type="continuationSeparator" w:id="0">
    <w:p w14:paraId="2BA2C28F" w14:textId="77777777" w:rsidR="00D33F89" w:rsidRDefault="00D33F89" w:rsidP="00E3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6E38FA" w14:textId="77777777" w:rsidR="00E33B87" w:rsidRDefault="00E33B8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F3B5A" w14:textId="77777777" w:rsidR="00D33F89" w:rsidRDefault="00D33F89" w:rsidP="00E33B87">
      <w:pPr>
        <w:spacing w:after="0" w:line="240" w:lineRule="auto"/>
      </w:pPr>
      <w:r>
        <w:separator/>
      </w:r>
    </w:p>
  </w:footnote>
  <w:footnote w:type="continuationSeparator" w:id="0">
    <w:p w14:paraId="4BC2406D" w14:textId="77777777" w:rsidR="00D33F89" w:rsidRDefault="00D33F89" w:rsidP="00E33B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A2ECF"/>
    <w:multiLevelType w:val="hybridMultilevel"/>
    <w:tmpl w:val="923EEBB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28636F9"/>
    <w:multiLevelType w:val="hybridMultilevel"/>
    <w:tmpl w:val="65A26836"/>
    <w:lvl w:ilvl="0" w:tplc="0F1866C8">
      <w:start w:val="1"/>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3" w15:restartNumberingAfterBreak="0">
    <w:nsid w:val="251C6B08"/>
    <w:multiLevelType w:val="hybridMultilevel"/>
    <w:tmpl w:val="8CE83702"/>
    <w:lvl w:ilvl="0" w:tplc="E1E013C4">
      <w:start w:val="2"/>
      <w:numFmt w:val="decimal"/>
      <w:lvlText w:val="%1."/>
      <w:lvlJc w:val="left"/>
      <w:pPr>
        <w:ind w:left="3600" w:hanging="360"/>
      </w:pPr>
      <w:rPr>
        <w:rFonts w:hint="default"/>
      </w:rPr>
    </w:lvl>
    <w:lvl w:ilvl="1" w:tplc="041A0019" w:tentative="1">
      <w:start w:val="1"/>
      <w:numFmt w:val="lowerLetter"/>
      <w:lvlText w:val="%2."/>
      <w:lvlJc w:val="left"/>
      <w:pPr>
        <w:ind w:left="4320" w:hanging="360"/>
      </w:pPr>
    </w:lvl>
    <w:lvl w:ilvl="2" w:tplc="041A001B" w:tentative="1">
      <w:start w:val="1"/>
      <w:numFmt w:val="lowerRoman"/>
      <w:lvlText w:val="%3."/>
      <w:lvlJc w:val="right"/>
      <w:pPr>
        <w:ind w:left="5040" w:hanging="180"/>
      </w:pPr>
    </w:lvl>
    <w:lvl w:ilvl="3" w:tplc="041A000F" w:tentative="1">
      <w:start w:val="1"/>
      <w:numFmt w:val="decimal"/>
      <w:lvlText w:val="%4."/>
      <w:lvlJc w:val="left"/>
      <w:pPr>
        <w:ind w:left="5760" w:hanging="360"/>
      </w:pPr>
    </w:lvl>
    <w:lvl w:ilvl="4" w:tplc="041A0019" w:tentative="1">
      <w:start w:val="1"/>
      <w:numFmt w:val="lowerLetter"/>
      <w:lvlText w:val="%5."/>
      <w:lvlJc w:val="left"/>
      <w:pPr>
        <w:ind w:left="6480" w:hanging="360"/>
      </w:pPr>
    </w:lvl>
    <w:lvl w:ilvl="5" w:tplc="041A001B" w:tentative="1">
      <w:start w:val="1"/>
      <w:numFmt w:val="lowerRoman"/>
      <w:lvlText w:val="%6."/>
      <w:lvlJc w:val="right"/>
      <w:pPr>
        <w:ind w:left="7200" w:hanging="180"/>
      </w:pPr>
    </w:lvl>
    <w:lvl w:ilvl="6" w:tplc="041A000F" w:tentative="1">
      <w:start w:val="1"/>
      <w:numFmt w:val="decimal"/>
      <w:lvlText w:val="%7."/>
      <w:lvlJc w:val="left"/>
      <w:pPr>
        <w:ind w:left="7920" w:hanging="360"/>
      </w:pPr>
    </w:lvl>
    <w:lvl w:ilvl="7" w:tplc="041A0019" w:tentative="1">
      <w:start w:val="1"/>
      <w:numFmt w:val="lowerLetter"/>
      <w:lvlText w:val="%8."/>
      <w:lvlJc w:val="left"/>
      <w:pPr>
        <w:ind w:left="8640" w:hanging="360"/>
      </w:pPr>
    </w:lvl>
    <w:lvl w:ilvl="8" w:tplc="041A001B" w:tentative="1">
      <w:start w:val="1"/>
      <w:numFmt w:val="lowerRoman"/>
      <w:lvlText w:val="%9."/>
      <w:lvlJc w:val="right"/>
      <w:pPr>
        <w:ind w:left="9360" w:hanging="180"/>
      </w:pPr>
    </w:lvl>
  </w:abstractNum>
  <w:abstractNum w:abstractNumId="4"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6"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5F244C"/>
    <w:multiLevelType w:val="hybridMultilevel"/>
    <w:tmpl w:val="047A2892"/>
    <w:lvl w:ilvl="0" w:tplc="06EE3E1C">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1" w15:restartNumberingAfterBreak="0">
    <w:nsid w:val="62774B0B"/>
    <w:multiLevelType w:val="hybridMultilevel"/>
    <w:tmpl w:val="25DA9F4C"/>
    <w:lvl w:ilvl="0" w:tplc="034A9DB2">
      <w:start w:val="1"/>
      <w:numFmt w:val="decimal"/>
      <w:lvlText w:val="%1."/>
      <w:lvlJc w:val="left"/>
      <w:pPr>
        <w:ind w:left="3131" w:hanging="360"/>
      </w:pPr>
      <w:rPr>
        <w:rFonts w:hint="default"/>
      </w:rPr>
    </w:lvl>
    <w:lvl w:ilvl="1" w:tplc="041A0019" w:tentative="1">
      <w:start w:val="1"/>
      <w:numFmt w:val="lowerLetter"/>
      <w:lvlText w:val="%2."/>
      <w:lvlJc w:val="left"/>
      <w:pPr>
        <w:ind w:left="3851" w:hanging="360"/>
      </w:pPr>
    </w:lvl>
    <w:lvl w:ilvl="2" w:tplc="041A001B" w:tentative="1">
      <w:start w:val="1"/>
      <w:numFmt w:val="lowerRoman"/>
      <w:lvlText w:val="%3."/>
      <w:lvlJc w:val="right"/>
      <w:pPr>
        <w:ind w:left="4571" w:hanging="180"/>
      </w:pPr>
    </w:lvl>
    <w:lvl w:ilvl="3" w:tplc="041A000F" w:tentative="1">
      <w:start w:val="1"/>
      <w:numFmt w:val="decimal"/>
      <w:lvlText w:val="%4."/>
      <w:lvlJc w:val="left"/>
      <w:pPr>
        <w:ind w:left="5291" w:hanging="360"/>
      </w:pPr>
    </w:lvl>
    <w:lvl w:ilvl="4" w:tplc="041A0019" w:tentative="1">
      <w:start w:val="1"/>
      <w:numFmt w:val="lowerLetter"/>
      <w:lvlText w:val="%5."/>
      <w:lvlJc w:val="left"/>
      <w:pPr>
        <w:ind w:left="6011" w:hanging="360"/>
      </w:pPr>
    </w:lvl>
    <w:lvl w:ilvl="5" w:tplc="041A001B" w:tentative="1">
      <w:start w:val="1"/>
      <w:numFmt w:val="lowerRoman"/>
      <w:lvlText w:val="%6."/>
      <w:lvlJc w:val="right"/>
      <w:pPr>
        <w:ind w:left="6731" w:hanging="180"/>
      </w:pPr>
    </w:lvl>
    <w:lvl w:ilvl="6" w:tplc="041A000F" w:tentative="1">
      <w:start w:val="1"/>
      <w:numFmt w:val="decimal"/>
      <w:lvlText w:val="%7."/>
      <w:lvlJc w:val="left"/>
      <w:pPr>
        <w:ind w:left="7451" w:hanging="360"/>
      </w:pPr>
    </w:lvl>
    <w:lvl w:ilvl="7" w:tplc="041A0019" w:tentative="1">
      <w:start w:val="1"/>
      <w:numFmt w:val="lowerLetter"/>
      <w:lvlText w:val="%8."/>
      <w:lvlJc w:val="left"/>
      <w:pPr>
        <w:ind w:left="8171" w:hanging="360"/>
      </w:pPr>
    </w:lvl>
    <w:lvl w:ilvl="8" w:tplc="041A001B" w:tentative="1">
      <w:start w:val="1"/>
      <w:numFmt w:val="lowerRoman"/>
      <w:lvlText w:val="%9."/>
      <w:lvlJc w:val="right"/>
      <w:pPr>
        <w:ind w:left="8891" w:hanging="180"/>
      </w:pPr>
    </w:lvl>
  </w:abstractNum>
  <w:abstractNum w:abstractNumId="12" w15:restartNumberingAfterBreak="0">
    <w:nsid w:val="65BD54F5"/>
    <w:multiLevelType w:val="hybridMultilevel"/>
    <w:tmpl w:val="8EEEBE52"/>
    <w:lvl w:ilvl="0" w:tplc="041A000F">
      <w:start w:val="1"/>
      <w:numFmt w:val="decimal"/>
      <w:lvlText w:val="%1."/>
      <w:lvlJc w:val="left"/>
      <w:pPr>
        <w:ind w:left="720" w:hanging="360"/>
      </w:pPr>
      <w:rPr>
        <w:rFonts w:hint="default"/>
        <w:i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35859C0"/>
    <w:multiLevelType w:val="hybridMultilevel"/>
    <w:tmpl w:val="4246CD4E"/>
    <w:lvl w:ilvl="0" w:tplc="F3AA5494">
      <w:start w:val="2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75E93934"/>
    <w:multiLevelType w:val="hybridMultilevel"/>
    <w:tmpl w:val="338CDD9E"/>
    <w:lvl w:ilvl="0" w:tplc="041A000F">
      <w:start w:val="2"/>
      <w:numFmt w:val="decimal"/>
      <w:lvlText w:val="%1."/>
      <w:lvlJc w:val="left"/>
      <w:pPr>
        <w:ind w:left="2520" w:hanging="360"/>
      </w:pPr>
      <w:rPr>
        <w:rFonts w:hint="default"/>
      </w:rPr>
    </w:lvl>
    <w:lvl w:ilvl="1" w:tplc="041A0019" w:tentative="1">
      <w:start w:val="1"/>
      <w:numFmt w:val="lowerLetter"/>
      <w:lvlText w:val="%2."/>
      <w:lvlJc w:val="left"/>
      <w:pPr>
        <w:ind w:left="3240" w:hanging="360"/>
      </w:pPr>
    </w:lvl>
    <w:lvl w:ilvl="2" w:tplc="041A001B" w:tentative="1">
      <w:start w:val="1"/>
      <w:numFmt w:val="lowerRoman"/>
      <w:lvlText w:val="%3."/>
      <w:lvlJc w:val="right"/>
      <w:pPr>
        <w:ind w:left="3960" w:hanging="180"/>
      </w:pPr>
    </w:lvl>
    <w:lvl w:ilvl="3" w:tplc="041A000F" w:tentative="1">
      <w:start w:val="1"/>
      <w:numFmt w:val="decimal"/>
      <w:lvlText w:val="%4."/>
      <w:lvlJc w:val="left"/>
      <w:pPr>
        <w:ind w:left="4680" w:hanging="360"/>
      </w:pPr>
    </w:lvl>
    <w:lvl w:ilvl="4" w:tplc="041A0019" w:tentative="1">
      <w:start w:val="1"/>
      <w:numFmt w:val="lowerLetter"/>
      <w:lvlText w:val="%5."/>
      <w:lvlJc w:val="left"/>
      <w:pPr>
        <w:ind w:left="5400" w:hanging="360"/>
      </w:pPr>
    </w:lvl>
    <w:lvl w:ilvl="5" w:tplc="041A001B" w:tentative="1">
      <w:start w:val="1"/>
      <w:numFmt w:val="lowerRoman"/>
      <w:lvlText w:val="%6."/>
      <w:lvlJc w:val="right"/>
      <w:pPr>
        <w:ind w:left="6120" w:hanging="180"/>
      </w:pPr>
    </w:lvl>
    <w:lvl w:ilvl="6" w:tplc="041A000F" w:tentative="1">
      <w:start w:val="1"/>
      <w:numFmt w:val="decimal"/>
      <w:lvlText w:val="%7."/>
      <w:lvlJc w:val="left"/>
      <w:pPr>
        <w:ind w:left="6840" w:hanging="360"/>
      </w:pPr>
    </w:lvl>
    <w:lvl w:ilvl="7" w:tplc="041A0019" w:tentative="1">
      <w:start w:val="1"/>
      <w:numFmt w:val="lowerLetter"/>
      <w:lvlText w:val="%8."/>
      <w:lvlJc w:val="left"/>
      <w:pPr>
        <w:ind w:left="7560" w:hanging="360"/>
      </w:pPr>
    </w:lvl>
    <w:lvl w:ilvl="8" w:tplc="041A001B" w:tentative="1">
      <w:start w:val="1"/>
      <w:numFmt w:val="lowerRoman"/>
      <w:lvlText w:val="%9."/>
      <w:lvlJc w:val="right"/>
      <w:pPr>
        <w:ind w:left="8280" w:hanging="180"/>
      </w:pPr>
    </w:lvl>
  </w:abstractNum>
  <w:num w:numId="1" w16cid:durableId="1365978421">
    <w:abstractNumId w:val="15"/>
  </w:num>
  <w:num w:numId="2" w16cid:durableId="1731154223">
    <w:abstractNumId w:val="5"/>
  </w:num>
  <w:num w:numId="3" w16cid:durableId="1252009785">
    <w:abstractNumId w:val="6"/>
  </w:num>
  <w:num w:numId="4" w16cid:durableId="1406951412">
    <w:abstractNumId w:val="13"/>
  </w:num>
  <w:num w:numId="5" w16cid:durableId="1663853679">
    <w:abstractNumId w:val="4"/>
  </w:num>
  <w:num w:numId="6" w16cid:durableId="704527700">
    <w:abstractNumId w:val="9"/>
  </w:num>
  <w:num w:numId="7" w16cid:durableId="1105997945">
    <w:abstractNumId w:val="14"/>
  </w:num>
  <w:num w:numId="8" w16cid:durableId="259334716">
    <w:abstractNumId w:val="7"/>
  </w:num>
  <w:num w:numId="9" w16cid:durableId="433283247">
    <w:abstractNumId w:val="8"/>
  </w:num>
  <w:num w:numId="10" w16cid:durableId="1200701812">
    <w:abstractNumId w:val="11"/>
  </w:num>
  <w:num w:numId="11" w16cid:durableId="1088579022">
    <w:abstractNumId w:val="10"/>
  </w:num>
  <w:num w:numId="12" w16cid:durableId="1453746364">
    <w:abstractNumId w:val="12"/>
  </w:num>
  <w:num w:numId="13" w16cid:durableId="1095519040">
    <w:abstractNumId w:val="17"/>
  </w:num>
  <w:num w:numId="14" w16cid:durableId="602491220">
    <w:abstractNumId w:val="3"/>
  </w:num>
  <w:num w:numId="15" w16cid:durableId="1225066232">
    <w:abstractNumId w:val="2"/>
  </w:num>
  <w:num w:numId="16" w16cid:durableId="1283800639">
    <w:abstractNumId w:val="0"/>
  </w:num>
  <w:num w:numId="17" w16cid:durableId="675040707">
    <w:abstractNumId w:val="16"/>
  </w:num>
  <w:num w:numId="18" w16cid:durableId="1547330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0452E"/>
    <w:rsid w:val="00007123"/>
    <w:rsid w:val="00010449"/>
    <w:rsid w:val="00021DB9"/>
    <w:rsid w:val="00022F4C"/>
    <w:rsid w:val="00023191"/>
    <w:rsid w:val="000243D5"/>
    <w:rsid w:val="000348E7"/>
    <w:rsid w:val="00036363"/>
    <w:rsid w:val="000506CD"/>
    <w:rsid w:val="00057452"/>
    <w:rsid w:val="0006068B"/>
    <w:rsid w:val="00060972"/>
    <w:rsid w:val="00066408"/>
    <w:rsid w:val="00082E4B"/>
    <w:rsid w:val="000901B3"/>
    <w:rsid w:val="00094468"/>
    <w:rsid w:val="00096E54"/>
    <w:rsid w:val="000B12E6"/>
    <w:rsid w:val="000B2A73"/>
    <w:rsid w:val="000B54B9"/>
    <w:rsid w:val="000E4364"/>
    <w:rsid w:val="000E50D1"/>
    <w:rsid w:val="000E7A89"/>
    <w:rsid w:val="000F1117"/>
    <w:rsid w:val="000F2551"/>
    <w:rsid w:val="0010261B"/>
    <w:rsid w:val="00103DAB"/>
    <w:rsid w:val="00105473"/>
    <w:rsid w:val="00120131"/>
    <w:rsid w:val="00121CA9"/>
    <w:rsid w:val="00123CBD"/>
    <w:rsid w:val="001415BB"/>
    <w:rsid w:val="001526A0"/>
    <w:rsid w:val="00153801"/>
    <w:rsid w:val="00164B9E"/>
    <w:rsid w:val="00165427"/>
    <w:rsid w:val="0016665E"/>
    <w:rsid w:val="00166884"/>
    <w:rsid w:val="001739EF"/>
    <w:rsid w:val="001750D2"/>
    <w:rsid w:val="001755EF"/>
    <w:rsid w:val="00183FC5"/>
    <w:rsid w:val="0019084A"/>
    <w:rsid w:val="00194DE5"/>
    <w:rsid w:val="001A43EA"/>
    <w:rsid w:val="001A6B75"/>
    <w:rsid w:val="001A79E1"/>
    <w:rsid w:val="001B7B91"/>
    <w:rsid w:val="001C5B20"/>
    <w:rsid w:val="001C634C"/>
    <w:rsid w:val="001D1FD0"/>
    <w:rsid w:val="001D5CB3"/>
    <w:rsid w:val="001E7828"/>
    <w:rsid w:val="001F1B82"/>
    <w:rsid w:val="001F6EBD"/>
    <w:rsid w:val="0020125E"/>
    <w:rsid w:val="002118AA"/>
    <w:rsid w:val="002147E8"/>
    <w:rsid w:val="00221BE5"/>
    <w:rsid w:val="00233431"/>
    <w:rsid w:val="00236185"/>
    <w:rsid w:val="0024106D"/>
    <w:rsid w:val="002516B8"/>
    <w:rsid w:val="00251CB4"/>
    <w:rsid w:val="002521CE"/>
    <w:rsid w:val="00257025"/>
    <w:rsid w:val="002602BA"/>
    <w:rsid w:val="00261C96"/>
    <w:rsid w:val="0026789E"/>
    <w:rsid w:val="002806C3"/>
    <w:rsid w:val="00294651"/>
    <w:rsid w:val="002A2EEF"/>
    <w:rsid w:val="002A66B3"/>
    <w:rsid w:val="002B3465"/>
    <w:rsid w:val="002D000F"/>
    <w:rsid w:val="002D5E54"/>
    <w:rsid w:val="002E04AB"/>
    <w:rsid w:val="002E6AD7"/>
    <w:rsid w:val="002F683B"/>
    <w:rsid w:val="002F7E37"/>
    <w:rsid w:val="002F7E85"/>
    <w:rsid w:val="0030294C"/>
    <w:rsid w:val="00302B5D"/>
    <w:rsid w:val="00324160"/>
    <w:rsid w:val="0032683F"/>
    <w:rsid w:val="00334814"/>
    <w:rsid w:val="00343137"/>
    <w:rsid w:val="00353D29"/>
    <w:rsid w:val="00365348"/>
    <w:rsid w:val="00365574"/>
    <w:rsid w:val="00385C36"/>
    <w:rsid w:val="003A3F91"/>
    <w:rsid w:val="003B3C61"/>
    <w:rsid w:val="003C336B"/>
    <w:rsid w:val="003C631A"/>
    <w:rsid w:val="003C7300"/>
    <w:rsid w:val="003D357D"/>
    <w:rsid w:val="003D57B6"/>
    <w:rsid w:val="003F0A96"/>
    <w:rsid w:val="003F10D7"/>
    <w:rsid w:val="003F2390"/>
    <w:rsid w:val="003F561A"/>
    <w:rsid w:val="003F74FE"/>
    <w:rsid w:val="004019C6"/>
    <w:rsid w:val="00405835"/>
    <w:rsid w:val="00414501"/>
    <w:rsid w:val="00422ED4"/>
    <w:rsid w:val="00425ABF"/>
    <w:rsid w:val="00433C06"/>
    <w:rsid w:val="0045278D"/>
    <w:rsid w:val="00464E93"/>
    <w:rsid w:val="00476372"/>
    <w:rsid w:val="004900EF"/>
    <w:rsid w:val="004A7A7F"/>
    <w:rsid w:val="004B5406"/>
    <w:rsid w:val="004C2902"/>
    <w:rsid w:val="004D4319"/>
    <w:rsid w:val="004D7BBD"/>
    <w:rsid w:val="004E05B6"/>
    <w:rsid w:val="004E0ED5"/>
    <w:rsid w:val="004F1603"/>
    <w:rsid w:val="005043B8"/>
    <w:rsid w:val="00510FA9"/>
    <w:rsid w:val="00511B1F"/>
    <w:rsid w:val="00511DC7"/>
    <w:rsid w:val="00515E49"/>
    <w:rsid w:val="005201A6"/>
    <w:rsid w:val="005408FF"/>
    <w:rsid w:val="00560ACD"/>
    <w:rsid w:val="00560DAF"/>
    <w:rsid w:val="00570155"/>
    <w:rsid w:val="005724A7"/>
    <w:rsid w:val="00586F33"/>
    <w:rsid w:val="00593841"/>
    <w:rsid w:val="005A551F"/>
    <w:rsid w:val="005A77FD"/>
    <w:rsid w:val="005C1592"/>
    <w:rsid w:val="005D1B36"/>
    <w:rsid w:val="005E50AD"/>
    <w:rsid w:val="005F2E05"/>
    <w:rsid w:val="00605B4B"/>
    <w:rsid w:val="00620092"/>
    <w:rsid w:val="00620797"/>
    <w:rsid w:val="006222B6"/>
    <w:rsid w:val="00627F3C"/>
    <w:rsid w:val="006346D0"/>
    <w:rsid w:val="00641941"/>
    <w:rsid w:val="0064529A"/>
    <w:rsid w:val="0064754B"/>
    <w:rsid w:val="0065393D"/>
    <w:rsid w:val="00653A78"/>
    <w:rsid w:val="00653E95"/>
    <w:rsid w:val="006608F0"/>
    <w:rsid w:val="00665190"/>
    <w:rsid w:val="0066735A"/>
    <w:rsid w:val="00670B0A"/>
    <w:rsid w:val="00687EDB"/>
    <w:rsid w:val="00690145"/>
    <w:rsid w:val="00696745"/>
    <w:rsid w:val="006A0BF3"/>
    <w:rsid w:val="006A18E6"/>
    <w:rsid w:val="006A46E1"/>
    <w:rsid w:val="006A474A"/>
    <w:rsid w:val="006B3BD6"/>
    <w:rsid w:val="006B64DA"/>
    <w:rsid w:val="006B6B9F"/>
    <w:rsid w:val="006C512E"/>
    <w:rsid w:val="006D4698"/>
    <w:rsid w:val="006F386C"/>
    <w:rsid w:val="006F414B"/>
    <w:rsid w:val="00706EC8"/>
    <w:rsid w:val="007339DF"/>
    <w:rsid w:val="00733C9D"/>
    <w:rsid w:val="0074134C"/>
    <w:rsid w:val="0074323C"/>
    <w:rsid w:val="00750949"/>
    <w:rsid w:val="007512A9"/>
    <w:rsid w:val="00752569"/>
    <w:rsid w:val="00753848"/>
    <w:rsid w:val="007636AA"/>
    <w:rsid w:val="00773DF4"/>
    <w:rsid w:val="00774811"/>
    <w:rsid w:val="00775351"/>
    <w:rsid w:val="00780E03"/>
    <w:rsid w:val="0078369B"/>
    <w:rsid w:val="007853C7"/>
    <w:rsid w:val="00787203"/>
    <w:rsid w:val="00792F34"/>
    <w:rsid w:val="007A43C9"/>
    <w:rsid w:val="007A70AD"/>
    <w:rsid w:val="007D5444"/>
    <w:rsid w:val="007D653E"/>
    <w:rsid w:val="007E0F9F"/>
    <w:rsid w:val="007E5148"/>
    <w:rsid w:val="007F0E8B"/>
    <w:rsid w:val="00803418"/>
    <w:rsid w:val="00803500"/>
    <w:rsid w:val="008209C9"/>
    <w:rsid w:val="0082448B"/>
    <w:rsid w:val="00825D41"/>
    <w:rsid w:val="00830681"/>
    <w:rsid w:val="00835812"/>
    <w:rsid w:val="00840B11"/>
    <w:rsid w:val="00846CCF"/>
    <w:rsid w:val="0085476D"/>
    <w:rsid w:val="0085573A"/>
    <w:rsid w:val="00861F99"/>
    <w:rsid w:val="008759F2"/>
    <w:rsid w:val="00882774"/>
    <w:rsid w:val="00893243"/>
    <w:rsid w:val="00894DE0"/>
    <w:rsid w:val="008A358A"/>
    <w:rsid w:val="008A3FB7"/>
    <w:rsid w:val="008B0DAD"/>
    <w:rsid w:val="008C0BE9"/>
    <w:rsid w:val="008C5D44"/>
    <w:rsid w:val="008D7008"/>
    <w:rsid w:val="008E2590"/>
    <w:rsid w:val="008E50C8"/>
    <w:rsid w:val="008E5925"/>
    <w:rsid w:val="008E7A5C"/>
    <w:rsid w:val="00903A1D"/>
    <w:rsid w:val="009062F9"/>
    <w:rsid w:val="00907ABE"/>
    <w:rsid w:val="00916FEE"/>
    <w:rsid w:val="00930193"/>
    <w:rsid w:val="00930878"/>
    <w:rsid w:val="00931C9E"/>
    <w:rsid w:val="009350B8"/>
    <w:rsid w:val="00942A0E"/>
    <w:rsid w:val="00942ED4"/>
    <w:rsid w:val="00945E7A"/>
    <w:rsid w:val="0094770F"/>
    <w:rsid w:val="00954669"/>
    <w:rsid w:val="009823F0"/>
    <w:rsid w:val="00991F8B"/>
    <w:rsid w:val="009920F8"/>
    <w:rsid w:val="00995103"/>
    <w:rsid w:val="009B1F52"/>
    <w:rsid w:val="009B3FF8"/>
    <w:rsid w:val="009B4073"/>
    <w:rsid w:val="009C0203"/>
    <w:rsid w:val="009C70B2"/>
    <w:rsid w:val="009D2943"/>
    <w:rsid w:val="009E0B5A"/>
    <w:rsid w:val="009E134E"/>
    <w:rsid w:val="009F09F5"/>
    <w:rsid w:val="00A14F69"/>
    <w:rsid w:val="00A24CA1"/>
    <w:rsid w:val="00A26FCC"/>
    <w:rsid w:val="00A275C1"/>
    <w:rsid w:val="00A34B66"/>
    <w:rsid w:val="00A54A4A"/>
    <w:rsid w:val="00A57EB7"/>
    <w:rsid w:val="00A630C4"/>
    <w:rsid w:val="00A76F40"/>
    <w:rsid w:val="00A77BB4"/>
    <w:rsid w:val="00A90F20"/>
    <w:rsid w:val="00A94237"/>
    <w:rsid w:val="00A943B3"/>
    <w:rsid w:val="00A950CE"/>
    <w:rsid w:val="00AB5630"/>
    <w:rsid w:val="00AB7789"/>
    <w:rsid w:val="00AC1D46"/>
    <w:rsid w:val="00AC22B9"/>
    <w:rsid w:val="00AC2EB1"/>
    <w:rsid w:val="00AC5104"/>
    <w:rsid w:val="00AD42AC"/>
    <w:rsid w:val="00AD4E6E"/>
    <w:rsid w:val="00AF2D2A"/>
    <w:rsid w:val="00B021B1"/>
    <w:rsid w:val="00B03935"/>
    <w:rsid w:val="00B07943"/>
    <w:rsid w:val="00B10620"/>
    <w:rsid w:val="00B10F34"/>
    <w:rsid w:val="00B113D8"/>
    <w:rsid w:val="00B12A1B"/>
    <w:rsid w:val="00B22FD8"/>
    <w:rsid w:val="00B327F4"/>
    <w:rsid w:val="00B33528"/>
    <w:rsid w:val="00B41A8A"/>
    <w:rsid w:val="00B43835"/>
    <w:rsid w:val="00B43F6B"/>
    <w:rsid w:val="00B45C43"/>
    <w:rsid w:val="00B4741C"/>
    <w:rsid w:val="00B47EF2"/>
    <w:rsid w:val="00B634C5"/>
    <w:rsid w:val="00B73D2E"/>
    <w:rsid w:val="00B81170"/>
    <w:rsid w:val="00B85CA4"/>
    <w:rsid w:val="00B86AE1"/>
    <w:rsid w:val="00B87509"/>
    <w:rsid w:val="00BA5D7A"/>
    <w:rsid w:val="00BA6F6F"/>
    <w:rsid w:val="00BB314A"/>
    <w:rsid w:val="00BB3AA0"/>
    <w:rsid w:val="00BC6D39"/>
    <w:rsid w:val="00BD0F5F"/>
    <w:rsid w:val="00BF4B86"/>
    <w:rsid w:val="00C047C4"/>
    <w:rsid w:val="00C272EA"/>
    <w:rsid w:val="00C3172A"/>
    <w:rsid w:val="00C37440"/>
    <w:rsid w:val="00C62243"/>
    <w:rsid w:val="00C73426"/>
    <w:rsid w:val="00C82D8B"/>
    <w:rsid w:val="00C83B14"/>
    <w:rsid w:val="00CB3CCA"/>
    <w:rsid w:val="00CB6C0C"/>
    <w:rsid w:val="00CC6988"/>
    <w:rsid w:val="00CC7F24"/>
    <w:rsid w:val="00CE1644"/>
    <w:rsid w:val="00CE329D"/>
    <w:rsid w:val="00CF4E16"/>
    <w:rsid w:val="00CF6021"/>
    <w:rsid w:val="00D10026"/>
    <w:rsid w:val="00D1181D"/>
    <w:rsid w:val="00D12AC7"/>
    <w:rsid w:val="00D17EF5"/>
    <w:rsid w:val="00D22E8E"/>
    <w:rsid w:val="00D25138"/>
    <w:rsid w:val="00D33F89"/>
    <w:rsid w:val="00D404CA"/>
    <w:rsid w:val="00D44EA8"/>
    <w:rsid w:val="00D47EE8"/>
    <w:rsid w:val="00D47F62"/>
    <w:rsid w:val="00D537EA"/>
    <w:rsid w:val="00D71C28"/>
    <w:rsid w:val="00D746A3"/>
    <w:rsid w:val="00DB682C"/>
    <w:rsid w:val="00DC325B"/>
    <w:rsid w:val="00DC34B8"/>
    <w:rsid w:val="00DD07A7"/>
    <w:rsid w:val="00DD6703"/>
    <w:rsid w:val="00DE3078"/>
    <w:rsid w:val="00DE69D1"/>
    <w:rsid w:val="00DF6321"/>
    <w:rsid w:val="00E00C5A"/>
    <w:rsid w:val="00E065E9"/>
    <w:rsid w:val="00E06B4A"/>
    <w:rsid w:val="00E0779D"/>
    <w:rsid w:val="00E12E6E"/>
    <w:rsid w:val="00E152D3"/>
    <w:rsid w:val="00E26814"/>
    <w:rsid w:val="00E311DE"/>
    <w:rsid w:val="00E33B87"/>
    <w:rsid w:val="00E40B8B"/>
    <w:rsid w:val="00E45DDF"/>
    <w:rsid w:val="00E50EE8"/>
    <w:rsid w:val="00E90CBE"/>
    <w:rsid w:val="00EA312A"/>
    <w:rsid w:val="00EA32D8"/>
    <w:rsid w:val="00EC11B2"/>
    <w:rsid w:val="00EC6B86"/>
    <w:rsid w:val="00EF4584"/>
    <w:rsid w:val="00F04CE7"/>
    <w:rsid w:val="00F119E2"/>
    <w:rsid w:val="00F12FEE"/>
    <w:rsid w:val="00F26196"/>
    <w:rsid w:val="00F27513"/>
    <w:rsid w:val="00F34C5F"/>
    <w:rsid w:val="00F537F2"/>
    <w:rsid w:val="00F5601F"/>
    <w:rsid w:val="00F56F17"/>
    <w:rsid w:val="00F608B5"/>
    <w:rsid w:val="00F61BCB"/>
    <w:rsid w:val="00F63B7F"/>
    <w:rsid w:val="00F71B81"/>
    <w:rsid w:val="00F76239"/>
    <w:rsid w:val="00F91AD1"/>
    <w:rsid w:val="00FA4321"/>
    <w:rsid w:val="00FC4CD0"/>
    <w:rsid w:val="00FC56FC"/>
    <w:rsid w:val="00FC773A"/>
    <w:rsid w:val="00FD1C9B"/>
    <w:rsid w:val="00FD2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31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 w:type="paragraph" w:styleId="Zaglavlje">
    <w:name w:val="header"/>
    <w:basedOn w:val="Normal"/>
    <w:link w:val="ZaglavljeChar"/>
    <w:uiPriority w:val="99"/>
    <w:unhideWhenUsed/>
    <w:rsid w:val="00E33B87"/>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E33B87"/>
  </w:style>
  <w:style w:type="paragraph" w:styleId="Podnoje">
    <w:name w:val="footer"/>
    <w:basedOn w:val="Normal"/>
    <w:link w:val="PodnojeChar"/>
    <w:uiPriority w:val="99"/>
    <w:unhideWhenUsed/>
    <w:rsid w:val="00E33B87"/>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E33B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54381">
      <w:bodyDiv w:val="1"/>
      <w:marLeft w:val="0"/>
      <w:marRight w:val="0"/>
      <w:marTop w:val="0"/>
      <w:marBottom w:val="0"/>
      <w:divBdr>
        <w:top w:val="none" w:sz="0" w:space="0" w:color="auto"/>
        <w:left w:val="none" w:sz="0" w:space="0" w:color="auto"/>
        <w:bottom w:val="none" w:sz="0" w:space="0" w:color="auto"/>
        <w:right w:val="none" w:sz="0" w:space="0" w:color="auto"/>
      </w:divBdr>
    </w:div>
    <w:div w:id="108996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7EB1E-4471-4FC6-8345-4D422A66B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1477</Words>
  <Characters>8424</Characters>
  <Application>Microsoft Office Word</Application>
  <DocSecurity>0</DocSecurity>
  <Lines>70</Lines>
  <Paragraphs>19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4</cp:revision>
  <cp:lastPrinted>2025-03-07T06:35:00Z</cp:lastPrinted>
  <dcterms:created xsi:type="dcterms:W3CDTF">2025-03-04T07:30:00Z</dcterms:created>
  <dcterms:modified xsi:type="dcterms:W3CDTF">2025-03-07T06:35:00Z</dcterms:modified>
</cp:coreProperties>
</file>