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5E4A6" w14:textId="05FFB030" w:rsidR="0023653E" w:rsidRDefault="001D5442" w:rsidP="008E6CCA">
      <w:pPr>
        <w:spacing w:after="0"/>
        <w:jc w:val="center"/>
        <w:rPr>
          <w:rFonts w:ascii="Arial" w:hAnsi="Arial" w:cs="Arial"/>
          <w:b/>
          <w:bCs/>
        </w:rPr>
      </w:pPr>
      <w:r w:rsidRPr="0093282E">
        <w:rPr>
          <w:rFonts w:ascii="Arial" w:hAnsi="Arial" w:cs="Arial"/>
          <w:b/>
          <w:bCs/>
        </w:rPr>
        <w:t>O b r a z l  o ž e n j e</w:t>
      </w:r>
    </w:p>
    <w:p w14:paraId="77E7942F" w14:textId="77777777" w:rsidR="008F63FA" w:rsidRPr="0093282E" w:rsidRDefault="008F63FA" w:rsidP="008E6CCA">
      <w:pPr>
        <w:spacing w:after="0"/>
        <w:jc w:val="center"/>
        <w:rPr>
          <w:rFonts w:ascii="Arial" w:hAnsi="Arial" w:cs="Arial"/>
          <w:b/>
          <w:bCs/>
        </w:rPr>
      </w:pPr>
    </w:p>
    <w:p w14:paraId="7ED21989" w14:textId="0F2464EE" w:rsidR="0093282E" w:rsidRDefault="001D5442" w:rsidP="0093282E">
      <w:pPr>
        <w:jc w:val="center"/>
        <w:rPr>
          <w:rFonts w:ascii="Arial" w:hAnsi="Arial" w:cs="Arial"/>
        </w:rPr>
      </w:pPr>
      <w:r w:rsidRPr="0093282E">
        <w:rPr>
          <w:rFonts w:ascii="Arial" w:hAnsi="Arial" w:cs="Arial"/>
        </w:rPr>
        <w:t xml:space="preserve">uz prijedlog </w:t>
      </w:r>
      <w:r w:rsidR="00F13B85">
        <w:rPr>
          <w:rFonts w:ascii="Arial" w:hAnsi="Arial" w:cs="Arial"/>
        </w:rPr>
        <w:t>I</w:t>
      </w:r>
      <w:r w:rsidRPr="0093282E">
        <w:rPr>
          <w:rFonts w:ascii="Arial" w:hAnsi="Arial" w:cs="Arial"/>
        </w:rPr>
        <w:t>. Izmjen</w:t>
      </w:r>
      <w:r w:rsidR="00F13B85">
        <w:rPr>
          <w:rFonts w:ascii="Arial" w:hAnsi="Arial" w:cs="Arial"/>
        </w:rPr>
        <w:t>a</w:t>
      </w:r>
      <w:r w:rsidR="00567ABB">
        <w:rPr>
          <w:rFonts w:ascii="Arial" w:hAnsi="Arial" w:cs="Arial"/>
        </w:rPr>
        <w:t xml:space="preserve"> </w:t>
      </w:r>
    </w:p>
    <w:p w14:paraId="585FF189" w14:textId="0A1911C8" w:rsidR="001D5442" w:rsidRDefault="001D5442" w:rsidP="0093282E">
      <w:pPr>
        <w:jc w:val="center"/>
        <w:rPr>
          <w:rFonts w:ascii="Arial" w:hAnsi="Arial" w:cs="Arial"/>
        </w:rPr>
      </w:pPr>
      <w:r w:rsidRPr="0093282E">
        <w:rPr>
          <w:rFonts w:ascii="Arial" w:hAnsi="Arial" w:cs="Arial"/>
        </w:rPr>
        <w:t xml:space="preserve">Programa javnih potreba </w:t>
      </w:r>
      <w:r w:rsidR="00D17882">
        <w:rPr>
          <w:rFonts w:ascii="Arial" w:hAnsi="Arial" w:cs="Arial"/>
        </w:rPr>
        <w:t>u kulturi</w:t>
      </w:r>
      <w:r w:rsidRPr="0093282E">
        <w:rPr>
          <w:rFonts w:ascii="Arial" w:hAnsi="Arial" w:cs="Arial"/>
        </w:rPr>
        <w:t xml:space="preserve"> Grad</w:t>
      </w:r>
      <w:r w:rsidR="00D17882">
        <w:rPr>
          <w:rFonts w:ascii="Arial" w:hAnsi="Arial" w:cs="Arial"/>
        </w:rPr>
        <w:t>a</w:t>
      </w:r>
      <w:r w:rsidRPr="0093282E">
        <w:rPr>
          <w:rFonts w:ascii="Arial" w:hAnsi="Arial" w:cs="Arial"/>
        </w:rPr>
        <w:t xml:space="preserve"> Ivan</w:t>
      </w:r>
      <w:r w:rsidR="00D17882">
        <w:rPr>
          <w:rFonts w:ascii="Arial" w:hAnsi="Arial" w:cs="Arial"/>
        </w:rPr>
        <w:t>ca</w:t>
      </w:r>
      <w:r w:rsidRPr="0093282E">
        <w:rPr>
          <w:rFonts w:ascii="Arial" w:hAnsi="Arial" w:cs="Arial"/>
        </w:rPr>
        <w:t xml:space="preserve"> </w:t>
      </w:r>
      <w:r w:rsidR="00D17882">
        <w:rPr>
          <w:rFonts w:ascii="Arial" w:hAnsi="Arial" w:cs="Arial"/>
        </w:rPr>
        <w:t>za</w:t>
      </w:r>
      <w:r w:rsidRPr="0093282E">
        <w:rPr>
          <w:rFonts w:ascii="Arial" w:hAnsi="Arial" w:cs="Arial"/>
        </w:rPr>
        <w:t xml:space="preserve"> 202</w:t>
      </w:r>
      <w:r w:rsidR="00AB0192">
        <w:rPr>
          <w:rFonts w:ascii="Arial" w:hAnsi="Arial" w:cs="Arial"/>
        </w:rPr>
        <w:t>5</w:t>
      </w:r>
      <w:r w:rsidRPr="0093282E">
        <w:rPr>
          <w:rFonts w:ascii="Arial" w:hAnsi="Arial" w:cs="Arial"/>
        </w:rPr>
        <w:t>. godin</w:t>
      </w:r>
      <w:r w:rsidR="00D17882">
        <w:rPr>
          <w:rFonts w:ascii="Arial" w:hAnsi="Arial" w:cs="Arial"/>
        </w:rPr>
        <w:t>u</w:t>
      </w:r>
    </w:p>
    <w:p w14:paraId="651B609C" w14:textId="0C05B904" w:rsidR="008E3C42" w:rsidRDefault="008E3C42" w:rsidP="00F13B85">
      <w:pPr>
        <w:tabs>
          <w:tab w:val="left" w:pos="567"/>
        </w:tabs>
        <w:spacing w:line="276" w:lineRule="auto"/>
        <w:jc w:val="both"/>
        <w:rPr>
          <w:rFonts w:ascii="Arial" w:hAnsi="Arial" w:cs="Arial"/>
        </w:rPr>
      </w:pPr>
    </w:p>
    <w:p w14:paraId="05AECE84" w14:textId="77777777" w:rsidR="008F63FA" w:rsidRDefault="008F63FA" w:rsidP="00F13B85">
      <w:pPr>
        <w:tabs>
          <w:tab w:val="left" w:pos="567"/>
        </w:tabs>
        <w:spacing w:line="276" w:lineRule="auto"/>
        <w:jc w:val="both"/>
        <w:rPr>
          <w:rFonts w:ascii="Arial" w:hAnsi="Arial" w:cs="Arial"/>
        </w:rPr>
      </w:pPr>
    </w:p>
    <w:p w14:paraId="49D50F0A" w14:textId="48DB8C86" w:rsidR="008E3C42" w:rsidRDefault="008E3C42" w:rsidP="00F13B85">
      <w:pPr>
        <w:tabs>
          <w:tab w:val="left" w:pos="567"/>
        </w:tabs>
        <w:spacing w:line="276" w:lineRule="auto"/>
        <w:jc w:val="both"/>
        <w:rPr>
          <w:rFonts w:ascii="Arial" w:hAnsi="Arial" w:cs="Arial"/>
        </w:rPr>
      </w:pPr>
      <w:r>
        <w:rPr>
          <w:rFonts w:ascii="Arial" w:hAnsi="Arial" w:cs="Arial"/>
        </w:rPr>
        <w:t xml:space="preserve">               Prijedlogom I. Izmjena</w:t>
      </w:r>
      <w:r w:rsidR="00B166FC">
        <w:rPr>
          <w:rFonts w:ascii="Arial" w:hAnsi="Arial" w:cs="Arial"/>
        </w:rPr>
        <w:t xml:space="preserve"> </w:t>
      </w:r>
      <w:r>
        <w:rPr>
          <w:rFonts w:ascii="Arial" w:hAnsi="Arial" w:cs="Arial"/>
        </w:rPr>
        <w:t>Programa javnih potreba u</w:t>
      </w:r>
      <w:r w:rsidR="00A2630E">
        <w:rPr>
          <w:rFonts w:ascii="Arial" w:hAnsi="Arial" w:cs="Arial"/>
        </w:rPr>
        <w:t xml:space="preserve"> kulturi Grada Ivanca za 202</w:t>
      </w:r>
      <w:r w:rsidR="00AB0192">
        <w:rPr>
          <w:rFonts w:ascii="Arial" w:hAnsi="Arial" w:cs="Arial"/>
        </w:rPr>
        <w:t>5</w:t>
      </w:r>
      <w:r w:rsidR="00A2630E">
        <w:rPr>
          <w:rFonts w:ascii="Arial" w:hAnsi="Arial" w:cs="Arial"/>
        </w:rPr>
        <w:t xml:space="preserve">. godinu </w:t>
      </w:r>
      <w:r w:rsidR="00E172EA">
        <w:rPr>
          <w:rFonts w:ascii="Arial" w:hAnsi="Arial" w:cs="Arial"/>
        </w:rPr>
        <w:t>predlaže se:</w:t>
      </w:r>
    </w:p>
    <w:p w14:paraId="11FF4A35" w14:textId="1E354884" w:rsidR="00E03508" w:rsidRDefault="00E172EA" w:rsidP="00AB0192">
      <w:pPr>
        <w:tabs>
          <w:tab w:val="left" w:pos="567"/>
        </w:tabs>
        <w:spacing w:line="276" w:lineRule="auto"/>
        <w:jc w:val="both"/>
        <w:rPr>
          <w:rFonts w:ascii="Arial" w:hAnsi="Arial" w:cs="Arial"/>
        </w:rPr>
      </w:pPr>
      <w:r w:rsidRPr="00C32A85">
        <w:rPr>
          <w:rFonts w:ascii="Arial" w:hAnsi="Arial" w:cs="Arial"/>
        </w:rPr>
        <w:t xml:space="preserve">- </w:t>
      </w:r>
      <w:r w:rsidR="00AB0192" w:rsidRPr="00AB0192">
        <w:rPr>
          <w:rFonts w:ascii="Arial" w:hAnsi="Arial" w:cs="Arial"/>
          <w:u w:val="single"/>
        </w:rPr>
        <w:t>povećanje financijskih sredstava</w:t>
      </w:r>
      <w:r w:rsidR="00AB0192">
        <w:rPr>
          <w:rFonts w:ascii="Arial" w:hAnsi="Arial" w:cs="Arial"/>
          <w:u w:val="single"/>
        </w:rPr>
        <w:t xml:space="preserve"> na ime Pučkog otvorenog učilišta „Đuro Arnold“ Ivanec za tekuće donacija u iznosu od 49.802,25 eura </w:t>
      </w:r>
      <w:r w:rsidR="00AB0192" w:rsidRPr="00AB0192">
        <w:rPr>
          <w:rFonts w:ascii="Arial" w:hAnsi="Arial" w:cs="Arial"/>
        </w:rPr>
        <w:t>za redovno poslovanje ustanove</w:t>
      </w:r>
      <w:r w:rsidR="008F63FA">
        <w:rPr>
          <w:rFonts w:ascii="Arial" w:hAnsi="Arial" w:cs="Arial"/>
        </w:rPr>
        <w:t>,</w:t>
      </w:r>
    </w:p>
    <w:p w14:paraId="3B9592F5" w14:textId="0F267941" w:rsidR="00AB0192" w:rsidRPr="000305BC" w:rsidRDefault="003E7F30" w:rsidP="0091211D">
      <w:pPr>
        <w:tabs>
          <w:tab w:val="left" w:pos="567"/>
        </w:tabs>
        <w:spacing w:line="276" w:lineRule="auto"/>
        <w:jc w:val="both"/>
      </w:pPr>
      <w:r>
        <w:rPr>
          <w:rFonts w:ascii="Arial" w:hAnsi="Arial" w:cs="Arial"/>
        </w:rPr>
        <w:t xml:space="preserve">- </w:t>
      </w:r>
      <w:r w:rsidRPr="00AB0192">
        <w:rPr>
          <w:rFonts w:ascii="Arial" w:hAnsi="Arial" w:cs="Arial"/>
          <w:u w:val="single"/>
        </w:rPr>
        <w:t xml:space="preserve">povećanje financijskih sredstava u iznosu od </w:t>
      </w:r>
      <w:r w:rsidR="00AB0192">
        <w:rPr>
          <w:rFonts w:ascii="Arial" w:hAnsi="Arial" w:cs="Arial"/>
          <w:u w:val="single"/>
        </w:rPr>
        <w:t>1.000,00</w:t>
      </w:r>
      <w:r w:rsidRPr="00AB0192">
        <w:rPr>
          <w:rFonts w:ascii="Arial" w:hAnsi="Arial" w:cs="Arial"/>
          <w:u w:val="single"/>
        </w:rPr>
        <w:t xml:space="preserve"> na ime </w:t>
      </w:r>
      <w:r w:rsidR="00AB0192">
        <w:rPr>
          <w:rFonts w:ascii="Arial" w:hAnsi="Arial" w:cs="Arial"/>
          <w:u w:val="single"/>
        </w:rPr>
        <w:t>Obilježavanje blagdana i održavanje kulturno zabavnih manifestacija – Obilježavanje Dana Grada</w:t>
      </w:r>
      <w:r w:rsidRPr="00AB0192">
        <w:rPr>
          <w:rFonts w:ascii="Arial" w:hAnsi="Arial" w:cs="Arial"/>
          <w:u w:val="single"/>
        </w:rPr>
        <w:t xml:space="preserve"> </w:t>
      </w:r>
      <w:r w:rsidR="00AB0192">
        <w:rPr>
          <w:rFonts w:ascii="Arial" w:hAnsi="Arial" w:cs="Arial"/>
          <w:u w:val="single"/>
        </w:rPr>
        <w:t>–</w:t>
      </w:r>
      <w:r w:rsidRPr="00AB0192">
        <w:rPr>
          <w:rFonts w:ascii="Arial" w:hAnsi="Arial" w:cs="Arial"/>
          <w:u w:val="single"/>
        </w:rPr>
        <w:t xml:space="preserve"> </w:t>
      </w:r>
      <w:r w:rsidR="00AB0192">
        <w:rPr>
          <w:rFonts w:ascii="Arial" w:hAnsi="Arial" w:cs="Arial"/>
          <w:u w:val="single"/>
        </w:rPr>
        <w:t xml:space="preserve">KNJIŽEVNE I KULTURNE MANIFESTACIJE, </w:t>
      </w:r>
      <w:r w:rsidR="00AB0192" w:rsidRPr="00AB0192">
        <w:rPr>
          <w:rFonts w:ascii="Arial" w:hAnsi="Arial" w:cs="Arial"/>
        </w:rPr>
        <w:t>za trošak izrade i postave tzv. kamena spoticanja, a vezano uz</w:t>
      </w:r>
      <w:r w:rsidR="00AB0192">
        <w:rPr>
          <w:rFonts w:ascii="Arial" w:hAnsi="Arial" w:cs="Arial"/>
        </w:rPr>
        <w:t xml:space="preserve"> </w:t>
      </w:r>
      <w:r w:rsidR="00AB0192" w:rsidRPr="00AB0192">
        <w:rPr>
          <w:rFonts w:ascii="Arial" w:hAnsi="Arial" w:cs="Arial"/>
        </w:rPr>
        <w:t>oda</w:t>
      </w:r>
      <w:r w:rsidR="00AB0192">
        <w:rPr>
          <w:rFonts w:ascii="Arial" w:hAnsi="Arial" w:cs="Arial"/>
        </w:rPr>
        <w:t>vanje</w:t>
      </w:r>
      <w:r w:rsidR="00AB0192" w:rsidRPr="00AB0192">
        <w:rPr>
          <w:rFonts w:ascii="Arial" w:hAnsi="Arial" w:cs="Arial"/>
        </w:rPr>
        <w:t xml:space="preserve"> počast</w:t>
      </w:r>
      <w:r w:rsidR="00AB0192">
        <w:rPr>
          <w:rFonts w:ascii="Arial" w:hAnsi="Arial" w:cs="Arial"/>
        </w:rPr>
        <w:t>i</w:t>
      </w:r>
      <w:r w:rsidR="00AB0192" w:rsidRPr="00AB0192">
        <w:rPr>
          <w:rFonts w:ascii="Arial" w:hAnsi="Arial" w:cs="Arial"/>
        </w:rPr>
        <w:t xml:space="preserve"> prosinačkim žrtvama ustaškog terora u prosincu 1944. godine</w:t>
      </w:r>
      <w:r w:rsidR="000305BC">
        <w:rPr>
          <w:rFonts w:ascii="Arial" w:hAnsi="Arial" w:cs="Arial"/>
        </w:rPr>
        <w:t>, a kao</w:t>
      </w:r>
      <w:r w:rsidR="00AB0192">
        <w:rPr>
          <w:rFonts w:ascii="Arial" w:hAnsi="Arial" w:cs="Arial"/>
        </w:rPr>
        <w:t xml:space="preserve"> r</w:t>
      </w:r>
      <w:r w:rsidR="00AB0192" w:rsidRPr="00AB0192">
        <w:rPr>
          <w:rFonts w:ascii="Arial" w:hAnsi="Arial" w:cs="Arial"/>
        </w:rPr>
        <w:t>ealizacij</w:t>
      </w:r>
      <w:r w:rsidR="000305BC">
        <w:rPr>
          <w:rFonts w:ascii="Arial" w:hAnsi="Arial" w:cs="Arial"/>
        </w:rPr>
        <w:t>a</w:t>
      </w:r>
      <w:r w:rsidR="00AB0192" w:rsidRPr="00AB0192">
        <w:rPr>
          <w:rFonts w:ascii="Arial" w:hAnsi="Arial" w:cs="Arial"/>
        </w:rPr>
        <w:t xml:space="preserve"> inicijative da ime i prezime</w:t>
      </w:r>
      <w:r w:rsidR="00AB0192">
        <w:rPr>
          <w:rFonts w:ascii="Arial" w:hAnsi="Arial" w:cs="Arial"/>
        </w:rPr>
        <w:t xml:space="preserve"> žrtava</w:t>
      </w:r>
      <w:r w:rsidR="00AB0192" w:rsidRPr="00AB0192">
        <w:rPr>
          <w:rFonts w:ascii="Arial" w:hAnsi="Arial" w:cs="Arial"/>
        </w:rPr>
        <w:t xml:space="preserve"> i okolnosti stradavanja budu primjereno obilježen</w:t>
      </w:r>
      <w:r w:rsidR="00AB0192">
        <w:rPr>
          <w:rFonts w:ascii="Arial" w:hAnsi="Arial" w:cs="Arial"/>
        </w:rPr>
        <w:t>e. Naime, d</w:t>
      </w:r>
      <w:r w:rsidR="00AB0192" w:rsidRPr="00AB0192">
        <w:rPr>
          <w:rFonts w:ascii="Arial" w:hAnsi="Arial" w:cs="Arial"/>
        </w:rPr>
        <w:t>ana 9. prosinca 1944. godine tadašnje ugledne građane Ivanca – trgovca Milana Gopca, ravnatelja rudnika Otokara Hrazdiru, liječnika dr. Franju Arnautovića, mjernika Pavela Gomaza te rudara Josipa Novaka vlasti NDH optužile su za suradnju i pomaganje Narodnooslobodilačkom pokretu (NOP-u). Proglašeni su krivima i obješeni na kestenove oko fontane, koja se nalazila u središtu Ivanca.</w:t>
      </w:r>
      <w:r w:rsidR="00AB0192" w:rsidRPr="00AB0192">
        <w:t xml:space="preserve"> </w:t>
      </w:r>
      <w:r w:rsidR="000305BC" w:rsidRPr="000305BC">
        <w:rPr>
          <w:rFonts w:ascii="Arial" w:hAnsi="Arial" w:cs="Arial"/>
        </w:rPr>
        <w:t xml:space="preserve">U veljači 2025. godine održan je skup „Kultura sjećanja – u počast prosinačkim žrtvama“ kojim je obilježena 80. godišnjica stradanja. </w:t>
      </w:r>
      <w:r w:rsidR="00AB0192" w:rsidRPr="000305BC">
        <w:rPr>
          <w:rFonts w:ascii="Arial" w:hAnsi="Arial" w:cs="Arial"/>
        </w:rPr>
        <w:t>Komemorativni skup organizirala je OŠ Ivana Kukuljevića Sakcinskog Ivanec uz podršku Grada Ivanca</w:t>
      </w:r>
      <w:r w:rsidR="008F63FA">
        <w:rPr>
          <w:rFonts w:ascii="Arial" w:hAnsi="Arial" w:cs="Arial"/>
        </w:rPr>
        <w:t>,</w:t>
      </w:r>
    </w:p>
    <w:p w14:paraId="625D8501" w14:textId="77777777" w:rsidR="00027026" w:rsidRDefault="00D17E02" w:rsidP="00D17E02">
      <w:pPr>
        <w:spacing w:line="276" w:lineRule="auto"/>
        <w:jc w:val="both"/>
        <w:rPr>
          <w:rFonts w:ascii="Arial" w:hAnsi="Arial" w:cs="Arial"/>
        </w:rPr>
      </w:pPr>
      <w:r>
        <w:rPr>
          <w:rFonts w:ascii="Arial" w:hAnsi="Arial" w:cs="Arial"/>
        </w:rPr>
        <w:t xml:space="preserve">- </w:t>
      </w:r>
      <w:r w:rsidRPr="00D17E02">
        <w:rPr>
          <w:rFonts w:ascii="Arial" w:hAnsi="Arial" w:cs="Arial"/>
          <w:u w:val="single"/>
        </w:rPr>
        <w:t>povećanje financijskih sredstava na ime Sanacije Arheološkog nalazišta Stari Grad Ivanec u iznosu od 70.070,90 eura</w:t>
      </w:r>
      <w:r w:rsidR="00027026">
        <w:rPr>
          <w:rFonts w:ascii="Arial" w:hAnsi="Arial" w:cs="Arial"/>
        </w:rPr>
        <w:t>:</w:t>
      </w:r>
    </w:p>
    <w:p w14:paraId="5CECAE32" w14:textId="327E44FC" w:rsidR="000305BC" w:rsidRDefault="00027026" w:rsidP="00027026">
      <w:pPr>
        <w:pStyle w:val="Odlomakpopisa"/>
        <w:numPr>
          <w:ilvl w:val="0"/>
          <w:numId w:val="11"/>
        </w:numPr>
        <w:spacing w:line="276" w:lineRule="auto"/>
        <w:jc w:val="both"/>
        <w:rPr>
          <w:rFonts w:ascii="Arial" w:hAnsi="Arial" w:cs="Arial"/>
        </w:rPr>
      </w:pPr>
      <w:r>
        <w:rPr>
          <w:rFonts w:ascii="Arial" w:hAnsi="Arial" w:cs="Arial"/>
        </w:rPr>
        <w:t>i to ukupno</w:t>
      </w:r>
      <w:r w:rsidRPr="00027026">
        <w:rPr>
          <w:rFonts w:ascii="Arial" w:hAnsi="Arial" w:cs="Arial"/>
          <w:i/>
          <w:iCs/>
          <w:u w:val="single"/>
        </w:rPr>
        <w:t xml:space="preserve"> 21.368,16 eura na ime projekta prezentacije</w:t>
      </w:r>
      <w:r>
        <w:rPr>
          <w:rFonts w:ascii="Arial" w:hAnsi="Arial" w:cs="Arial"/>
        </w:rPr>
        <w:t xml:space="preserve">. </w:t>
      </w:r>
      <w:r w:rsidR="00D17E02" w:rsidRPr="00027026">
        <w:rPr>
          <w:rFonts w:ascii="Arial" w:hAnsi="Arial" w:cs="Arial"/>
        </w:rPr>
        <w:t xml:space="preserve">Naime, osnovnim programom planirano je 10.000,00 eura za izradu projektne dokumentacije s ciljem prezentacije arheološkog nalazišta koje trenutno nije dostupno javnosti. Naime, Stari grad predstavlja najvažniji srednjovjekovni arheološki lokalitet na području </w:t>
      </w:r>
      <w:r w:rsidR="008F63FA">
        <w:rPr>
          <w:rFonts w:ascii="Arial" w:hAnsi="Arial" w:cs="Arial"/>
        </w:rPr>
        <w:t>g</w:t>
      </w:r>
      <w:r w:rsidR="00D17E02" w:rsidRPr="00027026">
        <w:rPr>
          <w:rFonts w:ascii="Arial" w:hAnsi="Arial" w:cs="Arial"/>
        </w:rPr>
        <w:t>rada Ivanca, ne samo za lokalno stanovništvo, nego i za širu javnost zbog svoje veze s Belskim prioratom i prisustvom vitezova Ivanovaca na području sjeverozapadne Hrvatske. Također je, t</w:t>
      </w:r>
      <w:r w:rsidR="008F63FA">
        <w:rPr>
          <w:rFonts w:ascii="Arial" w:hAnsi="Arial" w:cs="Arial"/>
        </w:rPr>
        <w:t>ijekom</w:t>
      </w:r>
      <w:r w:rsidR="00D17E02" w:rsidRPr="00027026">
        <w:rPr>
          <w:rFonts w:ascii="Arial" w:hAnsi="Arial" w:cs="Arial"/>
        </w:rPr>
        <w:t xml:space="preserve"> svoje duge povijesti, bio rodno mjesto ili rezidencija brojnih znamenitih ivančana koji su dali doprinos nacionalnoj povijesti (Božidar Kukuljević - Sakcinski, Ladislav Šaban...). S obzirom na povoljan položaj i laku dostupnost lokaliteta, otvara se mogućnost prilagodbe osobama s invaliditetom i smanjene pokretljivosti, što ga čini jedinstvenim arheološkim lokalitetom iz srednjovjekovnog razdoblja. Provedba projekta služila bi izradi kompletne projektne dokumentacije potrebne za prezentaciju lokaliteta. Predviđa se suradnja s arheološkom strukom u svim fazama projektiranja, od izrade konceptualnog rješenja, odnosno, projekta prezentacije do izvedbenih detalja. Osim građevinskih zahvata, obuhvatit će se i svi popratni elementi nužni za kvalitetnu prezentaciju izloženih nalaza, s naglaskom na implementaciju suvremenih tehnologija. Stoga, projekt je prijavljen na javni poziv za predlaganje javnih potreba u kulturi Republike Hrvatske za 2025. godinu, raspisan od strane Ministarstva kulture i medija, a za područje „zaštita i očuvanje nepokretnih kulturnih dobara“. Naime, predmetna lokacija utvrđena je rješenjem Uprave za zaštitu kulturne baštine Ministarstva kulture i medija kao kulturno dobro. Budući da </w:t>
      </w:r>
      <w:r w:rsidRPr="00027026">
        <w:rPr>
          <w:rFonts w:ascii="Arial" w:hAnsi="Arial" w:cs="Arial"/>
        </w:rPr>
        <w:t xml:space="preserve">je za </w:t>
      </w:r>
      <w:r w:rsidR="00D17E02" w:rsidRPr="00027026">
        <w:rPr>
          <w:rFonts w:ascii="Arial" w:hAnsi="Arial" w:cs="Arial"/>
        </w:rPr>
        <w:t>projekt odobren</w:t>
      </w:r>
      <w:r w:rsidRPr="00027026">
        <w:rPr>
          <w:rFonts w:ascii="Arial" w:hAnsi="Arial" w:cs="Arial"/>
        </w:rPr>
        <w:t>o sufinanciranje</w:t>
      </w:r>
      <w:r w:rsidR="00D17E02" w:rsidRPr="00027026">
        <w:rPr>
          <w:rFonts w:ascii="Arial" w:hAnsi="Arial" w:cs="Arial"/>
        </w:rPr>
        <w:t xml:space="preserve"> u iznosu od 15.000,00 eura </w:t>
      </w:r>
      <w:r w:rsidRPr="00027026">
        <w:rPr>
          <w:rFonts w:ascii="Arial" w:hAnsi="Arial" w:cs="Arial"/>
        </w:rPr>
        <w:t>od strane Ministarstva kulture i medija, potrebno je doosigurati</w:t>
      </w:r>
      <w:r>
        <w:rPr>
          <w:rFonts w:ascii="Arial" w:hAnsi="Arial" w:cs="Arial"/>
        </w:rPr>
        <w:t xml:space="preserve"> još 6.368,16 eura na ime grada. Sukladno iznijetom, provedba projekta prezentacije ukupno iznosi 31.368,156 eura</w:t>
      </w:r>
    </w:p>
    <w:p w14:paraId="6906C767" w14:textId="51AD93C9" w:rsidR="000305BC" w:rsidRPr="00CC53BB" w:rsidRDefault="00027026" w:rsidP="007A3299">
      <w:pPr>
        <w:pStyle w:val="Odlomakpopisa"/>
        <w:numPr>
          <w:ilvl w:val="0"/>
          <w:numId w:val="11"/>
        </w:numPr>
        <w:spacing w:line="276" w:lineRule="auto"/>
        <w:jc w:val="both"/>
        <w:rPr>
          <w:rFonts w:ascii="Arial" w:hAnsi="Arial" w:cs="Arial"/>
        </w:rPr>
      </w:pPr>
      <w:r w:rsidRPr="00027026">
        <w:rPr>
          <w:rFonts w:ascii="Arial" w:hAnsi="Arial" w:cs="Arial"/>
          <w:i/>
          <w:iCs/>
          <w:u w:val="single"/>
        </w:rPr>
        <w:lastRenderedPageBreak/>
        <w:t>ukupno 48.702,74 eura na ime izvođenja radova na sanaciji Arheološkog nalazišta Stari Grad Ivanec</w:t>
      </w:r>
      <w:r>
        <w:rPr>
          <w:rFonts w:ascii="Arial" w:hAnsi="Arial" w:cs="Arial"/>
        </w:rPr>
        <w:t xml:space="preserve">. Naime, izvođenje </w:t>
      </w:r>
      <w:r w:rsidRPr="00027026">
        <w:rPr>
          <w:rFonts w:ascii="Arial" w:hAnsi="Arial" w:cs="Arial"/>
        </w:rPr>
        <w:t>konzervatorsko-restauratorsk</w:t>
      </w:r>
      <w:r>
        <w:rPr>
          <w:rFonts w:ascii="Arial" w:hAnsi="Arial" w:cs="Arial"/>
        </w:rPr>
        <w:t>ih</w:t>
      </w:r>
      <w:r w:rsidRPr="00027026">
        <w:rPr>
          <w:rFonts w:ascii="Arial" w:hAnsi="Arial" w:cs="Arial"/>
        </w:rPr>
        <w:t xml:space="preserve"> radov</w:t>
      </w:r>
      <w:r>
        <w:rPr>
          <w:rFonts w:ascii="Arial" w:hAnsi="Arial" w:cs="Arial"/>
        </w:rPr>
        <w:t>a</w:t>
      </w:r>
      <w:r w:rsidRPr="00027026">
        <w:rPr>
          <w:rFonts w:ascii="Arial" w:hAnsi="Arial" w:cs="Arial"/>
        </w:rPr>
        <w:t xml:space="preserve"> – FAZA I., na Arheološkom nalazištu Stari grad Ivanec, </w:t>
      </w:r>
      <w:r>
        <w:rPr>
          <w:rFonts w:ascii="Arial" w:hAnsi="Arial" w:cs="Arial"/>
        </w:rPr>
        <w:t>započeli su u drugoj polovici 2024. godine. Za napomenuti je da</w:t>
      </w:r>
      <w:r w:rsidRPr="00027026">
        <w:rPr>
          <w:rFonts w:ascii="Arial" w:hAnsi="Arial" w:cs="Arial"/>
        </w:rPr>
        <w:t xml:space="preserve"> se </w:t>
      </w:r>
      <w:r>
        <w:rPr>
          <w:rFonts w:ascii="Arial" w:hAnsi="Arial" w:cs="Arial"/>
        </w:rPr>
        <w:t xml:space="preserve">na tom </w:t>
      </w:r>
      <w:r w:rsidRPr="00027026">
        <w:rPr>
          <w:rFonts w:ascii="Arial" w:hAnsi="Arial" w:cs="Arial"/>
        </w:rPr>
        <w:t>mjestu nalazio renesansni kaštel koji je 1943. spaljen. Arheološka istraživanja počela su 1998. pod vodstvom Instituta za arheologiju. Stoga, planirano je uređenje kompletnog lokaliteta arheološkog nalazišta (osim gotičke kapele na kojoj su radovi provedeni 2018. godine). Zbog izloženosti atmosferilijama i okolnoj vegetaciji, arheološko nalazište (neuređeni dio) počelo se urušavati i propadati. Kako bi se sačuvalo potrebna je hitna konsolidacija, sanacija i konzervacija od strane ovlaštenog izvođača radova s građevinskim materijalom koji je kompatibilan s postojećim strukturama (lokalni autohtoni kamen, vapneni mort ili specijalni sanacijski mort). Radovi obuhvaćaju: pripremni radovi na gradilištu; radovi na čišćenju okoliša i prostora unutar temelja zidina od grmlja i ostalog niskog raslinja; pažljivo strojno i ručno otkopavanje vanjskih površina temelja za potrebe pregleda i sanacije temeljnog zida od kamena.</w:t>
      </w:r>
      <w:r w:rsidR="00CC53BB">
        <w:rPr>
          <w:rFonts w:ascii="Arial" w:hAnsi="Arial" w:cs="Arial"/>
        </w:rPr>
        <w:t xml:space="preserve"> Kao što je navedeno</w:t>
      </w:r>
      <w:r w:rsidR="008F63FA">
        <w:rPr>
          <w:rFonts w:ascii="Arial" w:hAnsi="Arial" w:cs="Arial"/>
        </w:rPr>
        <w:t>,</w:t>
      </w:r>
      <w:r w:rsidR="00CC53BB">
        <w:rPr>
          <w:rFonts w:ascii="Arial" w:hAnsi="Arial" w:cs="Arial"/>
        </w:rPr>
        <w:t xml:space="preserve"> radovi su započeli 2024. godine, sukladno </w:t>
      </w:r>
      <w:r w:rsidRPr="00CC53BB">
        <w:rPr>
          <w:rFonts w:ascii="Arial" w:hAnsi="Arial" w:cs="Arial"/>
        </w:rPr>
        <w:t xml:space="preserve">provedenom postupku javne nabave, </w:t>
      </w:r>
      <w:r w:rsidR="00CC53BB">
        <w:rPr>
          <w:rFonts w:ascii="Arial" w:hAnsi="Arial" w:cs="Arial"/>
        </w:rPr>
        <w:t xml:space="preserve">odnosno </w:t>
      </w:r>
      <w:r w:rsidRPr="00CC53BB">
        <w:rPr>
          <w:rFonts w:ascii="Arial" w:hAnsi="Arial" w:cs="Arial"/>
        </w:rPr>
        <w:t>zaključen</w:t>
      </w:r>
      <w:r w:rsidR="00CC53BB">
        <w:rPr>
          <w:rFonts w:ascii="Arial" w:hAnsi="Arial" w:cs="Arial"/>
        </w:rPr>
        <w:t>om</w:t>
      </w:r>
      <w:r w:rsidRPr="00CC53BB">
        <w:rPr>
          <w:rFonts w:ascii="Arial" w:hAnsi="Arial" w:cs="Arial"/>
        </w:rPr>
        <w:t xml:space="preserve"> ugovor</w:t>
      </w:r>
      <w:r w:rsidR="00CC53BB">
        <w:rPr>
          <w:rFonts w:ascii="Arial" w:hAnsi="Arial" w:cs="Arial"/>
        </w:rPr>
        <w:t>u</w:t>
      </w:r>
      <w:r w:rsidRPr="00CC53BB">
        <w:rPr>
          <w:rFonts w:ascii="Arial" w:hAnsi="Arial" w:cs="Arial"/>
        </w:rPr>
        <w:t xml:space="preserve"> s izvođačem radova, stručnim nadzorom te arheološkim nadzorom, sukladno izdanim posebnim uvjetima nadležnog konzervatorskog odjela. Naime, radi se o lokalitetu koje je utvrđeno rješenjem Uprave za zaštitu kulturne baštine Ministarstva kulture i medija kao kulturno dobro. Obzirom da je izvođenje radova počelo u drugoj polovici godine, u kojem razdoblju su bile prisutne vremenske neprilike, rok izvođenja radova je produljen i na 2025. godinu</w:t>
      </w:r>
      <w:r w:rsidR="00CC53BB">
        <w:rPr>
          <w:rFonts w:ascii="Arial" w:hAnsi="Arial" w:cs="Arial"/>
        </w:rPr>
        <w:t xml:space="preserve"> u većem dijelu realizacije</w:t>
      </w:r>
      <w:r w:rsidR="008F63FA">
        <w:rPr>
          <w:rFonts w:ascii="Arial" w:hAnsi="Arial" w:cs="Arial"/>
        </w:rPr>
        <w:t>,</w:t>
      </w:r>
    </w:p>
    <w:p w14:paraId="23C40210" w14:textId="1C31F1F7" w:rsidR="002C093D" w:rsidRDefault="000305BC" w:rsidP="007A3299">
      <w:pPr>
        <w:spacing w:line="276" w:lineRule="auto"/>
        <w:jc w:val="both"/>
        <w:rPr>
          <w:rFonts w:ascii="Arial" w:hAnsi="Arial" w:cs="Arial"/>
        </w:rPr>
      </w:pPr>
      <w:r w:rsidRPr="000305BC">
        <w:rPr>
          <w:rFonts w:ascii="Arial" w:hAnsi="Arial" w:cs="Arial"/>
        </w:rPr>
        <w:t xml:space="preserve">- </w:t>
      </w:r>
      <w:r w:rsidRPr="00D17E02">
        <w:rPr>
          <w:rFonts w:ascii="Arial" w:hAnsi="Arial" w:cs="Arial"/>
          <w:u w:val="single"/>
        </w:rPr>
        <w:t>povećanje financijskih sredstava u iznosu od 100.00,00 eura na ime izgradnje pomoćnog objekta kod Etno kuće Bedenec, izvora financiranja Proračuna Grada Ivanca.</w:t>
      </w:r>
      <w:r>
        <w:rPr>
          <w:rFonts w:ascii="Arial" w:hAnsi="Arial" w:cs="Arial"/>
        </w:rPr>
        <w:t xml:space="preserve"> </w:t>
      </w:r>
      <w:r w:rsidR="002C093D">
        <w:rPr>
          <w:rFonts w:ascii="Arial" w:hAnsi="Arial" w:cs="Arial"/>
        </w:rPr>
        <w:t xml:space="preserve">Osnovnim Programom javnih potreba u kulturi za 2025. godinu planiran je iznos od 296.433,33 eura, od čega je predviđen izvor financiranja u iznosu od 100.000,00 eura na ime Grada, a preostali iznos od 196.433,33 eura na ime Ministarstva kulture i medija. Naime, </w:t>
      </w:r>
      <w:r w:rsidR="00D17E02">
        <w:rPr>
          <w:rFonts w:ascii="Arial" w:hAnsi="Arial" w:cs="Arial"/>
        </w:rPr>
        <w:t xml:space="preserve">predmetno je planirano sukladno </w:t>
      </w:r>
      <w:r w:rsidR="002C093D">
        <w:rPr>
          <w:rFonts w:ascii="Arial" w:hAnsi="Arial" w:cs="Arial"/>
        </w:rPr>
        <w:t>izvršen</w:t>
      </w:r>
      <w:r w:rsidR="00D17E02">
        <w:rPr>
          <w:rFonts w:ascii="Arial" w:hAnsi="Arial" w:cs="Arial"/>
        </w:rPr>
        <w:t xml:space="preserve">oj </w:t>
      </w:r>
      <w:r w:rsidR="002C093D">
        <w:rPr>
          <w:rFonts w:ascii="Arial" w:hAnsi="Arial" w:cs="Arial"/>
        </w:rPr>
        <w:t>prijav</w:t>
      </w:r>
      <w:r w:rsidR="00D17E02">
        <w:rPr>
          <w:rFonts w:ascii="Arial" w:hAnsi="Arial" w:cs="Arial"/>
        </w:rPr>
        <w:t>i Grada Ivanca</w:t>
      </w:r>
      <w:r w:rsidR="002C093D">
        <w:rPr>
          <w:rFonts w:ascii="Arial" w:hAnsi="Arial" w:cs="Arial"/>
        </w:rPr>
        <w:t xml:space="preserve"> na raspisani javni poziv </w:t>
      </w:r>
      <w:r w:rsidR="00D17E02">
        <w:rPr>
          <w:rFonts w:ascii="Arial" w:hAnsi="Arial" w:cs="Arial"/>
        </w:rPr>
        <w:t xml:space="preserve">navedenog ministarstva </w:t>
      </w:r>
      <w:r w:rsidR="002C093D">
        <w:rPr>
          <w:rFonts w:ascii="Arial" w:hAnsi="Arial" w:cs="Arial"/>
        </w:rPr>
        <w:t>za predlaganje javnih potreba u kulturi RH za 2025. godinu, za programsko područje gradnja, rekonstrukcija i opremanje kulturne infrastrukture</w:t>
      </w:r>
      <w:r w:rsidR="00D17E02">
        <w:rPr>
          <w:rFonts w:ascii="Arial" w:hAnsi="Arial" w:cs="Arial"/>
        </w:rPr>
        <w:t xml:space="preserve"> na ime</w:t>
      </w:r>
      <w:r w:rsidR="002C093D">
        <w:rPr>
          <w:rFonts w:ascii="Arial" w:hAnsi="Arial" w:cs="Arial"/>
        </w:rPr>
        <w:t xml:space="preserve"> provedb</w:t>
      </w:r>
      <w:r w:rsidR="00D17E02">
        <w:rPr>
          <w:rFonts w:ascii="Arial" w:hAnsi="Arial" w:cs="Arial"/>
        </w:rPr>
        <w:t>e</w:t>
      </w:r>
      <w:r w:rsidR="002C093D">
        <w:rPr>
          <w:rFonts w:ascii="Arial" w:hAnsi="Arial" w:cs="Arial"/>
        </w:rPr>
        <w:t xml:space="preserve"> projekta: izgradnja multifunkcionalnog prostora za prezentaciju i očuvanje tradicije izrade bedenske lončarije.</w:t>
      </w:r>
      <w:r w:rsidR="00D17E02">
        <w:rPr>
          <w:rFonts w:ascii="Arial" w:hAnsi="Arial" w:cs="Arial"/>
        </w:rPr>
        <w:t xml:space="preserve"> Obzirom da je prijava odbijena, predviđena je izgradnja I. FAZE predmetnog objekta, koji troškovi obuhvaćaju trošak izvođenja radova te trošak stručnog nadzora.</w:t>
      </w:r>
    </w:p>
    <w:p w14:paraId="17268C58" w14:textId="4F5A4A78" w:rsidR="000305BC" w:rsidRDefault="000305BC" w:rsidP="007A3299">
      <w:pPr>
        <w:spacing w:line="276" w:lineRule="auto"/>
        <w:jc w:val="both"/>
        <w:rPr>
          <w:rFonts w:ascii="Arial" w:hAnsi="Arial" w:cs="Arial"/>
        </w:rPr>
      </w:pPr>
    </w:p>
    <w:p w14:paraId="5FE97FE7" w14:textId="734AC9A4" w:rsidR="00487D71" w:rsidRDefault="00060E93" w:rsidP="007A3299">
      <w:pPr>
        <w:spacing w:line="276" w:lineRule="auto"/>
        <w:jc w:val="both"/>
        <w:rPr>
          <w:rFonts w:ascii="Arial" w:hAnsi="Arial" w:cs="Arial"/>
        </w:rPr>
      </w:pPr>
      <w:r>
        <w:rPr>
          <w:rFonts w:ascii="Arial" w:hAnsi="Arial" w:cs="Arial"/>
        </w:rPr>
        <w:t xml:space="preserve">          Sukladno iznijetom, u</w:t>
      </w:r>
      <w:r w:rsidR="00F217CD">
        <w:rPr>
          <w:rFonts w:ascii="Arial" w:hAnsi="Arial" w:cs="Arial"/>
        </w:rPr>
        <w:t xml:space="preserve"> nastavku dajemo pregled </w:t>
      </w:r>
      <w:r w:rsidR="001B3D30">
        <w:rPr>
          <w:rFonts w:ascii="Arial" w:hAnsi="Arial" w:cs="Arial"/>
        </w:rPr>
        <w:t>izmjena</w:t>
      </w:r>
      <w:r w:rsidR="00B04FC0">
        <w:rPr>
          <w:rFonts w:ascii="Arial" w:hAnsi="Arial" w:cs="Arial"/>
        </w:rPr>
        <w:t xml:space="preserve"> </w:t>
      </w:r>
      <w:r w:rsidR="00F217CD">
        <w:rPr>
          <w:rFonts w:ascii="Arial" w:hAnsi="Arial" w:cs="Arial"/>
        </w:rPr>
        <w:t>u Programu:</w:t>
      </w:r>
    </w:p>
    <w:p w14:paraId="7B999A15" w14:textId="77777777" w:rsidR="00487D71" w:rsidRDefault="00487D71" w:rsidP="007A3299">
      <w:pPr>
        <w:spacing w:line="276" w:lineRule="auto"/>
        <w:jc w:val="both"/>
        <w:rPr>
          <w:rFonts w:ascii="Arial" w:hAnsi="Arial" w:cs="Arial"/>
        </w:rPr>
      </w:pPr>
    </w:p>
    <w:tbl>
      <w:tblPr>
        <w:tblW w:w="1063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3969"/>
        <w:gridCol w:w="2126"/>
        <w:gridCol w:w="2127"/>
        <w:gridCol w:w="1842"/>
      </w:tblGrid>
      <w:tr w:rsidR="002D0A76" w:rsidRPr="001B3D30" w14:paraId="58405450" w14:textId="7A52A143" w:rsidTr="008E6CCA">
        <w:trPr>
          <w:trHeight w:val="293"/>
        </w:trPr>
        <w:tc>
          <w:tcPr>
            <w:tcW w:w="568" w:type="dxa"/>
            <w:shd w:val="clear" w:color="auto" w:fill="auto"/>
          </w:tcPr>
          <w:p w14:paraId="599EDE68" w14:textId="77777777" w:rsidR="002D0A76" w:rsidRPr="001B3D30" w:rsidRDefault="002D0A76" w:rsidP="002D0A76">
            <w:pPr>
              <w:tabs>
                <w:tab w:val="left" w:pos="360"/>
                <w:tab w:val="left" w:pos="7560"/>
                <w:tab w:val="right" w:pos="8640"/>
                <w:tab w:val="left" w:pos="11482"/>
              </w:tabs>
              <w:spacing w:after="0" w:line="276" w:lineRule="auto"/>
              <w:jc w:val="center"/>
              <w:rPr>
                <w:rFonts w:ascii="Arial" w:eastAsia="Times New Roman" w:hAnsi="Arial" w:cs="Arial"/>
                <w:sz w:val="20"/>
                <w:szCs w:val="20"/>
                <w:lang w:eastAsia="hr-HR"/>
              </w:rPr>
            </w:pPr>
          </w:p>
        </w:tc>
        <w:tc>
          <w:tcPr>
            <w:tcW w:w="3969" w:type="dxa"/>
            <w:shd w:val="clear" w:color="auto" w:fill="auto"/>
          </w:tcPr>
          <w:p w14:paraId="3EC71120" w14:textId="77777777" w:rsidR="002D0A76" w:rsidRPr="001B3D30" w:rsidRDefault="002D0A76" w:rsidP="002D0A76">
            <w:pPr>
              <w:tabs>
                <w:tab w:val="left" w:pos="360"/>
                <w:tab w:val="left" w:pos="7560"/>
                <w:tab w:val="right" w:pos="8640"/>
                <w:tab w:val="left" w:pos="11482"/>
              </w:tabs>
              <w:spacing w:after="0" w:line="276" w:lineRule="auto"/>
              <w:rPr>
                <w:rFonts w:ascii="Arial" w:eastAsia="Times New Roman" w:hAnsi="Arial" w:cs="Arial"/>
                <w:sz w:val="20"/>
                <w:szCs w:val="20"/>
                <w:lang w:eastAsia="hr-HR"/>
              </w:rPr>
            </w:pPr>
          </w:p>
          <w:p w14:paraId="75E8CE31" w14:textId="77777777" w:rsidR="002D0A76" w:rsidRPr="001B3D30" w:rsidRDefault="002D0A76" w:rsidP="002D0A76">
            <w:pPr>
              <w:tabs>
                <w:tab w:val="left" w:pos="360"/>
                <w:tab w:val="left" w:pos="7560"/>
                <w:tab w:val="right" w:pos="8640"/>
                <w:tab w:val="left" w:pos="11482"/>
              </w:tabs>
              <w:spacing w:after="0" w:line="276" w:lineRule="auto"/>
              <w:jc w:val="center"/>
              <w:rPr>
                <w:rFonts w:ascii="Arial" w:eastAsia="Times New Roman" w:hAnsi="Arial" w:cs="Arial"/>
                <w:sz w:val="20"/>
                <w:szCs w:val="20"/>
                <w:lang w:eastAsia="hr-HR"/>
              </w:rPr>
            </w:pPr>
          </w:p>
        </w:tc>
        <w:tc>
          <w:tcPr>
            <w:tcW w:w="2126" w:type="dxa"/>
            <w:shd w:val="clear" w:color="auto" w:fill="auto"/>
          </w:tcPr>
          <w:p w14:paraId="191F139E" w14:textId="32FC8033" w:rsidR="002D0A76" w:rsidRPr="001B3D30" w:rsidRDefault="002D0A76" w:rsidP="002D0A76">
            <w:pPr>
              <w:spacing w:after="0" w:line="276" w:lineRule="auto"/>
              <w:rPr>
                <w:rFonts w:ascii="Arial" w:eastAsia="Times New Roman" w:hAnsi="Arial" w:cs="Arial"/>
                <w:sz w:val="20"/>
                <w:szCs w:val="20"/>
                <w:lang w:eastAsia="hr-HR"/>
              </w:rPr>
            </w:pPr>
            <w:r w:rsidRPr="001B3D30">
              <w:rPr>
                <w:rFonts w:ascii="Arial" w:eastAsia="Times New Roman" w:hAnsi="Arial" w:cs="Arial"/>
                <w:sz w:val="20"/>
                <w:szCs w:val="20"/>
                <w:lang w:eastAsia="hr-HR"/>
              </w:rPr>
              <w:t>PLAN SREDSTVA 202</w:t>
            </w:r>
            <w:r w:rsidR="00CC53BB">
              <w:rPr>
                <w:rFonts w:ascii="Arial" w:eastAsia="Times New Roman" w:hAnsi="Arial" w:cs="Arial"/>
                <w:sz w:val="20"/>
                <w:szCs w:val="20"/>
                <w:lang w:eastAsia="hr-HR"/>
              </w:rPr>
              <w:t>5</w:t>
            </w:r>
            <w:r w:rsidRPr="001B3D30">
              <w:rPr>
                <w:rFonts w:ascii="Arial" w:eastAsia="Times New Roman" w:hAnsi="Arial" w:cs="Arial"/>
                <w:sz w:val="20"/>
                <w:szCs w:val="20"/>
                <w:lang w:eastAsia="hr-HR"/>
              </w:rPr>
              <w:t xml:space="preserve">. </w:t>
            </w:r>
            <w:r w:rsidR="00A660C7">
              <w:rPr>
                <w:rFonts w:ascii="Arial" w:eastAsia="Times New Roman" w:hAnsi="Arial" w:cs="Arial"/>
                <w:sz w:val="20"/>
                <w:szCs w:val="20"/>
                <w:lang w:eastAsia="hr-HR"/>
              </w:rPr>
              <w:t>(EUR)</w:t>
            </w:r>
          </w:p>
        </w:tc>
        <w:tc>
          <w:tcPr>
            <w:tcW w:w="2127" w:type="dxa"/>
          </w:tcPr>
          <w:p w14:paraId="5020AACD" w14:textId="77777777" w:rsidR="002D0A76" w:rsidRPr="001B3D30" w:rsidRDefault="002D0A76" w:rsidP="002D0A76">
            <w:pPr>
              <w:spacing w:after="0" w:line="276" w:lineRule="auto"/>
              <w:rPr>
                <w:rFonts w:ascii="Arial" w:eastAsia="Times New Roman" w:hAnsi="Arial" w:cs="Arial"/>
                <w:sz w:val="20"/>
                <w:szCs w:val="20"/>
                <w:lang w:eastAsia="hr-HR"/>
              </w:rPr>
            </w:pPr>
            <w:r w:rsidRPr="001B3D30">
              <w:rPr>
                <w:rFonts w:ascii="Arial" w:eastAsia="Times New Roman" w:hAnsi="Arial" w:cs="Arial"/>
                <w:sz w:val="20"/>
                <w:szCs w:val="20"/>
                <w:lang w:eastAsia="hr-HR"/>
              </w:rPr>
              <w:t xml:space="preserve">NOVI PLAN SREDSTVA </w:t>
            </w:r>
          </w:p>
          <w:p w14:paraId="3AF42258" w14:textId="6CBC87F1" w:rsidR="002D0A76" w:rsidRPr="001B3D30" w:rsidRDefault="002D0A76" w:rsidP="002D0A76">
            <w:pPr>
              <w:spacing w:after="0" w:line="276" w:lineRule="auto"/>
              <w:rPr>
                <w:rFonts w:ascii="Arial" w:eastAsia="Times New Roman" w:hAnsi="Arial" w:cs="Arial"/>
                <w:sz w:val="20"/>
                <w:szCs w:val="20"/>
                <w:lang w:eastAsia="hr-HR"/>
              </w:rPr>
            </w:pPr>
            <w:r w:rsidRPr="001B3D30">
              <w:rPr>
                <w:rFonts w:ascii="Arial" w:eastAsia="Times New Roman" w:hAnsi="Arial" w:cs="Arial"/>
                <w:sz w:val="20"/>
                <w:szCs w:val="20"/>
                <w:lang w:eastAsia="hr-HR"/>
              </w:rPr>
              <w:t>202</w:t>
            </w:r>
            <w:r w:rsidR="00CC53BB">
              <w:rPr>
                <w:rFonts w:ascii="Arial" w:eastAsia="Times New Roman" w:hAnsi="Arial" w:cs="Arial"/>
                <w:sz w:val="20"/>
                <w:szCs w:val="20"/>
                <w:lang w:eastAsia="hr-HR"/>
              </w:rPr>
              <w:t>5</w:t>
            </w:r>
            <w:r w:rsidRPr="001B3D30">
              <w:rPr>
                <w:rFonts w:ascii="Arial" w:eastAsia="Times New Roman" w:hAnsi="Arial" w:cs="Arial"/>
                <w:sz w:val="20"/>
                <w:szCs w:val="20"/>
                <w:lang w:eastAsia="hr-HR"/>
              </w:rPr>
              <w:t xml:space="preserve">. </w:t>
            </w:r>
          </w:p>
        </w:tc>
        <w:tc>
          <w:tcPr>
            <w:tcW w:w="1842" w:type="dxa"/>
          </w:tcPr>
          <w:p w14:paraId="1F06C0AD" w14:textId="634B5444" w:rsidR="002D0A76" w:rsidRPr="001B3D30" w:rsidRDefault="002D0A76" w:rsidP="002D0A76">
            <w:pPr>
              <w:spacing w:after="0" w:line="276" w:lineRule="auto"/>
              <w:rPr>
                <w:rFonts w:ascii="Arial" w:eastAsia="Times New Roman" w:hAnsi="Arial" w:cs="Arial"/>
                <w:sz w:val="20"/>
                <w:szCs w:val="20"/>
                <w:lang w:eastAsia="hr-HR"/>
              </w:rPr>
            </w:pPr>
            <w:r w:rsidRPr="001B3D30">
              <w:rPr>
                <w:rFonts w:ascii="Arial" w:eastAsia="Times New Roman" w:hAnsi="Arial" w:cs="Arial"/>
                <w:sz w:val="20"/>
                <w:szCs w:val="20"/>
                <w:lang w:eastAsia="hr-HR"/>
              </w:rPr>
              <w:t>RAZLIKA</w:t>
            </w:r>
            <w:r w:rsidR="00F217CD" w:rsidRPr="001B3D30">
              <w:rPr>
                <w:rFonts w:ascii="Arial" w:eastAsia="Times New Roman" w:hAnsi="Arial" w:cs="Arial"/>
                <w:sz w:val="20"/>
                <w:szCs w:val="20"/>
                <w:lang w:eastAsia="hr-HR"/>
              </w:rPr>
              <w:t xml:space="preserve"> </w:t>
            </w:r>
          </w:p>
          <w:p w14:paraId="4F017C27" w14:textId="221B210A" w:rsidR="002D0A76" w:rsidRPr="001B3D30" w:rsidRDefault="002D0A76" w:rsidP="002D0A76">
            <w:pPr>
              <w:spacing w:after="0" w:line="276" w:lineRule="auto"/>
              <w:rPr>
                <w:rFonts w:ascii="Arial" w:eastAsia="Times New Roman" w:hAnsi="Arial" w:cs="Arial"/>
                <w:sz w:val="20"/>
                <w:szCs w:val="20"/>
                <w:lang w:eastAsia="hr-HR"/>
              </w:rPr>
            </w:pPr>
            <w:r w:rsidRPr="001B3D30">
              <w:rPr>
                <w:rFonts w:ascii="Arial" w:eastAsia="Times New Roman" w:hAnsi="Arial" w:cs="Arial"/>
                <w:sz w:val="20"/>
                <w:szCs w:val="20"/>
                <w:lang w:eastAsia="hr-HR"/>
              </w:rPr>
              <w:t>+/-</w:t>
            </w:r>
            <w:r w:rsidR="00A660C7">
              <w:rPr>
                <w:rFonts w:ascii="Arial" w:eastAsia="Times New Roman" w:hAnsi="Arial" w:cs="Arial"/>
                <w:sz w:val="20"/>
                <w:szCs w:val="20"/>
                <w:lang w:eastAsia="hr-HR"/>
              </w:rPr>
              <w:t xml:space="preserve"> </w:t>
            </w:r>
          </w:p>
        </w:tc>
      </w:tr>
      <w:tr w:rsidR="00C64CC6" w:rsidRPr="001B3D30" w14:paraId="4205C3D4" w14:textId="0704C4E7" w:rsidTr="008E6CCA">
        <w:tc>
          <w:tcPr>
            <w:tcW w:w="568" w:type="dxa"/>
            <w:shd w:val="clear" w:color="auto" w:fill="auto"/>
          </w:tcPr>
          <w:p w14:paraId="36EF5894" w14:textId="77777777" w:rsidR="00C64CC6" w:rsidRPr="001B3D30" w:rsidRDefault="00C64CC6" w:rsidP="002D0A76">
            <w:pPr>
              <w:tabs>
                <w:tab w:val="left" w:pos="360"/>
                <w:tab w:val="left" w:pos="7560"/>
                <w:tab w:val="right" w:pos="8640"/>
                <w:tab w:val="left" w:pos="11482"/>
              </w:tabs>
              <w:spacing w:after="0" w:line="276" w:lineRule="auto"/>
              <w:rPr>
                <w:rFonts w:ascii="Arial" w:eastAsia="Times New Roman" w:hAnsi="Arial" w:cs="Arial"/>
                <w:sz w:val="20"/>
                <w:szCs w:val="20"/>
                <w:lang w:eastAsia="hr-HR"/>
              </w:rPr>
            </w:pPr>
            <w:r w:rsidRPr="001B3D30">
              <w:rPr>
                <w:rFonts w:ascii="Arial" w:eastAsia="Times New Roman" w:hAnsi="Arial" w:cs="Arial"/>
                <w:sz w:val="20"/>
                <w:szCs w:val="20"/>
                <w:lang w:eastAsia="hr-HR"/>
              </w:rPr>
              <w:t>1.</w:t>
            </w:r>
          </w:p>
        </w:tc>
        <w:tc>
          <w:tcPr>
            <w:tcW w:w="10064" w:type="dxa"/>
            <w:gridSpan w:val="4"/>
            <w:shd w:val="clear" w:color="auto" w:fill="auto"/>
          </w:tcPr>
          <w:p w14:paraId="6BDF1FF5" w14:textId="77777777" w:rsidR="00C64CC6" w:rsidRDefault="00C64CC6" w:rsidP="002D0A76">
            <w:pPr>
              <w:tabs>
                <w:tab w:val="left" w:pos="284"/>
                <w:tab w:val="left" w:pos="360"/>
                <w:tab w:val="left" w:pos="7560"/>
                <w:tab w:val="right" w:pos="7655"/>
                <w:tab w:val="right" w:pos="8640"/>
                <w:tab w:val="left" w:pos="11482"/>
              </w:tabs>
              <w:spacing w:after="0" w:line="276" w:lineRule="auto"/>
              <w:rPr>
                <w:rFonts w:ascii="Arial" w:eastAsia="Times New Roman" w:hAnsi="Arial" w:cs="Arial"/>
                <w:sz w:val="20"/>
                <w:szCs w:val="20"/>
                <w:lang w:eastAsia="hr-HR"/>
              </w:rPr>
            </w:pPr>
            <w:r w:rsidRPr="001B3D30">
              <w:rPr>
                <w:rFonts w:ascii="Arial" w:eastAsia="Times New Roman" w:hAnsi="Arial" w:cs="Arial"/>
                <w:sz w:val="20"/>
                <w:szCs w:val="20"/>
                <w:lang w:eastAsia="hr-HR"/>
              </w:rPr>
              <w:t xml:space="preserve">DJELATNOST USTANOVA U KULTURI </w:t>
            </w:r>
          </w:p>
          <w:p w14:paraId="5D029880" w14:textId="71E7FCEE" w:rsidR="00C64CC6" w:rsidRPr="001B3D30" w:rsidRDefault="00C64CC6" w:rsidP="002D0A76">
            <w:pPr>
              <w:tabs>
                <w:tab w:val="left" w:pos="284"/>
                <w:tab w:val="left" w:pos="360"/>
                <w:tab w:val="left" w:pos="7560"/>
                <w:tab w:val="right" w:pos="7655"/>
                <w:tab w:val="right" w:pos="8640"/>
                <w:tab w:val="left" w:pos="11482"/>
              </w:tabs>
              <w:spacing w:after="0" w:line="276" w:lineRule="auto"/>
              <w:rPr>
                <w:rFonts w:ascii="Arial" w:eastAsia="Times New Roman" w:hAnsi="Arial" w:cs="Arial"/>
                <w:sz w:val="20"/>
                <w:szCs w:val="20"/>
                <w:lang w:eastAsia="hr-HR"/>
              </w:rPr>
            </w:pPr>
            <w:r w:rsidRPr="001B3D30">
              <w:rPr>
                <w:rFonts w:ascii="Arial" w:eastAsia="Times New Roman" w:hAnsi="Arial" w:cs="Arial"/>
                <w:i/>
                <w:sz w:val="20"/>
                <w:szCs w:val="20"/>
                <w:lang w:eastAsia="hr-HR"/>
              </w:rPr>
              <w:tab/>
            </w:r>
          </w:p>
        </w:tc>
      </w:tr>
      <w:tr w:rsidR="0076699A" w:rsidRPr="001B3D30" w14:paraId="7D9B6DDB" w14:textId="47A14463" w:rsidTr="008E6CCA">
        <w:trPr>
          <w:trHeight w:val="757"/>
        </w:trPr>
        <w:tc>
          <w:tcPr>
            <w:tcW w:w="568" w:type="dxa"/>
            <w:shd w:val="clear" w:color="auto" w:fill="auto"/>
          </w:tcPr>
          <w:p w14:paraId="723661D9" w14:textId="77777777" w:rsidR="0076699A" w:rsidRPr="001B3D30" w:rsidRDefault="0076699A" w:rsidP="0076699A">
            <w:pPr>
              <w:tabs>
                <w:tab w:val="left" w:pos="284"/>
                <w:tab w:val="left" w:pos="360"/>
                <w:tab w:val="right" w:pos="8640"/>
                <w:tab w:val="right" w:pos="11482"/>
                <w:tab w:val="right" w:pos="12900"/>
              </w:tabs>
              <w:spacing w:after="0" w:line="276" w:lineRule="auto"/>
              <w:rPr>
                <w:rFonts w:ascii="Arial" w:eastAsia="Times New Roman" w:hAnsi="Arial" w:cs="Arial"/>
                <w:sz w:val="20"/>
                <w:szCs w:val="20"/>
                <w:lang w:eastAsia="hr-HR"/>
              </w:rPr>
            </w:pPr>
            <w:r w:rsidRPr="001B3D30">
              <w:rPr>
                <w:rFonts w:ascii="Arial" w:eastAsia="Times New Roman" w:hAnsi="Arial" w:cs="Arial"/>
                <w:sz w:val="20"/>
                <w:szCs w:val="20"/>
                <w:lang w:eastAsia="hr-HR"/>
              </w:rPr>
              <w:t xml:space="preserve">  </w:t>
            </w:r>
          </w:p>
        </w:tc>
        <w:tc>
          <w:tcPr>
            <w:tcW w:w="3969" w:type="dxa"/>
          </w:tcPr>
          <w:p w14:paraId="30D57DEF" w14:textId="77777777" w:rsidR="00A660C7" w:rsidRPr="008E6CCA" w:rsidRDefault="0076699A" w:rsidP="0076699A">
            <w:pPr>
              <w:tabs>
                <w:tab w:val="left" w:pos="284"/>
                <w:tab w:val="left" w:pos="360"/>
                <w:tab w:val="right" w:pos="8640"/>
                <w:tab w:val="right" w:pos="11482"/>
                <w:tab w:val="right" w:pos="12900"/>
              </w:tabs>
              <w:spacing w:after="0" w:line="276" w:lineRule="auto"/>
              <w:rPr>
                <w:rFonts w:ascii="Arial" w:eastAsia="Times New Roman" w:hAnsi="Arial" w:cs="Arial"/>
                <w:sz w:val="20"/>
                <w:szCs w:val="20"/>
                <w:u w:val="single"/>
                <w:lang w:eastAsia="hr-HR"/>
              </w:rPr>
            </w:pPr>
            <w:r w:rsidRPr="008E6CCA">
              <w:rPr>
                <w:rFonts w:ascii="Arial" w:eastAsia="Times New Roman" w:hAnsi="Arial" w:cs="Arial"/>
                <w:sz w:val="20"/>
                <w:szCs w:val="20"/>
                <w:u w:val="single"/>
                <w:lang w:eastAsia="hr-HR"/>
              </w:rPr>
              <w:t>Gradska knjižnica i čitaonica „Gustav Krklec“ Ivanec</w:t>
            </w:r>
          </w:p>
          <w:p w14:paraId="56909B45" w14:textId="56485AF0" w:rsidR="0076699A" w:rsidRPr="001B3D30" w:rsidRDefault="00A660C7" w:rsidP="0076699A">
            <w:pPr>
              <w:tabs>
                <w:tab w:val="left" w:pos="284"/>
                <w:tab w:val="left" w:pos="360"/>
                <w:tab w:val="right" w:pos="8640"/>
                <w:tab w:val="right" w:pos="11482"/>
                <w:tab w:val="right" w:pos="12900"/>
              </w:tabs>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 xml:space="preserve"> – redovna djelatnost</w:t>
            </w:r>
          </w:p>
          <w:p w14:paraId="7CD6BEE8" w14:textId="77777777" w:rsidR="0076699A" w:rsidRDefault="0076699A" w:rsidP="0076699A">
            <w:pPr>
              <w:tabs>
                <w:tab w:val="left" w:pos="284"/>
                <w:tab w:val="left" w:pos="360"/>
                <w:tab w:val="right" w:pos="8640"/>
                <w:tab w:val="right" w:pos="11482"/>
                <w:tab w:val="right" w:pos="12900"/>
              </w:tabs>
              <w:spacing w:after="0" w:line="276" w:lineRule="auto"/>
              <w:rPr>
                <w:rFonts w:ascii="Arial" w:eastAsia="Times New Roman" w:hAnsi="Arial" w:cs="Arial"/>
                <w:sz w:val="20"/>
                <w:szCs w:val="20"/>
                <w:lang w:eastAsia="hr-HR"/>
              </w:rPr>
            </w:pPr>
          </w:p>
          <w:p w14:paraId="08F7466D" w14:textId="07FB7347" w:rsidR="00643127" w:rsidRDefault="00643127" w:rsidP="0076699A">
            <w:pPr>
              <w:tabs>
                <w:tab w:val="left" w:pos="284"/>
                <w:tab w:val="left" w:pos="360"/>
                <w:tab w:val="right" w:pos="8640"/>
                <w:tab w:val="right" w:pos="11482"/>
                <w:tab w:val="right" w:pos="12900"/>
              </w:tabs>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 xml:space="preserve">             - Grad Ivanec</w:t>
            </w:r>
          </w:p>
          <w:p w14:paraId="3D69F2FF" w14:textId="77777777" w:rsidR="00643127" w:rsidRDefault="00643127" w:rsidP="0076699A">
            <w:pPr>
              <w:tabs>
                <w:tab w:val="left" w:pos="284"/>
                <w:tab w:val="left" w:pos="360"/>
                <w:tab w:val="right" w:pos="8640"/>
                <w:tab w:val="right" w:pos="11482"/>
                <w:tab w:val="right" w:pos="12900"/>
              </w:tabs>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 xml:space="preserve">             - Ostali izvori</w:t>
            </w:r>
          </w:p>
          <w:p w14:paraId="0C7DC7AC" w14:textId="77777777" w:rsidR="00CC53BB" w:rsidRDefault="00CC53BB" w:rsidP="0076699A">
            <w:pPr>
              <w:tabs>
                <w:tab w:val="left" w:pos="284"/>
                <w:tab w:val="left" w:pos="360"/>
                <w:tab w:val="right" w:pos="8640"/>
                <w:tab w:val="right" w:pos="11482"/>
                <w:tab w:val="right" w:pos="12900"/>
              </w:tabs>
              <w:spacing w:after="0" w:line="276" w:lineRule="auto"/>
              <w:rPr>
                <w:rFonts w:ascii="Arial" w:eastAsia="Times New Roman" w:hAnsi="Arial" w:cs="Arial"/>
                <w:sz w:val="20"/>
                <w:szCs w:val="20"/>
                <w:lang w:eastAsia="hr-HR"/>
              </w:rPr>
            </w:pPr>
          </w:p>
          <w:p w14:paraId="2B54A6C3" w14:textId="58B9D3B6" w:rsidR="00CC53BB" w:rsidRPr="001B3D30" w:rsidRDefault="00CC53BB" w:rsidP="0076699A">
            <w:pPr>
              <w:tabs>
                <w:tab w:val="left" w:pos="284"/>
                <w:tab w:val="left" w:pos="360"/>
                <w:tab w:val="right" w:pos="8640"/>
                <w:tab w:val="right" w:pos="11482"/>
                <w:tab w:val="right" w:pos="12900"/>
              </w:tabs>
              <w:spacing w:after="0" w:line="276" w:lineRule="auto"/>
              <w:rPr>
                <w:rFonts w:ascii="Arial" w:eastAsia="Times New Roman" w:hAnsi="Arial" w:cs="Arial"/>
                <w:sz w:val="20"/>
                <w:szCs w:val="20"/>
                <w:lang w:eastAsia="hr-HR"/>
              </w:rPr>
            </w:pPr>
          </w:p>
        </w:tc>
        <w:tc>
          <w:tcPr>
            <w:tcW w:w="2126" w:type="dxa"/>
          </w:tcPr>
          <w:p w14:paraId="356E4649" w14:textId="77777777" w:rsidR="0076699A" w:rsidRDefault="0076699A" w:rsidP="00643127">
            <w:pPr>
              <w:spacing w:after="0" w:line="276" w:lineRule="auto"/>
              <w:rPr>
                <w:rFonts w:ascii="Arial" w:eastAsia="Times New Roman" w:hAnsi="Arial" w:cs="Arial"/>
                <w:sz w:val="20"/>
                <w:szCs w:val="20"/>
                <w:lang w:eastAsia="hr-HR"/>
              </w:rPr>
            </w:pPr>
          </w:p>
          <w:p w14:paraId="63F399AD" w14:textId="77777777" w:rsidR="00643127" w:rsidRDefault="00643127" w:rsidP="00643127">
            <w:pPr>
              <w:spacing w:after="0" w:line="276" w:lineRule="auto"/>
              <w:rPr>
                <w:rFonts w:ascii="Arial" w:eastAsia="Times New Roman" w:hAnsi="Arial" w:cs="Arial"/>
                <w:sz w:val="20"/>
                <w:szCs w:val="20"/>
                <w:lang w:eastAsia="hr-HR"/>
              </w:rPr>
            </w:pPr>
          </w:p>
          <w:p w14:paraId="3770EBB7" w14:textId="77777777" w:rsidR="00643127" w:rsidRDefault="00643127" w:rsidP="00643127">
            <w:pPr>
              <w:spacing w:after="0" w:line="276" w:lineRule="auto"/>
              <w:rPr>
                <w:rFonts w:ascii="Arial" w:eastAsia="Times New Roman" w:hAnsi="Arial" w:cs="Arial"/>
                <w:sz w:val="20"/>
                <w:szCs w:val="20"/>
                <w:lang w:eastAsia="hr-HR"/>
              </w:rPr>
            </w:pPr>
          </w:p>
          <w:p w14:paraId="422E4E82" w14:textId="77777777" w:rsidR="00A660C7" w:rsidRDefault="00A660C7" w:rsidP="00643127">
            <w:pPr>
              <w:spacing w:after="0" w:line="276" w:lineRule="auto"/>
              <w:rPr>
                <w:rFonts w:ascii="Arial" w:eastAsia="Times New Roman" w:hAnsi="Arial" w:cs="Arial"/>
                <w:sz w:val="20"/>
                <w:szCs w:val="20"/>
                <w:lang w:eastAsia="hr-HR"/>
              </w:rPr>
            </w:pPr>
          </w:p>
          <w:p w14:paraId="0D4612AF" w14:textId="75B9B4DE" w:rsidR="00643127" w:rsidRDefault="00CC53BB" w:rsidP="00643127">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165.500,00</w:t>
            </w:r>
          </w:p>
          <w:p w14:paraId="143CDA9D" w14:textId="5875CE72" w:rsidR="00643127" w:rsidRPr="001B3D30" w:rsidRDefault="00CC53BB" w:rsidP="00643127">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 xml:space="preserve">  35.469,96</w:t>
            </w:r>
          </w:p>
        </w:tc>
        <w:tc>
          <w:tcPr>
            <w:tcW w:w="2127" w:type="dxa"/>
          </w:tcPr>
          <w:p w14:paraId="5313FFF0" w14:textId="77777777" w:rsidR="0076699A" w:rsidRDefault="0076699A" w:rsidP="00643127">
            <w:pPr>
              <w:spacing w:after="0" w:line="276" w:lineRule="auto"/>
              <w:rPr>
                <w:rFonts w:ascii="Arial" w:eastAsia="Times New Roman" w:hAnsi="Arial" w:cs="Arial"/>
                <w:sz w:val="20"/>
                <w:szCs w:val="20"/>
                <w:lang w:eastAsia="hr-HR"/>
              </w:rPr>
            </w:pPr>
          </w:p>
          <w:p w14:paraId="31688C16" w14:textId="77777777" w:rsidR="00643127" w:rsidRDefault="00643127" w:rsidP="00643127">
            <w:pPr>
              <w:spacing w:after="0" w:line="276" w:lineRule="auto"/>
              <w:rPr>
                <w:rFonts w:ascii="Arial" w:eastAsia="Times New Roman" w:hAnsi="Arial" w:cs="Arial"/>
                <w:sz w:val="20"/>
                <w:szCs w:val="20"/>
                <w:lang w:eastAsia="hr-HR"/>
              </w:rPr>
            </w:pPr>
          </w:p>
          <w:p w14:paraId="3F906CE0" w14:textId="77777777" w:rsidR="00643127" w:rsidRDefault="00643127" w:rsidP="00643127">
            <w:pPr>
              <w:spacing w:after="0" w:line="276" w:lineRule="auto"/>
              <w:rPr>
                <w:rFonts w:ascii="Arial" w:eastAsia="Times New Roman" w:hAnsi="Arial" w:cs="Arial"/>
                <w:sz w:val="20"/>
                <w:szCs w:val="20"/>
                <w:lang w:eastAsia="hr-HR"/>
              </w:rPr>
            </w:pPr>
          </w:p>
          <w:p w14:paraId="1749E049" w14:textId="77777777" w:rsidR="00A660C7" w:rsidRDefault="00A660C7" w:rsidP="00643127">
            <w:pPr>
              <w:spacing w:after="0" w:line="276" w:lineRule="auto"/>
              <w:rPr>
                <w:rFonts w:ascii="Arial" w:eastAsia="Times New Roman" w:hAnsi="Arial" w:cs="Arial"/>
                <w:sz w:val="20"/>
                <w:szCs w:val="20"/>
                <w:lang w:eastAsia="hr-HR"/>
              </w:rPr>
            </w:pPr>
          </w:p>
          <w:p w14:paraId="3F506660" w14:textId="77777777" w:rsidR="00CC53BB" w:rsidRDefault="00CC53BB" w:rsidP="00CC53BB">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165.500,00</w:t>
            </w:r>
          </w:p>
          <w:p w14:paraId="16329733" w14:textId="08F63E68" w:rsidR="00A660C7" w:rsidRPr="001B3D30" w:rsidRDefault="00CC53BB" w:rsidP="00CC53BB">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 xml:space="preserve">  35.469,96</w:t>
            </w:r>
          </w:p>
        </w:tc>
        <w:tc>
          <w:tcPr>
            <w:tcW w:w="1842" w:type="dxa"/>
          </w:tcPr>
          <w:p w14:paraId="697EEC6A" w14:textId="77777777" w:rsidR="0076699A" w:rsidRDefault="0076699A" w:rsidP="00643127">
            <w:pPr>
              <w:spacing w:after="0" w:line="276" w:lineRule="auto"/>
              <w:rPr>
                <w:rFonts w:ascii="Arial" w:eastAsia="Times New Roman" w:hAnsi="Arial" w:cs="Arial"/>
                <w:sz w:val="20"/>
                <w:szCs w:val="20"/>
                <w:lang w:eastAsia="hr-HR"/>
              </w:rPr>
            </w:pPr>
          </w:p>
          <w:p w14:paraId="5A0D09B0" w14:textId="77777777" w:rsidR="00643127" w:rsidRDefault="00643127" w:rsidP="00643127">
            <w:pPr>
              <w:spacing w:after="0" w:line="276" w:lineRule="auto"/>
              <w:rPr>
                <w:rFonts w:ascii="Arial" w:eastAsia="Times New Roman" w:hAnsi="Arial" w:cs="Arial"/>
                <w:sz w:val="20"/>
                <w:szCs w:val="20"/>
                <w:lang w:eastAsia="hr-HR"/>
              </w:rPr>
            </w:pPr>
          </w:p>
          <w:p w14:paraId="5503B280" w14:textId="77777777" w:rsidR="00643127" w:rsidRDefault="00643127" w:rsidP="00643127">
            <w:pPr>
              <w:spacing w:after="0" w:line="276" w:lineRule="auto"/>
              <w:rPr>
                <w:rFonts w:ascii="Arial" w:eastAsia="Times New Roman" w:hAnsi="Arial" w:cs="Arial"/>
                <w:sz w:val="20"/>
                <w:szCs w:val="20"/>
                <w:lang w:eastAsia="hr-HR"/>
              </w:rPr>
            </w:pPr>
          </w:p>
          <w:p w14:paraId="6AC9035F" w14:textId="77777777" w:rsidR="00A660C7" w:rsidRDefault="00A660C7" w:rsidP="00643127">
            <w:pPr>
              <w:spacing w:after="0" w:line="276" w:lineRule="auto"/>
              <w:rPr>
                <w:rFonts w:ascii="Arial" w:eastAsia="Times New Roman" w:hAnsi="Arial" w:cs="Arial"/>
                <w:sz w:val="20"/>
                <w:szCs w:val="20"/>
                <w:lang w:eastAsia="hr-HR"/>
              </w:rPr>
            </w:pPr>
          </w:p>
          <w:p w14:paraId="719EFD49" w14:textId="77777777" w:rsidR="00643127" w:rsidRDefault="00CC53BB" w:rsidP="00643127">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0,00</w:t>
            </w:r>
          </w:p>
          <w:p w14:paraId="10C9544C" w14:textId="2180AA41" w:rsidR="00CC53BB" w:rsidRPr="001B3D30" w:rsidRDefault="00CC53BB" w:rsidP="00643127">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0,00</w:t>
            </w:r>
          </w:p>
        </w:tc>
      </w:tr>
      <w:tr w:rsidR="0076699A" w:rsidRPr="001B3D30" w14:paraId="16AEB173" w14:textId="402A44A7" w:rsidTr="008E6CCA">
        <w:trPr>
          <w:trHeight w:val="50"/>
        </w:trPr>
        <w:tc>
          <w:tcPr>
            <w:tcW w:w="568" w:type="dxa"/>
            <w:shd w:val="clear" w:color="auto" w:fill="auto"/>
          </w:tcPr>
          <w:p w14:paraId="65301256" w14:textId="77777777" w:rsidR="0076699A" w:rsidRPr="001B3D30" w:rsidRDefault="0076699A" w:rsidP="0076699A">
            <w:pPr>
              <w:tabs>
                <w:tab w:val="left" w:pos="284"/>
                <w:tab w:val="left" w:pos="360"/>
                <w:tab w:val="right" w:pos="8640"/>
                <w:tab w:val="right" w:pos="11482"/>
                <w:tab w:val="right" w:pos="12900"/>
              </w:tabs>
              <w:spacing w:after="0" w:line="276" w:lineRule="auto"/>
              <w:rPr>
                <w:rFonts w:ascii="Arial" w:eastAsia="Times New Roman" w:hAnsi="Arial" w:cs="Arial"/>
                <w:sz w:val="20"/>
                <w:szCs w:val="20"/>
                <w:lang w:eastAsia="hr-HR"/>
              </w:rPr>
            </w:pPr>
          </w:p>
        </w:tc>
        <w:tc>
          <w:tcPr>
            <w:tcW w:w="3969" w:type="dxa"/>
          </w:tcPr>
          <w:p w14:paraId="003C679B" w14:textId="511AC9F3" w:rsidR="0076699A" w:rsidRPr="00E0154C" w:rsidRDefault="0076699A" w:rsidP="0076699A">
            <w:pPr>
              <w:tabs>
                <w:tab w:val="left" w:pos="284"/>
                <w:tab w:val="left" w:pos="360"/>
                <w:tab w:val="right" w:pos="8640"/>
                <w:tab w:val="right" w:pos="11482"/>
                <w:tab w:val="right" w:pos="12900"/>
              </w:tabs>
              <w:spacing w:after="0" w:line="276" w:lineRule="auto"/>
              <w:rPr>
                <w:rFonts w:ascii="Arial" w:eastAsia="Times New Roman" w:hAnsi="Arial" w:cs="Arial"/>
                <w:sz w:val="20"/>
                <w:szCs w:val="20"/>
                <w:u w:val="single"/>
                <w:lang w:eastAsia="hr-HR"/>
              </w:rPr>
            </w:pPr>
            <w:r w:rsidRPr="00E0154C">
              <w:rPr>
                <w:rFonts w:ascii="Arial" w:eastAsia="Times New Roman" w:hAnsi="Arial" w:cs="Arial"/>
                <w:sz w:val="20"/>
                <w:szCs w:val="20"/>
                <w:u w:val="single"/>
                <w:lang w:eastAsia="hr-HR"/>
              </w:rPr>
              <w:t xml:space="preserve">Tekuće i kapitalne donacije – Pučko otvoreno učilište  „Đuro Arnold“ Ivanec  </w:t>
            </w:r>
          </w:p>
          <w:p w14:paraId="0BC24659" w14:textId="77777777" w:rsidR="001B3D30" w:rsidRPr="00E0154C" w:rsidRDefault="001B3D30" w:rsidP="0076699A">
            <w:pPr>
              <w:tabs>
                <w:tab w:val="left" w:pos="284"/>
                <w:tab w:val="left" w:pos="360"/>
                <w:tab w:val="right" w:pos="8640"/>
                <w:tab w:val="right" w:pos="11482"/>
                <w:tab w:val="right" w:pos="12900"/>
              </w:tabs>
              <w:spacing w:after="0" w:line="276" w:lineRule="auto"/>
              <w:rPr>
                <w:rFonts w:ascii="Arial" w:eastAsia="Times New Roman" w:hAnsi="Arial" w:cs="Arial"/>
                <w:sz w:val="20"/>
                <w:szCs w:val="20"/>
                <w:lang w:eastAsia="hr-HR"/>
              </w:rPr>
            </w:pPr>
          </w:p>
          <w:p w14:paraId="285F4A2D" w14:textId="77777777" w:rsidR="0076699A" w:rsidRPr="00E0154C" w:rsidRDefault="0076699A" w:rsidP="0076699A">
            <w:pPr>
              <w:tabs>
                <w:tab w:val="left" w:pos="284"/>
                <w:tab w:val="left" w:pos="360"/>
                <w:tab w:val="left" w:pos="7380"/>
                <w:tab w:val="right" w:pos="7655"/>
                <w:tab w:val="right" w:pos="8640"/>
                <w:tab w:val="right" w:pos="9923"/>
                <w:tab w:val="right" w:pos="11482"/>
                <w:tab w:val="right" w:pos="12900"/>
              </w:tabs>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 audio-vizualna i kulturna djelatnost-tekuća donacija</w:t>
            </w:r>
          </w:p>
          <w:p w14:paraId="6AAD61E9" w14:textId="737BEA65" w:rsidR="0076699A" w:rsidRPr="00E0154C" w:rsidRDefault="0076699A" w:rsidP="0076699A">
            <w:pPr>
              <w:tabs>
                <w:tab w:val="left" w:pos="284"/>
                <w:tab w:val="left" w:pos="360"/>
                <w:tab w:val="left" w:pos="7380"/>
                <w:tab w:val="right" w:pos="7655"/>
                <w:tab w:val="right" w:pos="8640"/>
                <w:tab w:val="right" w:pos="9923"/>
                <w:tab w:val="right" w:pos="11482"/>
                <w:tab w:val="right" w:pos="12900"/>
              </w:tabs>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 rekonstrukcija kino dvorane-kapitalna donacija</w:t>
            </w:r>
          </w:p>
        </w:tc>
        <w:tc>
          <w:tcPr>
            <w:tcW w:w="2126" w:type="dxa"/>
          </w:tcPr>
          <w:p w14:paraId="13E3AC75" w14:textId="77777777" w:rsidR="001B3D30" w:rsidRPr="00E0154C" w:rsidRDefault="0076699A" w:rsidP="001B3D30">
            <w:pPr>
              <w:spacing w:after="0" w:line="276" w:lineRule="auto"/>
              <w:rPr>
                <w:rFonts w:ascii="Arial" w:hAnsi="Arial" w:cs="Arial"/>
                <w:sz w:val="20"/>
                <w:szCs w:val="20"/>
              </w:rPr>
            </w:pPr>
            <w:r w:rsidRPr="00E0154C">
              <w:rPr>
                <w:rFonts w:ascii="Arial" w:hAnsi="Arial" w:cs="Arial"/>
                <w:sz w:val="20"/>
                <w:szCs w:val="20"/>
              </w:rPr>
              <w:t xml:space="preserve">        </w:t>
            </w:r>
          </w:p>
          <w:p w14:paraId="3E6B9A86" w14:textId="77777777" w:rsidR="001B3D30" w:rsidRPr="00E0154C" w:rsidRDefault="001B3D30" w:rsidP="001B3D30">
            <w:pPr>
              <w:spacing w:after="0" w:line="276" w:lineRule="auto"/>
              <w:rPr>
                <w:rFonts w:ascii="Arial" w:hAnsi="Arial" w:cs="Arial"/>
                <w:sz w:val="20"/>
                <w:szCs w:val="20"/>
              </w:rPr>
            </w:pPr>
          </w:p>
          <w:p w14:paraId="3498C8F8" w14:textId="77777777" w:rsidR="001B3D30" w:rsidRPr="00E0154C" w:rsidRDefault="001B3D30" w:rsidP="001B3D30">
            <w:pPr>
              <w:spacing w:after="0" w:line="276" w:lineRule="auto"/>
              <w:rPr>
                <w:rFonts w:ascii="Arial" w:hAnsi="Arial" w:cs="Arial"/>
                <w:sz w:val="20"/>
                <w:szCs w:val="20"/>
              </w:rPr>
            </w:pPr>
          </w:p>
          <w:p w14:paraId="348FCD7A" w14:textId="77777777" w:rsidR="001B3D30" w:rsidRPr="00E0154C" w:rsidRDefault="001B3D30" w:rsidP="001B3D30">
            <w:pPr>
              <w:spacing w:after="0" w:line="276" w:lineRule="auto"/>
              <w:rPr>
                <w:rFonts w:ascii="Arial" w:hAnsi="Arial" w:cs="Arial"/>
                <w:sz w:val="20"/>
                <w:szCs w:val="20"/>
              </w:rPr>
            </w:pPr>
          </w:p>
          <w:p w14:paraId="754197F5" w14:textId="7C5E169D" w:rsidR="0076699A" w:rsidRPr="00E0154C" w:rsidRDefault="00CC53BB" w:rsidP="001B3D30">
            <w:pPr>
              <w:spacing w:after="0" w:line="276" w:lineRule="auto"/>
              <w:rPr>
                <w:rFonts w:ascii="Arial" w:hAnsi="Arial" w:cs="Arial"/>
                <w:sz w:val="20"/>
                <w:szCs w:val="20"/>
              </w:rPr>
            </w:pPr>
            <w:r w:rsidRPr="00E0154C">
              <w:rPr>
                <w:rFonts w:ascii="Arial" w:hAnsi="Arial" w:cs="Arial"/>
                <w:sz w:val="20"/>
                <w:szCs w:val="20"/>
              </w:rPr>
              <w:t>110.000,00</w:t>
            </w:r>
          </w:p>
          <w:p w14:paraId="706F95F3" w14:textId="77777777" w:rsidR="0076699A" w:rsidRPr="00E0154C" w:rsidRDefault="0076699A" w:rsidP="001B3D30">
            <w:pPr>
              <w:spacing w:after="0" w:line="276" w:lineRule="auto"/>
              <w:rPr>
                <w:rFonts w:ascii="Arial" w:hAnsi="Arial" w:cs="Arial"/>
                <w:sz w:val="20"/>
                <w:szCs w:val="20"/>
              </w:rPr>
            </w:pPr>
          </w:p>
          <w:p w14:paraId="03D8868A" w14:textId="3CA8B23D" w:rsidR="0076699A" w:rsidRPr="00E0154C" w:rsidRDefault="00CC53BB" w:rsidP="001B3D30">
            <w:pPr>
              <w:spacing w:after="0" w:line="276" w:lineRule="auto"/>
              <w:rPr>
                <w:rFonts w:ascii="Arial" w:hAnsi="Arial" w:cs="Arial"/>
                <w:sz w:val="20"/>
                <w:szCs w:val="20"/>
              </w:rPr>
            </w:pPr>
            <w:r w:rsidRPr="00E0154C">
              <w:rPr>
                <w:rFonts w:ascii="Arial" w:hAnsi="Arial" w:cs="Arial"/>
                <w:sz w:val="20"/>
                <w:szCs w:val="20"/>
              </w:rPr>
              <w:t>54.000,00</w:t>
            </w:r>
          </w:p>
          <w:p w14:paraId="28E28FAD" w14:textId="24AE07F8" w:rsidR="0076699A" w:rsidRPr="00E0154C" w:rsidRDefault="0076699A" w:rsidP="0076699A">
            <w:pPr>
              <w:spacing w:after="0" w:line="276" w:lineRule="auto"/>
              <w:rPr>
                <w:rFonts w:ascii="Arial" w:eastAsia="Times New Roman" w:hAnsi="Arial" w:cs="Arial"/>
                <w:sz w:val="20"/>
                <w:szCs w:val="20"/>
                <w:lang w:eastAsia="hr-HR"/>
              </w:rPr>
            </w:pPr>
            <w:r w:rsidRPr="00E0154C">
              <w:rPr>
                <w:rFonts w:ascii="Arial" w:hAnsi="Arial" w:cs="Arial"/>
                <w:sz w:val="20"/>
                <w:szCs w:val="20"/>
              </w:rPr>
              <w:t xml:space="preserve">            </w:t>
            </w:r>
          </w:p>
        </w:tc>
        <w:tc>
          <w:tcPr>
            <w:tcW w:w="2127" w:type="dxa"/>
          </w:tcPr>
          <w:p w14:paraId="14CEDACD" w14:textId="77777777" w:rsidR="0076699A" w:rsidRPr="00E0154C" w:rsidRDefault="0076699A" w:rsidP="0076699A">
            <w:pPr>
              <w:spacing w:after="0" w:line="276" w:lineRule="auto"/>
              <w:rPr>
                <w:rFonts w:ascii="Arial" w:eastAsia="Times New Roman" w:hAnsi="Arial" w:cs="Arial"/>
                <w:sz w:val="20"/>
                <w:szCs w:val="20"/>
                <w:lang w:eastAsia="hr-HR"/>
              </w:rPr>
            </w:pPr>
          </w:p>
          <w:p w14:paraId="2050D826" w14:textId="77777777" w:rsidR="0076699A" w:rsidRPr="00E0154C" w:rsidRDefault="0076699A" w:rsidP="0076699A">
            <w:pPr>
              <w:spacing w:after="0" w:line="276" w:lineRule="auto"/>
              <w:rPr>
                <w:rFonts w:ascii="Arial" w:eastAsia="Times New Roman" w:hAnsi="Arial" w:cs="Arial"/>
                <w:sz w:val="20"/>
                <w:szCs w:val="20"/>
                <w:lang w:eastAsia="hr-HR"/>
              </w:rPr>
            </w:pPr>
          </w:p>
          <w:p w14:paraId="64BE2D6B" w14:textId="77777777" w:rsidR="0076699A" w:rsidRPr="00E0154C" w:rsidRDefault="0076699A" w:rsidP="0076699A">
            <w:pPr>
              <w:spacing w:after="0" w:line="276" w:lineRule="auto"/>
              <w:rPr>
                <w:rFonts w:ascii="Arial" w:eastAsia="Times New Roman" w:hAnsi="Arial" w:cs="Arial"/>
                <w:sz w:val="20"/>
                <w:szCs w:val="20"/>
                <w:lang w:eastAsia="hr-HR"/>
              </w:rPr>
            </w:pPr>
          </w:p>
          <w:p w14:paraId="72DDF189" w14:textId="77777777" w:rsidR="001B3D30" w:rsidRPr="00E0154C" w:rsidRDefault="001B3D30" w:rsidP="0076699A">
            <w:pPr>
              <w:spacing w:after="0" w:line="276" w:lineRule="auto"/>
              <w:rPr>
                <w:rFonts w:ascii="Arial" w:eastAsia="Times New Roman" w:hAnsi="Arial" w:cs="Arial"/>
                <w:sz w:val="20"/>
                <w:szCs w:val="20"/>
                <w:lang w:eastAsia="hr-HR"/>
              </w:rPr>
            </w:pPr>
          </w:p>
          <w:p w14:paraId="47CAC689" w14:textId="46CB62E6" w:rsidR="001B3D30" w:rsidRPr="00E0154C" w:rsidRDefault="00CC53BB" w:rsidP="0076699A">
            <w:pPr>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159.802,25</w:t>
            </w:r>
          </w:p>
          <w:p w14:paraId="5AC2B7D6" w14:textId="77777777" w:rsidR="0076699A" w:rsidRPr="00E0154C" w:rsidRDefault="0076699A" w:rsidP="0076699A">
            <w:pPr>
              <w:spacing w:after="0" w:line="276" w:lineRule="auto"/>
              <w:rPr>
                <w:rFonts w:ascii="Arial" w:eastAsia="Times New Roman" w:hAnsi="Arial" w:cs="Arial"/>
                <w:sz w:val="20"/>
                <w:szCs w:val="20"/>
                <w:lang w:eastAsia="hr-HR"/>
              </w:rPr>
            </w:pPr>
          </w:p>
          <w:p w14:paraId="707F2E61" w14:textId="42E25399" w:rsidR="00C64CC6" w:rsidRPr="00E0154C" w:rsidRDefault="00CC53BB" w:rsidP="0076699A">
            <w:pPr>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54.000,00</w:t>
            </w:r>
          </w:p>
        </w:tc>
        <w:tc>
          <w:tcPr>
            <w:tcW w:w="1842" w:type="dxa"/>
          </w:tcPr>
          <w:p w14:paraId="5BE11FBC" w14:textId="77777777" w:rsidR="0076699A" w:rsidRPr="00E0154C" w:rsidRDefault="0076699A" w:rsidP="0076699A">
            <w:pPr>
              <w:spacing w:after="0" w:line="276" w:lineRule="auto"/>
              <w:rPr>
                <w:rFonts w:ascii="Arial" w:eastAsia="Times New Roman" w:hAnsi="Arial" w:cs="Arial"/>
                <w:sz w:val="20"/>
                <w:szCs w:val="20"/>
                <w:lang w:eastAsia="hr-HR"/>
              </w:rPr>
            </w:pPr>
          </w:p>
          <w:p w14:paraId="0908AF50" w14:textId="77777777" w:rsidR="0076699A" w:rsidRPr="00E0154C" w:rsidRDefault="0076699A" w:rsidP="0076699A">
            <w:pPr>
              <w:spacing w:after="0" w:line="276" w:lineRule="auto"/>
              <w:rPr>
                <w:rFonts w:ascii="Arial" w:eastAsia="Times New Roman" w:hAnsi="Arial" w:cs="Arial"/>
                <w:sz w:val="20"/>
                <w:szCs w:val="20"/>
                <w:lang w:eastAsia="hr-HR"/>
              </w:rPr>
            </w:pPr>
          </w:p>
          <w:p w14:paraId="70FEE30A" w14:textId="697E304C" w:rsidR="00C64CC6" w:rsidRPr="00E0154C" w:rsidRDefault="00C64CC6" w:rsidP="00C64CC6">
            <w:pPr>
              <w:spacing w:after="0" w:line="276" w:lineRule="auto"/>
              <w:rPr>
                <w:rFonts w:ascii="Arial" w:eastAsia="Times New Roman" w:hAnsi="Arial" w:cs="Arial"/>
                <w:sz w:val="20"/>
                <w:szCs w:val="20"/>
                <w:lang w:eastAsia="hr-HR"/>
              </w:rPr>
            </w:pPr>
          </w:p>
          <w:p w14:paraId="26EEDB56" w14:textId="3ED06EAD" w:rsidR="0076699A" w:rsidRPr="00E0154C" w:rsidRDefault="0076699A" w:rsidP="0076699A">
            <w:pPr>
              <w:spacing w:after="0" w:line="276" w:lineRule="auto"/>
              <w:rPr>
                <w:rFonts w:ascii="Arial" w:eastAsia="Times New Roman" w:hAnsi="Arial" w:cs="Arial"/>
                <w:sz w:val="20"/>
                <w:szCs w:val="20"/>
                <w:lang w:eastAsia="hr-HR"/>
              </w:rPr>
            </w:pPr>
          </w:p>
          <w:p w14:paraId="5D32C3E1" w14:textId="20D91572" w:rsidR="00C64CC6" w:rsidRPr="00E0154C" w:rsidRDefault="00815BB6" w:rsidP="0076699A">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+ 49.802,25</w:t>
            </w:r>
          </w:p>
          <w:p w14:paraId="0EDC8AEA" w14:textId="77777777" w:rsidR="00C64CC6" w:rsidRPr="00E0154C" w:rsidRDefault="00C64CC6" w:rsidP="0076699A">
            <w:pPr>
              <w:spacing w:after="0" w:line="276" w:lineRule="auto"/>
              <w:rPr>
                <w:rFonts w:ascii="Arial" w:eastAsia="Times New Roman" w:hAnsi="Arial" w:cs="Arial"/>
                <w:sz w:val="20"/>
                <w:szCs w:val="20"/>
                <w:lang w:eastAsia="hr-HR"/>
              </w:rPr>
            </w:pPr>
          </w:p>
          <w:p w14:paraId="3098867F" w14:textId="31CA21E5" w:rsidR="00C64CC6" w:rsidRPr="00E0154C" w:rsidRDefault="00A24171" w:rsidP="0076699A">
            <w:pPr>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0,00</w:t>
            </w:r>
          </w:p>
        </w:tc>
      </w:tr>
      <w:tr w:rsidR="00A660C7" w:rsidRPr="001B3D30" w14:paraId="6C5A8390" w14:textId="77777777" w:rsidTr="008E6CCA">
        <w:trPr>
          <w:trHeight w:val="50"/>
        </w:trPr>
        <w:tc>
          <w:tcPr>
            <w:tcW w:w="568" w:type="dxa"/>
            <w:shd w:val="clear" w:color="auto" w:fill="auto"/>
          </w:tcPr>
          <w:p w14:paraId="6B4CF115" w14:textId="77777777" w:rsidR="00A660C7" w:rsidRPr="001B3D30" w:rsidRDefault="00A660C7" w:rsidP="0076699A">
            <w:pPr>
              <w:tabs>
                <w:tab w:val="left" w:pos="284"/>
                <w:tab w:val="left" w:pos="360"/>
                <w:tab w:val="right" w:pos="8640"/>
                <w:tab w:val="right" w:pos="11482"/>
                <w:tab w:val="right" w:pos="12900"/>
              </w:tabs>
              <w:spacing w:after="0" w:line="276" w:lineRule="auto"/>
              <w:rPr>
                <w:rFonts w:ascii="Arial" w:eastAsia="Times New Roman" w:hAnsi="Arial" w:cs="Arial"/>
                <w:sz w:val="20"/>
                <w:szCs w:val="20"/>
                <w:lang w:eastAsia="hr-HR"/>
              </w:rPr>
            </w:pPr>
          </w:p>
        </w:tc>
        <w:tc>
          <w:tcPr>
            <w:tcW w:w="3969" w:type="dxa"/>
          </w:tcPr>
          <w:p w14:paraId="7BC1D654" w14:textId="77777777" w:rsidR="00A660C7" w:rsidRPr="00E0154C" w:rsidRDefault="00A660C7" w:rsidP="0076699A">
            <w:pPr>
              <w:tabs>
                <w:tab w:val="left" w:pos="284"/>
                <w:tab w:val="left" w:pos="360"/>
                <w:tab w:val="right" w:pos="8640"/>
                <w:tab w:val="right" w:pos="11482"/>
                <w:tab w:val="right" w:pos="12900"/>
              </w:tabs>
              <w:spacing w:after="0" w:line="276" w:lineRule="auto"/>
              <w:rPr>
                <w:rFonts w:ascii="Arial" w:eastAsia="Times New Roman" w:hAnsi="Arial" w:cs="Arial"/>
                <w:sz w:val="20"/>
                <w:szCs w:val="20"/>
                <w:u w:val="single"/>
                <w:lang w:eastAsia="hr-HR"/>
              </w:rPr>
            </w:pPr>
            <w:r w:rsidRPr="00E0154C">
              <w:rPr>
                <w:rFonts w:ascii="Arial" w:eastAsia="Times New Roman" w:hAnsi="Arial" w:cs="Arial"/>
                <w:sz w:val="20"/>
                <w:szCs w:val="20"/>
                <w:u w:val="single"/>
                <w:lang w:eastAsia="hr-HR"/>
              </w:rPr>
              <w:t xml:space="preserve">Muzej planinarstva </w:t>
            </w:r>
          </w:p>
          <w:p w14:paraId="69B977CD" w14:textId="77777777" w:rsidR="00A660C7" w:rsidRPr="00E0154C" w:rsidRDefault="00A660C7" w:rsidP="0076699A">
            <w:pPr>
              <w:tabs>
                <w:tab w:val="left" w:pos="284"/>
                <w:tab w:val="left" w:pos="360"/>
                <w:tab w:val="right" w:pos="8640"/>
                <w:tab w:val="right" w:pos="11482"/>
                <w:tab w:val="right" w:pos="12900"/>
              </w:tabs>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 redovna djelatnost</w:t>
            </w:r>
          </w:p>
          <w:p w14:paraId="3002E352" w14:textId="77777777" w:rsidR="00A660C7" w:rsidRPr="00E0154C" w:rsidRDefault="00A660C7" w:rsidP="0076699A">
            <w:pPr>
              <w:tabs>
                <w:tab w:val="left" w:pos="284"/>
                <w:tab w:val="left" w:pos="360"/>
                <w:tab w:val="right" w:pos="8640"/>
                <w:tab w:val="right" w:pos="11482"/>
                <w:tab w:val="right" w:pos="12900"/>
              </w:tabs>
              <w:spacing w:after="0" w:line="276" w:lineRule="auto"/>
              <w:rPr>
                <w:rFonts w:ascii="Arial" w:eastAsia="Times New Roman" w:hAnsi="Arial" w:cs="Arial"/>
                <w:sz w:val="20"/>
                <w:szCs w:val="20"/>
                <w:lang w:eastAsia="hr-HR"/>
              </w:rPr>
            </w:pPr>
          </w:p>
          <w:p w14:paraId="598F4DD7" w14:textId="77777777" w:rsidR="00A660C7" w:rsidRPr="00E0154C" w:rsidRDefault="00A660C7" w:rsidP="00A660C7">
            <w:pPr>
              <w:pStyle w:val="Odlomakpopisa"/>
              <w:numPr>
                <w:ilvl w:val="0"/>
                <w:numId w:val="10"/>
              </w:numPr>
              <w:tabs>
                <w:tab w:val="left" w:pos="284"/>
                <w:tab w:val="left" w:pos="360"/>
                <w:tab w:val="right" w:pos="8640"/>
                <w:tab w:val="right" w:pos="11482"/>
                <w:tab w:val="right" w:pos="12900"/>
              </w:tabs>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Grad Ivanec</w:t>
            </w:r>
          </w:p>
          <w:p w14:paraId="01C9971D" w14:textId="7541C031" w:rsidR="00A660C7" w:rsidRPr="00E0154C" w:rsidRDefault="00A660C7" w:rsidP="00A660C7">
            <w:pPr>
              <w:pStyle w:val="Odlomakpopisa"/>
              <w:numPr>
                <w:ilvl w:val="0"/>
                <w:numId w:val="10"/>
              </w:numPr>
              <w:tabs>
                <w:tab w:val="left" w:pos="284"/>
                <w:tab w:val="left" w:pos="360"/>
                <w:tab w:val="right" w:pos="8640"/>
                <w:tab w:val="right" w:pos="11482"/>
                <w:tab w:val="right" w:pos="12900"/>
              </w:tabs>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Ostali izvori</w:t>
            </w:r>
          </w:p>
        </w:tc>
        <w:tc>
          <w:tcPr>
            <w:tcW w:w="2126" w:type="dxa"/>
          </w:tcPr>
          <w:p w14:paraId="7460F9C9" w14:textId="77777777" w:rsidR="00A660C7" w:rsidRPr="00E0154C" w:rsidRDefault="00A660C7" w:rsidP="001B3D30">
            <w:pPr>
              <w:spacing w:after="0" w:line="276" w:lineRule="auto"/>
              <w:rPr>
                <w:rFonts w:ascii="Arial" w:hAnsi="Arial" w:cs="Arial"/>
                <w:sz w:val="20"/>
                <w:szCs w:val="20"/>
              </w:rPr>
            </w:pPr>
          </w:p>
          <w:p w14:paraId="1DF0904A" w14:textId="77777777" w:rsidR="00B166FC" w:rsidRPr="00E0154C" w:rsidRDefault="00B166FC" w:rsidP="001B3D30">
            <w:pPr>
              <w:spacing w:after="0" w:line="276" w:lineRule="auto"/>
              <w:rPr>
                <w:rFonts w:ascii="Arial" w:hAnsi="Arial" w:cs="Arial"/>
                <w:sz w:val="20"/>
                <w:szCs w:val="20"/>
              </w:rPr>
            </w:pPr>
          </w:p>
          <w:p w14:paraId="08141FC7" w14:textId="77777777" w:rsidR="00B166FC" w:rsidRPr="00E0154C" w:rsidRDefault="00B166FC" w:rsidP="001B3D30">
            <w:pPr>
              <w:spacing w:after="0" w:line="276" w:lineRule="auto"/>
              <w:rPr>
                <w:rFonts w:ascii="Arial" w:hAnsi="Arial" w:cs="Arial"/>
                <w:sz w:val="20"/>
                <w:szCs w:val="20"/>
              </w:rPr>
            </w:pPr>
          </w:p>
          <w:p w14:paraId="55C47CE0" w14:textId="685C6E46" w:rsidR="00B166FC" w:rsidRPr="00E0154C" w:rsidRDefault="00CC53BB" w:rsidP="001B3D30">
            <w:pPr>
              <w:spacing w:after="0" w:line="276" w:lineRule="auto"/>
              <w:rPr>
                <w:rFonts w:ascii="Arial" w:hAnsi="Arial" w:cs="Arial"/>
                <w:sz w:val="20"/>
                <w:szCs w:val="20"/>
              </w:rPr>
            </w:pPr>
            <w:r w:rsidRPr="00E0154C">
              <w:rPr>
                <w:rFonts w:ascii="Arial" w:hAnsi="Arial" w:cs="Arial"/>
                <w:sz w:val="20"/>
                <w:szCs w:val="20"/>
              </w:rPr>
              <w:t>288.000,00</w:t>
            </w:r>
          </w:p>
          <w:p w14:paraId="2DB6D6FA" w14:textId="51D77AB0" w:rsidR="00B166FC" w:rsidRPr="00E0154C" w:rsidRDefault="00CC53BB" w:rsidP="001B3D30">
            <w:pPr>
              <w:spacing w:after="0" w:line="276" w:lineRule="auto"/>
              <w:rPr>
                <w:rFonts w:ascii="Arial" w:hAnsi="Arial" w:cs="Arial"/>
                <w:sz w:val="20"/>
                <w:szCs w:val="20"/>
              </w:rPr>
            </w:pPr>
            <w:r w:rsidRPr="00E0154C">
              <w:rPr>
                <w:rFonts w:ascii="Arial" w:hAnsi="Arial" w:cs="Arial"/>
                <w:sz w:val="20"/>
                <w:szCs w:val="20"/>
              </w:rPr>
              <w:t xml:space="preserve">    5.500,00</w:t>
            </w:r>
          </w:p>
        </w:tc>
        <w:tc>
          <w:tcPr>
            <w:tcW w:w="2127" w:type="dxa"/>
          </w:tcPr>
          <w:p w14:paraId="4ACB4AC8" w14:textId="77777777" w:rsidR="00CC53BB" w:rsidRPr="00E0154C" w:rsidRDefault="00CC53BB" w:rsidP="00CC53BB">
            <w:pPr>
              <w:spacing w:after="0" w:line="276" w:lineRule="auto"/>
              <w:rPr>
                <w:rFonts w:ascii="Arial" w:eastAsia="Times New Roman" w:hAnsi="Arial" w:cs="Arial"/>
                <w:sz w:val="20"/>
                <w:szCs w:val="20"/>
                <w:lang w:eastAsia="hr-HR"/>
              </w:rPr>
            </w:pPr>
          </w:p>
          <w:p w14:paraId="7400CAAC" w14:textId="77777777" w:rsidR="00CC53BB" w:rsidRPr="00E0154C" w:rsidRDefault="00CC53BB" w:rsidP="00CC53BB">
            <w:pPr>
              <w:spacing w:after="0" w:line="276" w:lineRule="auto"/>
              <w:rPr>
                <w:rFonts w:ascii="Arial" w:eastAsia="Times New Roman" w:hAnsi="Arial" w:cs="Arial"/>
                <w:sz w:val="20"/>
                <w:szCs w:val="20"/>
                <w:lang w:eastAsia="hr-HR"/>
              </w:rPr>
            </w:pPr>
          </w:p>
          <w:p w14:paraId="5D6C1787" w14:textId="77777777" w:rsidR="00CC53BB" w:rsidRPr="00E0154C" w:rsidRDefault="00CC53BB" w:rsidP="00CC53BB">
            <w:pPr>
              <w:spacing w:after="0" w:line="276" w:lineRule="auto"/>
              <w:rPr>
                <w:rFonts w:ascii="Arial" w:eastAsia="Times New Roman" w:hAnsi="Arial" w:cs="Arial"/>
                <w:sz w:val="20"/>
                <w:szCs w:val="20"/>
                <w:lang w:eastAsia="hr-HR"/>
              </w:rPr>
            </w:pPr>
          </w:p>
          <w:p w14:paraId="16CF7761" w14:textId="77777777" w:rsidR="00CC53BB" w:rsidRPr="00E0154C" w:rsidRDefault="00CC53BB" w:rsidP="00CC53BB">
            <w:pPr>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288.000,00</w:t>
            </w:r>
          </w:p>
          <w:p w14:paraId="5A620B70" w14:textId="302375D8" w:rsidR="00B166FC" w:rsidRPr="00E0154C" w:rsidRDefault="00CC53BB" w:rsidP="00CC53BB">
            <w:pPr>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 xml:space="preserve">    5.500,00</w:t>
            </w:r>
          </w:p>
        </w:tc>
        <w:tc>
          <w:tcPr>
            <w:tcW w:w="1842" w:type="dxa"/>
          </w:tcPr>
          <w:p w14:paraId="67105CE1" w14:textId="77777777" w:rsidR="00A660C7" w:rsidRPr="00E0154C" w:rsidRDefault="00A660C7" w:rsidP="0076699A">
            <w:pPr>
              <w:spacing w:after="0" w:line="276" w:lineRule="auto"/>
              <w:rPr>
                <w:rFonts w:ascii="Arial" w:eastAsia="Times New Roman" w:hAnsi="Arial" w:cs="Arial"/>
                <w:sz w:val="20"/>
                <w:szCs w:val="20"/>
                <w:lang w:eastAsia="hr-HR"/>
              </w:rPr>
            </w:pPr>
          </w:p>
          <w:p w14:paraId="08AE2490" w14:textId="77777777" w:rsidR="00B166FC" w:rsidRPr="00E0154C" w:rsidRDefault="00B166FC" w:rsidP="0076699A">
            <w:pPr>
              <w:spacing w:after="0" w:line="276" w:lineRule="auto"/>
              <w:rPr>
                <w:rFonts w:ascii="Arial" w:eastAsia="Times New Roman" w:hAnsi="Arial" w:cs="Arial"/>
                <w:sz w:val="20"/>
                <w:szCs w:val="20"/>
                <w:lang w:eastAsia="hr-HR"/>
              </w:rPr>
            </w:pPr>
          </w:p>
          <w:p w14:paraId="491E3593" w14:textId="77777777" w:rsidR="00B166FC" w:rsidRPr="00E0154C" w:rsidRDefault="00B166FC" w:rsidP="0076699A">
            <w:pPr>
              <w:spacing w:after="0" w:line="276" w:lineRule="auto"/>
              <w:rPr>
                <w:rFonts w:ascii="Arial" w:eastAsia="Times New Roman" w:hAnsi="Arial" w:cs="Arial"/>
                <w:sz w:val="20"/>
                <w:szCs w:val="20"/>
                <w:lang w:eastAsia="hr-HR"/>
              </w:rPr>
            </w:pPr>
          </w:p>
          <w:p w14:paraId="5D99B3F7" w14:textId="4798F792" w:rsidR="00B166FC" w:rsidRPr="00E0154C" w:rsidRDefault="00CC53BB" w:rsidP="0076699A">
            <w:pPr>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0,00</w:t>
            </w:r>
          </w:p>
          <w:p w14:paraId="7E5DB7A0" w14:textId="3AED95CF" w:rsidR="00CC53BB" w:rsidRPr="00E0154C" w:rsidRDefault="00CC53BB" w:rsidP="0076699A">
            <w:pPr>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0,00</w:t>
            </w:r>
          </w:p>
        </w:tc>
      </w:tr>
      <w:tr w:rsidR="0076699A" w:rsidRPr="001B3D30" w14:paraId="5784D357" w14:textId="13951C3A" w:rsidTr="008E6CCA">
        <w:trPr>
          <w:trHeight w:val="1746"/>
        </w:trPr>
        <w:tc>
          <w:tcPr>
            <w:tcW w:w="568" w:type="dxa"/>
            <w:shd w:val="clear" w:color="auto" w:fill="auto"/>
          </w:tcPr>
          <w:p w14:paraId="772A5D3B" w14:textId="77777777" w:rsidR="0076699A" w:rsidRPr="001B3D30" w:rsidRDefault="0076699A" w:rsidP="0076699A">
            <w:pPr>
              <w:spacing w:after="0" w:line="276" w:lineRule="auto"/>
              <w:rPr>
                <w:rFonts w:ascii="Arial" w:eastAsia="Times New Roman" w:hAnsi="Arial" w:cs="Arial"/>
                <w:sz w:val="20"/>
                <w:szCs w:val="20"/>
                <w:lang w:eastAsia="hr-HR"/>
              </w:rPr>
            </w:pPr>
            <w:r w:rsidRPr="001B3D30">
              <w:rPr>
                <w:rFonts w:ascii="Arial" w:eastAsia="Times New Roman" w:hAnsi="Arial" w:cs="Arial"/>
                <w:sz w:val="20"/>
                <w:szCs w:val="20"/>
                <w:lang w:eastAsia="hr-HR"/>
              </w:rPr>
              <w:t>2.</w:t>
            </w:r>
          </w:p>
        </w:tc>
        <w:tc>
          <w:tcPr>
            <w:tcW w:w="3969" w:type="dxa"/>
            <w:shd w:val="clear" w:color="auto" w:fill="auto"/>
          </w:tcPr>
          <w:p w14:paraId="2F479972" w14:textId="5E678BFC" w:rsidR="0076699A" w:rsidRPr="00E0154C" w:rsidRDefault="0076699A" w:rsidP="0076699A">
            <w:pPr>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 xml:space="preserve">KULTURNO-UMJETNIČKI AMATERIZAM   </w:t>
            </w:r>
          </w:p>
          <w:p w14:paraId="45721DE2" w14:textId="77777777" w:rsidR="00C64CC6" w:rsidRPr="00E0154C" w:rsidRDefault="00C64CC6" w:rsidP="0076699A">
            <w:pPr>
              <w:spacing w:after="0" w:line="276" w:lineRule="auto"/>
              <w:rPr>
                <w:rFonts w:ascii="Arial" w:eastAsia="Times New Roman" w:hAnsi="Arial" w:cs="Arial"/>
                <w:sz w:val="20"/>
                <w:szCs w:val="20"/>
                <w:lang w:eastAsia="hr-HR"/>
              </w:rPr>
            </w:pPr>
          </w:p>
          <w:p w14:paraId="68D66B60" w14:textId="45F1510D" w:rsidR="0076699A" w:rsidRPr="00E0154C" w:rsidRDefault="0076699A" w:rsidP="0076699A">
            <w:pPr>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 xml:space="preserve">Javni poziv za dodjelu sredstava za programe udruga u kulturi     </w:t>
            </w:r>
          </w:p>
          <w:p w14:paraId="55BF336B" w14:textId="77777777" w:rsidR="00C64CC6" w:rsidRPr="00E0154C" w:rsidRDefault="00C64CC6" w:rsidP="0076699A">
            <w:pPr>
              <w:spacing w:after="0" w:line="276" w:lineRule="auto"/>
              <w:rPr>
                <w:rFonts w:ascii="Arial" w:eastAsia="Times New Roman" w:hAnsi="Arial" w:cs="Arial"/>
                <w:sz w:val="20"/>
                <w:szCs w:val="20"/>
                <w:lang w:eastAsia="hr-HR"/>
              </w:rPr>
            </w:pPr>
          </w:p>
          <w:p w14:paraId="2C2DCAD0" w14:textId="77777777" w:rsidR="0076699A" w:rsidRPr="00E0154C" w:rsidRDefault="0076699A" w:rsidP="0076699A">
            <w:pPr>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 xml:space="preserve">Izravna dodjela                                  </w:t>
            </w:r>
            <w:r w:rsidRPr="00E0154C">
              <w:rPr>
                <w:rFonts w:ascii="Arial" w:eastAsia="Times New Roman" w:hAnsi="Arial" w:cs="Arial"/>
                <w:sz w:val="20"/>
                <w:szCs w:val="20"/>
                <w:lang w:eastAsia="hr-HR"/>
              </w:rPr>
              <w:tab/>
              <w:t xml:space="preserve"> </w:t>
            </w:r>
          </w:p>
          <w:p w14:paraId="04E22E3A" w14:textId="77777777" w:rsidR="00B166FC" w:rsidRPr="00E0154C" w:rsidRDefault="00B166FC" w:rsidP="0076699A">
            <w:pPr>
              <w:spacing w:after="0" w:line="276" w:lineRule="auto"/>
              <w:rPr>
                <w:rFonts w:ascii="Arial" w:eastAsia="Times New Roman" w:hAnsi="Arial" w:cs="Arial"/>
                <w:sz w:val="20"/>
                <w:szCs w:val="20"/>
                <w:lang w:eastAsia="hr-HR"/>
              </w:rPr>
            </w:pPr>
          </w:p>
        </w:tc>
        <w:tc>
          <w:tcPr>
            <w:tcW w:w="2126" w:type="dxa"/>
            <w:shd w:val="clear" w:color="auto" w:fill="auto"/>
          </w:tcPr>
          <w:p w14:paraId="0D7AB87C" w14:textId="77777777" w:rsidR="0076699A" w:rsidRPr="00E0154C" w:rsidRDefault="0076699A" w:rsidP="00C64CC6">
            <w:pPr>
              <w:spacing w:after="0" w:line="276" w:lineRule="auto"/>
              <w:rPr>
                <w:rFonts w:ascii="Arial" w:hAnsi="Arial" w:cs="Arial"/>
                <w:sz w:val="20"/>
                <w:szCs w:val="20"/>
              </w:rPr>
            </w:pPr>
            <w:r w:rsidRPr="00E0154C">
              <w:rPr>
                <w:rFonts w:ascii="Arial" w:hAnsi="Arial" w:cs="Arial"/>
                <w:sz w:val="20"/>
                <w:szCs w:val="20"/>
              </w:rPr>
              <w:t xml:space="preserve">        </w:t>
            </w:r>
          </w:p>
          <w:p w14:paraId="465A23E7" w14:textId="77777777" w:rsidR="00C64CC6" w:rsidRPr="00E0154C" w:rsidRDefault="00C64CC6" w:rsidP="00C64CC6">
            <w:pPr>
              <w:spacing w:after="0" w:line="276" w:lineRule="auto"/>
              <w:rPr>
                <w:rFonts w:ascii="Arial" w:hAnsi="Arial" w:cs="Arial"/>
                <w:sz w:val="20"/>
                <w:szCs w:val="20"/>
              </w:rPr>
            </w:pPr>
          </w:p>
          <w:p w14:paraId="256F1AA5" w14:textId="77777777" w:rsidR="00C64CC6" w:rsidRPr="00E0154C" w:rsidRDefault="00C64CC6" w:rsidP="00C64CC6">
            <w:pPr>
              <w:spacing w:after="0" w:line="276" w:lineRule="auto"/>
              <w:rPr>
                <w:rFonts w:ascii="Arial" w:hAnsi="Arial" w:cs="Arial"/>
                <w:sz w:val="20"/>
                <w:szCs w:val="20"/>
              </w:rPr>
            </w:pPr>
          </w:p>
          <w:p w14:paraId="290B316C" w14:textId="528B28E5" w:rsidR="0076699A" w:rsidRPr="00E0154C" w:rsidRDefault="00CC53BB" w:rsidP="00C64CC6">
            <w:pPr>
              <w:spacing w:after="0" w:line="276" w:lineRule="auto"/>
              <w:rPr>
                <w:rFonts w:ascii="Arial" w:hAnsi="Arial" w:cs="Arial"/>
                <w:sz w:val="20"/>
                <w:szCs w:val="20"/>
              </w:rPr>
            </w:pPr>
            <w:r w:rsidRPr="00E0154C">
              <w:rPr>
                <w:rFonts w:ascii="Arial" w:hAnsi="Arial" w:cs="Arial"/>
                <w:sz w:val="20"/>
                <w:szCs w:val="20"/>
              </w:rPr>
              <w:t>40.000,00</w:t>
            </w:r>
          </w:p>
          <w:p w14:paraId="2D73C48B" w14:textId="77777777" w:rsidR="0076699A" w:rsidRPr="00E0154C" w:rsidRDefault="0076699A" w:rsidP="00C64CC6">
            <w:pPr>
              <w:spacing w:after="0" w:line="276" w:lineRule="auto"/>
              <w:rPr>
                <w:rFonts w:ascii="Arial" w:hAnsi="Arial" w:cs="Arial"/>
                <w:sz w:val="20"/>
                <w:szCs w:val="20"/>
              </w:rPr>
            </w:pPr>
          </w:p>
          <w:p w14:paraId="78A8F9E7" w14:textId="77777777" w:rsidR="00A24171" w:rsidRPr="00E0154C" w:rsidRDefault="00A24171" w:rsidP="00C64CC6">
            <w:pPr>
              <w:spacing w:after="0" w:line="276" w:lineRule="auto"/>
              <w:rPr>
                <w:rFonts w:ascii="Arial" w:hAnsi="Arial" w:cs="Arial"/>
                <w:sz w:val="20"/>
                <w:szCs w:val="20"/>
              </w:rPr>
            </w:pPr>
          </w:p>
          <w:p w14:paraId="17168F51" w14:textId="2FE81A33" w:rsidR="0076699A" w:rsidRPr="00E0154C" w:rsidRDefault="00CC53BB" w:rsidP="00C64CC6">
            <w:pPr>
              <w:spacing w:after="0" w:line="276" w:lineRule="auto"/>
              <w:rPr>
                <w:rFonts w:ascii="Arial" w:eastAsia="Times New Roman" w:hAnsi="Arial" w:cs="Arial"/>
                <w:sz w:val="20"/>
                <w:szCs w:val="20"/>
                <w:lang w:eastAsia="hr-HR"/>
              </w:rPr>
            </w:pPr>
            <w:r w:rsidRPr="00E0154C">
              <w:rPr>
                <w:rFonts w:ascii="Arial" w:hAnsi="Arial" w:cs="Arial"/>
                <w:sz w:val="20"/>
                <w:szCs w:val="20"/>
              </w:rPr>
              <w:t>3.000,00</w:t>
            </w:r>
          </w:p>
        </w:tc>
        <w:tc>
          <w:tcPr>
            <w:tcW w:w="2127" w:type="dxa"/>
          </w:tcPr>
          <w:p w14:paraId="11A395C2" w14:textId="77777777" w:rsidR="00CC53BB" w:rsidRPr="00E0154C" w:rsidRDefault="00CC53BB" w:rsidP="00CC53BB">
            <w:pPr>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 xml:space="preserve">        </w:t>
            </w:r>
          </w:p>
          <w:p w14:paraId="4BB4E96D" w14:textId="77777777" w:rsidR="00CC53BB" w:rsidRPr="00E0154C" w:rsidRDefault="00CC53BB" w:rsidP="00CC53BB">
            <w:pPr>
              <w:spacing w:after="0" w:line="276" w:lineRule="auto"/>
              <w:rPr>
                <w:rFonts w:ascii="Arial" w:eastAsia="Times New Roman" w:hAnsi="Arial" w:cs="Arial"/>
                <w:sz w:val="20"/>
                <w:szCs w:val="20"/>
                <w:lang w:eastAsia="hr-HR"/>
              </w:rPr>
            </w:pPr>
          </w:p>
          <w:p w14:paraId="766BCC0B" w14:textId="77777777" w:rsidR="00CC53BB" w:rsidRPr="00E0154C" w:rsidRDefault="00CC53BB" w:rsidP="00CC53BB">
            <w:pPr>
              <w:spacing w:after="0" w:line="276" w:lineRule="auto"/>
              <w:rPr>
                <w:rFonts w:ascii="Arial" w:eastAsia="Times New Roman" w:hAnsi="Arial" w:cs="Arial"/>
                <w:sz w:val="20"/>
                <w:szCs w:val="20"/>
                <w:lang w:eastAsia="hr-HR"/>
              </w:rPr>
            </w:pPr>
          </w:p>
          <w:p w14:paraId="207FACD9" w14:textId="77777777" w:rsidR="00CC53BB" w:rsidRPr="00E0154C" w:rsidRDefault="00CC53BB" w:rsidP="00CC53BB">
            <w:pPr>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40.000,00</w:t>
            </w:r>
          </w:p>
          <w:p w14:paraId="5D16B535" w14:textId="77777777" w:rsidR="00CC53BB" w:rsidRPr="00E0154C" w:rsidRDefault="00CC53BB" w:rsidP="00CC53BB">
            <w:pPr>
              <w:spacing w:after="0" w:line="276" w:lineRule="auto"/>
              <w:rPr>
                <w:rFonts w:ascii="Arial" w:eastAsia="Times New Roman" w:hAnsi="Arial" w:cs="Arial"/>
                <w:sz w:val="20"/>
                <w:szCs w:val="20"/>
                <w:lang w:eastAsia="hr-HR"/>
              </w:rPr>
            </w:pPr>
          </w:p>
          <w:p w14:paraId="4B328AD2" w14:textId="77777777" w:rsidR="00CC53BB" w:rsidRPr="00E0154C" w:rsidRDefault="00CC53BB" w:rsidP="00CC53BB">
            <w:pPr>
              <w:spacing w:after="0" w:line="276" w:lineRule="auto"/>
              <w:rPr>
                <w:rFonts w:ascii="Arial" w:eastAsia="Times New Roman" w:hAnsi="Arial" w:cs="Arial"/>
                <w:sz w:val="20"/>
                <w:szCs w:val="20"/>
                <w:lang w:eastAsia="hr-HR"/>
              </w:rPr>
            </w:pPr>
          </w:p>
          <w:p w14:paraId="175042EC" w14:textId="6D046896" w:rsidR="00C64CC6" w:rsidRPr="00E0154C" w:rsidRDefault="00CC53BB" w:rsidP="00CC53BB">
            <w:pPr>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3.000,00</w:t>
            </w:r>
          </w:p>
        </w:tc>
        <w:tc>
          <w:tcPr>
            <w:tcW w:w="1842" w:type="dxa"/>
          </w:tcPr>
          <w:p w14:paraId="6939D0F5" w14:textId="77777777" w:rsidR="0076699A" w:rsidRPr="00E0154C" w:rsidRDefault="0076699A" w:rsidP="0076699A">
            <w:pPr>
              <w:spacing w:after="0" w:line="276" w:lineRule="auto"/>
              <w:rPr>
                <w:rFonts w:ascii="Arial" w:eastAsia="Times New Roman" w:hAnsi="Arial" w:cs="Arial"/>
                <w:sz w:val="20"/>
                <w:szCs w:val="20"/>
                <w:lang w:eastAsia="hr-HR"/>
              </w:rPr>
            </w:pPr>
          </w:p>
          <w:p w14:paraId="599BD56D" w14:textId="77777777" w:rsidR="0076699A" w:rsidRPr="00E0154C" w:rsidRDefault="0076699A" w:rsidP="0076699A">
            <w:pPr>
              <w:spacing w:after="0" w:line="276" w:lineRule="auto"/>
              <w:rPr>
                <w:rFonts w:ascii="Arial" w:eastAsia="Times New Roman" w:hAnsi="Arial" w:cs="Arial"/>
                <w:sz w:val="20"/>
                <w:szCs w:val="20"/>
                <w:lang w:eastAsia="hr-HR"/>
              </w:rPr>
            </w:pPr>
          </w:p>
          <w:p w14:paraId="0475449F" w14:textId="77777777" w:rsidR="0076699A" w:rsidRPr="00E0154C" w:rsidRDefault="0076699A" w:rsidP="0076699A">
            <w:pPr>
              <w:spacing w:after="0" w:line="276" w:lineRule="auto"/>
              <w:rPr>
                <w:rFonts w:ascii="Arial" w:eastAsia="Times New Roman" w:hAnsi="Arial" w:cs="Arial"/>
                <w:sz w:val="20"/>
                <w:szCs w:val="20"/>
                <w:lang w:eastAsia="hr-HR"/>
              </w:rPr>
            </w:pPr>
          </w:p>
          <w:p w14:paraId="45CD67EA" w14:textId="77777777" w:rsidR="00C64CC6" w:rsidRPr="00E0154C" w:rsidRDefault="00CC53BB" w:rsidP="0076699A">
            <w:pPr>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0,00</w:t>
            </w:r>
          </w:p>
          <w:p w14:paraId="623DF30C" w14:textId="77777777" w:rsidR="00CC53BB" w:rsidRPr="00E0154C" w:rsidRDefault="00CC53BB" w:rsidP="0076699A">
            <w:pPr>
              <w:spacing w:after="0" w:line="276" w:lineRule="auto"/>
              <w:rPr>
                <w:rFonts w:ascii="Arial" w:eastAsia="Times New Roman" w:hAnsi="Arial" w:cs="Arial"/>
                <w:sz w:val="20"/>
                <w:szCs w:val="20"/>
                <w:lang w:eastAsia="hr-HR"/>
              </w:rPr>
            </w:pPr>
          </w:p>
          <w:p w14:paraId="4D179585" w14:textId="77777777" w:rsidR="00CC53BB" w:rsidRPr="00E0154C" w:rsidRDefault="00CC53BB" w:rsidP="0076699A">
            <w:pPr>
              <w:spacing w:after="0" w:line="276" w:lineRule="auto"/>
              <w:rPr>
                <w:rFonts w:ascii="Arial" w:eastAsia="Times New Roman" w:hAnsi="Arial" w:cs="Arial"/>
                <w:sz w:val="20"/>
                <w:szCs w:val="20"/>
                <w:lang w:eastAsia="hr-HR"/>
              </w:rPr>
            </w:pPr>
          </w:p>
          <w:p w14:paraId="5A6888E7" w14:textId="64489191" w:rsidR="00CC53BB" w:rsidRPr="00E0154C" w:rsidRDefault="00CC53BB" w:rsidP="0076699A">
            <w:pPr>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0,00</w:t>
            </w:r>
          </w:p>
        </w:tc>
      </w:tr>
      <w:tr w:rsidR="00C64CC6" w:rsidRPr="001B3D30" w14:paraId="1F7AAF39" w14:textId="2E2179BB" w:rsidTr="008E6CCA">
        <w:tc>
          <w:tcPr>
            <w:tcW w:w="568" w:type="dxa"/>
            <w:tcBorders>
              <w:top w:val="single" w:sz="4" w:space="0" w:color="auto"/>
              <w:left w:val="single" w:sz="4" w:space="0" w:color="auto"/>
              <w:bottom w:val="single" w:sz="4" w:space="0" w:color="auto"/>
              <w:right w:val="single" w:sz="4" w:space="0" w:color="auto"/>
            </w:tcBorders>
            <w:hideMark/>
          </w:tcPr>
          <w:p w14:paraId="6BE78912" w14:textId="77777777" w:rsidR="00C64CC6" w:rsidRPr="001B3D30" w:rsidRDefault="00C64CC6" w:rsidP="0076699A">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after="0" w:line="276" w:lineRule="auto"/>
              <w:rPr>
                <w:rFonts w:ascii="Arial" w:eastAsia="Times New Roman" w:hAnsi="Arial" w:cs="Arial"/>
                <w:sz w:val="20"/>
                <w:szCs w:val="20"/>
                <w:lang w:eastAsia="hr-HR"/>
              </w:rPr>
            </w:pPr>
            <w:r w:rsidRPr="001B3D30">
              <w:rPr>
                <w:rFonts w:ascii="Arial" w:eastAsia="Times New Roman" w:hAnsi="Arial" w:cs="Arial"/>
                <w:sz w:val="20"/>
                <w:szCs w:val="20"/>
                <w:lang w:eastAsia="hr-HR"/>
              </w:rPr>
              <w:t>3.</w:t>
            </w:r>
          </w:p>
        </w:tc>
        <w:tc>
          <w:tcPr>
            <w:tcW w:w="10064" w:type="dxa"/>
            <w:gridSpan w:val="4"/>
            <w:tcBorders>
              <w:top w:val="single" w:sz="4" w:space="0" w:color="auto"/>
              <w:left w:val="single" w:sz="4" w:space="0" w:color="auto"/>
              <w:bottom w:val="single" w:sz="4" w:space="0" w:color="auto"/>
              <w:right w:val="single" w:sz="4" w:space="0" w:color="auto"/>
            </w:tcBorders>
            <w:hideMark/>
          </w:tcPr>
          <w:p w14:paraId="68F0A58D" w14:textId="77777777" w:rsidR="00C64CC6" w:rsidRPr="00E0154C" w:rsidRDefault="00C64CC6" w:rsidP="00C64CC6">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KNJIŽEVNE I KULTURNE MANIFESTACIJE</w:t>
            </w:r>
            <w:r w:rsidRPr="00E0154C">
              <w:rPr>
                <w:rFonts w:ascii="Arial" w:eastAsia="Times New Roman" w:hAnsi="Arial" w:cs="Arial"/>
                <w:i/>
                <w:sz w:val="20"/>
                <w:szCs w:val="20"/>
                <w:lang w:eastAsia="hr-HR"/>
              </w:rPr>
              <w:t xml:space="preserve"> </w:t>
            </w:r>
            <w:r w:rsidRPr="00E0154C">
              <w:rPr>
                <w:rFonts w:ascii="Arial" w:eastAsia="Times New Roman" w:hAnsi="Arial" w:cs="Arial"/>
                <w:sz w:val="20"/>
                <w:szCs w:val="20"/>
                <w:lang w:eastAsia="hr-HR"/>
              </w:rPr>
              <w:t xml:space="preserve">         </w:t>
            </w:r>
          </w:p>
          <w:p w14:paraId="5547B53A" w14:textId="69D9F09D" w:rsidR="00C64CC6" w:rsidRPr="00E0154C" w:rsidRDefault="00C64CC6" w:rsidP="00C64CC6">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 xml:space="preserve">                                </w:t>
            </w:r>
          </w:p>
        </w:tc>
      </w:tr>
      <w:tr w:rsidR="0076699A" w:rsidRPr="001B3D30" w14:paraId="5BE65DC4" w14:textId="3B00580C" w:rsidTr="008E6CCA">
        <w:trPr>
          <w:trHeight w:val="983"/>
        </w:trPr>
        <w:tc>
          <w:tcPr>
            <w:tcW w:w="568" w:type="dxa"/>
            <w:tcBorders>
              <w:top w:val="single" w:sz="4" w:space="0" w:color="auto"/>
              <w:left w:val="single" w:sz="4" w:space="0" w:color="auto"/>
              <w:bottom w:val="single" w:sz="4" w:space="0" w:color="auto"/>
              <w:right w:val="single" w:sz="4" w:space="0" w:color="auto"/>
            </w:tcBorders>
          </w:tcPr>
          <w:p w14:paraId="40A0D06F" w14:textId="77777777" w:rsidR="0076699A" w:rsidRPr="001B3D30" w:rsidRDefault="0076699A" w:rsidP="0076699A">
            <w:pPr>
              <w:tabs>
                <w:tab w:val="left" w:pos="284"/>
                <w:tab w:val="left" w:pos="360"/>
                <w:tab w:val="left" w:pos="7560"/>
                <w:tab w:val="right" w:pos="7655"/>
                <w:tab w:val="right" w:pos="8364"/>
                <w:tab w:val="right" w:pos="8640"/>
                <w:tab w:val="right" w:pos="9923"/>
                <w:tab w:val="right" w:pos="11482"/>
                <w:tab w:val="right" w:pos="12900"/>
              </w:tabs>
              <w:spacing w:after="0" w:line="276" w:lineRule="auto"/>
              <w:rPr>
                <w:rFonts w:ascii="Arial" w:eastAsia="Times New Roman" w:hAnsi="Arial" w:cs="Arial"/>
                <w:sz w:val="20"/>
                <w:szCs w:val="20"/>
                <w:lang w:eastAsia="hr-HR"/>
              </w:rPr>
            </w:pPr>
          </w:p>
        </w:tc>
        <w:tc>
          <w:tcPr>
            <w:tcW w:w="3969" w:type="dxa"/>
            <w:tcBorders>
              <w:top w:val="single" w:sz="4" w:space="0" w:color="auto"/>
              <w:left w:val="single" w:sz="4" w:space="0" w:color="auto"/>
              <w:bottom w:val="single" w:sz="4" w:space="0" w:color="auto"/>
              <w:right w:val="single" w:sz="4" w:space="0" w:color="auto"/>
            </w:tcBorders>
            <w:hideMark/>
          </w:tcPr>
          <w:p w14:paraId="74690B09" w14:textId="288132A5" w:rsidR="0076699A" w:rsidRPr="00E0154C" w:rsidRDefault="0076699A" w:rsidP="0076699A">
            <w:pPr>
              <w:tabs>
                <w:tab w:val="left" w:pos="284"/>
                <w:tab w:val="left" w:pos="360"/>
                <w:tab w:val="left" w:pos="7560"/>
                <w:tab w:val="right" w:pos="7655"/>
                <w:tab w:val="right" w:pos="8364"/>
                <w:tab w:val="right" w:pos="8640"/>
                <w:tab w:val="right" w:pos="9923"/>
                <w:tab w:val="right" w:pos="11482"/>
                <w:tab w:val="right" w:pos="12900"/>
              </w:tabs>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Obilježavanje blagdana i održavanje kulturno zabavnih manifestacija</w:t>
            </w:r>
          </w:p>
          <w:p w14:paraId="7F80B1B7" w14:textId="77777777" w:rsidR="00C64CC6" w:rsidRPr="00E0154C" w:rsidRDefault="00C64CC6" w:rsidP="0076699A">
            <w:pPr>
              <w:tabs>
                <w:tab w:val="left" w:pos="284"/>
                <w:tab w:val="left" w:pos="360"/>
                <w:tab w:val="left" w:pos="7560"/>
                <w:tab w:val="right" w:pos="7655"/>
                <w:tab w:val="right" w:pos="8364"/>
                <w:tab w:val="right" w:pos="8640"/>
                <w:tab w:val="right" w:pos="9923"/>
                <w:tab w:val="right" w:pos="11482"/>
                <w:tab w:val="right" w:pos="12900"/>
              </w:tabs>
              <w:spacing w:after="0" w:line="276" w:lineRule="auto"/>
              <w:rPr>
                <w:rFonts w:ascii="Arial" w:eastAsia="Times New Roman" w:hAnsi="Arial" w:cs="Arial"/>
                <w:sz w:val="20"/>
                <w:szCs w:val="20"/>
                <w:lang w:eastAsia="hr-HR"/>
              </w:rPr>
            </w:pPr>
          </w:p>
          <w:p w14:paraId="7CD95ADE" w14:textId="7FEEB467" w:rsidR="0076699A" w:rsidRPr="00E0154C" w:rsidRDefault="0076699A" w:rsidP="0076699A">
            <w:pPr>
              <w:numPr>
                <w:ilvl w:val="0"/>
                <w:numId w:val="2"/>
              </w:numPr>
              <w:tabs>
                <w:tab w:val="left" w:pos="284"/>
                <w:tab w:val="left" w:pos="360"/>
                <w:tab w:val="left" w:pos="7560"/>
                <w:tab w:val="right" w:pos="7655"/>
                <w:tab w:val="right" w:pos="8364"/>
                <w:tab w:val="right" w:pos="8640"/>
                <w:tab w:val="right" w:pos="9923"/>
                <w:tab w:val="right" w:pos="11482"/>
                <w:tab w:val="right" w:pos="12900"/>
              </w:tabs>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Obilježavanje Dana Grada</w:t>
            </w:r>
          </w:p>
          <w:p w14:paraId="038BE29C" w14:textId="77777777" w:rsidR="00C64CC6" w:rsidRPr="00E0154C" w:rsidRDefault="00C64CC6" w:rsidP="00C64CC6">
            <w:pPr>
              <w:tabs>
                <w:tab w:val="left" w:pos="284"/>
                <w:tab w:val="left" w:pos="360"/>
                <w:tab w:val="left" w:pos="7560"/>
                <w:tab w:val="right" w:pos="7655"/>
                <w:tab w:val="right" w:pos="8364"/>
                <w:tab w:val="right" w:pos="8640"/>
                <w:tab w:val="right" w:pos="9923"/>
                <w:tab w:val="right" w:pos="11482"/>
                <w:tab w:val="right" w:pos="12900"/>
              </w:tabs>
              <w:spacing w:after="0" w:line="276" w:lineRule="auto"/>
              <w:ind w:left="900"/>
              <w:rPr>
                <w:rFonts w:ascii="Arial" w:eastAsia="Times New Roman" w:hAnsi="Arial" w:cs="Arial"/>
                <w:sz w:val="20"/>
                <w:szCs w:val="20"/>
                <w:lang w:eastAsia="hr-HR"/>
              </w:rPr>
            </w:pPr>
          </w:p>
          <w:p w14:paraId="5EC70229" w14:textId="77777777" w:rsidR="0076699A" w:rsidRPr="00E0154C" w:rsidRDefault="0076699A" w:rsidP="0076699A">
            <w:pPr>
              <w:numPr>
                <w:ilvl w:val="0"/>
                <w:numId w:val="2"/>
              </w:numPr>
              <w:tabs>
                <w:tab w:val="left" w:pos="284"/>
                <w:tab w:val="left" w:pos="360"/>
                <w:tab w:val="left" w:pos="7560"/>
                <w:tab w:val="right" w:pos="7655"/>
                <w:tab w:val="right" w:pos="8364"/>
                <w:tab w:val="right" w:pos="8640"/>
                <w:tab w:val="right" w:pos="9923"/>
                <w:tab w:val="right" w:pos="11482"/>
                <w:tab w:val="right" w:pos="12900"/>
              </w:tabs>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Obilježavanje blagdana i održavanje kulturno zabavnih manifestacija</w:t>
            </w:r>
          </w:p>
          <w:p w14:paraId="397FE791" w14:textId="77777777" w:rsidR="00CC53BB" w:rsidRPr="00E0154C" w:rsidRDefault="00CC53BB" w:rsidP="00CC53BB">
            <w:pPr>
              <w:tabs>
                <w:tab w:val="left" w:pos="284"/>
                <w:tab w:val="left" w:pos="360"/>
                <w:tab w:val="left" w:pos="7560"/>
                <w:tab w:val="right" w:pos="7655"/>
                <w:tab w:val="right" w:pos="8364"/>
                <w:tab w:val="right" w:pos="8640"/>
                <w:tab w:val="right" w:pos="9923"/>
                <w:tab w:val="right" w:pos="11482"/>
                <w:tab w:val="right" w:pos="12900"/>
              </w:tabs>
              <w:spacing w:after="0" w:line="276" w:lineRule="auto"/>
              <w:rPr>
                <w:rFonts w:ascii="Arial" w:eastAsia="Times New Roman" w:hAnsi="Arial" w:cs="Arial"/>
                <w:sz w:val="20"/>
                <w:szCs w:val="20"/>
                <w:lang w:eastAsia="hr-HR"/>
              </w:rPr>
            </w:pPr>
          </w:p>
        </w:tc>
        <w:tc>
          <w:tcPr>
            <w:tcW w:w="2126" w:type="dxa"/>
            <w:shd w:val="clear" w:color="auto" w:fill="auto"/>
          </w:tcPr>
          <w:p w14:paraId="0A96F287" w14:textId="77777777" w:rsidR="0076699A" w:rsidRPr="00E0154C" w:rsidRDefault="0076699A" w:rsidP="00C64CC6">
            <w:pPr>
              <w:spacing w:after="0" w:line="276" w:lineRule="auto"/>
              <w:rPr>
                <w:rFonts w:ascii="Arial" w:hAnsi="Arial" w:cs="Arial"/>
                <w:sz w:val="20"/>
                <w:szCs w:val="20"/>
              </w:rPr>
            </w:pPr>
            <w:r w:rsidRPr="00E0154C">
              <w:rPr>
                <w:rFonts w:ascii="Arial" w:hAnsi="Arial" w:cs="Arial"/>
                <w:sz w:val="20"/>
                <w:szCs w:val="20"/>
              </w:rPr>
              <w:t xml:space="preserve">        </w:t>
            </w:r>
          </w:p>
          <w:p w14:paraId="5BE2DCDD" w14:textId="77777777" w:rsidR="0076699A" w:rsidRPr="00E0154C" w:rsidRDefault="0076699A" w:rsidP="00C64CC6">
            <w:pPr>
              <w:spacing w:after="0" w:line="276" w:lineRule="auto"/>
              <w:rPr>
                <w:rFonts w:ascii="Arial" w:hAnsi="Arial" w:cs="Arial"/>
                <w:sz w:val="20"/>
                <w:szCs w:val="20"/>
              </w:rPr>
            </w:pPr>
            <w:r w:rsidRPr="00E0154C">
              <w:rPr>
                <w:rFonts w:ascii="Arial" w:hAnsi="Arial" w:cs="Arial"/>
                <w:sz w:val="20"/>
                <w:szCs w:val="20"/>
              </w:rPr>
              <w:t xml:space="preserve">  </w:t>
            </w:r>
          </w:p>
          <w:p w14:paraId="23F59E96" w14:textId="77777777" w:rsidR="00C64CC6" w:rsidRPr="00E0154C" w:rsidRDefault="00C64CC6" w:rsidP="00C64CC6">
            <w:pPr>
              <w:spacing w:after="0" w:line="276" w:lineRule="auto"/>
              <w:rPr>
                <w:rFonts w:ascii="Arial" w:hAnsi="Arial" w:cs="Arial"/>
                <w:sz w:val="20"/>
                <w:szCs w:val="20"/>
              </w:rPr>
            </w:pPr>
          </w:p>
          <w:p w14:paraId="5BF13CB5" w14:textId="4366B46D" w:rsidR="0076699A" w:rsidRPr="00E0154C" w:rsidRDefault="00CC53BB" w:rsidP="00C64CC6">
            <w:pPr>
              <w:spacing w:after="0" w:line="276" w:lineRule="auto"/>
              <w:rPr>
                <w:rFonts w:ascii="Arial" w:hAnsi="Arial" w:cs="Arial"/>
                <w:sz w:val="20"/>
                <w:szCs w:val="20"/>
              </w:rPr>
            </w:pPr>
            <w:r w:rsidRPr="00E0154C">
              <w:rPr>
                <w:rFonts w:ascii="Arial" w:hAnsi="Arial" w:cs="Arial"/>
                <w:sz w:val="20"/>
                <w:szCs w:val="20"/>
              </w:rPr>
              <w:t>100.000,00</w:t>
            </w:r>
          </w:p>
          <w:p w14:paraId="50B2C631" w14:textId="77777777" w:rsidR="0076699A" w:rsidRPr="00E0154C" w:rsidRDefault="0076699A" w:rsidP="00C64CC6">
            <w:pPr>
              <w:spacing w:after="0" w:line="276" w:lineRule="auto"/>
              <w:rPr>
                <w:rFonts w:ascii="Arial" w:hAnsi="Arial" w:cs="Arial"/>
                <w:sz w:val="20"/>
                <w:szCs w:val="20"/>
              </w:rPr>
            </w:pPr>
          </w:p>
          <w:p w14:paraId="79080D3F" w14:textId="77777777" w:rsidR="00551144" w:rsidRPr="00E0154C" w:rsidRDefault="00551144" w:rsidP="00C64CC6">
            <w:pPr>
              <w:spacing w:after="0" w:line="276" w:lineRule="auto"/>
              <w:rPr>
                <w:rFonts w:ascii="Arial" w:hAnsi="Arial" w:cs="Arial"/>
                <w:sz w:val="20"/>
                <w:szCs w:val="20"/>
              </w:rPr>
            </w:pPr>
          </w:p>
          <w:p w14:paraId="7017067C" w14:textId="77777777" w:rsidR="00551144" w:rsidRPr="00E0154C" w:rsidRDefault="00551144" w:rsidP="00C64CC6">
            <w:pPr>
              <w:spacing w:after="0" w:line="276" w:lineRule="auto"/>
              <w:rPr>
                <w:rFonts w:ascii="Arial" w:hAnsi="Arial" w:cs="Arial"/>
                <w:sz w:val="20"/>
                <w:szCs w:val="20"/>
              </w:rPr>
            </w:pPr>
          </w:p>
          <w:p w14:paraId="770D7FA2" w14:textId="44F11748" w:rsidR="0076699A" w:rsidRPr="00E0154C" w:rsidRDefault="00B166FC" w:rsidP="00C64CC6">
            <w:pPr>
              <w:spacing w:after="0" w:line="276" w:lineRule="auto"/>
              <w:rPr>
                <w:rFonts w:ascii="Arial" w:eastAsia="Times New Roman" w:hAnsi="Arial" w:cs="Arial"/>
                <w:sz w:val="20"/>
                <w:szCs w:val="20"/>
                <w:lang w:eastAsia="hr-HR"/>
              </w:rPr>
            </w:pPr>
            <w:r w:rsidRPr="00E0154C">
              <w:rPr>
                <w:rFonts w:ascii="Arial" w:hAnsi="Arial" w:cs="Arial"/>
                <w:sz w:val="20"/>
                <w:szCs w:val="20"/>
              </w:rPr>
              <w:t>32.000,00</w:t>
            </w:r>
            <w:r w:rsidR="0076699A" w:rsidRPr="00E0154C">
              <w:rPr>
                <w:rFonts w:ascii="Arial" w:hAnsi="Arial" w:cs="Arial"/>
                <w:sz w:val="20"/>
                <w:szCs w:val="20"/>
              </w:rPr>
              <w:t xml:space="preserve"> </w:t>
            </w:r>
          </w:p>
        </w:tc>
        <w:tc>
          <w:tcPr>
            <w:tcW w:w="2127" w:type="dxa"/>
            <w:tcBorders>
              <w:top w:val="single" w:sz="4" w:space="0" w:color="auto"/>
              <w:left w:val="single" w:sz="4" w:space="0" w:color="auto"/>
              <w:right w:val="single" w:sz="4" w:space="0" w:color="auto"/>
            </w:tcBorders>
          </w:tcPr>
          <w:p w14:paraId="43BB5499" w14:textId="77777777" w:rsidR="0076699A" w:rsidRPr="00E0154C" w:rsidRDefault="0076699A" w:rsidP="00C64CC6">
            <w:pPr>
              <w:spacing w:after="0" w:line="276" w:lineRule="auto"/>
              <w:rPr>
                <w:rFonts w:ascii="Arial" w:eastAsia="Times New Roman" w:hAnsi="Arial" w:cs="Arial"/>
                <w:sz w:val="20"/>
                <w:szCs w:val="20"/>
                <w:lang w:eastAsia="hr-HR"/>
              </w:rPr>
            </w:pPr>
          </w:p>
          <w:p w14:paraId="6E299B1E" w14:textId="77777777" w:rsidR="0076699A" w:rsidRPr="00E0154C" w:rsidRDefault="0076699A" w:rsidP="00C64CC6">
            <w:pPr>
              <w:spacing w:after="0" w:line="276" w:lineRule="auto"/>
              <w:rPr>
                <w:rFonts w:ascii="Arial" w:eastAsia="Times New Roman" w:hAnsi="Arial" w:cs="Arial"/>
                <w:sz w:val="20"/>
                <w:szCs w:val="20"/>
                <w:lang w:eastAsia="hr-HR"/>
              </w:rPr>
            </w:pPr>
          </w:p>
          <w:p w14:paraId="741BF971" w14:textId="77777777" w:rsidR="0076699A" w:rsidRPr="00E0154C" w:rsidRDefault="0076699A" w:rsidP="00C64CC6">
            <w:pPr>
              <w:spacing w:after="0" w:line="276" w:lineRule="auto"/>
              <w:rPr>
                <w:rFonts w:ascii="Arial" w:eastAsia="Times New Roman" w:hAnsi="Arial" w:cs="Arial"/>
                <w:sz w:val="20"/>
                <w:szCs w:val="20"/>
                <w:lang w:eastAsia="hr-HR"/>
              </w:rPr>
            </w:pPr>
          </w:p>
          <w:p w14:paraId="2C2F99A1" w14:textId="7DA26811" w:rsidR="00C64CC6" w:rsidRPr="00E0154C" w:rsidRDefault="00CC53BB" w:rsidP="00C64CC6">
            <w:pPr>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101.000,00</w:t>
            </w:r>
          </w:p>
          <w:p w14:paraId="716E35E2" w14:textId="77777777" w:rsidR="00C64CC6" w:rsidRPr="00E0154C" w:rsidRDefault="00C64CC6" w:rsidP="00C64CC6">
            <w:pPr>
              <w:spacing w:after="0" w:line="276" w:lineRule="auto"/>
              <w:rPr>
                <w:rFonts w:ascii="Arial" w:eastAsia="Times New Roman" w:hAnsi="Arial" w:cs="Arial"/>
                <w:sz w:val="20"/>
                <w:szCs w:val="20"/>
                <w:lang w:eastAsia="hr-HR"/>
              </w:rPr>
            </w:pPr>
          </w:p>
          <w:p w14:paraId="20E7634F" w14:textId="77777777" w:rsidR="00551144" w:rsidRPr="00E0154C" w:rsidRDefault="00551144" w:rsidP="00C64CC6">
            <w:pPr>
              <w:spacing w:after="0" w:line="276" w:lineRule="auto"/>
              <w:rPr>
                <w:rFonts w:ascii="Arial" w:eastAsia="Times New Roman" w:hAnsi="Arial" w:cs="Arial"/>
                <w:sz w:val="20"/>
                <w:szCs w:val="20"/>
                <w:lang w:eastAsia="hr-HR"/>
              </w:rPr>
            </w:pPr>
          </w:p>
          <w:p w14:paraId="1E740A91" w14:textId="77777777" w:rsidR="00551144" w:rsidRPr="00E0154C" w:rsidRDefault="00551144" w:rsidP="00C64CC6">
            <w:pPr>
              <w:spacing w:after="0" w:line="276" w:lineRule="auto"/>
              <w:rPr>
                <w:rFonts w:ascii="Arial" w:eastAsia="Times New Roman" w:hAnsi="Arial" w:cs="Arial"/>
                <w:sz w:val="20"/>
                <w:szCs w:val="20"/>
                <w:lang w:eastAsia="hr-HR"/>
              </w:rPr>
            </w:pPr>
          </w:p>
          <w:p w14:paraId="0A994673" w14:textId="67D98299" w:rsidR="00C64CC6" w:rsidRPr="00E0154C" w:rsidRDefault="00FF7389" w:rsidP="00C64CC6">
            <w:pPr>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32</w:t>
            </w:r>
            <w:r w:rsidR="008D3A41" w:rsidRPr="00E0154C">
              <w:rPr>
                <w:rFonts w:ascii="Arial" w:eastAsia="Times New Roman" w:hAnsi="Arial" w:cs="Arial"/>
                <w:sz w:val="20"/>
                <w:szCs w:val="20"/>
                <w:lang w:eastAsia="hr-HR"/>
              </w:rPr>
              <w:t>.</w:t>
            </w:r>
            <w:r w:rsidR="00B166FC" w:rsidRPr="00E0154C">
              <w:rPr>
                <w:rFonts w:ascii="Arial" w:eastAsia="Times New Roman" w:hAnsi="Arial" w:cs="Arial"/>
                <w:sz w:val="20"/>
                <w:szCs w:val="20"/>
                <w:lang w:eastAsia="hr-HR"/>
              </w:rPr>
              <w:t>000,00</w:t>
            </w:r>
          </w:p>
        </w:tc>
        <w:tc>
          <w:tcPr>
            <w:tcW w:w="1842" w:type="dxa"/>
            <w:tcBorders>
              <w:top w:val="single" w:sz="4" w:space="0" w:color="auto"/>
              <w:left w:val="single" w:sz="4" w:space="0" w:color="auto"/>
              <w:right w:val="single" w:sz="4" w:space="0" w:color="auto"/>
            </w:tcBorders>
          </w:tcPr>
          <w:p w14:paraId="17D19B93" w14:textId="77777777" w:rsidR="0076699A" w:rsidRPr="00E0154C" w:rsidRDefault="0076699A" w:rsidP="00C64CC6">
            <w:pPr>
              <w:spacing w:after="0" w:line="276" w:lineRule="auto"/>
              <w:rPr>
                <w:rFonts w:ascii="Arial" w:eastAsia="Times New Roman" w:hAnsi="Arial" w:cs="Arial"/>
                <w:sz w:val="20"/>
                <w:szCs w:val="20"/>
                <w:lang w:eastAsia="hr-HR"/>
              </w:rPr>
            </w:pPr>
          </w:p>
          <w:p w14:paraId="36DCC93D" w14:textId="77777777" w:rsidR="0076699A" w:rsidRPr="00E0154C" w:rsidRDefault="0076699A" w:rsidP="00C64CC6">
            <w:pPr>
              <w:spacing w:after="0" w:line="276" w:lineRule="auto"/>
              <w:rPr>
                <w:rFonts w:ascii="Arial" w:eastAsia="Times New Roman" w:hAnsi="Arial" w:cs="Arial"/>
                <w:sz w:val="20"/>
                <w:szCs w:val="20"/>
                <w:lang w:eastAsia="hr-HR"/>
              </w:rPr>
            </w:pPr>
          </w:p>
          <w:p w14:paraId="609B865F" w14:textId="77777777" w:rsidR="0076699A" w:rsidRPr="00E0154C" w:rsidRDefault="0076699A" w:rsidP="00C64CC6">
            <w:pPr>
              <w:spacing w:after="0" w:line="276" w:lineRule="auto"/>
              <w:rPr>
                <w:rFonts w:ascii="Arial" w:eastAsia="Times New Roman" w:hAnsi="Arial" w:cs="Arial"/>
                <w:sz w:val="20"/>
                <w:szCs w:val="20"/>
                <w:lang w:eastAsia="hr-HR"/>
              </w:rPr>
            </w:pPr>
          </w:p>
          <w:p w14:paraId="1255CCF5" w14:textId="69FD4EDA" w:rsidR="00C64CC6" w:rsidRPr="00E0154C" w:rsidRDefault="00815BB6" w:rsidP="00C64CC6">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+ 1.000,00</w:t>
            </w:r>
          </w:p>
          <w:p w14:paraId="4531F28D" w14:textId="77777777" w:rsidR="00C64CC6" w:rsidRPr="00E0154C" w:rsidRDefault="00C64CC6" w:rsidP="00C64CC6">
            <w:pPr>
              <w:spacing w:after="0" w:line="276" w:lineRule="auto"/>
              <w:rPr>
                <w:rFonts w:ascii="Arial" w:eastAsia="Times New Roman" w:hAnsi="Arial" w:cs="Arial"/>
                <w:sz w:val="20"/>
                <w:szCs w:val="20"/>
                <w:lang w:eastAsia="hr-HR"/>
              </w:rPr>
            </w:pPr>
          </w:p>
          <w:p w14:paraId="42EC5B10" w14:textId="77777777" w:rsidR="00C64CC6" w:rsidRPr="00E0154C" w:rsidRDefault="00C64CC6" w:rsidP="00C64CC6">
            <w:pPr>
              <w:spacing w:after="0" w:line="276" w:lineRule="auto"/>
              <w:rPr>
                <w:rFonts w:ascii="Arial" w:eastAsia="Times New Roman" w:hAnsi="Arial" w:cs="Arial"/>
                <w:sz w:val="20"/>
                <w:szCs w:val="20"/>
                <w:lang w:eastAsia="hr-HR"/>
              </w:rPr>
            </w:pPr>
          </w:p>
          <w:p w14:paraId="1D18DD56" w14:textId="77777777" w:rsidR="00551144" w:rsidRPr="00E0154C" w:rsidRDefault="00551144" w:rsidP="00C64CC6">
            <w:pPr>
              <w:spacing w:after="0" w:line="276" w:lineRule="auto"/>
              <w:rPr>
                <w:rFonts w:ascii="Arial" w:eastAsia="Times New Roman" w:hAnsi="Arial" w:cs="Arial"/>
                <w:sz w:val="20"/>
                <w:szCs w:val="20"/>
                <w:lang w:eastAsia="hr-HR"/>
              </w:rPr>
            </w:pPr>
          </w:p>
          <w:p w14:paraId="173EA65E" w14:textId="5DEFDB72" w:rsidR="00C64CC6" w:rsidRPr="00E0154C" w:rsidRDefault="00B166FC" w:rsidP="00C64CC6">
            <w:pPr>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0,00</w:t>
            </w:r>
          </w:p>
        </w:tc>
      </w:tr>
      <w:tr w:rsidR="00BE65B6" w:rsidRPr="001B3D30" w14:paraId="79156A0F" w14:textId="77777777" w:rsidTr="008E6CCA">
        <w:trPr>
          <w:trHeight w:val="876"/>
        </w:trPr>
        <w:tc>
          <w:tcPr>
            <w:tcW w:w="568" w:type="dxa"/>
            <w:tcBorders>
              <w:top w:val="single" w:sz="4" w:space="0" w:color="auto"/>
              <w:left w:val="single" w:sz="4" w:space="0" w:color="auto"/>
              <w:right w:val="single" w:sz="4" w:space="0" w:color="auto"/>
            </w:tcBorders>
          </w:tcPr>
          <w:p w14:paraId="582CEDA8" w14:textId="34465A35" w:rsidR="00BE65B6" w:rsidRPr="001B3D30" w:rsidRDefault="00B166FC" w:rsidP="0076699A">
            <w:pPr>
              <w:tabs>
                <w:tab w:val="left" w:pos="284"/>
                <w:tab w:val="left" w:pos="360"/>
                <w:tab w:val="right" w:pos="7230"/>
                <w:tab w:val="left" w:pos="7560"/>
                <w:tab w:val="right" w:pos="7655"/>
                <w:tab w:val="right" w:pos="8505"/>
                <w:tab w:val="right" w:pos="8640"/>
                <w:tab w:val="right" w:pos="9923"/>
                <w:tab w:val="right" w:pos="11482"/>
                <w:tab w:val="right" w:pos="12900"/>
              </w:tabs>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4</w:t>
            </w:r>
            <w:r w:rsidR="00BE65B6">
              <w:rPr>
                <w:rFonts w:ascii="Arial" w:eastAsia="Times New Roman" w:hAnsi="Arial" w:cs="Arial"/>
                <w:sz w:val="20"/>
                <w:szCs w:val="20"/>
                <w:lang w:eastAsia="hr-HR"/>
              </w:rPr>
              <w:t xml:space="preserve">. </w:t>
            </w:r>
          </w:p>
        </w:tc>
        <w:tc>
          <w:tcPr>
            <w:tcW w:w="3969" w:type="dxa"/>
            <w:tcBorders>
              <w:top w:val="single" w:sz="4" w:space="0" w:color="auto"/>
              <w:left w:val="single" w:sz="4" w:space="0" w:color="auto"/>
              <w:right w:val="single" w:sz="4" w:space="0" w:color="auto"/>
            </w:tcBorders>
          </w:tcPr>
          <w:p w14:paraId="3E2B0621" w14:textId="77777777" w:rsidR="00BE65B6" w:rsidRPr="00E0154C" w:rsidRDefault="00BE65B6" w:rsidP="0076699A">
            <w:pPr>
              <w:tabs>
                <w:tab w:val="left" w:pos="284"/>
                <w:tab w:val="left" w:pos="360"/>
                <w:tab w:val="right" w:pos="7230"/>
                <w:tab w:val="left" w:pos="7560"/>
                <w:tab w:val="right" w:pos="7655"/>
                <w:tab w:val="right" w:pos="8505"/>
                <w:tab w:val="right" w:pos="8640"/>
                <w:tab w:val="right" w:pos="9923"/>
                <w:tab w:val="right" w:pos="11482"/>
                <w:tab w:val="right" w:pos="12900"/>
              </w:tabs>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SANACIJA ARHEOLOŠKOG NALAZIŠTA STARI GRAD IVANEC</w:t>
            </w:r>
          </w:p>
          <w:p w14:paraId="4EA61B73" w14:textId="1396ED05" w:rsidR="00D46C82" w:rsidRPr="00E0154C" w:rsidRDefault="00D46C82" w:rsidP="0076699A">
            <w:pPr>
              <w:tabs>
                <w:tab w:val="left" w:pos="284"/>
                <w:tab w:val="left" w:pos="360"/>
                <w:tab w:val="right" w:pos="7230"/>
                <w:tab w:val="left" w:pos="7560"/>
                <w:tab w:val="right" w:pos="7655"/>
                <w:tab w:val="right" w:pos="8505"/>
                <w:tab w:val="right" w:pos="8640"/>
                <w:tab w:val="right" w:pos="9923"/>
                <w:tab w:val="right" w:pos="11482"/>
                <w:tab w:val="right" w:pos="12900"/>
              </w:tabs>
              <w:spacing w:after="0" w:line="276" w:lineRule="auto"/>
              <w:rPr>
                <w:rFonts w:ascii="Arial" w:eastAsia="Times New Roman" w:hAnsi="Arial" w:cs="Arial"/>
                <w:sz w:val="20"/>
                <w:szCs w:val="20"/>
                <w:lang w:eastAsia="hr-HR"/>
              </w:rPr>
            </w:pPr>
          </w:p>
        </w:tc>
        <w:tc>
          <w:tcPr>
            <w:tcW w:w="2126" w:type="dxa"/>
            <w:shd w:val="clear" w:color="auto" w:fill="auto"/>
          </w:tcPr>
          <w:p w14:paraId="36CF52C5" w14:textId="77777777" w:rsidR="00BE65B6" w:rsidRPr="00E0154C" w:rsidRDefault="00BE65B6" w:rsidP="00C64CC6">
            <w:pPr>
              <w:spacing w:after="0" w:line="276" w:lineRule="auto"/>
              <w:rPr>
                <w:rFonts w:ascii="Arial" w:hAnsi="Arial" w:cs="Arial"/>
                <w:sz w:val="20"/>
                <w:szCs w:val="20"/>
              </w:rPr>
            </w:pPr>
          </w:p>
          <w:p w14:paraId="5577E750" w14:textId="07CBD654" w:rsidR="00BE65B6" w:rsidRPr="00E0154C" w:rsidRDefault="00CC53BB" w:rsidP="00C64CC6">
            <w:pPr>
              <w:spacing w:after="0" w:line="276" w:lineRule="auto"/>
              <w:rPr>
                <w:rFonts w:ascii="Arial" w:hAnsi="Arial" w:cs="Arial"/>
                <w:sz w:val="20"/>
                <w:szCs w:val="20"/>
              </w:rPr>
            </w:pPr>
            <w:r w:rsidRPr="00E0154C">
              <w:rPr>
                <w:rFonts w:ascii="Arial" w:hAnsi="Arial" w:cs="Arial"/>
                <w:sz w:val="20"/>
                <w:szCs w:val="20"/>
              </w:rPr>
              <w:t>10.000,00</w:t>
            </w:r>
          </w:p>
        </w:tc>
        <w:tc>
          <w:tcPr>
            <w:tcW w:w="2127" w:type="dxa"/>
            <w:tcBorders>
              <w:top w:val="single" w:sz="4" w:space="0" w:color="auto"/>
              <w:left w:val="single" w:sz="4" w:space="0" w:color="auto"/>
              <w:right w:val="single" w:sz="4" w:space="0" w:color="auto"/>
            </w:tcBorders>
          </w:tcPr>
          <w:p w14:paraId="7ACB66BC" w14:textId="77777777" w:rsidR="00CC53BB" w:rsidRPr="00E0154C" w:rsidRDefault="00CC53BB" w:rsidP="00C64CC6">
            <w:pPr>
              <w:spacing w:after="0" w:line="276" w:lineRule="auto"/>
              <w:rPr>
                <w:rFonts w:ascii="Arial" w:eastAsia="Times New Roman" w:hAnsi="Arial" w:cs="Arial"/>
                <w:sz w:val="20"/>
                <w:szCs w:val="20"/>
                <w:lang w:eastAsia="hr-HR"/>
              </w:rPr>
            </w:pPr>
          </w:p>
          <w:p w14:paraId="73F1CE69" w14:textId="0C53689A" w:rsidR="00BE65B6" w:rsidRPr="00E0154C" w:rsidRDefault="00CC53BB" w:rsidP="00C64CC6">
            <w:pPr>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80.070,90</w:t>
            </w:r>
          </w:p>
        </w:tc>
        <w:tc>
          <w:tcPr>
            <w:tcW w:w="1842" w:type="dxa"/>
            <w:tcBorders>
              <w:top w:val="single" w:sz="4" w:space="0" w:color="auto"/>
              <w:left w:val="single" w:sz="4" w:space="0" w:color="auto"/>
              <w:right w:val="single" w:sz="4" w:space="0" w:color="auto"/>
            </w:tcBorders>
            <w:vAlign w:val="center"/>
          </w:tcPr>
          <w:p w14:paraId="1E8896FF" w14:textId="05E06370" w:rsidR="00CC53BB" w:rsidRPr="00E0154C" w:rsidRDefault="00CC53BB" w:rsidP="00C64CC6">
            <w:pPr>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+ 70.070,90</w:t>
            </w:r>
          </w:p>
        </w:tc>
      </w:tr>
      <w:tr w:rsidR="00B166FC" w:rsidRPr="001B3D30" w14:paraId="4C00EE50" w14:textId="77777777" w:rsidTr="008E6CCA">
        <w:trPr>
          <w:trHeight w:val="876"/>
        </w:trPr>
        <w:tc>
          <w:tcPr>
            <w:tcW w:w="568" w:type="dxa"/>
            <w:tcBorders>
              <w:top w:val="single" w:sz="4" w:space="0" w:color="auto"/>
              <w:left w:val="single" w:sz="4" w:space="0" w:color="auto"/>
              <w:right w:val="single" w:sz="4" w:space="0" w:color="auto"/>
            </w:tcBorders>
          </w:tcPr>
          <w:p w14:paraId="5AEED23D" w14:textId="63114791" w:rsidR="00B166FC" w:rsidRDefault="00B166FC" w:rsidP="0076699A">
            <w:pPr>
              <w:tabs>
                <w:tab w:val="left" w:pos="284"/>
                <w:tab w:val="left" w:pos="360"/>
                <w:tab w:val="right" w:pos="7230"/>
                <w:tab w:val="left" w:pos="7560"/>
                <w:tab w:val="right" w:pos="7655"/>
                <w:tab w:val="right" w:pos="8505"/>
                <w:tab w:val="right" w:pos="8640"/>
                <w:tab w:val="right" w:pos="9923"/>
                <w:tab w:val="right" w:pos="11482"/>
                <w:tab w:val="right" w:pos="12900"/>
              </w:tabs>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5.</w:t>
            </w:r>
          </w:p>
        </w:tc>
        <w:tc>
          <w:tcPr>
            <w:tcW w:w="3969" w:type="dxa"/>
            <w:tcBorders>
              <w:top w:val="single" w:sz="4" w:space="0" w:color="auto"/>
              <w:left w:val="single" w:sz="4" w:space="0" w:color="auto"/>
              <w:right w:val="single" w:sz="4" w:space="0" w:color="auto"/>
            </w:tcBorders>
          </w:tcPr>
          <w:p w14:paraId="0F06843D" w14:textId="77777777" w:rsidR="00B166FC" w:rsidRPr="00E0154C" w:rsidRDefault="00B166FC" w:rsidP="0076699A">
            <w:pPr>
              <w:tabs>
                <w:tab w:val="left" w:pos="284"/>
                <w:tab w:val="left" w:pos="360"/>
                <w:tab w:val="right" w:pos="7230"/>
                <w:tab w:val="left" w:pos="7560"/>
                <w:tab w:val="right" w:pos="7655"/>
                <w:tab w:val="right" w:pos="8505"/>
                <w:tab w:val="right" w:pos="8640"/>
                <w:tab w:val="right" w:pos="9923"/>
                <w:tab w:val="right" w:pos="11482"/>
                <w:tab w:val="right" w:pos="12900"/>
              </w:tabs>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IZGRADNJA POMOĆNOG OBJEKTA KOD ETNO KUĆE BEDENEC</w:t>
            </w:r>
          </w:p>
          <w:p w14:paraId="60AC2A1F" w14:textId="77777777" w:rsidR="00E0154C" w:rsidRPr="00E0154C" w:rsidRDefault="00E0154C" w:rsidP="0076699A">
            <w:pPr>
              <w:tabs>
                <w:tab w:val="left" w:pos="284"/>
                <w:tab w:val="left" w:pos="360"/>
                <w:tab w:val="right" w:pos="7230"/>
                <w:tab w:val="left" w:pos="7560"/>
                <w:tab w:val="right" w:pos="7655"/>
                <w:tab w:val="right" w:pos="8505"/>
                <w:tab w:val="right" w:pos="8640"/>
                <w:tab w:val="right" w:pos="9923"/>
                <w:tab w:val="right" w:pos="11482"/>
                <w:tab w:val="right" w:pos="12900"/>
              </w:tabs>
              <w:spacing w:after="0" w:line="276" w:lineRule="auto"/>
              <w:rPr>
                <w:rFonts w:ascii="Arial" w:eastAsia="Times New Roman" w:hAnsi="Arial" w:cs="Arial"/>
                <w:sz w:val="20"/>
                <w:szCs w:val="20"/>
                <w:lang w:eastAsia="hr-HR"/>
              </w:rPr>
            </w:pPr>
          </w:p>
          <w:p w14:paraId="7642DE16" w14:textId="7DBF043D" w:rsidR="00CC53BB" w:rsidRPr="00E0154C" w:rsidRDefault="00E0154C" w:rsidP="0076699A">
            <w:pPr>
              <w:tabs>
                <w:tab w:val="left" w:pos="284"/>
                <w:tab w:val="left" w:pos="360"/>
                <w:tab w:val="right" w:pos="7230"/>
                <w:tab w:val="left" w:pos="7560"/>
                <w:tab w:val="right" w:pos="7655"/>
                <w:tab w:val="right" w:pos="8505"/>
                <w:tab w:val="right" w:pos="8640"/>
                <w:tab w:val="right" w:pos="9923"/>
                <w:tab w:val="right" w:pos="11482"/>
                <w:tab w:val="right" w:pos="12900"/>
              </w:tabs>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Proračun Grada Ivanca</w:t>
            </w:r>
            <w:r w:rsidR="00CC53BB" w:rsidRPr="00E0154C">
              <w:rPr>
                <w:rFonts w:ascii="Arial" w:eastAsia="Times New Roman" w:hAnsi="Arial" w:cs="Arial"/>
                <w:sz w:val="20"/>
                <w:szCs w:val="20"/>
                <w:lang w:eastAsia="hr-HR"/>
              </w:rPr>
              <w:t>: 100.000,00 eura</w:t>
            </w:r>
          </w:p>
          <w:p w14:paraId="17044CCC" w14:textId="583584AE" w:rsidR="00CC53BB" w:rsidRPr="00E0154C" w:rsidRDefault="00E0154C" w:rsidP="0076699A">
            <w:pPr>
              <w:tabs>
                <w:tab w:val="left" w:pos="284"/>
                <w:tab w:val="left" w:pos="360"/>
                <w:tab w:val="right" w:pos="7230"/>
                <w:tab w:val="left" w:pos="7560"/>
                <w:tab w:val="right" w:pos="7655"/>
                <w:tab w:val="right" w:pos="8505"/>
                <w:tab w:val="right" w:pos="8640"/>
                <w:tab w:val="right" w:pos="9923"/>
                <w:tab w:val="right" w:pos="11482"/>
                <w:tab w:val="right" w:pos="12900"/>
              </w:tabs>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Državni proračun</w:t>
            </w:r>
            <w:r w:rsidR="00CC53BB" w:rsidRPr="00E0154C">
              <w:rPr>
                <w:rFonts w:ascii="Arial" w:eastAsia="Times New Roman" w:hAnsi="Arial" w:cs="Arial"/>
                <w:sz w:val="20"/>
                <w:szCs w:val="20"/>
                <w:lang w:eastAsia="hr-HR"/>
              </w:rPr>
              <w:t xml:space="preserve">: </w:t>
            </w:r>
            <w:r w:rsidRPr="00E0154C">
              <w:rPr>
                <w:rFonts w:ascii="Arial" w:eastAsia="Times New Roman" w:hAnsi="Arial" w:cs="Arial"/>
                <w:sz w:val="20"/>
                <w:szCs w:val="20"/>
                <w:lang w:eastAsia="hr-HR"/>
              </w:rPr>
              <w:t xml:space="preserve">196.433,33 eura </w:t>
            </w:r>
          </w:p>
        </w:tc>
        <w:tc>
          <w:tcPr>
            <w:tcW w:w="2126" w:type="dxa"/>
            <w:shd w:val="clear" w:color="auto" w:fill="auto"/>
          </w:tcPr>
          <w:p w14:paraId="50735689" w14:textId="77777777" w:rsidR="00B166FC" w:rsidRPr="00E0154C" w:rsidRDefault="00B166FC" w:rsidP="00C64CC6">
            <w:pPr>
              <w:spacing w:after="0" w:line="276" w:lineRule="auto"/>
              <w:rPr>
                <w:rFonts w:ascii="Arial" w:hAnsi="Arial" w:cs="Arial"/>
                <w:sz w:val="20"/>
                <w:szCs w:val="20"/>
              </w:rPr>
            </w:pPr>
          </w:p>
          <w:p w14:paraId="1B02F166" w14:textId="369AE897" w:rsidR="00B166FC" w:rsidRPr="00E0154C" w:rsidRDefault="00CC53BB" w:rsidP="00C64CC6">
            <w:pPr>
              <w:spacing w:after="0" w:line="276" w:lineRule="auto"/>
              <w:rPr>
                <w:rFonts w:ascii="Arial" w:hAnsi="Arial" w:cs="Arial"/>
                <w:sz w:val="20"/>
                <w:szCs w:val="20"/>
              </w:rPr>
            </w:pPr>
            <w:r w:rsidRPr="00E0154C">
              <w:rPr>
                <w:rFonts w:ascii="Arial" w:hAnsi="Arial" w:cs="Arial"/>
                <w:sz w:val="20"/>
                <w:szCs w:val="20"/>
              </w:rPr>
              <w:t>296.433,33</w:t>
            </w:r>
          </w:p>
        </w:tc>
        <w:tc>
          <w:tcPr>
            <w:tcW w:w="2127" w:type="dxa"/>
            <w:tcBorders>
              <w:top w:val="single" w:sz="4" w:space="0" w:color="auto"/>
              <w:left w:val="single" w:sz="4" w:space="0" w:color="auto"/>
              <w:right w:val="single" w:sz="4" w:space="0" w:color="auto"/>
            </w:tcBorders>
          </w:tcPr>
          <w:p w14:paraId="4FD635EE" w14:textId="77777777" w:rsidR="00E0154C" w:rsidRPr="00E0154C" w:rsidRDefault="00E0154C" w:rsidP="00E0154C">
            <w:pPr>
              <w:tabs>
                <w:tab w:val="left" w:pos="284"/>
                <w:tab w:val="left" w:pos="360"/>
                <w:tab w:val="right" w:pos="7230"/>
                <w:tab w:val="left" w:pos="7560"/>
                <w:tab w:val="right" w:pos="7655"/>
                <w:tab w:val="right" w:pos="8505"/>
                <w:tab w:val="right" w:pos="8640"/>
                <w:tab w:val="right" w:pos="9923"/>
                <w:tab w:val="right" w:pos="11482"/>
                <w:tab w:val="right" w:pos="12900"/>
              </w:tabs>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 xml:space="preserve"> </w:t>
            </w:r>
          </w:p>
          <w:p w14:paraId="1AA0052A" w14:textId="77484742" w:rsidR="00E0154C" w:rsidRPr="00E0154C" w:rsidRDefault="00E0154C" w:rsidP="00E0154C">
            <w:pPr>
              <w:tabs>
                <w:tab w:val="left" w:pos="284"/>
                <w:tab w:val="left" w:pos="360"/>
                <w:tab w:val="right" w:pos="7230"/>
                <w:tab w:val="left" w:pos="7560"/>
                <w:tab w:val="right" w:pos="7655"/>
                <w:tab w:val="right" w:pos="8505"/>
                <w:tab w:val="right" w:pos="8640"/>
                <w:tab w:val="right" w:pos="9923"/>
                <w:tab w:val="right" w:pos="11482"/>
                <w:tab w:val="right" w:pos="12900"/>
              </w:tabs>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 xml:space="preserve">200.000,00 </w:t>
            </w:r>
          </w:p>
          <w:p w14:paraId="29FC9CBB" w14:textId="77777777" w:rsidR="00E0154C" w:rsidRPr="00E0154C" w:rsidRDefault="00E0154C" w:rsidP="00E0154C">
            <w:pPr>
              <w:tabs>
                <w:tab w:val="left" w:pos="284"/>
                <w:tab w:val="left" w:pos="360"/>
                <w:tab w:val="right" w:pos="7230"/>
                <w:tab w:val="left" w:pos="7560"/>
                <w:tab w:val="right" w:pos="7655"/>
                <w:tab w:val="right" w:pos="8505"/>
                <w:tab w:val="right" w:pos="8640"/>
                <w:tab w:val="right" w:pos="9923"/>
                <w:tab w:val="right" w:pos="11482"/>
                <w:tab w:val="right" w:pos="12900"/>
              </w:tabs>
              <w:spacing w:after="0" w:line="276" w:lineRule="auto"/>
              <w:rPr>
                <w:rFonts w:ascii="Arial" w:eastAsia="Times New Roman" w:hAnsi="Arial" w:cs="Arial"/>
                <w:sz w:val="20"/>
                <w:szCs w:val="20"/>
                <w:lang w:eastAsia="hr-HR"/>
              </w:rPr>
            </w:pPr>
          </w:p>
          <w:p w14:paraId="5AF38DE0" w14:textId="4A2F8686" w:rsidR="00E0154C" w:rsidRPr="00E0154C" w:rsidRDefault="00E0154C" w:rsidP="00E0154C">
            <w:pPr>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Proračun Grada Ivanca</w:t>
            </w:r>
          </w:p>
        </w:tc>
        <w:tc>
          <w:tcPr>
            <w:tcW w:w="1842" w:type="dxa"/>
            <w:tcBorders>
              <w:top w:val="single" w:sz="4" w:space="0" w:color="auto"/>
              <w:left w:val="single" w:sz="4" w:space="0" w:color="auto"/>
              <w:right w:val="single" w:sz="4" w:space="0" w:color="auto"/>
            </w:tcBorders>
            <w:vAlign w:val="center"/>
          </w:tcPr>
          <w:p w14:paraId="73AC85A1" w14:textId="77777777" w:rsidR="00B166FC" w:rsidRPr="00E0154C" w:rsidRDefault="00E0154C" w:rsidP="00C64CC6">
            <w:pPr>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 xml:space="preserve"> + 100.000,00 </w:t>
            </w:r>
          </w:p>
          <w:p w14:paraId="74ACA1C3" w14:textId="77777777" w:rsidR="00E0154C" w:rsidRPr="00E0154C" w:rsidRDefault="00E0154C" w:rsidP="00C64CC6">
            <w:pPr>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Proračun Grada Ivanca</w:t>
            </w:r>
          </w:p>
          <w:p w14:paraId="678840AD" w14:textId="77777777" w:rsidR="00E0154C" w:rsidRPr="00E0154C" w:rsidRDefault="00E0154C" w:rsidP="00C64CC6">
            <w:pPr>
              <w:spacing w:after="0" w:line="276" w:lineRule="auto"/>
              <w:rPr>
                <w:rFonts w:ascii="Arial" w:eastAsia="Times New Roman" w:hAnsi="Arial" w:cs="Arial"/>
                <w:sz w:val="20"/>
                <w:szCs w:val="20"/>
                <w:lang w:eastAsia="hr-HR"/>
              </w:rPr>
            </w:pPr>
          </w:p>
          <w:p w14:paraId="5236EE2F" w14:textId="77777777" w:rsidR="00E0154C" w:rsidRPr="00E0154C" w:rsidRDefault="00E0154C" w:rsidP="00E0154C">
            <w:pPr>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- 196.433,33</w:t>
            </w:r>
          </w:p>
          <w:p w14:paraId="4C96B094" w14:textId="680F3E38" w:rsidR="00E0154C" w:rsidRPr="00E0154C" w:rsidRDefault="00E0154C" w:rsidP="00E0154C">
            <w:pPr>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Državni proračun</w:t>
            </w:r>
          </w:p>
        </w:tc>
      </w:tr>
      <w:tr w:rsidR="00815BB6" w:rsidRPr="001B3D30" w14:paraId="53E0E02E" w14:textId="77777777" w:rsidTr="008E6CCA">
        <w:trPr>
          <w:trHeight w:val="876"/>
        </w:trPr>
        <w:tc>
          <w:tcPr>
            <w:tcW w:w="568" w:type="dxa"/>
            <w:tcBorders>
              <w:top w:val="single" w:sz="4" w:space="0" w:color="auto"/>
              <w:left w:val="single" w:sz="4" w:space="0" w:color="auto"/>
              <w:right w:val="single" w:sz="4" w:space="0" w:color="auto"/>
            </w:tcBorders>
          </w:tcPr>
          <w:p w14:paraId="1898F05A" w14:textId="6320E573" w:rsidR="00815BB6" w:rsidRDefault="00815BB6" w:rsidP="0076699A">
            <w:pPr>
              <w:tabs>
                <w:tab w:val="left" w:pos="284"/>
                <w:tab w:val="left" w:pos="360"/>
                <w:tab w:val="right" w:pos="7230"/>
                <w:tab w:val="left" w:pos="7560"/>
                <w:tab w:val="right" w:pos="7655"/>
                <w:tab w:val="right" w:pos="8505"/>
                <w:tab w:val="right" w:pos="8640"/>
                <w:tab w:val="right" w:pos="9923"/>
                <w:tab w:val="right" w:pos="11482"/>
                <w:tab w:val="right" w:pos="12900"/>
              </w:tabs>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6.</w:t>
            </w:r>
          </w:p>
        </w:tc>
        <w:tc>
          <w:tcPr>
            <w:tcW w:w="3969" w:type="dxa"/>
            <w:tcBorders>
              <w:top w:val="single" w:sz="4" w:space="0" w:color="auto"/>
              <w:left w:val="single" w:sz="4" w:space="0" w:color="auto"/>
              <w:right w:val="single" w:sz="4" w:space="0" w:color="auto"/>
            </w:tcBorders>
          </w:tcPr>
          <w:p w14:paraId="3E4961E5" w14:textId="2C5DDD58" w:rsidR="00815BB6" w:rsidRPr="00E0154C" w:rsidRDefault="00815BB6" w:rsidP="0076699A">
            <w:pPr>
              <w:tabs>
                <w:tab w:val="left" w:pos="284"/>
                <w:tab w:val="left" w:pos="360"/>
                <w:tab w:val="right" w:pos="7230"/>
                <w:tab w:val="left" w:pos="7560"/>
                <w:tab w:val="right" w:pos="7655"/>
                <w:tab w:val="right" w:pos="8505"/>
                <w:tab w:val="right" w:pos="8640"/>
                <w:tab w:val="right" w:pos="9923"/>
                <w:tab w:val="right" w:pos="11482"/>
                <w:tab w:val="right" w:pos="12900"/>
              </w:tabs>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OPREMANJE MUZEJA PLANINARSTVA</w:t>
            </w:r>
          </w:p>
        </w:tc>
        <w:tc>
          <w:tcPr>
            <w:tcW w:w="2126" w:type="dxa"/>
            <w:shd w:val="clear" w:color="auto" w:fill="auto"/>
          </w:tcPr>
          <w:p w14:paraId="209185AC" w14:textId="77777777" w:rsidR="00815BB6" w:rsidRDefault="00815BB6" w:rsidP="00C64CC6">
            <w:pPr>
              <w:spacing w:after="0" w:line="276" w:lineRule="auto"/>
              <w:rPr>
                <w:rFonts w:ascii="Arial" w:hAnsi="Arial" w:cs="Arial"/>
                <w:sz w:val="20"/>
                <w:szCs w:val="20"/>
              </w:rPr>
            </w:pPr>
          </w:p>
          <w:p w14:paraId="203D66AF" w14:textId="16F71947" w:rsidR="00815BB6" w:rsidRPr="00E0154C" w:rsidRDefault="00815BB6" w:rsidP="00C64CC6">
            <w:pPr>
              <w:spacing w:after="0" w:line="276" w:lineRule="auto"/>
              <w:rPr>
                <w:rFonts w:ascii="Arial" w:hAnsi="Arial" w:cs="Arial"/>
                <w:sz w:val="20"/>
                <w:szCs w:val="20"/>
              </w:rPr>
            </w:pPr>
            <w:r>
              <w:rPr>
                <w:rFonts w:ascii="Arial" w:hAnsi="Arial" w:cs="Arial"/>
                <w:sz w:val="20"/>
                <w:szCs w:val="20"/>
              </w:rPr>
              <w:t>200.000,00</w:t>
            </w:r>
          </w:p>
        </w:tc>
        <w:tc>
          <w:tcPr>
            <w:tcW w:w="2127" w:type="dxa"/>
            <w:tcBorders>
              <w:top w:val="single" w:sz="4" w:space="0" w:color="auto"/>
              <w:left w:val="single" w:sz="4" w:space="0" w:color="auto"/>
              <w:right w:val="single" w:sz="4" w:space="0" w:color="auto"/>
            </w:tcBorders>
          </w:tcPr>
          <w:p w14:paraId="16E62A72" w14:textId="77777777" w:rsidR="00815BB6" w:rsidRDefault="00815BB6" w:rsidP="00E0154C">
            <w:pPr>
              <w:tabs>
                <w:tab w:val="left" w:pos="284"/>
                <w:tab w:val="left" w:pos="360"/>
                <w:tab w:val="right" w:pos="7230"/>
                <w:tab w:val="left" w:pos="7560"/>
                <w:tab w:val="right" w:pos="7655"/>
                <w:tab w:val="right" w:pos="8505"/>
                <w:tab w:val="right" w:pos="8640"/>
                <w:tab w:val="right" w:pos="9923"/>
                <w:tab w:val="right" w:pos="11482"/>
                <w:tab w:val="right" w:pos="12900"/>
              </w:tabs>
              <w:spacing w:after="0" w:line="276" w:lineRule="auto"/>
              <w:rPr>
                <w:rFonts w:ascii="Arial" w:eastAsia="Times New Roman" w:hAnsi="Arial" w:cs="Arial"/>
                <w:sz w:val="20"/>
                <w:szCs w:val="20"/>
                <w:lang w:eastAsia="hr-HR"/>
              </w:rPr>
            </w:pPr>
          </w:p>
          <w:p w14:paraId="6E990EE7" w14:textId="78E57C80" w:rsidR="00815BB6" w:rsidRPr="00E0154C" w:rsidRDefault="00815BB6" w:rsidP="00E0154C">
            <w:pPr>
              <w:tabs>
                <w:tab w:val="left" w:pos="284"/>
                <w:tab w:val="left" w:pos="360"/>
                <w:tab w:val="right" w:pos="7230"/>
                <w:tab w:val="left" w:pos="7560"/>
                <w:tab w:val="right" w:pos="7655"/>
                <w:tab w:val="right" w:pos="8505"/>
                <w:tab w:val="right" w:pos="8640"/>
                <w:tab w:val="right" w:pos="9923"/>
                <w:tab w:val="right" w:pos="11482"/>
                <w:tab w:val="right" w:pos="12900"/>
              </w:tabs>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200.000,00</w:t>
            </w:r>
          </w:p>
        </w:tc>
        <w:tc>
          <w:tcPr>
            <w:tcW w:w="1842" w:type="dxa"/>
            <w:tcBorders>
              <w:top w:val="single" w:sz="4" w:space="0" w:color="auto"/>
              <w:left w:val="single" w:sz="4" w:space="0" w:color="auto"/>
              <w:right w:val="single" w:sz="4" w:space="0" w:color="auto"/>
            </w:tcBorders>
            <w:vAlign w:val="center"/>
          </w:tcPr>
          <w:p w14:paraId="00DDB121" w14:textId="01FA1054" w:rsidR="00815BB6" w:rsidRPr="00E0154C" w:rsidRDefault="00815BB6" w:rsidP="00C64CC6">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0,00</w:t>
            </w:r>
          </w:p>
        </w:tc>
      </w:tr>
      <w:tr w:rsidR="00B166FC" w:rsidRPr="001B3D30" w14:paraId="499A7A35" w14:textId="77777777" w:rsidTr="008E6CCA">
        <w:trPr>
          <w:trHeight w:val="657"/>
        </w:trPr>
        <w:tc>
          <w:tcPr>
            <w:tcW w:w="568" w:type="dxa"/>
            <w:tcBorders>
              <w:top w:val="single" w:sz="4" w:space="0" w:color="auto"/>
              <w:left w:val="single" w:sz="4" w:space="0" w:color="auto"/>
              <w:right w:val="single" w:sz="4" w:space="0" w:color="auto"/>
            </w:tcBorders>
          </w:tcPr>
          <w:p w14:paraId="085101D6" w14:textId="65B5E5D3" w:rsidR="00B166FC" w:rsidRDefault="00815BB6" w:rsidP="0076699A">
            <w:pPr>
              <w:tabs>
                <w:tab w:val="left" w:pos="284"/>
                <w:tab w:val="left" w:pos="360"/>
                <w:tab w:val="right" w:pos="7230"/>
                <w:tab w:val="left" w:pos="7560"/>
                <w:tab w:val="right" w:pos="7655"/>
                <w:tab w:val="right" w:pos="8505"/>
                <w:tab w:val="right" w:pos="8640"/>
                <w:tab w:val="right" w:pos="9923"/>
                <w:tab w:val="right" w:pos="11482"/>
                <w:tab w:val="right" w:pos="12900"/>
              </w:tabs>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7</w:t>
            </w:r>
            <w:r w:rsidR="00B166FC">
              <w:rPr>
                <w:rFonts w:ascii="Arial" w:eastAsia="Times New Roman" w:hAnsi="Arial" w:cs="Arial"/>
                <w:sz w:val="20"/>
                <w:szCs w:val="20"/>
                <w:lang w:eastAsia="hr-HR"/>
              </w:rPr>
              <w:t xml:space="preserve">. </w:t>
            </w:r>
          </w:p>
        </w:tc>
        <w:tc>
          <w:tcPr>
            <w:tcW w:w="3969" w:type="dxa"/>
            <w:tcBorders>
              <w:top w:val="single" w:sz="4" w:space="0" w:color="auto"/>
              <w:left w:val="single" w:sz="4" w:space="0" w:color="auto"/>
              <w:right w:val="single" w:sz="4" w:space="0" w:color="auto"/>
            </w:tcBorders>
          </w:tcPr>
          <w:p w14:paraId="26C033D4" w14:textId="58C04301" w:rsidR="00B166FC" w:rsidRPr="00E0154C" w:rsidRDefault="00B166FC" w:rsidP="0076699A">
            <w:pPr>
              <w:tabs>
                <w:tab w:val="left" w:pos="284"/>
                <w:tab w:val="left" w:pos="360"/>
                <w:tab w:val="right" w:pos="7230"/>
                <w:tab w:val="left" w:pos="7560"/>
                <w:tab w:val="right" w:pos="7655"/>
                <w:tab w:val="right" w:pos="8505"/>
                <w:tab w:val="right" w:pos="8640"/>
                <w:tab w:val="right" w:pos="9923"/>
                <w:tab w:val="right" w:pos="11482"/>
                <w:tab w:val="right" w:pos="12900"/>
              </w:tabs>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ADVENT U IVANCU</w:t>
            </w:r>
          </w:p>
        </w:tc>
        <w:tc>
          <w:tcPr>
            <w:tcW w:w="2126" w:type="dxa"/>
            <w:shd w:val="clear" w:color="auto" w:fill="auto"/>
          </w:tcPr>
          <w:p w14:paraId="130CEADC" w14:textId="77777777" w:rsidR="00B166FC" w:rsidRPr="00E0154C" w:rsidRDefault="00B166FC" w:rsidP="00643127">
            <w:pPr>
              <w:spacing w:after="0" w:line="276" w:lineRule="auto"/>
              <w:rPr>
                <w:rFonts w:ascii="Arial" w:hAnsi="Arial" w:cs="Arial"/>
                <w:sz w:val="20"/>
                <w:szCs w:val="20"/>
              </w:rPr>
            </w:pPr>
          </w:p>
          <w:p w14:paraId="369111A0" w14:textId="4F3A1044" w:rsidR="00B166FC" w:rsidRPr="00E0154C" w:rsidRDefault="00E0154C" w:rsidP="00643127">
            <w:pPr>
              <w:spacing w:after="0" w:line="276" w:lineRule="auto"/>
              <w:rPr>
                <w:rFonts w:ascii="Arial" w:hAnsi="Arial" w:cs="Arial"/>
                <w:sz w:val="20"/>
                <w:szCs w:val="20"/>
              </w:rPr>
            </w:pPr>
            <w:r w:rsidRPr="00E0154C">
              <w:rPr>
                <w:rFonts w:ascii="Arial" w:hAnsi="Arial" w:cs="Arial"/>
                <w:sz w:val="20"/>
                <w:szCs w:val="20"/>
              </w:rPr>
              <w:t>100.000,00</w:t>
            </w:r>
          </w:p>
        </w:tc>
        <w:tc>
          <w:tcPr>
            <w:tcW w:w="2127" w:type="dxa"/>
            <w:tcBorders>
              <w:top w:val="single" w:sz="4" w:space="0" w:color="auto"/>
              <w:left w:val="single" w:sz="4" w:space="0" w:color="auto"/>
              <w:right w:val="single" w:sz="4" w:space="0" w:color="auto"/>
            </w:tcBorders>
          </w:tcPr>
          <w:p w14:paraId="08B4D7D3" w14:textId="77777777" w:rsidR="00E0154C" w:rsidRPr="00E0154C" w:rsidRDefault="00E0154C" w:rsidP="00643127">
            <w:pPr>
              <w:spacing w:after="0" w:line="276" w:lineRule="auto"/>
              <w:rPr>
                <w:rFonts w:ascii="Arial" w:eastAsia="Times New Roman" w:hAnsi="Arial" w:cs="Arial"/>
                <w:sz w:val="20"/>
                <w:szCs w:val="20"/>
                <w:lang w:eastAsia="hr-HR"/>
              </w:rPr>
            </w:pPr>
          </w:p>
          <w:p w14:paraId="765DF725" w14:textId="2E6235C0" w:rsidR="00B166FC" w:rsidRPr="00E0154C" w:rsidRDefault="00E0154C" w:rsidP="00643127">
            <w:pPr>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100.000,00</w:t>
            </w:r>
          </w:p>
        </w:tc>
        <w:tc>
          <w:tcPr>
            <w:tcW w:w="1842" w:type="dxa"/>
            <w:tcBorders>
              <w:top w:val="single" w:sz="4" w:space="0" w:color="auto"/>
              <w:left w:val="single" w:sz="4" w:space="0" w:color="auto"/>
              <w:right w:val="single" w:sz="4" w:space="0" w:color="auto"/>
            </w:tcBorders>
            <w:vAlign w:val="center"/>
          </w:tcPr>
          <w:p w14:paraId="45579008" w14:textId="77777777" w:rsidR="00B166FC" w:rsidRPr="00E0154C" w:rsidRDefault="00B166FC" w:rsidP="00643127">
            <w:pPr>
              <w:spacing w:after="0" w:line="276" w:lineRule="auto"/>
              <w:rPr>
                <w:rFonts w:ascii="Arial" w:eastAsia="Times New Roman" w:hAnsi="Arial" w:cs="Arial"/>
                <w:sz w:val="20"/>
                <w:szCs w:val="20"/>
                <w:lang w:eastAsia="hr-HR"/>
              </w:rPr>
            </w:pPr>
          </w:p>
          <w:p w14:paraId="0DDF4659" w14:textId="288304B0" w:rsidR="00B166FC" w:rsidRPr="00E0154C" w:rsidRDefault="00B166FC" w:rsidP="00643127">
            <w:pPr>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0,00</w:t>
            </w:r>
          </w:p>
        </w:tc>
      </w:tr>
      <w:tr w:rsidR="0076699A" w:rsidRPr="001B3D30" w14:paraId="7A414B3E" w14:textId="09F4F76C" w:rsidTr="008E6CCA">
        <w:trPr>
          <w:trHeight w:val="390"/>
        </w:trPr>
        <w:tc>
          <w:tcPr>
            <w:tcW w:w="568" w:type="dxa"/>
            <w:tcBorders>
              <w:top w:val="single" w:sz="4" w:space="0" w:color="auto"/>
              <w:left w:val="single" w:sz="4" w:space="0" w:color="auto"/>
              <w:bottom w:val="single" w:sz="4" w:space="0" w:color="auto"/>
              <w:right w:val="single" w:sz="4" w:space="0" w:color="auto"/>
            </w:tcBorders>
          </w:tcPr>
          <w:p w14:paraId="35F4B391" w14:textId="16716C1A" w:rsidR="0076699A" w:rsidRPr="001B3D30" w:rsidRDefault="0076699A" w:rsidP="0076699A">
            <w:pPr>
              <w:tabs>
                <w:tab w:val="left" w:pos="284"/>
                <w:tab w:val="left" w:pos="360"/>
                <w:tab w:val="left" w:pos="7560"/>
                <w:tab w:val="right" w:pos="7655"/>
                <w:tab w:val="right" w:pos="8505"/>
                <w:tab w:val="right" w:pos="8640"/>
                <w:tab w:val="right" w:pos="9923"/>
                <w:tab w:val="right" w:pos="11482"/>
                <w:tab w:val="right" w:pos="12900"/>
              </w:tabs>
              <w:spacing w:after="0" w:line="276" w:lineRule="auto"/>
              <w:rPr>
                <w:rFonts w:ascii="Arial" w:eastAsia="Times New Roman" w:hAnsi="Arial" w:cs="Arial"/>
                <w:sz w:val="20"/>
                <w:szCs w:val="20"/>
                <w:lang w:eastAsia="hr-HR"/>
              </w:rPr>
            </w:pPr>
          </w:p>
        </w:tc>
        <w:tc>
          <w:tcPr>
            <w:tcW w:w="3969" w:type="dxa"/>
            <w:tcBorders>
              <w:top w:val="single" w:sz="4" w:space="0" w:color="auto"/>
              <w:left w:val="single" w:sz="4" w:space="0" w:color="auto"/>
              <w:bottom w:val="single" w:sz="4" w:space="0" w:color="auto"/>
              <w:right w:val="single" w:sz="4" w:space="0" w:color="auto"/>
            </w:tcBorders>
          </w:tcPr>
          <w:p w14:paraId="079994DA" w14:textId="45EE191F" w:rsidR="0076699A" w:rsidRPr="00E0154C" w:rsidRDefault="008E6CCA" w:rsidP="008E6CCA">
            <w:pPr>
              <w:tabs>
                <w:tab w:val="left" w:pos="284"/>
                <w:tab w:val="left" w:pos="360"/>
                <w:tab w:val="left" w:pos="7560"/>
                <w:tab w:val="right" w:pos="7655"/>
                <w:tab w:val="right" w:pos="8505"/>
                <w:tab w:val="right" w:pos="8640"/>
                <w:tab w:val="right" w:pos="9923"/>
                <w:tab w:val="right" w:pos="11482"/>
                <w:tab w:val="right" w:pos="12900"/>
              </w:tabs>
              <w:spacing w:after="0" w:line="276" w:lineRule="auto"/>
              <w:jc w:val="right"/>
              <w:rPr>
                <w:rFonts w:ascii="Arial" w:eastAsia="Times New Roman" w:hAnsi="Arial" w:cs="Arial"/>
                <w:sz w:val="20"/>
                <w:szCs w:val="20"/>
                <w:lang w:eastAsia="hr-HR"/>
              </w:rPr>
            </w:pPr>
            <w:r w:rsidRPr="00E0154C">
              <w:rPr>
                <w:rFonts w:ascii="Arial" w:eastAsia="Times New Roman" w:hAnsi="Arial" w:cs="Arial"/>
                <w:sz w:val="20"/>
                <w:szCs w:val="20"/>
                <w:lang w:eastAsia="hr-HR"/>
              </w:rPr>
              <w:t>UKUPNO</w:t>
            </w:r>
          </w:p>
        </w:tc>
        <w:tc>
          <w:tcPr>
            <w:tcW w:w="2126" w:type="dxa"/>
            <w:tcBorders>
              <w:bottom w:val="single" w:sz="4" w:space="0" w:color="auto"/>
            </w:tcBorders>
            <w:hideMark/>
          </w:tcPr>
          <w:p w14:paraId="29F01423" w14:textId="5FD72EF1" w:rsidR="0076699A" w:rsidRPr="00E0154C" w:rsidRDefault="00E0154C" w:rsidP="00C32A85">
            <w:pPr>
              <w:spacing w:after="0" w:line="276" w:lineRule="auto"/>
              <w:rPr>
                <w:rFonts w:ascii="Arial" w:eastAsia="Times New Roman" w:hAnsi="Arial" w:cs="Arial"/>
                <w:sz w:val="20"/>
                <w:szCs w:val="20"/>
                <w:lang w:eastAsia="hr-HR"/>
              </w:rPr>
            </w:pPr>
            <w:r w:rsidRPr="00E0154C">
              <w:rPr>
                <w:rFonts w:ascii="Arial" w:hAnsi="Arial" w:cs="Arial"/>
                <w:sz w:val="20"/>
                <w:szCs w:val="20"/>
              </w:rPr>
              <w:t>1.439.903,29</w:t>
            </w:r>
          </w:p>
        </w:tc>
        <w:tc>
          <w:tcPr>
            <w:tcW w:w="2127" w:type="dxa"/>
            <w:tcBorders>
              <w:top w:val="single" w:sz="4" w:space="0" w:color="auto"/>
              <w:left w:val="single" w:sz="4" w:space="0" w:color="auto"/>
              <w:bottom w:val="single" w:sz="4" w:space="0" w:color="auto"/>
              <w:right w:val="single" w:sz="4" w:space="0" w:color="auto"/>
            </w:tcBorders>
          </w:tcPr>
          <w:p w14:paraId="29981601" w14:textId="5848557B" w:rsidR="00C32A85" w:rsidRPr="00E0154C" w:rsidRDefault="00E0154C" w:rsidP="00C32A85">
            <w:pPr>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1.464.343,11</w:t>
            </w:r>
          </w:p>
        </w:tc>
        <w:tc>
          <w:tcPr>
            <w:tcW w:w="1842" w:type="dxa"/>
            <w:tcBorders>
              <w:top w:val="single" w:sz="4" w:space="0" w:color="auto"/>
              <w:left w:val="single" w:sz="4" w:space="0" w:color="auto"/>
              <w:bottom w:val="single" w:sz="4" w:space="0" w:color="auto"/>
              <w:right w:val="single" w:sz="4" w:space="0" w:color="auto"/>
            </w:tcBorders>
          </w:tcPr>
          <w:p w14:paraId="15C49552" w14:textId="62D500E5" w:rsidR="0076699A" w:rsidRPr="00E0154C" w:rsidRDefault="00E0154C" w:rsidP="00C32A85">
            <w:pPr>
              <w:spacing w:after="0" w:line="276" w:lineRule="auto"/>
              <w:rPr>
                <w:rFonts w:ascii="Arial" w:eastAsia="Times New Roman" w:hAnsi="Arial" w:cs="Arial"/>
                <w:sz w:val="20"/>
                <w:szCs w:val="20"/>
                <w:lang w:eastAsia="hr-HR"/>
              </w:rPr>
            </w:pPr>
            <w:r w:rsidRPr="00E0154C">
              <w:rPr>
                <w:rFonts w:ascii="Arial" w:eastAsia="Times New Roman" w:hAnsi="Arial" w:cs="Arial"/>
                <w:sz w:val="20"/>
                <w:szCs w:val="20"/>
                <w:lang w:eastAsia="hr-HR"/>
              </w:rPr>
              <w:t>+ 24.439,82</w:t>
            </w:r>
          </w:p>
        </w:tc>
      </w:tr>
    </w:tbl>
    <w:p w14:paraId="37FF1A99" w14:textId="77777777" w:rsidR="00487D71" w:rsidRPr="001B3D30" w:rsidRDefault="00487D71" w:rsidP="00487D71">
      <w:pPr>
        <w:tabs>
          <w:tab w:val="left" w:pos="851"/>
        </w:tabs>
        <w:spacing w:after="200" w:line="276" w:lineRule="auto"/>
        <w:jc w:val="both"/>
        <w:rPr>
          <w:rFonts w:ascii="Arial" w:eastAsia="Calibri" w:hAnsi="Arial" w:cs="Arial"/>
          <w:sz w:val="20"/>
          <w:szCs w:val="20"/>
        </w:rPr>
      </w:pPr>
      <w:r w:rsidRPr="001B3D30">
        <w:rPr>
          <w:rFonts w:ascii="Arial" w:eastAsia="Calibri" w:hAnsi="Arial" w:cs="Arial"/>
          <w:sz w:val="20"/>
          <w:szCs w:val="20"/>
        </w:rPr>
        <w:t xml:space="preserve">               </w:t>
      </w:r>
    </w:p>
    <w:p w14:paraId="032459E8" w14:textId="32733E25" w:rsidR="00060E93" w:rsidRDefault="00487D71" w:rsidP="00487D71">
      <w:pPr>
        <w:tabs>
          <w:tab w:val="left" w:pos="851"/>
        </w:tabs>
        <w:spacing w:after="0" w:line="276" w:lineRule="auto"/>
        <w:jc w:val="both"/>
        <w:rPr>
          <w:rFonts w:ascii="Arial" w:eastAsia="Calibri" w:hAnsi="Arial" w:cs="Arial"/>
        </w:rPr>
      </w:pPr>
      <w:r>
        <w:rPr>
          <w:rFonts w:ascii="Arial" w:eastAsia="Calibri" w:hAnsi="Arial" w:cs="Arial"/>
        </w:rPr>
        <w:t xml:space="preserve">         </w:t>
      </w:r>
      <w:r w:rsidRPr="00487D71">
        <w:rPr>
          <w:rFonts w:ascii="Arial" w:eastAsia="Calibri" w:hAnsi="Arial" w:cs="Arial"/>
        </w:rPr>
        <w:t xml:space="preserve">  Sukladno iznijetom, predlaže se Gradskom vijeću Grada Ivanca donošenje predloženih I. Izmjena</w:t>
      </w:r>
      <w:r w:rsidR="00B166FC">
        <w:rPr>
          <w:rFonts w:ascii="Arial" w:eastAsia="Calibri" w:hAnsi="Arial" w:cs="Arial"/>
        </w:rPr>
        <w:t xml:space="preserve"> </w:t>
      </w:r>
      <w:r w:rsidRPr="00487D71">
        <w:rPr>
          <w:rFonts w:ascii="Arial" w:eastAsia="Calibri" w:hAnsi="Arial" w:cs="Arial"/>
        </w:rPr>
        <w:t xml:space="preserve">Programa javnih potreba u </w:t>
      </w:r>
      <w:r>
        <w:rPr>
          <w:rFonts w:ascii="Arial" w:eastAsia="Calibri" w:hAnsi="Arial" w:cs="Arial"/>
        </w:rPr>
        <w:t>kulturi</w:t>
      </w:r>
      <w:r w:rsidRPr="00487D71">
        <w:rPr>
          <w:rFonts w:ascii="Arial" w:eastAsia="Calibri" w:hAnsi="Arial" w:cs="Arial"/>
        </w:rPr>
        <w:t xml:space="preserve"> Grada Ivanca za 202</w:t>
      </w:r>
      <w:r w:rsidR="00E0154C">
        <w:rPr>
          <w:rFonts w:ascii="Arial" w:eastAsia="Calibri" w:hAnsi="Arial" w:cs="Arial"/>
        </w:rPr>
        <w:t>5</w:t>
      </w:r>
      <w:r w:rsidRPr="00487D71">
        <w:rPr>
          <w:rFonts w:ascii="Arial" w:eastAsia="Calibri" w:hAnsi="Arial" w:cs="Arial"/>
        </w:rPr>
        <w:t>. godinu</w:t>
      </w:r>
      <w:r>
        <w:rPr>
          <w:rFonts w:ascii="Arial" w:eastAsia="Calibri" w:hAnsi="Arial" w:cs="Arial"/>
        </w:rPr>
        <w:t>.</w:t>
      </w:r>
    </w:p>
    <w:p w14:paraId="0A42B4BB" w14:textId="77777777" w:rsidR="00CC53BB" w:rsidRDefault="00CC53BB" w:rsidP="00487D71">
      <w:pPr>
        <w:tabs>
          <w:tab w:val="left" w:pos="851"/>
        </w:tabs>
        <w:spacing w:after="0" w:line="276" w:lineRule="auto"/>
        <w:jc w:val="both"/>
        <w:rPr>
          <w:rFonts w:ascii="Arial" w:eastAsia="Calibri" w:hAnsi="Arial" w:cs="Arial"/>
        </w:rPr>
      </w:pPr>
    </w:p>
    <w:p w14:paraId="2AE71AF2" w14:textId="77777777" w:rsidR="00BC50B7" w:rsidRPr="00487D71" w:rsidRDefault="00BC50B7" w:rsidP="00487D71">
      <w:pPr>
        <w:tabs>
          <w:tab w:val="left" w:pos="851"/>
        </w:tabs>
        <w:spacing w:after="0" w:line="276" w:lineRule="auto"/>
        <w:jc w:val="both"/>
        <w:rPr>
          <w:rFonts w:ascii="Arial" w:eastAsia="Calibri" w:hAnsi="Arial" w:cs="Arial"/>
        </w:rPr>
      </w:pPr>
    </w:p>
    <w:p w14:paraId="4690D918" w14:textId="09C1D8E7" w:rsidR="00C542F1" w:rsidRPr="00815BB6" w:rsidRDefault="00BC50B7" w:rsidP="00815BB6">
      <w:pPr>
        <w:spacing w:after="0"/>
        <w:jc w:val="right"/>
        <w:rPr>
          <w:rFonts w:ascii="Arial" w:hAnsi="Arial" w:cs="Arial"/>
        </w:rPr>
      </w:pPr>
      <w:r>
        <w:rPr>
          <w:rFonts w:ascii="Arial" w:hAnsi="Arial" w:cs="Arial"/>
        </w:rPr>
        <w:t>Upravni odjel za lokalnu samoupravu</w:t>
      </w:r>
      <w:r w:rsidR="00C32A85">
        <w:rPr>
          <w:rFonts w:ascii="Arial" w:hAnsi="Arial" w:cs="Arial"/>
        </w:rPr>
        <w:t xml:space="preserve"> i imovinu</w:t>
      </w:r>
      <w:r>
        <w:rPr>
          <w:rFonts w:ascii="Arial" w:hAnsi="Arial" w:cs="Arial"/>
        </w:rPr>
        <w:t xml:space="preserve"> </w:t>
      </w:r>
    </w:p>
    <w:sectPr w:rsidR="00C542F1" w:rsidRPr="00815BB6" w:rsidSect="00214970">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70694"/>
    <w:multiLevelType w:val="hybridMultilevel"/>
    <w:tmpl w:val="1BE6BEC4"/>
    <w:lvl w:ilvl="0" w:tplc="041A0003">
      <w:start w:val="1"/>
      <w:numFmt w:val="bullet"/>
      <w:lvlText w:val="o"/>
      <w:lvlJc w:val="left"/>
      <w:pPr>
        <w:ind w:left="720" w:hanging="360"/>
      </w:pPr>
      <w:rPr>
        <w:rFonts w:ascii="Courier New" w:hAnsi="Courier New" w:cs="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12A3DB7"/>
    <w:multiLevelType w:val="hybridMultilevel"/>
    <w:tmpl w:val="6984785C"/>
    <w:lvl w:ilvl="0" w:tplc="28E6698A">
      <w:start w:val="67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30AC7229"/>
    <w:multiLevelType w:val="hybridMultilevel"/>
    <w:tmpl w:val="DB561378"/>
    <w:lvl w:ilvl="0" w:tplc="465A518C">
      <w:start w:val="51"/>
      <w:numFmt w:val="bullet"/>
      <w:lvlText w:val="-"/>
      <w:lvlJc w:val="left"/>
      <w:pPr>
        <w:ind w:left="1032" w:hanging="360"/>
      </w:pPr>
      <w:rPr>
        <w:rFonts w:ascii="Arial" w:eastAsia="Times New Roman" w:hAnsi="Arial" w:cs="Arial" w:hint="default"/>
      </w:rPr>
    </w:lvl>
    <w:lvl w:ilvl="1" w:tplc="041A0003" w:tentative="1">
      <w:start w:val="1"/>
      <w:numFmt w:val="bullet"/>
      <w:lvlText w:val="o"/>
      <w:lvlJc w:val="left"/>
      <w:pPr>
        <w:ind w:left="1752" w:hanging="360"/>
      </w:pPr>
      <w:rPr>
        <w:rFonts w:ascii="Courier New" w:hAnsi="Courier New" w:cs="Courier New" w:hint="default"/>
      </w:rPr>
    </w:lvl>
    <w:lvl w:ilvl="2" w:tplc="041A0005" w:tentative="1">
      <w:start w:val="1"/>
      <w:numFmt w:val="bullet"/>
      <w:lvlText w:val=""/>
      <w:lvlJc w:val="left"/>
      <w:pPr>
        <w:ind w:left="2472" w:hanging="360"/>
      </w:pPr>
      <w:rPr>
        <w:rFonts w:ascii="Wingdings" w:hAnsi="Wingdings" w:hint="default"/>
      </w:rPr>
    </w:lvl>
    <w:lvl w:ilvl="3" w:tplc="041A0001" w:tentative="1">
      <w:start w:val="1"/>
      <w:numFmt w:val="bullet"/>
      <w:lvlText w:val=""/>
      <w:lvlJc w:val="left"/>
      <w:pPr>
        <w:ind w:left="3192" w:hanging="360"/>
      </w:pPr>
      <w:rPr>
        <w:rFonts w:ascii="Symbol" w:hAnsi="Symbol" w:hint="default"/>
      </w:rPr>
    </w:lvl>
    <w:lvl w:ilvl="4" w:tplc="041A0003" w:tentative="1">
      <w:start w:val="1"/>
      <w:numFmt w:val="bullet"/>
      <w:lvlText w:val="o"/>
      <w:lvlJc w:val="left"/>
      <w:pPr>
        <w:ind w:left="3912" w:hanging="360"/>
      </w:pPr>
      <w:rPr>
        <w:rFonts w:ascii="Courier New" w:hAnsi="Courier New" w:cs="Courier New" w:hint="default"/>
      </w:rPr>
    </w:lvl>
    <w:lvl w:ilvl="5" w:tplc="041A0005" w:tentative="1">
      <w:start w:val="1"/>
      <w:numFmt w:val="bullet"/>
      <w:lvlText w:val=""/>
      <w:lvlJc w:val="left"/>
      <w:pPr>
        <w:ind w:left="4632" w:hanging="360"/>
      </w:pPr>
      <w:rPr>
        <w:rFonts w:ascii="Wingdings" w:hAnsi="Wingdings" w:hint="default"/>
      </w:rPr>
    </w:lvl>
    <w:lvl w:ilvl="6" w:tplc="041A0001" w:tentative="1">
      <w:start w:val="1"/>
      <w:numFmt w:val="bullet"/>
      <w:lvlText w:val=""/>
      <w:lvlJc w:val="left"/>
      <w:pPr>
        <w:ind w:left="5352" w:hanging="360"/>
      </w:pPr>
      <w:rPr>
        <w:rFonts w:ascii="Symbol" w:hAnsi="Symbol" w:hint="default"/>
      </w:rPr>
    </w:lvl>
    <w:lvl w:ilvl="7" w:tplc="041A0003" w:tentative="1">
      <w:start w:val="1"/>
      <w:numFmt w:val="bullet"/>
      <w:lvlText w:val="o"/>
      <w:lvlJc w:val="left"/>
      <w:pPr>
        <w:ind w:left="6072" w:hanging="360"/>
      </w:pPr>
      <w:rPr>
        <w:rFonts w:ascii="Courier New" w:hAnsi="Courier New" w:cs="Courier New" w:hint="default"/>
      </w:rPr>
    </w:lvl>
    <w:lvl w:ilvl="8" w:tplc="041A0005" w:tentative="1">
      <w:start w:val="1"/>
      <w:numFmt w:val="bullet"/>
      <w:lvlText w:val=""/>
      <w:lvlJc w:val="left"/>
      <w:pPr>
        <w:ind w:left="6792" w:hanging="360"/>
      </w:pPr>
      <w:rPr>
        <w:rFonts w:ascii="Wingdings" w:hAnsi="Wingdings" w:hint="default"/>
      </w:rPr>
    </w:lvl>
  </w:abstractNum>
  <w:abstractNum w:abstractNumId="3" w15:restartNumberingAfterBreak="0">
    <w:nsid w:val="3A24397D"/>
    <w:multiLevelType w:val="hybridMultilevel"/>
    <w:tmpl w:val="6748958C"/>
    <w:lvl w:ilvl="0" w:tplc="041A0003">
      <w:start w:val="1"/>
      <w:numFmt w:val="bullet"/>
      <w:lvlText w:val="o"/>
      <w:lvlJc w:val="left"/>
      <w:pPr>
        <w:ind w:left="720" w:hanging="360"/>
      </w:pPr>
      <w:rPr>
        <w:rFonts w:ascii="Courier New" w:hAnsi="Courier New" w:cs="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3F2940B8"/>
    <w:multiLevelType w:val="hybridMultilevel"/>
    <w:tmpl w:val="41AA7AF4"/>
    <w:lvl w:ilvl="0" w:tplc="845C6138">
      <w:start w:val="6"/>
      <w:numFmt w:val="bullet"/>
      <w:lvlText w:val="-"/>
      <w:lvlJc w:val="left"/>
      <w:pPr>
        <w:tabs>
          <w:tab w:val="num" w:pos="900"/>
        </w:tabs>
        <w:ind w:left="900" w:hanging="360"/>
      </w:pPr>
      <w:rPr>
        <w:rFonts w:ascii="Times New Roman" w:eastAsia="Times New Roman" w:hAnsi="Times New Roman" w:cs="Times New Roman" w:hint="default"/>
      </w:rPr>
    </w:lvl>
    <w:lvl w:ilvl="1" w:tplc="AAE49B3E">
      <w:start w:val="1"/>
      <w:numFmt w:val="bullet"/>
      <w:lvlText w:val=""/>
      <w:lvlJc w:val="left"/>
      <w:pPr>
        <w:tabs>
          <w:tab w:val="num" w:pos="1620"/>
        </w:tabs>
        <w:ind w:left="1620" w:hanging="360"/>
      </w:pPr>
      <w:rPr>
        <w:rFonts w:ascii="Symbol" w:hAnsi="Symbol" w:hint="default"/>
      </w:rPr>
    </w:lvl>
    <w:lvl w:ilvl="2" w:tplc="041A0005" w:tentative="1">
      <w:start w:val="1"/>
      <w:numFmt w:val="bullet"/>
      <w:lvlText w:val=""/>
      <w:lvlJc w:val="left"/>
      <w:pPr>
        <w:tabs>
          <w:tab w:val="num" w:pos="2340"/>
        </w:tabs>
        <w:ind w:left="2340" w:hanging="360"/>
      </w:pPr>
      <w:rPr>
        <w:rFonts w:ascii="Wingdings" w:hAnsi="Wingdings" w:hint="default"/>
      </w:rPr>
    </w:lvl>
    <w:lvl w:ilvl="3" w:tplc="041A0001" w:tentative="1">
      <w:start w:val="1"/>
      <w:numFmt w:val="bullet"/>
      <w:lvlText w:val=""/>
      <w:lvlJc w:val="left"/>
      <w:pPr>
        <w:tabs>
          <w:tab w:val="num" w:pos="3060"/>
        </w:tabs>
        <w:ind w:left="3060" w:hanging="360"/>
      </w:pPr>
      <w:rPr>
        <w:rFonts w:ascii="Symbol" w:hAnsi="Symbol" w:hint="default"/>
      </w:rPr>
    </w:lvl>
    <w:lvl w:ilvl="4" w:tplc="041A0003" w:tentative="1">
      <w:start w:val="1"/>
      <w:numFmt w:val="bullet"/>
      <w:lvlText w:val="o"/>
      <w:lvlJc w:val="left"/>
      <w:pPr>
        <w:tabs>
          <w:tab w:val="num" w:pos="3780"/>
        </w:tabs>
        <w:ind w:left="3780" w:hanging="360"/>
      </w:pPr>
      <w:rPr>
        <w:rFonts w:ascii="Courier New" w:hAnsi="Courier New" w:cs="Courier New" w:hint="default"/>
      </w:rPr>
    </w:lvl>
    <w:lvl w:ilvl="5" w:tplc="041A0005" w:tentative="1">
      <w:start w:val="1"/>
      <w:numFmt w:val="bullet"/>
      <w:lvlText w:val=""/>
      <w:lvlJc w:val="left"/>
      <w:pPr>
        <w:tabs>
          <w:tab w:val="num" w:pos="4500"/>
        </w:tabs>
        <w:ind w:left="4500" w:hanging="360"/>
      </w:pPr>
      <w:rPr>
        <w:rFonts w:ascii="Wingdings" w:hAnsi="Wingdings" w:hint="default"/>
      </w:rPr>
    </w:lvl>
    <w:lvl w:ilvl="6" w:tplc="041A0001" w:tentative="1">
      <w:start w:val="1"/>
      <w:numFmt w:val="bullet"/>
      <w:lvlText w:val=""/>
      <w:lvlJc w:val="left"/>
      <w:pPr>
        <w:tabs>
          <w:tab w:val="num" w:pos="5220"/>
        </w:tabs>
        <w:ind w:left="5220" w:hanging="360"/>
      </w:pPr>
      <w:rPr>
        <w:rFonts w:ascii="Symbol" w:hAnsi="Symbol" w:hint="default"/>
      </w:rPr>
    </w:lvl>
    <w:lvl w:ilvl="7" w:tplc="041A0003" w:tentative="1">
      <w:start w:val="1"/>
      <w:numFmt w:val="bullet"/>
      <w:lvlText w:val="o"/>
      <w:lvlJc w:val="left"/>
      <w:pPr>
        <w:tabs>
          <w:tab w:val="num" w:pos="5940"/>
        </w:tabs>
        <w:ind w:left="5940" w:hanging="360"/>
      </w:pPr>
      <w:rPr>
        <w:rFonts w:ascii="Courier New" w:hAnsi="Courier New" w:cs="Courier New" w:hint="default"/>
      </w:rPr>
    </w:lvl>
    <w:lvl w:ilvl="8" w:tplc="041A0005" w:tentative="1">
      <w:start w:val="1"/>
      <w:numFmt w:val="bullet"/>
      <w:lvlText w:val=""/>
      <w:lvlJc w:val="left"/>
      <w:pPr>
        <w:tabs>
          <w:tab w:val="num" w:pos="6660"/>
        </w:tabs>
        <w:ind w:left="6660" w:hanging="360"/>
      </w:pPr>
      <w:rPr>
        <w:rFonts w:ascii="Wingdings" w:hAnsi="Wingdings" w:hint="default"/>
      </w:rPr>
    </w:lvl>
  </w:abstractNum>
  <w:abstractNum w:abstractNumId="5" w15:restartNumberingAfterBreak="0">
    <w:nsid w:val="47CD3CF8"/>
    <w:multiLevelType w:val="hybridMultilevel"/>
    <w:tmpl w:val="4CDAB6AA"/>
    <w:lvl w:ilvl="0" w:tplc="041A0001">
      <w:start w:val="1"/>
      <w:numFmt w:val="bullet"/>
      <w:lvlText w:val=""/>
      <w:lvlJc w:val="left"/>
      <w:pPr>
        <w:ind w:left="720"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6" w15:restartNumberingAfterBreak="0">
    <w:nsid w:val="494823D4"/>
    <w:multiLevelType w:val="hybridMultilevel"/>
    <w:tmpl w:val="89D09190"/>
    <w:lvl w:ilvl="0" w:tplc="041A0003">
      <w:start w:val="1"/>
      <w:numFmt w:val="bullet"/>
      <w:lvlText w:val="o"/>
      <w:lvlJc w:val="left"/>
      <w:pPr>
        <w:ind w:left="720" w:hanging="360"/>
      </w:pPr>
      <w:rPr>
        <w:rFonts w:ascii="Courier New" w:hAnsi="Courier New" w:cs="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526124C9"/>
    <w:multiLevelType w:val="hybridMultilevel"/>
    <w:tmpl w:val="172C4C42"/>
    <w:lvl w:ilvl="0" w:tplc="041A0003">
      <w:start w:val="1"/>
      <w:numFmt w:val="bullet"/>
      <w:lvlText w:val="o"/>
      <w:lvlJc w:val="left"/>
      <w:pPr>
        <w:ind w:left="720" w:hanging="360"/>
      </w:pPr>
      <w:rPr>
        <w:rFonts w:ascii="Courier New" w:hAnsi="Courier New" w:cs="Courier New"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6A5915D9"/>
    <w:multiLevelType w:val="hybridMultilevel"/>
    <w:tmpl w:val="CDA8381C"/>
    <w:lvl w:ilvl="0" w:tplc="041A0003">
      <w:start w:val="1"/>
      <w:numFmt w:val="bullet"/>
      <w:lvlText w:val="o"/>
      <w:lvlJc w:val="left"/>
      <w:pPr>
        <w:ind w:left="720" w:hanging="360"/>
      </w:pPr>
      <w:rPr>
        <w:rFonts w:ascii="Courier New" w:hAnsi="Courier New" w:cs="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715C21A4"/>
    <w:multiLevelType w:val="hybridMultilevel"/>
    <w:tmpl w:val="92F64F1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7C691301"/>
    <w:multiLevelType w:val="hybridMultilevel"/>
    <w:tmpl w:val="7DA6A78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25686459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77050462">
    <w:abstractNumId w:val="4"/>
  </w:num>
  <w:num w:numId="3" w16cid:durableId="86704985">
    <w:abstractNumId w:val="1"/>
  </w:num>
  <w:num w:numId="4" w16cid:durableId="1714883809">
    <w:abstractNumId w:val="6"/>
  </w:num>
  <w:num w:numId="5" w16cid:durableId="1421870228">
    <w:abstractNumId w:val="7"/>
  </w:num>
  <w:num w:numId="6" w16cid:durableId="1243758798">
    <w:abstractNumId w:val="8"/>
  </w:num>
  <w:num w:numId="7" w16cid:durableId="1450465555">
    <w:abstractNumId w:val="0"/>
  </w:num>
  <w:num w:numId="8" w16cid:durableId="99226681">
    <w:abstractNumId w:val="10"/>
  </w:num>
  <w:num w:numId="9" w16cid:durableId="1780638224">
    <w:abstractNumId w:val="3"/>
  </w:num>
  <w:num w:numId="10" w16cid:durableId="2133744433">
    <w:abstractNumId w:val="2"/>
  </w:num>
  <w:num w:numId="11" w16cid:durableId="204782986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442"/>
    <w:rsid w:val="00027026"/>
    <w:rsid w:val="000305BC"/>
    <w:rsid w:val="00060E93"/>
    <w:rsid w:val="0007447B"/>
    <w:rsid w:val="000C1D2A"/>
    <w:rsid w:val="00101207"/>
    <w:rsid w:val="001509B1"/>
    <w:rsid w:val="00173B72"/>
    <w:rsid w:val="001B3D30"/>
    <w:rsid w:val="001C52FE"/>
    <w:rsid w:val="001D5442"/>
    <w:rsid w:val="00214970"/>
    <w:rsid w:val="0023653E"/>
    <w:rsid w:val="0026438F"/>
    <w:rsid w:val="00282828"/>
    <w:rsid w:val="002C093D"/>
    <w:rsid w:val="002D0A76"/>
    <w:rsid w:val="00346EF7"/>
    <w:rsid w:val="003C4027"/>
    <w:rsid w:val="003C534C"/>
    <w:rsid w:val="003E7F30"/>
    <w:rsid w:val="003F1DE3"/>
    <w:rsid w:val="00442F3D"/>
    <w:rsid w:val="00486DCC"/>
    <w:rsid w:val="00487D71"/>
    <w:rsid w:val="00493501"/>
    <w:rsid w:val="00495E58"/>
    <w:rsid w:val="004A005E"/>
    <w:rsid w:val="004C56CA"/>
    <w:rsid w:val="00551144"/>
    <w:rsid w:val="00567ABB"/>
    <w:rsid w:val="005B2D23"/>
    <w:rsid w:val="00643127"/>
    <w:rsid w:val="0071235C"/>
    <w:rsid w:val="0072392B"/>
    <w:rsid w:val="00733960"/>
    <w:rsid w:val="0076699A"/>
    <w:rsid w:val="00776E5F"/>
    <w:rsid w:val="007A3299"/>
    <w:rsid w:val="007D1987"/>
    <w:rsid w:val="007F1298"/>
    <w:rsid w:val="00815BB6"/>
    <w:rsid w:val="008A5F8B"/>
    <w:rsid w:val="008C3B90"/>
    <w:rsid w:val="008D3A41"/>
    <w:rsid w:val="008E3C42"/>
    <w:rsid w:val="008E5C44"/>
    <w:rsid w:val="008E6CCA"/>
    <w:rsid w:val="008F63FA"/>
    <w:rsid w:val="00910537"/>
    <w:rsid w:val="0091211D"/>
    <w:rsid w:val="0093282E"/>
    <w:rsid w:val="009B74CF"/>
    <w:rsid w:val="00A045DD"/>
    <w:rsid w:val="00A24171"/>
    <w:rsid w:val="00A2630E"/>
    <w:rsid w:val="00A660C7"/>
    <w:rsid w:val="00A86166"/>
    <w:rsid w:val="00AB0192"/>
    <w:rsid w:val="00AB1A6D"/>
    <w:rsid w:val="00AD2668"/>
    <w:rsid w:val="00AD5F30"/>
    <w:rsid w:val="00AF1FB4"/>
    <w:rsid w:val="00AF2264"/>
    <w:rsid w:val="00B04FC0"/>
    <w:rsid w:val="00B166FC"/>
    <w:rsid w:val="00B32FA0"/>
    <w:rsid w:val="00B335DB"/>
    <w:rsid w:val="00BA4745"/>
    <w:rsid w:val="00BC50B7"/>
    <w:rsid w:val="00BE65B6"/>
    <w:rsid w:val="00C315B2"/>
    <w:rsid w:val="00C32A85"/>
    <w:rsid w:val="00C542F1"/>
    <w:rsid w:val="00C64CC6"/>
    <w:rsid w:val="00C733E7"/>
    <w:rsid w:val="00CB4F86"/>
    <w:rsid w:val="00CC53BB"/>
    <w:rsid w:val="00CC54DD"/>
    <w:rsid w:val="00CD4FCB"/>
    <w:rsid w:val="00CF3872"/>
    <w:rsid w:val="00D06E16"/>
    <w:rsid w:val="00D17882"/>
    <w:rsid w:val="00D17E02"/>
    <w:rsid w:val="00D35E16"/>
    <w:rsid w:val="00D46C82"/>
    <w:rsid w:val="00D5118E"/>
    <w:rsid w:val="00D5120B"/>
    <w:rsid w:val="00D82F27"/>
    <w:rsid w:val="00DF0F25"/>
    <w:rsid w:val="00E0154C"/>
    <w:rsid w:val="00E01EC6"/>
    <w:rsid w:val="00E03508"/>
    <w:rsid w:val="00E172EA"/>
    <w:rsid w:val="00E5121B"/>
    <w:rsid w:val="00EA77B9"/>
    <w:rsid w:val="00EB580D"/>
    <w:rsid w:val="00ED6F7E"/>
    <w:rsid w:val="00EE271B"/>
    <w:rsid w:val="00F13B85"/>
    <w:rsid w:val="00F217CD"/>
    <w:rsid w:val="00F342FB"/>
    <w:rsid w:val="00F35333"/>
    <w:rsid w:val="00F830FE"/>
    <w:rsid w:val="00FB3375"/>
    <w:rsid w:val="00FB68BF"/>
    <w:rsid w:val="00FE4B9C"/>
    <w:rsid w:val="00FF738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1FA79"/>
  <w15:chartTrackingRefBased/>
  <w15:docId w15:val="{6A47BA9C-3836-417E-BD0D-48B486DD5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1D5442"/>
    <w:pPr>
      <w:ind w:left="720"/>
      <w:contextualSpacing/>
    </w:pPr>
  </w:style>
  <w:style w:type="character" w:styleId="Hiperveza">
    <w:name w:val="Hyperlink"/>
    <w:basedOn w:val="Zadanifontodlomka"/>
    <w:uiPriority w:val="99"/>
    <w:semiHidden/>
    <w:unhideWhenUsed/>
    <w:rsid w:val="004A005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500052">
      <w:bodyDiv w:val="1"/>
      <w:marLeft w:val="0"/>
      <w:marRight w:val="0"/>
      <w:marTop w:val="0"/>
      <w:marBottom w:val="0"/>
      <w:divBdr>
        <w:top w:val="none" w:sz="0" w:space="0" w:color="auto"/>
        <w:left w:val="none" w:sz="0" w:space="0" w:color="auto"/>
        <w:bottom w:val="none" w:sz="0" w:space="0" w:color="auto"/>
        <w:right w:val="none" w:sz="0" w:space="0" w:color="auto"/>
      </w:divBdr>
    </w:div>
    <w:div w:id="897086396">
      <w:bodyDiv w:val="1"/>
      <w:marLeft w:val="0"/>
      <w:marRight w:val="0"/>
      <w:marTop w:val="0"/>
      <w:marBottom w:val="0"/>
      <w:divBdr>
        <w:top w:val="none" w:sz="0" w:space="0" w:color="auto"/>
        <w:left w:val="none" w:sz="0" w:space="0" w:color="auto"/>
        <w:bottom w:val="none" w:sz="0" w:space="0" w:color="auto"/>
        <w:right w:val="none" w:sz="0" w:space="0" w:color="auto"/>
      </w:divBdr>
    </w:div>
    <w:div w:id="1173642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1</Pages>
  <Words>1260</Words>
  <Characters>7183</Characters>
  <Application>Microsoft Office Word</Application>
  <DocSecurity>0</DocSecurity>
  <Lines>59</Lines>
  <Paragraphs>16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Romanić</dc:creator>
  <cp:keywords/>
  <dc:description/>
  <cp:lastModifiedBy>Irena Romanić</cp:lastModifiedBy>
  <cp:revision>8</cp:revision>
  <cp:lastPrinted>2025-03-07T12:29:00Z</cp:lastPrinted>
  <dcterms:created xsi:type="dcterms:W3CDTF">2024-04-29T13:22:00Z</dcterms:created>
  <dcterms:modified xsi:type="dcterms:W3CDTF">2025-03-07T12:54:00Z</dcterms:modified>
</cp:coreProperties>
</file>