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7102E849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2A3694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 xml:space="preserve">. </w:t>
      </w:r>
      <w:r w:rsidR="004D20FC">
        <w:rPr>
          <w:rFonts w:ascii="Arial" w:hAnsi="Arial" w:cs="Arial"/>
        </w:rPr>
        <w:t>Izmjena</w:t>
      </w:r>
    </w:p>
    <w:p w14:paraId="6E284E7F" w14:textId="37E63F35" w:rsidR="001D5442" w:rsidRDefault="001D5442" w:rsidP="005C3889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>Programa javnih potreba u području socijalne skrbi za Grad Ivanec u 202</w:t>
      </w:r>
      <w:r w:rsidR="00D65BDC">
        <w:rPr>
          <w:rFonts w:ascii="Arial" w:hAnsi="Arial" w:cs="Arial"/>
        </w:rPr>
        <w:t>5</w:t>
      </w:r>
      <w:r w:rsidRPr="0093282E">
        <w:rPr>
          <w:rFonts w:ascii="Arial" w:hAnsi="Arial" w:cs="Arial"/>
        </w:rPr>
        <w:t>. godini</w:t>
      </w:r>
    </w:p>
    <w:p w14:paraId="0FDCA08D" w14:textId="77777777" w:rsidR="005C3889" w:rsidRPr="0093282E" w:rsidRDefault="005C3889" w:rsidP="005C3889">
      <w:pPr>
        <w:jc w:val="center"/>
        <w:rPr>
          <w:rFonts w:ascii="Arial" w:hAnsi="Arial" w:cs="Arial"/>
        </w:rPr>
      </w:pPr>
    </w:p>
    <w:p w14:paraId="0068A508" w14:textId="77777777" w:rsidR="00842331" w:rsidRDefault="001D5442" w:rsidP="001D5442">
      <w:pPr>
        <w:jc w:val="both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        </w:t>
      </w:r>
    </w:p>
    <w:p w14:paraId="04466254" w14:textId="19FB4765" w:rsidR="005C3889" w:rsidRPr="00314D74" w:rsidRDefault="00842331" w:rsidP="004D20FC">
      <w:pPr>
        <w:spacing w:line="276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           </w:t>
      </w:r>
      <w:r w:rsidR="001D5442" w:rsidRPr="0093282E">
        <w:rPr>
          <w:rFonts w:ascii="Arial" w:hAnsi="Arial" w:cs="Arial"/>
        </w:rPr>
        <w:t xml:space="preserve">Predmetnim I. </w:t>
      </w:r>
      <w:r w:rsidR="004D20FC">
        <w:rPr>
          <w:rFonts w:ascii="Arial" w:hAnsi="Arial" w:cs="Arial"/>
        </w:rPr>
        <w:t xml:space="preserve">Izmjenama </w:t>
      </w:r>
      <w:r w:rsidR="001D5442" w:rsidRPr="0093282E">
        <w:rPr>
          <w:rFonts w:ascii="Arial" w:hAnsi="Arial" w:cs="Arial"/>
        </w:rPr>
        <w:t>Programa javnih potreba u području socijalne skrbi za Grad Ivanec u 202</w:t>
      </w:r>
      <w:r w:rsidR="009D135F">
        <w:rPr>
          <w:rFonts w:ascii="Arial" w:hAnsi="Arial" w:cs="Arial"/>
        </w:rPr>
        <w:t>5</w:t>
      </w:r>
      <w:r w:rsidR="001D5442" w:rsidRPr="0093282E">
        <w:rPr>
          <w:rFonts w:ascii="Arial" w:hAnsi="Arial" w:cs="Arial"/>
        </w:rPr>
        <w:t xml:space="preserve">. godini </w:t>
      </w:r>
      <w:r w:rsidR="001D5442" w:rsidRPr="00314D74">
        <w:rPr>
          <w:rFonts w:ascii="Arial" w:hAnsi="Arial" w:cs="Arial"/>
          <w:u w:val="single"/>
        </w:rPr>
        <w:t xml:space="preserve">planira se </w:t>
      </w:r>
      <w:r w:rsidR="005C3889" w:rsidRPr="00314D74">
        <w:rPr>
          <w:rFonts w:ascii="Arial" w:hAnsi="Arial" w:cs="Arial"/>
          <w:u w:val="single"/>
        </w:rPr>
        <w:t>dodatno osiguranje sredstava u ukupnom iznosu od</w:t>
      </w:r>
      <w:r w:rsidR="00D65BDC" w:rsidRPr="00314D74">
        <w:rPr>
          <w:rFonts w:ascii="Arial" w:hAnsi="Arial" w:cs="Arial"/>
          <w:u w:val="single"/>
        </w:rPr>
        <w:t xml:space="preserve"> 22</w:t>
      </w:r>
      <w:r w:rsidR="005C3889" w:rsidRPr="00314D74">
        <w:rPr>
          <w:rFonts w:ascii="Arial" w:hAnsi="Arial" w:cs="Arial"/>
          <w:u w:val="single"/>
        </w:rPr>
        <w:t>.</w:t>
      </w:r>
      <w:r w:rsidR="004D20FC" w:rsidRPr="00314D74">
        <w:rPr>
          <w:rFonts w:ascii="Arial" w:hAnsi="Arial" w:cs="Arial"/>
          <w:u w:val="single"/>
        </w:rPr>
        <w:t>000</w:t>
      </w:r>
      <w:r w:rsidR="005C3889" w:rsidRPr="00314D74">
        <w:rPr>
          <w:rFonts w:ascii="Arial" w:hAnsi="Arial" w:cs="Arial"/>
          <w:u w:val="single"/>
        </w:rPr>
        <w:t>,00 eura</w:t>
      </w:r>
      <w:r w:rsidR="004D20FC" w:rsidRPr="00314D74">
        <w:rPr>
          <w:rFonts w:ascii="Arial" w:hAnsi="Arial" w:cs="Arial"/>
          <w:u w:val="single"/>
        </w:rPr>
        <w:t xml:space="preserve"> </w:t>
      </w:r>
      <w:r w:rsidR="001D5442" w:rsidRPr="00314D74">
        <w:rPr>
          <w:rFonts w:ascii="Arial" w:hAnsi="Arial" w:cs="Arial"/>
          <w:u w:val="single"/>
        </w:rPr>
        <w:t>koji se</w:t>
      </w:r>
      <w:r w:rsidR="005C3889" w:rsidRPr="00314D74">
        <w:rPr>
          <w:rFonts w:ascii="Arial" w:hAnsi="Arial" w:cs="Arial"/>
          <w:u w:val="single"/>
        </w:rPr>
        <w:t xml:space="preserve"> </w:t>
      </w:r>
      <w:r w:rsidR="001D5442" w:rsidRPr="00314D74">
        <w:rPr>
          <w:rFonts w:ascii="Arial" w:hAnsi="Arial" w:cs="Arial"/>
          <w:u w:val="single"/>
        </w:rPr>
        <w:t>odnos</w:t>
      </w:r>
      <w:r w:rsidR="004D20FC" w:rsidRPr="00314D74">
        <w:rPr>
          <w:rFonts w:ascii="Arial" w:hAnsi="Arial" w:cs="Arial"/>
          <w:u w:val="single"/>
        </w:rPr>
        <w:t>i</w:t>
      </w:r>
      <w:r w:rsidR="001D5442" w:rsidRPr="00314D74">
        <w:rPr>
          <w:rFonts w:ascii="Arial" w:hAnsi="Arial" w:cs="Arial"/>
          <w:u w:val="single"/>
        </w:rPr>
        <w:t xml:space="preserve"> </w:t>
      </w:r>
      <w:r w:rsidR="004D20FC" w:rsidRPr="00314D74">
        <w:rPr>
          <w:rFonts w:ascii="Arial" w:hAnsi="Arial" w:cs="Arial"/>
          <w:u w:val="single"/>
        </w:rPr>
        <w:t xml:space="preserve">na mjeru socijalne skrbi: </w:t>
      </w:r>
      <w:r w:rsidR="00D65BDC" w:rsidRPr="00314D74">
        <w:rPr>
          <w:rFonts w:ascii="Arial" w:hAnsi="Arial" w:cs="Arial"/>
          <w:i/>
          <w:iCs/>
          <w:u w:val="single"/>
        </w:rPr>
        <w:t>pravo na potporu umirovljenicima povodom božićnih blagdana.</w:t>
      </w:r>
    </w:p>
    <w:p w14:paraId="2D29E972" w14:textId="2A2FC69A" w:rsidR="009D135F" w:rsidRDefault="004D20FC" w:rsidP="00F2777B">
      <w:pPr>
        <w:tabs>
          <w:tab w:val="left" w:pos="851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</w:t>
      </w:r>
      <w:r>
        <w:rPr>
          <w:rFonts w:ascii="Arial" w:hAnsi="Arial" w:cs="Arial"/>
        </w:rPr>
        <w:t>Osnovni</w:t>
      </w:r>
      <w:r w:rsidR="00F2777B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Programom javnih potreba u području socijalne skrbi za 202</w:t>
      </w:r>
      <w:r w:rsidR="009D135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godinu, Grad Ivanec osigurao je ukupno </w:t>
      </w:r>
      <w:r w:rsidR="009D135F">
        <w:rPr>
          <w:rFonts w:ascii="Arial" w:hAnsi="Arial" w:cs="Arial"/>
        </w:rPr>
        <w:t>38.000,00</w:t>
      </w:r>
      <w:r>
        <w:rPr>
          <w:rFonts w:ascii="Arial" w:hAnsi="Arial" w:cs="Arial"/>
        </w:rPr>
        <w:t xml:space="preserve"> eura za </w:t>
      </w:r>
      <w:r w:rsidR="009D135F">
        <w:rPr>
          <w:rFonts w:ascii="Arial" w:hAnsi="Arial" w:cs="Arial"/>
        </w:rPr>
        <w:t xml:space="preserve">potporu umirovljenicima povodom božićnih blagdana, sukladno dotadašnjoj realizaciji predmetne mjere prema osnovnoj </w:t>
      </w:r>
      <w:r w:rsidR="009D135F" w:rsidRPr="009D135F">
        <w:rPr>
          <w:rFonts w:ascii="Arial" w:hAnsi="Arial" w:cs="Arial"/>
        </w:rPr>
        <w:t>Odlu</w:t>
      </w:r>
      <w:r w:rsidR="009D135F">
        <w:rPr>
          <w:rFonts w:ascii="Arial" w:hAnsi="Arial" w:cs="Arial"/>
        </w:rPr>
        <w:t>ci</w:t>
      </w:r>
      <w:r w:rsidR="009D135F" w:rsidRPr="009D135F">
        <w:rPr>
          <w:rFonts w:ascii="Arial" w:hAnsi="Arial" w:cs="Arial"/>
        </w:rPr>
        <w:t xml:space="preserve"> o socijalnoj skrbi </w:t>
      </w:r>
      <w:r w:rsidR="009D135F">
        <w:rPr>
          <w:rFonts w:ascii="Arial" w:hAnsi="Arial" w:cs="Arial"/>
        </w:rPr>
        <w:t xml:space="preserve">kojom je bilo </w:t>
      </w:r>
      <w:r w:rsidR="009D135F" w:rsidRPr="009D135F">
        <w:rPr>
          <w:rFonts w:ascii="Arial" w:hAnsi="Arial" w:cs="Arial"/>
        </w:rPr>
        <w:t>propisano, između ostalog, pravo na potporu osobama s navršenih 75. godina, koje se dodjeljuje u pravilu jednom godišnje povodom božićnih blagdana</w:t>
      </w:r>
      <w:r w:rsidR="009D135F">
        <w:rPr>
          <w:rFonts w:ascii="Arial" w:hAnsi="Arial" w:cs="Arial"/>
        </w:rPr>
        <w:t>.</w:t>
      </w:r>
      <w:r w:rsidR="009D135F" w:rsidRPr="009D135F">
        <w:rPr>
          <w:rFonts w:ascii="Arial" w:hAnsi="Arial" w:cs="Arial"/>
        </w:rPr>
        <w:t xml:space="preserve"> Navedeno pravo </w:t>
      </w:r>
      <w:r w:rsidR="009D135F">
        <w:rPr>
          <w:rFonts w:ascii="Arial" w:hAnsi="Arial" w:cs="Arial"/>
        </w:rPr>
        <w:t xml:space="preserve">su mogli </w:t>
      </w:r>
      <w:r w:rsidR="009D135F" w:rsidRPr="009D135F">
        <w:rPr>
          <w:rFonts w:ascii="Arial" w:hAnsi="Arial" w:cs="Arial"/>
        </w:rPr>
        <w:t>ostvariti svi pripadnici navedene dobne skupine neovisno o visini mirovinskog primanja. Do</w:t>
      </w:r>
      <w:r w:rsidR="00B133EA">
        <w:rPr>
          <w:rFonts w:ascii="Arial" w:hAnsi="Arial" w:cs="Arial"/>
        </w:rPr>
        <w:t>t</w:t>
      </w:r>
      <w:r w:rsidR="009D135F" w:rsidRPr="009D135F">
        <w:rPr>
          <w:rFonts w:ascii="Arial" w:hAnsi="Arial" w:cs="Arial"/>
        </w:rPr>
        <w:t>adašnja provedba ostvarivanja navedenog prava uključivala je dodjelu poklon bona ili paketa svim najstarijim građanima s navršenih 75. godina koji žive na administrativnom području grada Ivanca.</w:t>
      </w:r>
    </w:p>
    <w:p w14:paraId="0B07639D" w14:textId="7CAB036E" w:rsidR="003E3A85" w:rsidRPr="00ED5EFA" w:rsidRDefault="009D135F" w:rsidP="009D135F">
      <w:pPr>
        <w:tabs>
          <w:tab w:val="left" w:pos="851"/>
          <w:tab w:val="left" w:pos="993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="00B133EA">
        <w:rPr>
          <w:rFonts w:ascii="Arial" w:hAnsi="Arial" w:cs="Arial"/>
        </w:rPr>
        <w:t xml:space="preserve">Krajem studenog </w:t>
      </w:r>
      <w:r>
        <w:rPr>
          <w:rFonts w:ascii="Arial" w:hAnsi="Arial" w:cs="Arial"/>
        </w:rPr>
        <w:t xml:space="preserve">2024. godine, Gradsko vijeće je donijelo Odluku o izmjeni Odluke o socijalnoj skrbi Grada Ivanca, kojom se </w:t>
      </w:r>
      <w:r w:rsidRPr="009D135F">
        <w:rPr>
          <w:rFonts w:ascii="Arial" w:hAnsi="Arial" w:cs="Arial"/>
        </w:rPr>
        <w:t>predlaže ostvarivanje navedenog prava na način da se izvrši isplata financijskih sredstava svakom korisniku mirovinskog primanja bez obzira na dobnu granicu osoba, dok bi visina isplate ovisila o visini mirovinskog primanja korisnika</w:t>
      </w:r>
      <w:r>
        <w:rPr>
          <w:rFonts w:ascii="Arial" w:hAnsi="Arial" w:cs="Arial"/>
        </w:rPr>
        <w:t xml:space="preserve">. Dakle, predmetnom Odlukom o izmjeni </w:t>
      </w:r>
      <w:r w:rsidRPr="009D135F">
        <w:rPr>
          <w:rFonts w:ascii="Arial" w:hAnsi="Arial" w:cs="Arial"/>
        </w:rPr>
        <w:t xml:space="preserve">Odluke </w:t>
      </w:r>
      <w:r w:rsidR="003E3A85">
        <w:rPr>
          <w:rFonts w:ascii="Arial" w:hAnsi="Arial" w:cs="Arial"/>
        </w:rPr>
        <w:t xml:space="preserve">definirao se kriterij za isplatu, dok se </w:t>
      </w:r>
      <w:r w:rsidR="003E3A85" w:rsidRPr="003E3A85">
        <w:rPr>
          <w:rFonts w:ascii="Arial" w:hAnsi="Arial" w:cs="Arial"/>
        </w:rPr>
        <w:t>način ostvarivanja prava, visina i vrsta potpore definira</w:t>
      </w:r>
      <w:r w:rsidR="003E3A85">
        <w:rPr>
          <w:rFonts w:ascii="Arial" w:hAnsi="Arial" w:cs="Arial"/>
        </w:rPr>
        <w:t>lo</w:t>
      </w:r>
      <w:r w:rsidR="003E3A85" w:rsidRPr="003E3A85">
        <w:rPr>
          <w:rFonts w:ascii="Arial" w:hAnsi="Arial" w:cs="Arial"/>
        </w:rPr>
        <w:t xml:space="preserve"> posebnim aktom gradonačelnika</w:t>
      </w:r>
      <w:r w:rsidR="003E3A85">
        <w:rPr>
          <w:rFonts w:ascii="Arial" w:hAnsi="Arial" w:cs="Arial"/>
        </w:rPr>
        <w:t>, sve sukladno osnovnoj Odluci o socijalnoj skrbi Grada Ivanca.</w:t>
      </w:r>
      <w:r w:rsidR="003E3A85">
        <w:t xml:space="preserve"> </w:t>
      </w:r>
      <w:r w:rsidR="003E3A85" w:rsidRPr="003E3A85">
        <w:rPr>
          <w:rFonts w:ascii="Arial" w:hAnsi="Arial" w:cs="Arial"/>
        </w:rPr>
        <w:t xml:space="preserve">U svezi prethodno navedenog, </w:t>
      </w:r>
      <w:r w:rsidR="003E3A85">
        <w:rPr>
          <w:rFonts w:ascii="Arial" w:hAnsi="Arial" w:cs="Arial"/>
        </w:rPr>
        <w:t>sukladno dostavljenim podacima Hrvatskog zavoda za mirovinsko osiguranje o razredima mirovina</w:t>
      </w:r>
      <w:r w:rsidR="003E3A85" w:rsidRPr="003E3A85">
        <w:rPr>
          <w:rFonts w:ascii="Arial" w:hAnsi="Arial" w:cs="Arial"/>
        </w:rPr>
        <w:t>, a koji razredi su standardizirani, posebnom odlukom gradonačelnika definira</w:t>
      </w:r>
      <w:r w:rsidR="003E3A85">
        <w:rPr>
          <w:rFonts w:ascii="Arial" w:hAnsi="Arial" w:cs="Arial"/>
        </w:rPr>
        <w:t>la su se</w:t>
      </w:r>
      <w:r w:rsidR="003E3A85" w:rsidRPr="003E3A85">
        <w:rPr>
          <w:rFonts w:ascii="Arial" w:hAnsi="Arial" w:cs="Arial"/>
        </w:rPr>
        <w:t xml:space="preserve"> </w:t>
      </w:r>
      <w:r w:rsidR="00ED5EFA" w:rsidRPr="00ED5EFA">
        <w:rPr>
          <w:rFonts w:ascii="Arial" w:hAnsi="Arial" w:cs="Arial"/>
        </w:rPr>
        <w:t>četiri razreda neto mirovina</w:t>
      </w:r>
      <w:r w:rsidR="00ED5EFA">
        <w:rPr>
          <w:rFonts w:ascii="Arial" w:hAnsi="Arial" w:cs="Arial"/>
        </w:rPr>
        <w:t xml:space="preserve"> (do maksimalno 600,00 eura) </w:t>
      </w:r>
      <w:r w:rsidR="00ED5EFA" w:rsidRPr="00ED5EFA">
        <w:rPr>
          <w:rFonts w:ascii="Arial" w:hAnsi="Arial" w:cs="Arial"/>
        </w:rPr>
        <w:t>i pripadajući iznosi za definirane razrede neto mirovina u rasponu od 40,00-90,00 eura po korisniku mirovinskog primanja</w:t>
      </w:r>
      <w:r w:rsidR="00ED5EFA">
        <w:rPr>
          <w:rFonts w:ascii="Arial" w:hAnsi="Arial" w:cs="Arial"/>
        </w:rPr>
        <w:t xml:space="preserve"> </w:t>
      </w:r>
      <w:r w:rsidR="003E3A85">
        <w:rPr>
          <w:rFonts w:ascii="Arial" w:hAnsi="Arial" w:cs="Arial"/>
        </w:rPr>
        <w:t>s prebivalištem na području grada Ivanca.</w:t>
      </w:r>
      <w:r w:rsidR="00ED5EFA">
        <w:rPr>
          <w:rFonts w:ascii="Arial" w:hAnsi="Arial" w:cs="Arial"/>
        </w:rPr>
        <w:t xml:space="preserve"> </w:t>
      </w:r>
      <w:r w:rsidR="003E3A85">
        <w:rPr>
          <w:rFonts w:ascii="Arial" w:hAnsi="Arial" w:cs="Arial"/>
        </w:rPr>
        <w:t>Predmetnom Odlukom definiralo se</w:t>
      </w:r>
      <w:r w:rsidR="003E3A85" w:rsidRPr="003E3A85">
        <w:t xml:space="preserve"> </w:t>
      </w:r>
      <w:r w:rsidR="003E3A85">
        <w:rPr>
          <w:rFonts w:ascii="Arial" w:hAnsi="Arial" w:cs="Arial"/>
        </w:rPr>
        <w:t xml:space="preserve">da će </w:t>
      </w:r>
      <w:r w:rsidR="00ED5EFA">
        <w:rPr>
          <w:rFonts w:ascii="Arial" w:hAnsi="Arial" w:cs="Arial"/>
        </w:rPr>
        <w:t xml:space="preserve">se </w:t>
      </w:r>
      <w:r w:rsidR="003E3A85">
        <w:rPr>
          <w:rFonts w:ascii="Arial" w:hAnsi="Arial" w:cs="Arial"/>
        </w:rPr>
        <w:t>i</w:t>
      </w:r>
      <w:r w:rsidR="003E3A85" w:rsidRPr="003E3A85">
        <w:rPr>
          <w:rFonts w:ascii="Arial" w:hAnsi="Arial" w:cs="Arial"/>
        </w:rPr>
        <w:t>splata novčane potpore povodom božićnih blagdana vršit</w:t>
      </w:r>
      <w:r w:rsidR="00ED5EFA">
        <w:rPr>
          <w:rFonts w:ascii="Arial" w:hAnsi="Arial" w:cs="Arial"/>
        </w:rPr>
        <w:t>i</w:t>
      </w:r>
      <w:r w:rsidR="003E3A85" w:rsidRPr="003E3A85">
        <w:rPr>
          <w:rFonts w:ascii="Arial" w:hAnsi="Arial" w:cs="Arial"/>
        </w:rPr>
        <w:t xml:space="preserve"> putem poštanskih uputnica koje će na adrese umirovljenika dostaviti Hrvatska pošta.</w:t>
      </w:r>
    </w:p>
    <w:p w14:paraId="076864F1" w14:textId="373418E4" w:rsidR="00ED5EFA" w:rsidRDefault="003E3A85" w:rsidP="000E4315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Sukladno navedenom, </w:t>
      </w:r>
      <w:r w:rsidR="00B133EA">
        <w:rPr>
          <w:rFonts w:ascii="Arial" w:hAnsi="Arial" w:cs="Arial"/>
        </w:rPr>
        <w:t xml:space="preserve">po stupanju na snagu predmetne odluke, </w:t>
      </w:r>
      <w:r>
        <w:rPr>
          <w:rFonts w:ascii="Arial" w:hAnsi="Arial" w:cs="Arial"/>
        </w:rPr>
        <w:t>početkom prosinca 2024. godine,</w:t>
      </w:r>
      <w:r>
        <w:t xml:space="preserve"> </w:t>
      </w:r>
      <w:r>
        <w:rPr>
          <w:rFonts w:ascii="Arial" w:hAnsi="Arial" w:cs="Arial"/>
        </w:rPr>
        <w:t>Hrvatska pošta počela je s isporukom novčanih potpora. Obzirom da</w:t>
      </w:r>
      <w:r w:rsidR="004876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isporuka nije obavljena do kraja 2024. godine radi </w:t>
      </w:r>
      <w:r w:rsidR="004876A1">
        <w:rPr>
          <w:rFonts w:ascii="Arial" w:hAnsi="Arial" w:cs="Arial"/>
        </w:rPr>
        <w:t>kratkoće vremena te</w:t>
      </w:r>
      <w:r w:rsidR="00ED5EFA">
        <w:rPr>
          <w:rFonts w:ascii="Arial" w:hAnsi="Arial" w:cs="Arial"/>
        </w:rPr>
        <w:t xml:space="preserve"> većeg</w:t>
      </w:r>
      <w:r w:rsidR="004876A1">
        <w:rPr>
          <w:rFonts w:ascii="Arial" w:hAnsi="Arial" w:cs="Arial"/>
        </w:rPr>
        <w:t xml:space="preserve"> broja osoba kojima se uručuje navedena potpora, isporuka se nastavila i u 2025. godini. Dodatno, z</w:t>
      </w:r>
      <w:r w:rsidR="004876A1" w:rsidRPr="004876A1">
        <w:rPr>
          <w:rFonts w:ascii="Arial" w:hAnsi="Arial" w:cs="Arial"/>
        </w:rPr>
        <w:t>bog teške materijalne situacije</w:t>
      </w:r>
      <w:r w:rsidR="004876A1">
        <w:rPr>
          <w:rFonts w:ascii="Arial" w:hAnsi="Arial" w:cs="Arial"/>
        </w:rPr>
        <w:t xml:space="preserve"> građana, Grad je na popis osoba za isplatu novčane potpore obuhvatio i </w:t>
      </w:r>
      <w:r w:rsidR="004876A1" w:rsidRPr="004876A1">
        <w:rPr>
          <w:rFonts w:ascii="Arial" w:hAnsi="Arial" w:cs="Arial"/>
        </w:rPr>
        <w:t>korisni</w:t>
      </w:r>
      <w:r w:rsidR="004876A1">
        <w:rPr>
          <w:rFonts w:ascii="Arial" w:hAnsi="Arial" w:cs="Arial"/>
        </w:rPr>
        <w:t xml:space="preserve">ke </w:t>
      </w:r>
      <w:r w:rsidR="004876A1" w:rsidRPr="004876A1">
        <w:rPr>
          <w:rFonts w:ascii="Arial" w:hAnsi="Arial" w:cs="Arial"/>
        </w:rPr>
        <w:t>zajamčene minimalne naknade prema statusu Zavoda za socijalni rad, dugotrajno nezaposlen</w:t>
      </w:r>
      <w:r w:rsidR="004876A1">
        <w:rPr>
          <w:rFonts w:ascii="Arial" w:hAnsi="Arial" w:cs="Arial"/>
        </w:rPr>
        <w:t>e, odnosno</w:t>
      </w:r>
      <w:r w:rsidR="004876A1" w:rsidRPr="004876A1">
        <w:rPr>
          <w:rFonts w:ascii="Arial" w:hAnsi="Arial" w:cs="Arial"/>
        </w:rPr>
        <w:t xml:space="preserve"> dugotrajno nezaposlene osobe s invaliditetom prema evidenciji H</w:t>
      </w:r>
      <w:r w:rsidR="004876A1">
        <w:rPr>
          <w:rFonts w:ascii="Arial" w:hAnsi="Arial" w:cs="Arial"/>
        </w:rPr>
        <w:t>rvatskog zavoda za zapošljavanje</w:t>
      </w:r>
      <w:r w:rsidR="004876A1" w:rsidRPr="004876A1">
        <w:rPr>
          <w:rFonts w:ascii="Arial" w:hAnsi="Arial" w:cs="Arial"/>
        </w:rPr>
        <w:t>, te starij</w:t>
      </w:r>
      <w:r w:rsidR="004876A1">
        <w:rPr>
          <w:rFonts w:ascii="Arial" w:hAnsi="Arial" w:cs="Arial"/>
        </w:rPr>
        <w:t>e</w:t>
      </w:r>
      <w:r w:rsidR="004876A1" w:rsidRPr="004876A1">
        <w:rPr>
          <w:rFonts w:ascii="Arial" w:hAnsi="Arial" w:cs="Arial"/>
        </w:rPr>
        <w:t xml:space="preserve"> od 6</w:t>
      </w:r>
      <w:r w:rsidR="004876A1">
        <w:rPr>
          <w:rFonts w:ascii="Arial" w:hAnsi="Arial" w:cs="Arial"/>
        </w:rPr>
        <w:t>0</w:t>
      </w:r>
      <w:r w:rsidR="004876A1" w:rsidRPr="004876A1">
        <w:rPr>
          <w:rFonts w:ascii="Arial" w:hAnsi="Arial" w:cs="Arial"/>
        </w:rPr>
        <w:t xml:space="preserve"> godina koji nemaju primanja.</w:t>
      </w:r>
      <w:r w:rsidR="004876A1">
        <w:rPr>
          <w:rFonts w:ascii="Arial" w:hAnsi="Arial" w:cs="Arial"/>
        </w:rPr>
        <w:t xml:space="preserve"> Isto tako, </w:t>
      </w:r>
      <w:r w:rsidR="00A11A94">
        <w:rPr>
          <w:rFonts w:ascii="Arial" w:hAnsi="Arial" w:cs="Arial"/>
        </w:rPr>
        <w:t xml:space="preserve">dodatno je obuhvaćen za isplatu i </w:t>
      </w:r>
      <w:r w:rsidR="004876A1" w:rsidRPr="004876A1">
        <w:rPr>
          <w:rFonts w:ascii="Arial" w:hAnsi="Arial" w:cs="Arial"/>
        </w:rPr>
        <w:t>dio umirovljenika</w:t>
      </w:r>
      <w:r w:rsidR="00A11A94">
        <w:rPr>
          <w:rFonts w:ascii="Arial" w:hAnsi="Arial" w:cs="Arial"/>
        </w:rPr>
        <w:t xml:space="preserve"> kojih</w:t>
      </w:r>
      <w:r w:rsidR="004876A1">
        <w:rPr>
          <w:rFonts w:ascii="Arial" w:hAnsi="Arial" w:cs="Arial"/>
        </w:rPr>
        <w:t xml:space="preserve"> nije bilo na popisu Hrvatskog zavoda za </w:t>
      </w:r>
      <w:r w:rsidR="00A11A94">
        <w:rPr>
          <w:rFonts w:ascii="Arial" w:hAnsi="Arial" w:cs="Arial"/>
        </w:rPr>
        <w:t xml:space="preserve">mirovinsko osiguranje, a dokazali su </w:t>
      </w:r>
      <w:r w:rsidR="00A11A94" w:rsidRPr="00A11A94">
        <w:rPr>
          <w:rFonts w:ascii="Arial" w:hAnsi="Arial" w:cs="Arial"/>
        </w:rPr>
        <w:t>rješenjem o visini mirovine/odreskom od mirovine</w:t>
      </w:r>
      <w:r w:rsidR="00A11A94">
        <w:rPr>
          <w:rFonts w:ascii="Arial" w:hAnsi="Arial" w:cs="Arial"/>
        </w:rPr>
        <w:t xml:space="preserve"> da ostvaruju </w:t>
      </w:r>
      <w:r w:rsidR="00A11A94" w:rsidRPr="00A11A94">
        <w:rPr>
          <w:rFonts w:ascii="Arial" w:hAnsi="Arial" w:cs="Arial"/>
        </w:rPr>
        <w:t xml:space="preserve">mirovinu, </w:t>
      </w:r>
      <w:r w:rsidR="00ED5EFA">
        <w:rPr>
          <w:rFonts w:ascii="Arial" w:hAnsi="Arial" w:cs="Arial"/>
        </w:rPr>
        <w:t xml:space="preserve">te za koje osobe je </w:t>
      </w:r>
      <w:r w:rsidR="00A11A94" w:rsidRPr="00A11A94">
        <w:rPr>
          <w:rFonts w:ascii="Arial" w:hAnsi="Arial" w:cs="Arial"/>
        </w:rPr>
        <w:t>izvršena</w:t>
      </w:r>
      <w:r w:rsidR="00A11A94">
        <w:rPr>
          <w:rFonts w:ascii="Arial" w:hAnsi="Arial" w:cs="Arial"/>
        </w:rPr>
        <w:t xml:space="preserve"> </w:t>
      </w:r>
      <w:r w:rsidR="00A11A94" w:rsidRPr="00A11A94">
        <w:rPr>
          <w:rFonts w:ascii="Arial" w:hAnsi="Arial" w:cs="Arial"/>
        </w:rPr>
        <w:t>i provjera s H</w:t>
      </w:r>
      <w:r w:rsidR="00A11A94">
        <w:rPr>
          <w:rFonts w:ascii="Arial" w:hAnsi="Arial" w:cs="Arial"/>
        </w:rPr>
        <w:t>rvatskim zavodom za mirovinsko osiguranje</w:t>
      </w:r>
      <w:r w:rsidR="00ED5EFA">
        <w:rPr>
          <w:rFonts w:ascii="Arial" w:hAnsi="Arial" w:cs="Arial"/>
        </w:rPr>
        <w:t xml:space="preserve"> o njihovom mirovinskom statusu.</w:t>
      </w:r>
    </w:p>
    <w:p w14:paraId="59303D3F" w14:textId="24E30DC3" w:rsidR="00314D74" w:rsidRDefault="00A11A94" w:rsidP="00314D74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Od momenta provedbe navedene mjere, od prosinca 2024. godine</w:t>
      </w:r>
      <w:r w:rsidR="00B133EA">
        <w:rPr>
          <w:rFonts w:ascii="Arial" w:hAnsi="Arial" w:cs="Arial"/>
        </w:rPr>
        <w:t xml:space="preserve"> do kraja veljače 2025. godine</w:t>
      </w:r>
      <w:r>
        <w:rPr>
          <w:rFonts w:ascii="Arial" w:hAnsi="Arial" w:cs="Arial"/>
        </w:rPr>
        <w:t>, ukupno se radi o 3. isporuke financijskih sredstava prema Hrvatskoj pošti radi isplate potpore: prva isporuka početkom 12. mjeseca</w:t>
      </w:r>
      <w:r w:rsidR="00B133EA">
        <w:rPr>
          <w:rFonts w:ascii="Arial" w:hAnsi="Arial" w:cs="Arial"/>
        </w:rPr>
        <w:t xml:space="preserve"> 2024. godine</w:t>
      </w:r>
      <w:r>
        <w:rPr>
          <w:rFonts w:ascii="Arial" w:hAnsi="Arial" w:cs="Arial"/>
        </w:rPr>
        <w:t xml:space="preserve">, druga isporuka </w:t>
      </w:r>
      <w:r w:rsidR="00B133EA">
        <w:rPr>
          <w:rFonts w:ascii="Arial" w:hAnsi="Arial" w:cs="Arial"/>
        </w:rPr>
        <w:t xml:space="preserve">početkom mjeseca </w:t>
      </w:r>
      <w:r>
        <w:rPr>
          <w:rFonts w:ascii="Arial" w:hAnsi="Arial" w:cs="Arial"/>
        </w:rPr>
        <w:t>veljač</w:t>
      </w:r>
      <w:r w:rsidR="00B133EA">
        <w:rPr>
          <w:rFonts w:ascii="Arial" w:hAnsi="Arial" w:cs="Arial"/>
        </w:rPr>
        <w:t>e 2025. godine</w:t>
      </w:r>
      <w:r>
        <w:rPr>
          <w:rFonts w:ascii="Arial" w:hAnsi="Arial" w:cs="Arial"/>
        </w:rPr>
        <w:t xml:space="preserve"> te treća isporuka</w:t>
      </w:r>
      <w:r w:rsidR="00B133EA">
        <w:rPr>
          <w:rFonts w:ascii="Arial" w:hAnsi="Arial" w:cs="Arial"/>
        </w:rPr>
        <w:t>, krajem mjeseca veljače 2025. godine.</w:t>
      </w:r>
      <w:r>
        <w:rPr>
          <w:rFonts w:ascii="Arial" w:hAnsi="Arial" w:cs="Arial"/>
        </w:rPr>
        <w:t xml:space="preserve"> S time u vezi, planirano </w:t>
      </w:r>
      <w:r>
        <w:rPr>
          <w:rFonts w:ascii="Arial" w:hAnsi="Arial" w:cs="Arial"/>
        </w:rPr>
        <w:lastRenderedPageBreak/>
        <w:t xml:space="preserve">je da će se </w:t>
      </w:r>
      <w:r w:rsidR="00B133EA">
        <w:rPr>
          <w:rFonts w:ascii="Arial" w:hAnsi="Arial" w:cs="Arial"/>
        </w:rPr>
        <w:t xml:space="preserve">u prvoj polovici mjeseca </w:t>
      </w:r>
      <w:r>
        <w:rPr>
          <w:rFonts w:ascii="Arial" w:hAnsi="Arial" w:cs="Arial"/>
        </w:rPr>
        <w:t>ožujka izvršiti i četvrta isporuka</w:t>
      </w:r>
      <w:r w:rsidR="00B133EA">
        <w:rPr>
          <w:rFonts w:ascii="Arial" w:hAnsi="Arial" w:cs="Arial"/>
        </w:rPr>
        <w:t xml:space="preserve"> financijskih sredstava</w:t>
      </w:r>
      <w:r>
        <w:rPr>
          <w:rFonts w:ascii="Arial" w:hAnsi="Arial" w:cs="Arial"/>
        </w:rPr>
        <w:t xml:space="preserve"> prema Hrvatskoj pošti, koja obuhvaća</w:t>
      </w:r>
      <w:r w:rsidR="00626311">
        <w:rPr>
          <w:rFonts w:ascii="Arial" w:hAnsi="Arial" w:cs="Arial"/>
        </w:rPr>
        <w:t xml:space="preserve"> popis</w:t>
      </w:r>
      <w:r>
        <w:rPr>
          <w:rFonts w:ascii="Arial" w:hAnsi="Arial" w:cs="Arial"/>
        </w:rPr>
        <w:t xml:space="preserve"> osob</w:t>
      </w:r>
      <w:r w:rsidR="00626311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starosti od 60.-65. godina bez primanja</w:t>
      </w:r>
      <w:r w:rsidR="00314D74">
        <w:rPr>
          <w:rFonts w:ascii="Arial" w:hAnsi="Arial" w:cs="Arial"/>
        </w:rPr>
        <w:t xml:space="preserve">. Naime, </w:t>
      </w:r>
      <w:r w:rsidRPr="00A11A94">
        <w:rPr>
          <w:rFonts w:ascii="Arial" w:hAnsi="Arial" w:cs="Arial"/>
        </w:rPr>
        <w:t>u završnoj fazi je provjera podataka s Poreznom upravom radi utvrđivanja radnog statusa za ukupno cca 450 osoba</w:t>
      </w:r>
      <w:r w:rsidR="00626311">
        <w:rPr>
          <w:rFonts w:ascii="Arial" w:hAnsi="Arial" w:cs="Arial"/>
        </w:rPr>
        <w:t xml:space="preserve"> u navedenoj dobnoj skupini</w:t>
      </w:r>
      <w:r w:rsidRPr="00A11A94">
        <w:rPr>
          <w:rFonts w:ascii="Arial" w:hAnsi="Arial" w:cs="Arial"/>
        </w:rPr>
        <w:t>.</w:t>
      </w:r>
    </w:p>
    <w:p w14:paraId="6BF7CC45" w14:textId="77777777" w:rsidR="00314D74" w:rsidRDefault="00314D74" w:rsidP="00314D74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</w:p>
    <w:p w14:paraId="0F7E47D1" w14:textId="3B296D8D" w:rsidR="002F5524" w:rsidRPr="0093282E" w:rsidRDefault="001F4D6C" w:rsidP="000E4315">
      <w:pPr>
        <w:tabs>
          <w:tab w:val="left" w:pos="709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="00CD7FCC">
        <w:rPr>
          <w:rFonts w:ascii="Arial" w:hAnsi="Arial" w:cs="Arial"/>
        </w:rPr>
        <w:t xml:space="preserve">Predmetno </w:t>
      </w:r>
      <w:r w:rsidR="000E4315">
        <w:rPr>
          <w:rFonts w:ascii="Arial" w:hAnsi="Arial" w:cs="Arial"/>
        </w:rPr>
        <w:t>povećanje troškova prika</w:t>
      </w:r>
      <w:r w:rsidR="00733514">
        <w:rPr>
          <w:rFonts w:ascii="Arial" w:hAnsi="Arial" w:cs="Arial"/>
        </w:rPr>
        <w:t>z</w:t>
      </w:r>
      <w:r w:rsidR="000E4315">
        <w:rPr>
          <w:rFonts w:ascii="Arial" w:hAnsi="Arial" w:cs="Arial"/>
        </w:rPr>
        <w:t>an</w:t>
      </w:r>
      <w:r w:rsidR="00733514">
        <w:rPr>
          <w:rFonts w:ascii="Arial" w:hAnsi="Arial" w:cs="Arial"/>
        </w:rPr>
        <w:t>o je</w:t>
      </w:r>
      <w:r w:rsidR="000E4315">
        <w:rPr>
          <w:rFonts w:ascii="Arial" w:hAnsi="Arial" w:cs="Arial"/>
        </w:rPr>
        <w:t xml:space="preserve"> u tablici u nastavku:</w:t>
      </w:r>
    </w:p>
    <w:tbl>
      <w:tblPr>
        <w:tblpPr w:leftFromText="180" w:rightFromText="180" w:vertAnchor="text" w:horzAnchor="margin" w:tblpX="-294" w:tblpY="594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701"/>
        <w:gridCol w:w="1559"/>
        <w:gridCol w:w="1701"/>
      </w:tblGrid>
      <w:tr w:rsidR="00951A86" w:rsidRPr="0093282E" w14:paraId="6267256F" w14:textId="3AB20728" w:rsidTr="00F16E3A">
        <w:trPr>
          <w:trHeight w:val="41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95BD5" w14:textId="6BD6242C" w:rsidR="00951A86" w:rsidRPr="0093282E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 </w:t>
            </w:r>
            <w:r w:rsidR="00951A86" w:rsidRPr="0093282E">
              <w:rPr>
                <w:rFonts w:ascii="Arial" w:eastAsia="Times New Roman" w:hAnsi="Arial" w:cs="Arial"/>
                <w:lang w:eastAsia="hr-HR"/>
              </w:rPr>
              <w:t>MJERE I OPSEG SOCIJALNE SKRBI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8BA2" w14:textId="209E0CE3" w:rsidR="00951A86" w:rsidRDefault="00951A86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PLAN 202</w:t>
            </w:r>
            <w:r w:rsidR="00314D74">
              <w:rPr>
                <w:rFonts w:ascii="Arial" w:eastAsia="Times New Roman" w:hAnsi="Arial" w:cs="Arial"/>
                <w:lang w:eastAsia="hr-HR"/>
              </w:rPr>
              <w:t>5</w:t>
            </w:r>
            <w:r w:rsidR="00733514">
              <w:rPr>
                <w:rFonts w:ascii="Arial" w:eastAsia="Times New Roman" w:hAnsi="Arial" w:cs="Arial"/>
                <w:lang w:eastAsia="hr-HR"/>
              </w:rPr>
              <w:t>.</w:t>
            </w:r>
          </w:p>
          <w:p w14:paraId="02E4D113" w14:textId="05765D5F" w:rsidR="003168B2" w:rsidRPr="0093282E" w:rsidRDefault="003168B2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(EUR)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0E257" w14:textId="2C23D53F" w:rsidR="00F2777B" w:rsidRDefault="00951A86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Izmjena plana </w:t>
            </w:r>
            <w:r w:rsidR="00E71D77">
              <w:rPr>
                <w:rFonts w:ascii="Arial" w:eastAsia="Times New Roman" w:hAnsi="Arial" w:cs="Arial"/>
                <w:lang w:eastAsia="hr-HR"/>
              </w:rPr>
              <w:t>202</w:t>
            </w:r>
            <w:r w:rsidR="00314D74">
              <w:rPr>
                <w:rFonts w:ascii="Arial" w:eastAsia="Times New Roman" w:hAnsi="Arial" w:cs="Arial"/>
                <w:lang w:eastAsia="hr-HR"/>
              </w:rPr>
              <w:t>5</w:t>
            </w:r>
            <w:r w:rsidR="00F2777B">
              <w:rPr>
                <w:rFonts w:ascii="Arial" w:eastAsia="Times New Roman" w:hAnsi="Arial" w:cs="Arial"/>
                <w:lang w:eastAsia="hr-HR"/>
              </w:rPr>
              <w:t>.</w:t>
            </w:r>
          </w:p>
          <w:p w14:paraId="1F357F73" w14:textId="6F49DBC4" w:rsidR="00951A86" w:rsidRPr="0093282E" w:rsidRDefault="00951A86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6338" w14:textId="38CBED1C" w:rsidR="00951A86" w:rsidRPr="0093282E" w:rsidRDefault="00951A86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NOVI PLAN 20</w:t>
            </w:r>
            <w:r w:rsidR="00314D74">
              <w:rPr>
                <w:rFonts w:ascii="Arial" w:eastAsia="Times New Roman" w:hAnsi="Arial" w:cs="Arial"/>
                <w:lang w:eastAsia="hr-HR"/>
              </w:rPr>
              <w:t>25</w:t>
            </w:r>
            <w:r w:rsidR="00733514">
              <w:rPr>
                <w:rFonts w:ascii="Arial" w:eastAsia="Times New Roman" w:hAnsi="Arial" w:cs="Arial"/>
                <w:lang w:eastAsia="hr-HR"/>
              </w:rPr>
              <w:t>.</w:t>
            </w:r>
          </w:p>
        </w:tc>
      </w:tr>
      <w:tr w:rsidR="00F16E3A" w:rsidRPr="0093282E" w14:paraId="04CDE97B" w14:textId="7AF04570" w:rsidTr="00F16E3A">
        <w:trPr>
          <w:trHeight w:val="31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0F2F" w14:textId="58637507" w:rsidR="00F16E3A" w:rsidRPr="000E7D13" w:rsidRDefault="00F16E3A" w:rsidP="00F16E3A">
            <w:pPr>
              <w:tabs>
                <w:tab w:val="right" w:pos="7655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1. Pravo na naknadu za troškove stanovanja sukladno Zakonu o socijalnoj skrbi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3B37" w14:textId="6FB845CC" w:rsidR="00F16E3A" w:rsidRPr="000E7D13" w:rsidRDefault="00314D74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8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8F36" w14:textId="20C30258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1AE" w14:textId="2B3E8A85" w:rsidR="00F16E3A" w:rsidRPr="00F16E3A" w:rsidRDefault="00314D74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8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6727E358" w14:textId="4672C420" w:rsidTr="00F16E3A">
        <w:trPr>
          <w:trHeight w:val="19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2C5A9" w14:textId="1EBE0106" w:rsidR="00F16E3A" w:rsidRPr="000E7D13" w:rsidRDefault="00F16E3A" w:rsidP="00F16E3A">
            <w:pPr>
              <w:tabs>
                <w:tab w:val="left" w:pos="82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2. Potpora građanima s niskim primanjima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5C427" w14:textId="686300D1" w:rsidR="00F16E3A" w:rsidRPr="000E7D13" w:rsidRDefault="00314D74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EB40" w14:textId="13607C0D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D977" w14:textId="160DA779" w:rsidR="00F16E3A" w:rsidRPr="00F16E3A" w:rsidRDefault="00314D74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3A66B6B2" w14:textId="55D57BE7" w:rsidTr="00F16E3A">
        <w:trPr>
          <w:trHeight w:val="19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992CB" w14:textId="206CF207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3. Pravo na jednokratnu novčanu pomoć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137D6" w14:textId="06FA939D" w:rsidR="00F16E3A" w:rsidRPr="000E7D13" w:rsidRDefault="00314D74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C829" w14:textId="12EAB99B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264E" w14:textId="7C3E6660" w:rsidR="00F16E3A" w:rsidRPr="00F16E3A" w:rsidRDefault="00314D74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3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748B43C6" w14:textId="4C6D72ED" w:rsidTr="00F16E3A">
        <w:trPr>
          <w:trHeight w:val="27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906D" w14:textId="6ED9AFCB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4. Pomoć u naravi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05D32" w14:textId="24C537A2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41877" w14:textId="7B3768CE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9DA" w14:textId="0B82B9CF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4.000,00</w:t>
            </w:r>
          </w:p>
        </w:tc>
      </w:tr>
      <w:tr w:rsidR="00F16E3A" w:rsidRPr="0093282E" w14:paraId="3435DD7D" w14:textId="048CAC2D" w:rsidTr="00F16E3A">
        <w:trPr>
          <w:trHeight w:val="27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0C20" w14:textId="382AEDBD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5. Pravo na novčanu pomoć za novorođeno dijete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1F195" w14:textId="47D835F1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40.000,00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F52" w14:textId="3A7B06BA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F4DE" w14:textId="0D6DD68B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40.000,00</w:t>
            </w:r>
          </w:p>
        </w:tc>
      </w:tr>
      <w:tr w:rsidR="00F16E3A" w:rsidRPr="0093282E" w14:paraId="0419BC20" w14:textId="167FBD2C" w:rsidTr="00F16E3A">
        <w:trPr>
          <w:trHeight w:val="24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ECFF1" w14:textId="304A93B4" w:rsidR="00F16E3A" w:rsidRPr="000E7D13" w:rsidRDefault="00F16E3A" w:rsidP="00F16E3A">
            <w:pPr>
              <w:tabs>
                <w:tab w:val="left" w:pos="830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6. Pravo na podmirenje troškova usluge pomoći u kući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C079F" w14:textId="79359C1C" w:rsidR="00F16E3A" w:rsidRPr="000E7D13" w:rsidRDefault="00314D74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4.0</w:t>
            </w:r>
            <w:r w:rsidR="00F16E3A">
              <w:rPr>
                <w:rFonts w:ascii="Arial" w:hAnsi="Arial" w:cs="Arial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4C03" w14:textId="3B07A877" w:rsidR="00F16E3A" w:rsidRPr="0093282E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8F044" w14:textId="0B21B4D2" w:rsidR="00F16E3A" w:rsidRPr="00F16E3A" w:rsidRDefault="00314D74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4.000</w:t>
            </w:r>
            <w:r w:rsidR="00F16E3A" w:rsidRPr="00F16E3A">
              <w:rPr>
                <w:rFonts w:ascii="Arial" w:hAnsi="Arial" w:cs="Arial"/>
              </w:rPr>
              <w:t>,00</w:t>
            </w:r>
          </w:p>
        </w:tc>
      </w:tr>
      <w:tr w:rsidR="00F16E3A" w:rsidRPr="0093282E" w14:paraId="4F3C2458" w14:textId="49762BC8" w:rsidTr="00F16E3A">
        <w:trPr>
          <w:trHeight w:val="23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D178" w14:textId="5BCF9530" w:rsidR="00F16E3A" w:rsidRPr="000E7D13" w:rsidRDefault="00F16E3A" w:rsidP="00F16E3A">
            <w:pPr>
              <w:spacing w:after="0" w:line="276" w:lineRule="auto"/>
              <w:jc w:val="both"/>
              <w:rPr>
                <w:rFonts w:ascii="Arial" w:eastAsia="Times New Roman" w:hAnsi="Arial" w:cs="Arial"/>
              </w:rPr>
            </w:pPr>
            <w:r w:rsidRPr="000E7D13">
              <w:rPr>
                <w:rFonts w:ascii="Arial" w:hAnsi="Arial" w:cs="Arial"/>
              </w:rPr>
              <w:t xml:space="preserve">7. Pravo na potporu </w:t>
            </w:r>
            <w:r w:rsidR="00D65BDC">
              <w:rPr>
                <w:rFonts w:ascii="Arial" w:hAnsi="Arial" w:cs="Arial"/>
              </w:rPr>
              <w:t>umirovljenicima</w:t>
            </w:r>
            <w:r w:rsidRPr="000E7D13">
              <w:rPr>
                <w:rFonts w:ascii="Arial" w:hAnsi="Arial" w:cs="Arial"/>
              </w:rPr>
              <w:t xml:space="preserve"> povodom božićnih blagdana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CB21" w14:textId="0E963774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  </w:t>
            </w:r>
            <w:r w:rsidR="00314D74">
              <w:rPr>
                <w:rFonts w:ascii="Arial" w:hAnsi="Arial" w:cs="Arial"/>
              </w:rPr>
              <w:t>38</w:t>
            </w:r>
            <w:r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5EFF" w14:textId="1A85725D" w:rsidR="00F16E3A" w:rsidRPr="0093282E" w:rsidRDefault="00314D74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+ 22.00</w:t>
            </w:r>
            <w:r w:rsidR="00F16E3A"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71A5" w14:textId="5F7D628B" w:rsidR="00F16E3A" w:rsidRPr="00F16E3A" w:rsidRDefault="00F16E3A" w:rsidP="00F16E3A">
            <w:pPr>
              <w:spacing w:after="0" w:line="276" w:lineRule="auto"/>
              <w:ind w:left="48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 xml:space="preserve">  </w:t>
            </w:r>
            <w:r w:rsidR="00314D74">
              <w:rPr>
                <w:rFonts w:ascii="Arial" w:hAnsi="Arial" w:cs="Arial"/>
              </w:rPr>
              <w:t>60</w:t>
            </w:r>
            <w:r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429C4701" w14:textId="5566A68D" w:rsidTr="00F16E3A">
        <w:trPr>
          <w:trHeight w:val="372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B174A" w14:textId="34D606DB" w:rsidR="00F16E3A" w:rsidRPr="000E7D13" w:rsidRDefault="00F16E3A" w:rsidP="00F16E3A">
            <w:pPr>
              <w:tabs>
                <w:tab w:val="left" w:pos="142"/>
              </w:tabs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8. Sufinanciranje rada udruga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4B1F" w14:textId="21BEBCD8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  </w:t>
            </w:r>
            <w:r w:rsidR="00314D74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CAE9" w14:textId="0B3A2B65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</w:t>
            </w:r>
            <w:r w:rsidRPr="00965FEE">
              <w:rPr>
                <w:rFonts w:ascii="Arial" w:eastAsia="Times New Roman" w:hAnsi="Arial" w:cs="Arial"/>
                <w:lang w:eastAsia="hr-HR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405E" w14:textId="4342D682" w:rsidR="00F16E3A" w:rsidRP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>6</w:t>
            </w:r>
            <w:r w:rsidRPr="00F16E3A">
              <w:rPr>
                <w:rFonts w:ascii="Arial" w:hAnsi="Arial" w:cs="Arial"/>
              </w:rPr>
              <w:t>.500,00</w:t>
            </w:r>
          </w:p>
        </w:tc>
      </w:tr>
      <w:tr w:rsidR="00F16E3A" w:rsidRPr="0093282E" w14:paraId="42C51AA7" w14:textId="30824B7D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BCAC" w14:textId="58F19ACB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9. </w:t>
            </w:r>
            <w:r w:rsidR="00093400">
              <w:rPr>
                <w:rFonts w:ascii="Arial" w:hAnsi="Arial" w:cs="Arial"/>
              </w:rPr>
              <w:t>Sufinanciranje rada udruga osoba s invaliditetom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EB4A8" w14:textId="4A82B306" w:rsidR="00F16E3A" w:rsidRPr="000E7D13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11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3DEB" w14:textId="5B04D453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F1F" w14:textId="489F34DF" w:rsidR="00F16E3A" w:rsidRPr="00F16E3A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11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49D18A3E" w14:textId="5F2ED164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5342" w14:textId="562C2061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10</w:t>
            </w:r>
            <w:r w:rsidR="00093400">
              <w:rPr>
                <w:rFonts w:ascii="Arial" w:hAnsi="Arial" w:cs="Arial"/>
              </w:rPr>
              <w:t>. Jednokratna novčana pomoć za građane radi povećanih troškova života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2D59A" w14:textId="6AF6B1B0" w:rsidR="00F16E3A" w:rsidRPr="000E7D13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2</w:t>
            </w:r>
            <w:r w:rsidR="00314D74">
              <w:rPr>
                <w:rFonts w:ascii="Arial" w:hAnsi="Arial" w:cs="Arial"/>
              </w:rPr>
              <w:t>3</w:t>
            </w:r>
            <w:r w:rsidR="00F16E3A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71DA" w14:textId="66A0E54A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CDF5" w14:textId="7C62AB5F" w:rsidR="00F16E3A" w:rsidRPr="00F16E3A" w:rsidRDefault="00093400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2</w:t>
            </w:r>
            <w:r w:rsidR="00314D74">
              <w:rPr>
                <w:rFonts w:ascii="Arial" w:hAnsi="Arial" w:cs="Arial"/>
              </w:rPr>
              <w:t>3</w:t>
            </w:r>
            <w:r w:rsidR="00F16E3A" w:rsidRPr="00F16E3A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2276A8AC" w14:textId="52A107AB" w:rsidTr="00F16E3A">
        <w:trPr>
          <w:trHeight w:val="372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14265" w14:textId="571DD64A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 xml:space="preserve">11. </w:t>
            </w:r>
            <w:r w:rsidR="00093400">
              <w:rPr>
                <w:rFonts w:ascii="Arial" w:hAnsi="Arial" w:cs="Arial"/>
              </w:rPr>
              <w:t>Pomoć u podmirenju troškova odvoza otpada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CD64F" w14:textId="4F0EA7B1" w:rsidR="00F16E3A" w:rsidRPr="000E7D13" w:rsidRDefault="00314D74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7</w:t>
            </w:r>
            <w:r w:rsidR="00093400">
              <w:rPr>
                <w:rFonts w:ascii="Arial" w:hAnsi="Arial" w:cs="Arial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88AF" w14:textId="3C382157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965FEE"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18E5" w14:textId="4CFC1ACB" w:rsidR="00F16E3A" w:rsidRPr="00F16E3A" w:rsidRDefault="00314D74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7</w:t>
            </w:r>
            <w:r w:rsidR="00093400">
              <w:rPr>
                <w:rFonts w:ascii="Arial" w:hAnsi="Arial" w:cs="Arial"/>
              </w:rPr>
              <w:t>.000,00</w:t>
            </w:r>
          </w:p>
        </w:tc>
      </w:tr>
      <w:tr w:rsidR="00F16E3A" w:rsidRPr="0093282E" w14:paraId="7AFEFEAC" w14:textId="77777777" w:rsidTr="00F16E3A">
        <w:trPr>
          <w:trHeight w:val="372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5BAD" w14:textId="7FE77EC2" w:rsidR="00F16E3A" w:rsidRPr="000E7D13" w:rsidRDefault="00F16E3A" w:rsidP="00F16E3A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 Izravna dodjela sredstava udrugama umirovljenika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C668" w14:textId="5E4169C8" w:rsidR="00F16E3A" w:rsidRPr="000E7D13" w:rsidRDefault="00314D74" w:rsidP="00F16E3A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F16E3A">
              <w:rPr>
                <w:rFonts w:ascii="Arial" w:hAnsi="Arial" w:cs="Arial"/>
              </w:rP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2CFE" w14:textId="294A67CF" w:rsid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E25F" w14:textId="783ECEDB" w:rsidR="00F16E3A" w:rsidRPr="00F16E3A" w:rsidRDefault="00314D74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1.</w:t>
            </w:r>
            <w:r w:rsidR="00F16E3A" w:rsidRPr="00F16E3A">
              <w:rPr>
                <w:rFonts w:ascii="Arial" w:hAnsi="Arial" w:cs="Arial"/>
              </w:rPr>
              <w:t>500,00</w:t>
            </w:r>
          </w:p>
        </w:tc>
      </w:tr>
      <w:tr w:rsidR="00F16E3A" w:rsidRPr="0093282E" w14:paraId="27BF2951" w14:textId="2CB7C0A4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19524" w14:textId="01AC7526" w:rsidR="00F16E3A" w:rsidRPr="000E7D13" w:rsidRDefault="00F16E3A" w:rsidP="00F16E3A">
            <w:pPr>
              <w:spacing w:after="0" w:line="276" w:lineRule="auto"/>
              <w:rPr>
                <w:rFonts w:ascii="Arial" w:eastAsia="Times New Roman" w:hAnsi="Arial" w:cs="Arial"/>
                <w:lang w:eastAsia="hr-HR"/>
              </w:rPr>
            </w:pPr>
            <w:r w:rsidRPr="000E7D13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0E7D13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Izravna dodjela sredstava udrugama osoba s invaliditetom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6AEF" w14:textId="4D6A629F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hAnsi="Arial" w:cs="Arial"/>
              </w:rPr>
              <w:t>1.500,00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1907" w14:textId="18E25158" w:rsidR="00F16E3A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16F1" w14:textId="3263F2D9" w:rsidR="00F16E3A" w:rsidRP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1.500,00</w:t>
            </w:r>
          </w:p>
        </w:tc>
      </w:tr>
      <w:tr w:rsidR="00F16E3A" w:rsidRPr="0093282E" w14:paraId="6A554707" w14:textId="77777777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2708" w14:textId="1E7C8EB6" w:rsidR="00F16E3A" w:rsidRPr="000E7D13" w:rsidRDefault="00F16E3A" w:rsidP="00F16E3A">
            <w:pPr>
              <w:spacing w:after="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 Tekuće donacije Zakladi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24CA" w14:textId="5ECCA8F7" w:rsidR="00F16E3A" w:rsidRPr="000E7D13" w:rsidRDefault="00F16E3A" w:rsidP="00F16E3A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2CC8" w14:textId="324CFC62" w:rsid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AE81" w14:textId="1F8A96B8" w:rsidR="00F16E3A" w:rsidRPr="00F16E3A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 w:rsidRPr="00F16E3A">
              <w:rPr>
                <w:rFonts w:ascii="Arial" w:hAnsi="Arial" w:cs="Arial"/>
              </w:rPr>
              <w:t>11.000,00</w:t>
            </w:r>
          </w:p>
        </w:tc>
      </w:tr>
      <w:tr w:rsidR="00951A86" w:rsidRPr="0093282E" w14:paraId="13B1E16A" w14:textId="77777777" w:rsidTr="00F16E3A">
        <w:trPr>
          <w:trHeight w:val="37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0CE7" w14:textId="424ACBFA" w:rsidR="00951A86" w:rsidRPr="0093282E" w:rsidRDefault="00951A86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UKUPNO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CEF6" w14:textId="2ED12607" w:rsidR="00951A86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16</w:t>
            </w:r>
            <w:r w:rsidR="00314D74">
              <w:rPr>
                <w:rFonts w:ascii="Arial" w:eastAsia="Times New Roman" w:hAnsi="Arial" w:cs="Arial"/>
                <w:lang w:eastAsia="hr-HR"/>
              </w:rPr>
              <w:t>1</w:t>
            </w:r>
            <w:r>
              <w:rPr>
                <w:rFonts w:ascii="Arial" w:eastAsia="Times New Roman" w:hAnsi="Arial" w:cs="Arial"/>
                <w:lang w:eastAsia="hr-HR"/>
              </w:rPr>
              <w:t>.</w:t>
            </w:r>
            <w:r w:rsidR="00314D74">
              <w:rPr>
                <w:rFonts w:ascii="Arial" w:eastAsia="Times New Roman" w:hAnsi="Arial" w:cs="Arial"/>
                <w:lang w:eastAsia="hr-HR"/>
              </w:rPr>
              <w:t>5</w:t>
            </w:r>
            <w:r>
              <w:rPr>
                <w:rFonts w:ascii="Arial" w:eastAsia="Times New Roman" w:hAnsi="Arial" w:cs="Arial"/>
                <w:lang w:eastAsia="hr-HR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936C" w14:textId="5AEF0939" w:rsidR="00951A86" w:rsidRPr="0093282E" w:rsidRDefault="000E7D13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 xml:space="preserve">+ </w:t>
            </w:r>
            <w:r w:rsidR="00314D74">
              <w:rPr>
                <w:rFonts w:ascii="Arial" w:eastAsia="Times New Roman" w:hAnsi="Arial" w:cs="Arial"/>
                <w:lang w:eastAsia="hr-HR"/>
              </w:rPr>
              <w:t>22</w:t>
            </w:r>
            <w:r>
              <w:rPr>
                <w:rFonts w:ascii="Arial" w:eastAsia="Times New Roman" w:hAnsi="Arial" w:cs="Arial"/>
                <w:lang w:eastAsia="hr-HR"/>
              </w:rPr>
              <w:t>.</w:t>
            </w:r>
            <w:r w:rsidR="00F16E3A">
              <w:rPr>
                <w:rFonts w:ascii="Arial" w:eastAsia="Times New Roman" w:hAnsi="Arial" w:cs="Arial"/>
                <w:lang w:eastAsia="hr-HR"/>
              </w:rPr>
              <w:t>000</w:t>
            </w:r>
            <w:r>
              <w:rPr>
                <w:rFonts w:ascii="Arial" w:eastAsia="Times New Roman" w:hAnsi="Arial" w:cs="Arial"/>
                <w:lang w:eastAsia="hr-HR"/>
              </w:rPr>
              <w:t>,</w:t>
            </w:r>
            <w:r w:rsidR="000E4315">
              <w:rPr>
                <w:rFonts w:ascii="Arial" w:eastAsia="Times New Roman" w:hAnsi="Arial" w:cs="Arial"/>
                <w:lang w:eastAsia="hr-HR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132" w14:textId="09C2C156" w:rsidR="00951A86" w:rsidRPr="0093282E" w:rsidRDefault="00F16E3A" w:rsidP="00F16E3A">
            <w:pPr>
              <w:spacing w:after="0" w:line="276" w:lineRule="auto"/>
              <w:jc w:val="right"/>
              <w:rPr>
                <w:rFonts w:ascii="Arial" w:eastAsia="Times New Roman" w:hAnsi="Arial" w:cs="Arial"/>
                <w:lang w:eastAsia="hr-HR"/>
              </w:rPr>
            </w:pPr>
            <w:r>
              <w:rPr>
                <w:rFonts w:ascii="Arial" w:eastAsia="Times New Roman" w:hAnsi="Arial" w:cs="Arial"/>
                <w:lang w:eastAsia="hr-HR"/>
              </w:rPr>
              <w:t>1</w:t>
            </w:r>
            <w:r w:rsidR="00314D74">
              <w:rPr>
                <w:rFonts w:ascii="Arial" w:eastAsia="Times New Roman" w:hAnsi="Arial" w:cs="Arial"/>
                <w:lang w:eastAsia="hr-HR"/>
              </w:rPr>
              <w:t>83</w:t>
            </w:r>
            <w:r>
              <w:rPr>
                <w:rFonts w:ascii="Arial" w:eastAsia="Times New Roman" w:hAnsi="Arial" w:cs="Arial"/>
                <w:lang w:eastAsia="hr-HR"/>
              </w:rPr>
              <w:t>.</w:t>
            </w:r>
            <w:r w:rsidR="00314D74">
              <w:rPr>
                <w:rFonts w:ascii="Arial" w:eastAsia="Times New Roman" w:hAnsi="Arial" w:cs="Arial"/>
                <w:lang w:eastAsia="hr-HR"/>
              </w:rPr>
              <w:t>5</w:t>
            </w:r>
            <w:r>
              <w:rPr>
                <w:rFonts w:ascii="Arial" w:eastAsia="Times New Roman" w:hAnsi="Arial" w:cs="Arial"/>
                <w:lang w:eastAsia="hr-HR"/>
              </w:rPr>
              <w:t>00,00</w:t>
            </w:r>
          </w:p>
        </w:tc>
      </w:tr>
    </w:tbl>
    <w:p w14:paraId="3AD01E14" w14:textId="30823728" w:rsidR="00951A86" w:rsidRDefault="00951A86" w:rsidP="00E71D77">
      <w:pPr>
        <w:rPr>
          <w:rFonts w:ascii="Arial" w:hAnsi="Arial" w:cs="Arial"/>
        </w:rPr>
      </w:pPr>
    </w:p>
    <w:p w14:paraId="5C49D58B" w14:textId="77777777" w:rsidR="000E7D13" w:rsidRDefault="00FB756A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FB756A">
        <w:rPr>
          <w:rFonts w:ascii="Arial" w:eastAsia="Calibri" w:hAnsi="Arial" w:cs="Arial"/>
        </w:rPr>
        <w:t xml:space="preserve">                </w:t>
      </w:r>
    </w:p>
    <w:p w14:paraId="4AC169F0" w14:textId="049F44A1" w:rsidR="00FB756A" w:rsidRPr="00FB756A" w:rsidRDefault="000E7D13" w:rsidP="00FB756A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</w:t>
      </w:r>
      <w:r w:rsidR="00FB756A" w:rsidRPr="00FB756A">
        <w:rPr>
          <w:rFonts w:ascii="Arial" w:eastAsia="Calibri" w:hAnsi="Arial" w:cs="Arial"/>
        </w:rPr>
        <w:t xml:space="preserve"> Sukladno iznijetom, predlaže se Gradskom vijeću Grada Ivanca donošenje predloženih </w:t>
      </w:r>
      <w:r w:rsidR="00FB756A">
        <w:rPr>
          <w:rFonts w:ascii="Arial" w:eastAsia="Calibri" w:hAnsi="Arial" w:cs="Arial"/>
        </w:rPr>
        <w:t>I</w:t>
      </w:r>
      <w:r w:rsidR="00FB756A" w:rsidRPr="00FB756A">
        <w:rPr>
          <w:rFonts w:ascii="Arial" w:eastAsia="Calibri" w:hAnsi="Arial" w:cs="Arial"/>
        </w:rPr>
        <w:t xml:space="preserve">. </w:t>
      </w:r>
      <w:r w:rsidR="00F16E3A">
        <w:rPr>
          <w:rFonts w:ascii="Arial" w:eastAsia="Calibri" w:hAnsi="Arial" w:cs="Arial"/>
        </w:rPr>
        <w:t>Izmjena</w:t>
      </w:r>
      <w:r w:rsidR="00FB756A" w:rsidRPr="00FB756A">
        <w:rPr>
          <w:rFonts w:ascii="Arial" w:eastAsia="Calibri" w:hAnsi="Arial" w:cs="Arial"/>
        </w:rPr>
        <w:t xml:space="preserve"> Programa javnih potreba u </w:t>
      </w:r>
      <w:r w:rsidR="00FB756A">
        <w:rPr>
          <w:rFonts w:ascii="Arial" w:eastAsia="Calibri" w:hAnsi="Arial" w:cs="Arial"/>
        </w:rPr>
        <w:t>području socijalne skrbi za</w:t>
      </w:r>
      <w:r w:rsidR="00FB756A" w:rsidRPr="00FB756A">
        <w:rPr>
          <w:rFonts w:ascii="Arial" w:eastAsia="Calibri" w:hAnsi="Arial" w:cs="Arial"/>
        </w:rPr>
        <w:t xml:space="preserve"> Grad Ivan</w:t>
      </w:r>
      <w:r w:rsidR="00FB756A">
        <w:rPr>
          <w:rFonts w:ascii="Arial" w:eastAsia="Calibri" w:hAnsi="Arial" w:cs="Arial"/>
        </w:rPr>
        <w:t>ec</w:t>
      </w:r>
      <w:r w:rsidR="00FB756A" w:rsidRPr="00FB756A">
        <w:rPr>
          <w:rFonts w:ascii="Arial" w:eastAsia="Calibri" w:hAnsi="Arial" w:cs="Arial"/>
        </w:rPr>
        <w:t xml:space="preserve"> </w:t>
      </w:r>
      <w:r w:rsidR="00FB756A">
        <w:rPr>
          <w:rFonts w:ascii="Arial" w:eastAsia="Calibri" w:hAnsi="Arial" w:cs="Arial"/>
        </w:rPr>
        <w:t>u</w:t>
      </w:r>
      <w:r w:rsidR="00FB756A" w:rsidRPr="00FB756A">
        <w:rPr>
          <w:rFonts w:ascii="Arial" w:eastAsia="Calibri" w:hAnsi="Arial" w:cs="Arial"/>
        </w:rPr>
        <w:t xml:space="preserve"> 202</w:t>
      </w:r>
      <w:r w:rsidR="00314D74">
        <w:rPr>
          <w:rFonts w:ascii="Arial" w:eastAsia="Calibri" w:hAnsi="Arial" w:cs="Arial"/>
        </w:rPr>
        <w:t>5</w:t>
      </w:r>
      <w:r w:rsidR="00FB756A" w:rsidRPr="00FB756A">
        <w:rPr>
          <w:rFonts w:ascii="Arial" w:eastAsia="Calibri" w:hAnsi="Arial" w:cs="Arial"/>
        </w:rPr>
        <w:t>. godin</w:t>
      </w:r>
      <w:r w:rsidR="00FB756A">
        <w:rPr>
          <w:rFonts w:ascii="Arial" w:eastAsia="Calibri" w:hAnsi="Arial" w:cs="Arial"/>
        </w:rPr>
        <w:t>i</w:t>
      </w:r>
      <w:r w:rsidR="00FB756A" w:rsidRPr="00FB756A">
        <w:rPr>
          <w:rFonts w:ascii="Arial" w:eastAsia="Calibri" w:hAnsi="Arial" w:cs="Arial"/>
        </w:rPr>
        <w:t>.</w:t>
      </w:r>
    </w:p>
    <w:p w14:paraId="0E8AD133" w14:textId="77777777" w:rsidR="000E4315" w:rsidRDefault="000E4315" w:rsidP="000E7D13">
      <w:pPr>
        <w:rPr>
          <w:rFonts w:ascii="Arial" w:hAnsi="Arial" w:cs="Arial"/>
        </w:rPr>
      </w:pPr>
    </w:p>
    <w:p w14:paraId="4690D918" w14:textId="6ADF6277" w:rsidR="00C542F1" w:rsidRPr="000E7D13" w:rsidRDefault="003C6D3E" w:rsidP="000E7D13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0E7D13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 xml:space="preserve">imovinu </w:t>
      </w:r>
    </w:p>
    <w:sectPr w:rsidR="00C542F1" w:rsidRPr="000E7D13" w:rsidSect="00CB7DC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9529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10370"/>
    <w:rsid w:val="000227C5"/>
    <w:rsid w:val="00093400"/>
    <w:rsid w:val="000C1D2A"/>
    <w:rsid w:val="000E4315"/>
    <w:rsid w:val="000E7D13"/>
    <w:rsid w:val="000F3007"/>
    <w:rsid w:val="001D5442"/>
    <w:rsid w:val="001F4D6C"/>
    <w:rsid w:val="0023653E"/>
    <w:rsid w:val="002A3694"/>
    <w:rsid w:val="002F5524"/>
    <w:rsid w:val="002F79C5"/>
    <w:rsid w:val="00314D74"/>
    <w:rsid w:val="003168B2"/>
    <w:rsid w:val="003C6D3E"/>
    <w:rsid w:val="003E3A85"/>
    <w:rsid w:val="004876A1"/>
    <w:rsid w:val="004A005E"/>
    <w:rsid w:val="004D20FC"/>
    <w:rsid w:val="005C3889"/>
    <w:rsid w:val="00626311"/>
    <w:rsid w:val="006607A7"/>
    <w:rsid w:val="00662527"/>
    <w:rsid w:val="006D102F"/>
    <w:rsid w:val="00733514"/>
    <w:rsid w:val="007A517D"/>
    <w:rsid w:val="00842331"/>
    <w:rsid w:val="008459A8"/>
    <w:rsid w:val="008A5F8B"/>
    <w:rsid w:val="00904EE5"/>
    <w:rsid w:val="0093282E"/>
    <w:rsid w:val="00951A86"/>
    <w:rsid w:val="009664AE"/>
    <w:rsid w:val="009D135F"/>
    <w:rsid w:val="00A11A94"/>
    <w:rsid w:val="00A54EE7"/>
    <w:rsid w:val="00B133EA"/>
    <w:rsid w:val="00B20BEE"/>
    <w:rsid w:val="00C4073C"/>
    <w:rsid w:val="00C542F1"/>
    <w:rsid w:val="00CB7DC4"/>
    <w:rsid w:val="00CD7FCC"/>
    <w:rsid w:val="00D65BDC"/>
    <w:rsid w:val="00DE5EBB"/>
    <w:rsid w:val="00E16987"/>
    <w:rsid w:val="00E71D77"/>
    <w:rsid w:val="00ED5EFA"/>
    <w:rsid w:val="00EE37A3"/>
    <w:rsid w:val="00F16E3A"/>
    <w:rsid w:val="00F2777B"/>
    <w:rsid w:val="00FA5F85"/>
    <w:rsid w:val="00FB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8</cp:revision>
  <cp:lastPrinted>2025-03-07T09:21:00Z</cp:lastPrinted>
  <dcterms:created xsi:type="dcterms:W3CDTF">2024-04-29T09:17:00Z</dcterms:created>
  <dcterms:modified xsi:type="dcterms:W3CDTF">2025-03-07T09:21:00Z</dcterms:modified>
</cp:coreProperties>
</file>