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FCE34" w14:textId="1323F941" w:rsidR="007A4F25" w:rsidRPr="00C1404C" w:rsidRDefault="00C1404C" w:rsidP="00C1404C">
      <w:pPr>
        <w:jc w:val="right"/>
        <w:rPr>
          <w:i/>
          <w:iCs/>
        </w:rPr>
      </w:pPr>
      <w:r w:rsidRPr="00C1404C">
        <w:rPr>
          <w:i/>
          <w:iCs/>
        </w:rPr>
        <w:t>-</w:t>
      </w:r>
      <w:r w:rsidR="004D0CE0">
        <w:rPr>
          <w:i/>
          <w:iCs/>
        </w:rPr>
        <w:t xml:space="preserve"> </w:t>
      </w:r>
      <w:r w:rsidR="00026100">
        <w:rPr>
          <w:i/>
          <w:iCs/>
        </w:rPr>
        <w:t xml:space="preserve">nacrt </w:t>
      </w:r>
      <w:r w:rsidR="00E46E9A">
        <w:rPr>
          <w:i/>
          <w:iCs/>
        </w:rPr>
        <w:t>prijedlog</w:t>
      </w:r>
      <w:r w:rsidR="00026100">
        <w:rPr>
          <w:i/>
          <w:iCs/>
        </w:rPr>
        <w:t xml:space="preserve">a </w:t>
      </w:r>
      <w:r w:rsidRPr="00C1404C">
        <w:rPr>
          <w:i/>
          <w:iCs/>
        </w:rPr>
        <w:t>-</w:t>
      </w:r>
    </w:p>
    <w:p w14:paraId="2E843B9F" w14:textId="21F012F0" w:rsidR="00DB2084" w:rsidRDefault="00DB2084" w:rsidP="00DB2084"/>
    <w:p w14:paraId="7D1D52C3" w14:textId="77777777" w:rsidR="00301039" w:rsidRPr="00301039" w:rsidRDefault="00301039" w:rsidP="00301039">
      <w:pPr>
        <w:spacing w:after="0" w:line="276" w:lineRule="auto"/>
        <w:jc w:val="right"/>
        <w:rPr>
          <w:rFonts w:eastAsia="Times New Roman" w:cstheme="minorHAnsi"/>
          <w:b/>
          <w:color w:val="FF0000"/>
          <w:sz w:val="44"/>
          <w:szCs w:val="44"/>
          <w:lang w:eastAsia="zh-CN" w:bidi="en-US"/>
        </w:rPr>
      </w:pPr>
    </w:p>
    <w:p w14:paraId="68FD0E0E" w14:textId="77777777" w:rsidR="00301039" w:rsidRPr="00301039" w:rsidRDefault="00301039" w:rsidP="00301039">
      <w:pPr>
        <w:spacing w:after="0" w:line="276" w:lineRule="auto"/>
        <w:jc w:val="center"/>
        <w:rPr>
          <w:rFonts w:ascii="Times New Roman" w:eastAsia="Times New Roman" w:hAnsi="Times New Roman" w:cs="Times New Roman"/>
          <w:b/>
          <w:sz w:val="44"/>
          <w:szCs w:val="44"/>
          <w:lang w:eastAsia="zh-CN" w:bidi="en-US"/>
        </w:rPr>
      </w:pPr>
    </w:p>
    <w:p w14:paraId="54EEC467" w14:textId="77777777" w:rsidR="00301039" w:rsidRPr="00301039" w:rsidRDefault="00301039" w:rsidP="00301039">
      <w:pPr>
        <w:spacing w:after="0" w:line="276" w:lineRule="auto"/>
        <w:jc w:val="center"/>
        <w:rPr>
          <w:rFonts w:ascii="Times New Roman" w:eastAsia="Times New Roman" w:hAnsi="Times New Roman" w:cs="Times New Roman"/>
          <w:b/>
          <w:sz w:val="44"/>
          <w:szCs w:val="44"/>
          <w:lang w:eastAsia="zh-CN" w:bidi="en-US"/>
        </w:rPr>
      </w:pPr>
    </w:p>
    <w:p w14:paraId="66F18353" w14:textId="4D816A80" w:rsidR="00301039" w:rsidRPr="00301039" w:rsidRDefault="00301039" w:rsidP="00301039">
      <w:pPr>
        <w:spacing w:after="0" w:line="276" w:lineRule="auto"/>
        <w:jc w:val="center"/>
        <w:rPr>
          <w:rFonts w:eastAsia="Times New Roman" w:cstheme="minorHAnsi"/>
          <w:b/>
          <w:bCs/>
          <w:sz w:val="44"/>
          <w:szCs w:val="44"/>
          <w:lang w:eastAsia="zh-CN" w:bidi="en-US"/>
        </w:rPr>
      </w:pPr>
      <w:bookmarkStart w:id="0" w:name="_Hlk209444270"/>
      <w:r w:rsidRPr="00301039">
        <w:rPr>
          <w:rFonts w:eastAsia="Times New Roman" w:cstheme="minorHAnsi"/>
          <w:b/>
          <w:sz w:val="44"/>
          <w:szCs w:val="44"/>
          <w:lang w:eastAsia="zh-CN" w:bidi="en-US"/>
        </w:rPr>
        <w:t xml:space="preserve">PLAN DJELOVANJA </w:t>
      </w:r>
      <w:r w:rsidRPr="00301039">
        <w:rPr>
          <w:rFonts w:eastAsia="Times New Roman" w:cstheme="minorHAnsi"/>
          <w:b/>
          <w:bCs/>
          <w:sz w:val="44"/>
          <w:szCs w:val="44"/>
          <w:lang w:eastAsia="zh-CN" w:bidi="en-US"/>
        </w:rPr>
        <w:t xml:space="preserve">GRADA </w:t>
      </w:r>
      <w:r w:rsidR="0005211A">
        <w:rPr>
          <w:rFonts w:eastAsia="Times New Roman" w:cstheme="minorHAnsi"/>
          <w:b/>
          <w:bCs/>
          <w:sz w:val="44"/>
          <w:szCs w:val="44"/>
          <w:lang w:eastAsia="zh-CN" w:bidi="en-US"/>
        </w:rPr>
        <w:t>IVANCA</w:t>
      </w:r>
    </w:p>
    <w:p w14:paraId="5A47F42C" w14:textId="77777777" w:rsidR="00301039" w:rsidRPr="00301039" w:rsidRDefault="00301039" w:rsidP="00301039">
      <w:pPr>
        <w:spacing w:after="0" w:line="276" w:lineRule="auto"/>
        <w:jc w:val="center"/>
        <w:rPr>
          <w:rFonts w:eastAsia="Times New Roman" w:cstheme="minorHAnsi"/>
          <w:b/>
          <w:bCs/>
          <w:sz w:val="44"/>
          <w:szCs w:val="44"/>
          <w:lang w:eastAsia="zh-CN" w:bidi="en-US"/>
        </w:rPr>
      </w:pPr>
      <w:r w:rsidRPr="00301039">
        <w:rPr>
          <w:rFonts w:eastAsia="Times New Roman" w:cstheme="minorHAnsi"/>
          <w:b/>
          <w:bCs/>
          <w:sz w:val="44"/>
          <w:szCs w:val="44"/>
          <w:lang w:eastAsia="zh-CN" w:bidi="en-US"/>
        </w:rPr>
        <w:t>U PODRUČJU PRIRODNIH NEPOGODA</w:t>
      </w:r>
    </w:p>
    <w:p w14:paraId="156F20D7" w14:textId="283366A9" w:rsidR="00301039" w:rsidRPr="00301039" w:rsidRDefault="00301039" w:rsidP="00301039">
      <w:pPr>
        <w:spacing w:after="0" w:line="276" w:lineRule="auto"/>
        <w:jc w:val="center"/>
        <w:rPr>
          <w:rFonts w:eastAsia="Times New Roman" w:cstheme="minorHAnsi"/>
          <w:b/>
          <w:sz w:val="44"/>
          <w:szCs w:val="44"/>
          <w:lang w:eastAsia="zh-CN" w:bidi="en-US"/>
        </w:rPr>
      </w:pPr>
      <w:r w:rsidRPr="00301039">
        <w:rPr>
          <w:rFonts w:eastAsia="Times New Roman" w:cstheme="minorHAnsi"/>
          <w:b/>
          <w:bCs/>
          <w:sz w:val="44"/>
          <w:szCs w:val="44"/>
          <w:lang w:eastAsia="zh-CN" w:bidi="en-US"/>
        </w:rPr>
        <w:t>ZA 202</w:t>
      </w:r>
      <w:r w:rsidR="00D9403C">
        <w:rPr>
          <w:rFonts w:eastAsia="Times New Roman" w:cstheme="minorHAnsi"/>
          <w:b/>
          <w:bCs/>
          <w:sz w:val="44"/>
          <w:szCs w:val="44"/>
          <w:lang w:eastAsia="zh-CN" w:bidi="en-US"/>
        </w:rPr>
        <w:t>6</w:t>
      </w:r>
      <w:r w:rsidRPr="00301039">
        <w:rPr>
          <w:rFonts w:eastAsia="Times New Roman" w:cstheme="minorHAnsi"/>
          <w:b/>
          <w:bCs/>
          <w:sz w:val="44"/>
          <w:szCs w:val="44"/>
          <w:lang w:eastAsia="zh-CN" w:bidi="en-US"/>
        </w:rPr>
        <w:t>. GODINU</w:t>
      </w:r>
    </w:p>
    <w:bookmarkEnd w:id="0"/>
    <w:p w14:paraId="634B9E50" w14:textId="77777777" w:rsidR="00301039" w:rsidRPr="00301039" w:rsidRDefault="00301039" w:rsidP="00301039">
      <w:pPr>
        <w:spacing w:after="0" w:line="276" w:lineRule="auto"/>
        <w:jc w:val="center"/>
        <w:rPr>
          <w:rFonts w:ascii="Times New Roman" w:eastAsia="Times New Roman" w:hAnsi="Times New Roman" w:cs="Times New Roman"/>
          <w:b/>
          <w:bCs/>
          <w:sz w:val="48"/>
          <w:szCs w:val="48"/>
          <w:lang w:eastAsia="zh-CN" w:bidi="en-US"/>
        </w:rPr>
      </w:pPr>
    </w:p>
    <w:p w14:paraId="67054478" w14:textId="2D38C4E9" w:rsidR="00301039" w:rsidRPr="00301039" w:rsidRDefault="0005211A" w:rsidP="00301039">
      <w:pPr>
        <w:spacing w:after="0" w:line="276" w:lineRule="auto"/>
        <w:jc w:val="center"/>
        <w:rPr>
          <w:rFonts w:ascii="Times New Roman" w:eastAsia="Times New Roman" w:hAnsi="Times New Roman" w:cs="Times New Roman"/>
          <w:b/>
          <w:bCs/>
          <w:sz w:val="48"/>
          <w:szCs w:val="48"/>
          <w:lang w:eastAsia="zh-CN" w:bidi="en-US"/>
        </w:rPr>
      </w:pPr>
      <w:r>
        <w:rPr>
          <w:rFonts w:ascii="Times New Roman" w:eastAsia="Times New Roman" w:hAnsi="Times New Roman" w:cs="Times New Roman"/>
          <w:b/>
          <w:bCs/>
          <w:noProof/>
          <w:sz w:val="48"/>
          <w:szCs w:val="48"/>
          <w:lang w:eastAsia="zh-CN" w:bidi="en-US"/>
        </w:rPr>
        <w:drawing>
          <wp:inline distT="0" distB="0" distL="0" distR="0" wp14:anchorId="49AC3632" wp14:editId="6E82DBD7">
            <wp:extent cx="2383790" cy="238379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3790" cy="2383790"/>
                    </a:xfrm>
                    <a:prstGeom prst="rect">
                      <a:avLst/>
                    </a:prstGeom>
                    <a:noFill/>
                  </pic:spPr>
                </pic:pic>
              </a:graphicData>
            </a:graphic>
          </wp:inline>
        </w:drawing>
      </w:r>
    </w:p>
    <w:p w14:paraId="50208E87" w14:textId="77777777" w:rsidR="00301039" w:rsidRPr="00301039" w:rsidRDefault="00301039" w:rsidP="00301039">
      <w:pPr>
        <w:spacing w:after="200" w:line="276" w:lineRule="auto"/>
        <w:jc w:val="center"/>
        <w:rPr>
          <w:rFonts w:ascii="Times New Roman" w:eastAsia="Times New Roman" w:hAnsi="Times New Roman" w:cs="Times New Roman"/>
          <w:b/>
          <w:bCs/>
          <w:sz w:val="48"/>
          <w:szCs w:val="48"/>
          <w:lang w:eastAsia="zh-CN" w:bidi="en-US"/>
        </w:rPr>
      </w:pPr>
    </w:p>
    <w:p w14:paraId="0C08B035" w14:textId="77777777" w:rsidR="00301039" w:rsidRPr="00301039" w:rsidRDefault="00301039" w:rsidP="00301039">
      <w:pPr>
        <w:spacing w:after="200" w:line="276" w:lineRule="auto"/>
        <w:jc w:val="center"/>
        <w:rPr>
          <w:rFonts w:ascii="Times New Roman" w:eastAsia="Times New Roman" w:hAnsi="Times New Roman" w:cs="Times New Roman"/>
          <w:b/>
          <w:bCs/>
          <w:sz w:val="48"/>
          <w:szCs w:val="48"/>
          <w:lang w:eastAsia="zh-CN" w:bidi="en-US"/>
        </w:rPr>
      </w:pPr>
    </w:p>
    <w:p w14:paraId="445C8897" w14:textId="77777777" w:rsidR="00301039" w:rsidRPr="00301039" w:rsidRDefault="00301039" w:rsidP="00301039">
      <w:pPr>
        <w:spacing w:after="200" w:line="276" w:lineRule="auto"/>
        <w:jc w:val="center"/>
        <w:rPr>
          <w:rFonts w:ascii="Times New Roman" w:eastAsia="Times New Roman" w:hAnsi="Times New Roman" w:cs="Times New Roman"/>
          <w:b/>
          <w:bCs/>
          <w:sz w:val="48"/>
          <w:szCs w:val="48"/>
          <w:lang w:eastAsia="zh-CN" w:bidi="en-US"/>
        </w:rPr>
      </w:pPr>
    </w:p>
    <w:p w14:paraId="2CF0F08F" w14:textId="77777777" w:rsidR="00301039" w:rsidRPr="00301039" w:rsidRDefault="00301039" w:rsidP="00301039">
      <w:pPr>
        <w:spacing w:after="200" w:line="276" w:lineRule="auto"/>
        <w:jc w:val="center"/>
        <w:rPr>
          <w:rFonts w:ascii="Times New Roman" w:eastAsia="Times New Roman" w:hAnsi="Times New Roman" w:cs="Times New Roman"/>
          <w:b/>
          <w:bCs/>
          <w:sz w:val="48"/>
          <w:szCs w:val="48"/>
          <w:lang w:eastAsia="zh-CN" w:bidi="en-US"/>
        </w:rPr>
      </w:pPr>
    </w:p>
    <w:p w14:paraId="32496069" w14:textId="77777777" w:rsidR="00301039" w:rsidRPr="00301039" w:rsidRDefault="00301039" w:rsidP="00301039">
      <w:pPr>
        <w:spacing w:after="200" w:line="276" w:lineRule="auto"/>
        <w:jc w:val="center"/>
        <w:rPr>
          <w:rFonts w:eastAsia="Times New Roman" w:cstheme="minorHAnsi"/>
          <w:b/>
          <w:bCs/>
          <w:sz w:val="48"/>
          <w:szCs w:val="48"/>
          <w:lang w:eastAsia="zh-CN" w:bidi="en-US"/>
        </w:rPr>
      </w:pPr>
    </w:p>
    <w:p w14:paraId="44047A68" w14:textId="3A51BCAA" w:rsidR="00301039" w:rsidRPr="00301039" w:rsidRDefault="0005211A" w:rsidP="00301039">
      <w:pPr>
        <w:spacing w:after="200" w:line="276" w:lineRule="auto"/>
        <w:jc w:val="center"/>
        <w:rPr>
          <w:rFonts w:eastAsia="Times New Roman" w:cstheme="minorHAnsi"/>
          <w:bCs/>
          <w:szCs w:val="24"/>
          <w:lang w:eastAsia="zh-CN" w:bidi="en-US"/>
        </w:rPr>
        <w:sectPr w:rsidR="00301039" w:rsidRPr="00301039" w:rsidSect="00301039">
          <w:headerReference w:type="default" r:id="rId9"/>
          <w:footerReference w:type="default" r:id="rId10"/>
          <w:pgSz w:w="11906" w:h="16838"/>
          <w:pgMar w:top="1417" w:right="1417" w:bottom="1417" w:left="1417" w:header="708" w:footer="708" w:gutter="0"/>
          <w:cols w:space="708"/>
          <w:titlePg/>
          <w:docGrid w:linePitch="360"/>
        </w:sectPr>
      </w:pPr>
      <w:r>
        <w:rPr>
          <w:rFonts w:eastAsia="Times New Roman" w:cstheme="minorHAnsi"/>
          <w:bCs/>
          <w:szCs w:val="24"/>
          <w:lang w:eastAsia="zh-CN" w:bidi="en-US"/>
        </w:rPr>
        <w:t>Ivanec,</w:t>
      </w:r>
      <w:r w:rsidR="00026100">
        <w:rPr>
          <w:rFonts w:eastAsia="Times New Roman" w:cstheme="minorHAnsi"/>
          <w:bCs/>
          <w:szCs w:val="24"/>
          <w:lang w:eastAsia="zh-CN" w:bidi="en-US"/>
        </w:rPr>
        <w:t xml:space="preserve"> </w:t>
      </w:r>
      <w:r w:rsidR="00D9403C">
        <w:rPr>
          <w:rFonts w:eastAsia="Times New Roman" w:cstheme="minorHAnsi"/>
          <w:bCs/>
          <w:szCs w:val="24"/>
          <w:lang w:eastAsia="zh-CN" w:bidi="en-US"/>
        </w:rPr>
        <w:t>rujan</w:t>
      </w:r>
      <w:r w:rsidR="00301039" w:rsidRPr="00301039">
        <w:rPr>
          <w:rFonts w:eastAsia="Times New Roman" w:cstheme="minorHAnsi"/>
          <w:bCs/>
          <w:szCs w:val="24"/>
          <w:lang w:eastAsia="zh-CN" w:bidi="en-US"/>
        </w:rPr>
        <w:t xml:space="preserve"> 202</w:t>
      </w:r>
      <w:r w:rsidR="00D9403C">
        <w:rPr>
          <w:rFonts w:eastAsia="Times New Roman" w:cstheme="minorHAnsi"/>
          <w:bCs/>
          <w:szCs w:val="24"/>
          <w:lang w:eastAsia="zh-CN" w:bidi="en-US"/>
        </w:rPr>
        <w:t>5</w:t>
      </w:r>
      <w:r w:rsidR="00301039" w:rsidRPr="00301039">
        <w:rPr>
          <w:rFonts w:eastAsia="Times New Roman" w:cstheme="minorHAnsi"/>
          <w:bCs/>
          <w:szCs w:val="24"/>
          <w:lang w:eastAsia="zh-CN" w:bidi="en-US"/>
        </w:rPr>
        <w:t xml:space="preserve">. </w:t>
      </w:r>
    </w:p>
    <w:p w14:paraId="7AD8AE96" w14:textId="5AF8D744" w:rsidR="00301039" w:rsidRDefault="00301039" w:rsidP="00301039">
      <w:pPr>
        <w:spacing w:after="200" w:line="276" w:lineRule="auto"/>
        <w:jc w:val="center"/>
        <w:rPr>
          <w:rFonts w:asciiTheme="majorHAnsi" w:eastAsia="Calibri" w:hAnsiTheme="majorHAnsi" w:cstheme="majorHAnsi"/>
          <w:b/>
          <w:sz w:val="28"/>
          <w:szCs w:val="28"/>
          <w:lang w:eastAsia="zh-CN"/>
        </w:rPr>
      </w:pPr>
      <w:r w:rsidRPr="00CC0129">
        <w:rPr>
          <w:rFonts w:asciiTheme="majorHAnsi" w:eastAsia="Calibri" w:hAnsiTheme="majorHAnsi" w:cstheme="majorHAnsi"/>
          <w:b/>
          <w:sz w:val="28"/>
          <w:szCs w:val="28"/>
          <w:lang w:eastAsia="zh-CN"/>
        </w:rPr>
        <w:lastRenderedPageBreak/>
        <w:t>SADRŽAJ</w:t>
      </w:r>
    </w:p>
    <w:p w14:paraId="1447E2BA" w14:textId="757A8E13" w:rsidR="00642770" w:rsidRPr="00642770" w:rsidRDefault="00CC0129">
      <w:pPr>
        <w:pStyle w:val="Sadraj1"/>
        <w:tabs>
          <w:tab w:val="right" w:leader="dot" w:pos="9062"/>
        </w:tabs>
        <w:rPr>
          <w:rFonts w:asciiTheme="majorHAnsi" w:eastAsiaTheme="minorEastAsia" w:hAnsiTheme="majorHAnsi" w:cstheme="majorHAnsi"/>
          <w:b w:val="0"/>
          <w:bCs w:val="0"/>
          <w:caps w:val="0"/>
          <w:noProof/>
          <w:sz w:val="22"/>
          <w:szCs w:val="22"/>
          <w:lang w:eastAsia="hr-HR"/>
        </w:rPr>
      </w:pPr>
      <w:r w:rsidRPr="00642770">
        <w:rPr>
          <w:rFonts w:asciiTheme="majorHAnsi" w:eastAsia="Calibri" w:hAnsiTheme="majorHAnsi" w:cstheme="majorHAnsi"/>
          <w:b w:val="0"/>
          <w:sz w:val="22"/>
          <w:szCs w:val="22"/>
          <w:lang w:eastAsia="zh-CN"/>
        </w:rPr>
        <w:fldChar w:fldCharType="begin"/>
      </w:r>
      <w:r w:rsidRPr="00642770">
        <w:rPr>
          <w:rFonts w:asciiTheme="majorHAnsi" w:eastAsia="Calibri" w:hAnsiTheme="majorHAnsi" w:cstheme="majorHAnsi"/>
          <w:b w:val="0"/>
          <w:sz w:val="22"/>
          <w:szCs w:val="22"/>
          <w:lang w:eastAsia="zh-CN"/>
        </w:rPr>
        <w:instrText xml:space="preserve"> TOC \o "1-5" \h \z \u </w:instrText>
      </w:r>
      <w:r w:rsidRPr="00642770">
        <w:rPr>
          <w:rFonts w:asciiTheme="majorHAnsi" w:eastAsia="Calibri" w:hAnsiTheme="majorHAnsi" w:cstheme="majorHAnsi"/>
          <w:b w:val="0"/>
          <w:sz w:val="22"/>
          <w:szCs w:val="22"/>
          <w:lang w:eastAsia="zh-CN"/>
        </w:rPr>
        <w:fldChar w:fldCharType="separate"/>
      </w:r>
      <w:hyperlink w:anchor="_Toc54256254" w:history="1">
        <w:r w:rsidR="00642770" w:rsidRPr="00642770">
          <w:rPr>
            <w:rStyle w:val="Hiperveza"/>
            <w:rFonts w:asciiTheme="majorHAnsi" w:hAnsiTheme="majorHAnsi" w:cstheme="majorHAnsi"/>
            <w:noProof/>
            <w:sz w:val="22"/>
            <w:szCs w:val="22"/>
          </w:rPr>
          <w:t>1. UVOD</w:t>
        </w:r>
        <w:r w:rsidR="00642770" w:rsidRPr="00642770">
          <w:rPr>
            <w:rFonts w:asciiTheme="majorHAnsi" w:hAnsiTheme="majorHAnsi" w:cstheme="majorHAnsi"/>
            <w:noProof/>
            <w:webHidden/>
            <w:sz w:val="22"/>
            <w:szCs w:val="22"/>
          </w:rPr>
          <w:tab/>
        </w:r>
        <w:r w:rsidR="00642770" w:rsidRPr="00642770">
          <w:rPr>
            <w:rFonts w:asciiTheme="majorHAnsi" w:hAnsiTheme="majorHAnsi" w:cstheme="majorHAnsi"/>
            <w:noProof/>
            <w:webHidden/>
            <w:sz w:val="22"/>
            <w:szCs w:val="22"/>
          </w:rPr>
          <w:fldChar w:fldCharType="begin"/>
        </w:r>
        <w:r w:rsidR="00642770" w:rsidRPr="00642770">
          <w:rPr>
            <w:rFonts w:asciiTheme="majorHAnsi" w:hAnsiTheme="majorHAnsi" w:cstheme="majorHAnsi"/>
            <w:noProof/>
            <w:webHidden/>
            <w:sz w:val="22"/>
            <w:szCs w:val="22"/>
          </w:rPr>
          <w:instrText xml:space="preserve"> PAGEREF _Toc54256254 \h </w:instrText>
        </w:r>
        <w:r w:rsidR="00642770" w:rsidRPr="00642770">
          <w:rPr>
            <w:rFonts w:asciiTheme="majorHAnsi" w:hAnsiTheme="majorHAnsi" w:cstheme="majorHAnsi"/>
            <w:noProof/>
            <w:webHidden/>
            <w:sz w:val="22"/>
            <w:szCs w:val="22"/>
          </w:rPr>
        </w:r>
        <w:r w:rsidR="00642770"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4</w:t>
        </w:r>
        <w:r w:rsidR="00642770" w:rsidRPr="00642770">
          <w:rPr>
            <w:rFonts w:asciiTheme="majorHAnsi" w:hAnsiTheme="majorHAnsi" w:cstheme="majorHAnsi"/>
            <w:noProof/>
            <w:webHidden/>
            <w:sz w:val="22"/>
            <w:szCs w:val="22"/>
          </w:rPr>
          <w:fldChar w:fldCharType="end"/>
        </w:r>
      </w:hyperlink>
    </w:p>
    <w:p w14:paraId="24D1A9AD" w14:textId="1AB0BFEB" w:rsidR="00642770" w:rsidRPr="00642770" w:rsidRDefault="00642770">
      <w:pPr>
        <w:pStyle w:val="Sadraj1"/>
        <w:tabs>
          <w:tab w:val="right" w:leader="dot" w:pos="9062"/>
        </w:tabs>
        <w:rPr>
          <w:rFonts w:asciiTheme="majorHAnsi" w:eastAsiaTheme="minorEastAsia" w:hAnsiTheme="majorHAnsi" w:cstheme="majorHAnsi"/>
          <w:b w:val="0"/>
          <w:bCs w:val="0"/>
          <w:caps w:val="0"/>
          <w:noProof/>
          <w:sz w:val="22"/>
          <w:szCs w:val="22"/>
          <w:lang w:eastAsia="hr-HR"/>
        </w:rPr>
      </w:pPr>
      <w:hyperlink w:anchor="_Toc54256255" w:history="1">
        <w:r w:rsidRPr="00642770">
          <w:rPr>
            <w:rStyle w:val="Hiperveza"/>
            <w:rFonts w:asciiTheme="majorHAnsi" w:hAnsiTheme="majorHAnsi" w:cstheme="majorHAnsi"/>
            <w:noProof/>
            <w:sz w:val="22"/>
            <w:szCs w:val="22"/>
          </w:rPr>
          <w:t>2. POJMOVI</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_Toc54256255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4</w:t>
        </w:r>
        <w:r w:rsidRPr="00642770">
          <w:rPr>
            <w:rFonts w:asciiTheme="majorHAnsi" w:hAnsiTheme="majorHAnsi" w:cstheme="majorHAnsi"/>
            <w:noProof/>
            <w:webHidden/>
            <w:sz w:val="22"/>
            <w:szCs w:val="22"/>
          </w:rPr>
          <w:fldChar w:fldCharType="end"/>
        </w:r>
      </w:hyperlink>
    </w:p>
    <w:p w14:paraId="1A671CDA" w14:textId="0E47CAE8" w:rsidR="00642770" w:rsidRPr="00642770" w:rsidRDefault="00642770">
      <w:pPr>
        <w:pStyle w:val="Sadraj1"/>
        <w:tabs>
          <w:tab w:val="right" w:leader="dot" w:pos="9062"/>
        </w:tabs>
        <w:rPr>
          <w:rFonts w:asciiTheme="majorHAnsi" w:eastAsiaTheme="minorEastAsia" w:hAnsiTheme="majorHAnsi" w:cstheme="majorHAnsi"/>
          <w:b w:val="0"/>
          <w:bCs w:val="0"/>
          <w:caps w:val="0"/>
          <w:noProof/>
          <w:sz w:val="22"/>
          <w:szCs w:val="22"/>
          <w:lang w:eastAsia="hr-HR"/>
        </w:rPr>
      </w:pPr>
      <w:hyperlink w:anchor="_Toc54256256" w:history="1">
        <w:r w:rsidRPr="00642770">
          <w:rPr>
            <w:rStyle w:val="Hiperveza"/>
            <w:rFonts w:asciiTheme="majorHAnsi" w:hAnsiTheme="majorHAnsi" w:cstheme="majorHAnsi"/>
            <w:noProof/>
            <w:sz w:val="22"/>
            <w:szCs w:val="22"/>
          </w:rPr>
          <w:t>3. PRIRODNE NEPOGODE</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_Toc54256256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5</w:t>
        </w:r>
        <w:r w:rsidRPr="00642770">
          <w:rPr>
            <w:rFonts w:asciiTheme="majorHAnsi" w:hAnsiTheme="majorHAnsi" w:cstheme="majorHAnsi"/>
            <w:noProof/>
            <w:webHidden/>
            <w:sz w:val="22"/>
            <w:szCs w:val="22"/>
          </w:rPr>
          <w:fldChar w:fldCharType="end"/>
        </w:r>
      </w:hyperlink>
    </w:p>
    <w:p w14:paraId="00CAAA38" w14:textId="76F2F238" w:rsidR="00642770" w:rsidRPr="00642770" w:rsidRDefault="00642770">
      <w:pPr>
        <w:pStyle w:val="Sadraj1"/>
        <w:tabs>
          <w:tab w:val="right" w:leader="dot" w:pos="9062"/>
        </w:tabs>
        <w:rPr>
          <w:rFonts w:asciiTheme="majorHAnsi" w:eastAsiaTheme="minorEastAsia" w:hAnsiTheme="majorHAnsi" w:cstheme="majorHAnsi"/>
          <w:b w:val="0"/>
          <w:bCs w:val="0"/>
          <w:caps w:val="0"/>
          <w:noProof/>
          <w:sz w:val="22"/>
          <w:szCs w:val="22"/>
          <w:lang w:eastAsia="hr-HR"/>
        </w:rPr>
      </w:pPr>
      <w:hyperlink w:anchor="_Toc54256257" w:history="1">
        <w:r w:rsidRPr="00642770">
          <w:rPr>
            <w:rStyle w:val="Hiperveza"/>
            <w:rFonts w:asciiTheme="majorHAnsi" w:hAnsiTheme="majorHAnsi" w:cstheme="majorHAnsi"/>
            <w:noProof/>
            <w:sz w:val="22"/>
            <w:szCs w:val="22"/>
          </w:rPr>
          <w:t>4. NADLEŽNA TIJELA I OPIS POSLOVA</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_Toc54256257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6</w:t>
        </w:r>
        <w:r w:rsidRPr="00642770">
          <w:rPr>
            <w:rFonts w:asciiTheme="majorHAnsi" w:hAnsiTheme="majorHAnsi" w:cstheme="majorHAnsi"/>
            <w:noProof/>
            <w:webHidden/>
            <w:sz w:val="22"/>
            <w:szCs w:val="22"/>
          </w:rPr>
          <w:fldChar w:fldCharType="end"/>
        </w:r>
      </w:hyperlink>
    </w:p>
    <w:p w14:paraId="79F0E3B5" w14:textId="6C2F395D" w:rsidR="00642770" w:rsidRPr="00642770" w:rsidRDefault="00642770">
      <w:pPr>
        <w:pStyle w:val="Sadraj1"/>
        <w:tabs>
          <w:tab w:val="right" w:leader="dot" w:pos="9062"/>
        </w:tabs>
        <w:rPr>
          <w:rFonts w:asciiTheme="majorHAnsi" w:eastAsiaTheme="minorEastAsia" w:hAnsiTheme="majorHAnsi" w:cstheme="majorHAnsi"/>
          <w:b w:val="0"/>
          <w:bCs w:val="0"/>
          <w:caps w:val="0"/>
          <w:noProof/>
          <w:sz w:val="22"/>
          <w:szCs w:val="22"/>
          <w:lang w:eastAsia="hr-HR"/>
        </w:rPr>
      </w:pPr>
      <w:hyperlink w:anchor="_Toc54256258" w:history="1">
        <w:r w:rsidRPr="00642770">
          <w:rPr>
            <w:rStyle w:val="Hiperveza"/>
            <w:rFonts w:asciiTheme="majorHAnsi" w:hAnsiTheme="majorHAnsi" w:cstheme="majorHAnsi"/>
            <w:noProof/>
            <w:sz w:val="22"/>
            <w:szCs w:val="22"/>
          </w:rPr>
          <w:t>5. PROGLAŠENJE PRIRODNE NEPOGODE I POSTUPANJA NADLEŽNIH TIJELA</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_Toc54256258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9</w:t>
        </w:r>
        <w:r w:rsidRPr="00642770">
          <w:rPr>
            <w:rFonts w:asciiTheme="majorHAnsi" w:hAnsiTheme="majorHAnsi" w:cstheme="majorHAnsi"/>
            <w:noProof/>
            <w:webHidden/>
            <w:sz w:val="22"/>
            <w:szCs w:val="22"/>
          </w:rPr>
          <w:fldChar w:fldCharType="end"/>
        </w:r>
      </w:hyperlink>
    </w:p>
    <w:p w14:paraId="295C8DE5" w14:textId="490E6AB0" w:rsidR="00642770" w:rsidRPr="00642770" w:rsidRDefault="00642770">
      <w:pPr>
        <w:pStyle w:val="Sadraj2"/>
        <w:tabs>
          <w:tab w:val="left" w:pos="960"/>
          <w:tab w:val="right" w:leader="dot" w:pos="9062"/>
        </w:tabs>
        <w:rPr>
          <w:rFonts w:asciiTheme="majorHAnsi" w:eastAsiaTheme="minorEastAsia" w:hAnsiTheme="majorHAnsi" w:cstheme="majorHAnsi"/>
          <w:smallCaps w:val="0"/>
          <w:noProof/>
          <w:sz w:val="22"/>
          <w:szCs w:val="22"/>
          <w:lang w:eastAsia="hr-HR"/>
        </w:rPr>
      </w:pPr>
      <w:hyperlink w:anchor="_Toc54256259" w:history="1">
        <w:r w:rsidRPr="00642770">
          <w:rPr>
            <w:rStyle w:val="Hiperveza"/>
            <w:rFonts w:asciiTheme="majorHAnsi" w:hAnsiTheme="majorHAnsi" w:cstheme="majorHAnsi"/>
            <w:noProof/>
            <w:sz w:val="22"/>
            <w:szCs w:val="22"/>
            <w14:scene3d>
              <w14:camera w14:prst="orthographicFront"/>
              <w14:lightRig w14:rig="threePt" w14:dir="t">
                <w14:rot w14:lat="0" w14:lon="0" w14:rev="0"/>
              </w14:lightRig>
            </w14:scene3d>
          </w:rPr>
          <w:t>5.1.</w:t>
        </w:r>
        <w:r w:rsidRPr="00642770">
          <w:rPr>
            <w:rFonts w:asciiTheme="majorHAnsi" w:eastAsiaTheme="minorEastAsia" w:hAnsiTheme="majorHAnsi" w:cstheme="majorHAnsi"/>
            <w:smallCaps w:val="0"/>
            <w:noProof/>
            <w:sz w:val="22"/>
            <w:szCs w:val="22"/>
            <w:lang w:eastAsia="hr-HR"/>
          </w:rPr>
          <w:tab/>
        </w:r>
        <w:r w:rsidRPr="00642770">
          <w:rPr>
            <w:rStyle w:val="Hiperveza"/>
            <w:rFonts w:asciiTheme="majorHAnsi" w:hAnsiTheme="majorHAnsi" w:cstheme="majorHAnsi"/>
            <w:noProof/>
            <w:sz w:val="22"/>
            <w:szCs w:val="22"/>
          </w:rPr>
          <w:t>PRVA PRIJAVA ŠTETE U REGISTAR ŠTETA</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_Toc54256259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9</w:t>
        </w:r>
        <w:r w:rsidRPr="00642770">
          <w:rPr>
            <w:rFonts w:asciiTheme="majorHAnsi" w:hAnsiTheme="majorHAnsi" w:cstheme="majorHAnsi"/>
            <w:noProof/>
            <w:webHidden/>
            <w:sz w:val="22"/>
            <w:szCs w:val="22"/>
          </w:rPr>
          <w:fldChar w:fldCharType="end"/>
        </w:r>
      </w:hyperlink>
    </w:p>
    <w:p w14:paraId="5EBC41DD" w14:textId="6262283B" w:rsidR="00642770" w:rsidRPr="00642770" w:rsidRDefault="00642770">
      <w:pPr>
        <w:pStyle w:val="Sadraj2"/>
        <w:tabs>
          <w:tab w:val="left" w:pos="960"/>
          <w:tab w:val="right" w:leader="dot" w:pos="9062"/>
        </w:tabs>
        <w:rPr>
          <w:rFonts w:asciiTheme="majorHAnsi" w:eastAsiaTheme="minorEastAsia" w:hAnsiTheme="majorHAnsi" w:cstheme="majorHAnsi"/>
          <w:smallCaps w:val="0"/>
          <w:noProof/>
          <w:sz w:val="22"/>
          <w:szCs w:val="22"/>
          <w:lang w:eastAsia="hr-HR"/>
        </w:rPr>
      </w:pPr>
      <w:hyperlink w:anchor="_Toc54256260" w:history="1">
        <w:r w:rsidRPr="00642770">
          <w:rPr>
            <w:rStyle w:val="Hiperveza"/>
            <w:rFonts w:asciiTheme="majorHAnsi" w:hAnsiTheme="majorHAnsi" w:cstheme="majorHAnsi"/>
            <w:noProof/>
            <w:sz w:val="22"/>
            <w:szCs w:val="22"/>
            <w14:scene3d>
              <w14:camera w14:prst="orthographicFront"/>
              <w14:lightRig w14:rig="threePt" w14:dir="t">
                <w14:rot w14:lat="0" w14:lon="0" w14:rev="0"/>
              </w14:lightRig>
            </w14:scene3d>
          </w:rPr>
          <w:t>5.2.</w:t>
        </w:r>
        <w:r w:rsidRPr="00642770">
          <w:rPr>
            <w:rFonts w:asciiTheme="majorHAnsi" w:eastAsiaTheme="minorEastAsia" w:hAnsiTheme="majorHAnsi" w:cstheme="majorHAnsi"/>
            <w:smallCaps w:val="0"/>
            <w:noProof/>
            <w:sz w:val="22"/>
            <w:szCs w:val="22"/>
            <w:lang w:eastAsia="hr-HR"/>
          </w:rPr>
          <w:tab/>
        </w:r>
        <w:r w:rsidRPr="00642770">
          <w:rPr>
            <w:rStyle w:val="Hiperveza"/>
            <w:rFonts w:asciiTheme="majorHAnsi" w:eastAsiaTheme="majorEastAsia" w:hAnsiTheme="majorHAnsi" w:cstheme="majorHAnsi"/>
            <w:noProof/>
            <w:sz w:val="22"/>
            <w:szCs w:val="22"/>
          </w:rPr>
          <w:t>KONAČNA PRIJAVA ŠTETE U REGISTAR ŠTETA</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_Toc54256260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10</w:t>
        </w:r>
        <w:r w:rsidRPr="00642770">
          <w:rPr>
            <w:rFonts w:asciiTheme="majorHAnsi" w:hAnsiTheme="majorHAnsi" w:cstheme="majorHAnsi"/>
            <w:noProof/>
            <w:webHidden/>
            <w:sz w:val="22"/>
            <w:szCs w:val="22"/>
          </w:rPr>
          <w:fldChar w:fldCharType="end"/>
        </w:r>
      </w:hyperlink>
    </w:p>
    <w:p w14:paraId="7737938C" w14:textId="39425F51" w:rsidR="00642770" w:rsidRPr="00642770" w:rsidRDefault="00642770">
      <w:pPr>
        <w:pStyle w:val="Sadraj2"/>
        <w:tabs>
          <w:tab w:val="left" w:pos="960"/>
          <w:tab w:val="right" w:leader="dot" w:pos="9062"/>
        </w:tabs>
        <w:rPr>
          <w:rFonts w:asciiTheme="majorHAnsi" w:eastAsiaTheme="minorEastAsia" w:hAnsiTheme="majorHAnsi" w:cstheme="majorHAnsi"/>
          <w:smallCaps w:val="0"/>
          <w:noProof/>
          <w:sz w:val="22"/>
          <w:szCs w:val="22"/>
          <w:lang w:eastAsia="hr-HR"/>
        </w:rPr>
      </w:pPr>
      <w:hyperlink w:anchor="_Toc54256261" w:history="1">
        <w:r w:rsidRPr="00642770">
          <w:rPr>
            <w:rStyle w:val="Hiperveza"/>
            <w:rFonts w:asciiTheme="majorHAnsi" w:hAnsiTheme="majorHAnsi" w:cstheme="majorHAnsi"/>
            <w:noProof/>
            <w:sz w:val="22"/>
            <w:szCs w:val="22"/>
            <w14:scene3d>
              <w14:camera w14:prst="orthographicFront"/>
              <w14:lightRig w14:rig="threePt" w14:dir="t">
                <w14:rot w14:lat="0" w14:lon="0" w14:rev="0"/>
              </w14:lightRig>
            </w14:scene3d>
          </w:rPr>
          <w:t>5.3.</w:t>
        </w:r>
        <w:r w:rsidRPr="00642770">
          <w:rPr>
            <w:rFonts w:asciiTheme="majorHAnsi" w:eastAsiaTheme="minorEastAsia" w:hAnsiTheme="majorHAnsi" w:cstheme="majorHAnsi"/>
            <w:smallCaps w:val="0"/>
            <w:noProof/>
            <w:sz w:val="22"/>
            <w:szCs w:val="22"/>
            <w:lang w:eastAsia="hr-HR"/>
          </w:rPr>
          <w:tab/>
        </w:r>
        <w:r w:rsidRPr="00642770">
          <w:rPr>
            <w:rStyle w:val="Hiperveza"/>
            <w:rFonts w:asciiTheme="majorHAnsi" w:hAnsiTheme="majorHAnsi" w:cstheme="majorHAnsi"/>
            <w:noProof/>
            <w:sz w:val="22"/>
            <w:szCs w:val="22"/>
          </w:rPr>
          <w:t xml:space="preserve">PRIRODNE NEPOGODE PROGLAŠENE ZA PODRUČJE GRADA </w:t>
        </w:r>
        <w:r w:rsidR="0005211A">
          <w:rPr>
            <w:rStyle w:val="Hiperveza"/>
            <w:rFonts w:asciiTheme="majorHAnsi" w:hAnsiTheme="majorHAnsi" w:cstheme="majorHAnsi"/>
            <w:noProof/>
            <w:sz w:val="22"/>
            <w:szCs w:val="22"/>
          </w:rPr>
          <w:t>IVANCA</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_Toc54256261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11</w:t>
        </w:r>
        <w:r w:rsidRPr="00642770">
          <w:rPr>
            <w:rFonts w:asciiTheme="majorHAnsi" w:hAnsiTheme="majorHAnsi" w:cstheme="majorHAnsi"/>
            <w:noProof/>
            <w:webHidden/>
            <w:sz w:val="22"/>
            <w:szCs w:val="22"/>
          </w:rPr>
          <w:fldChar w:fldCharType="end"/>
        </w:r>
      </w:hyperlink>
    </w:p>
    <w:p w14:paraId="2A246104" w14:textId="7F0CA177" w:rsidR="00642770" w:rsidRPr="00642770" w:rsidRDefault="00642770">
      <w:pPr>
        <w:pStyle w:val="Sadraj1"/>
        <w:tabs>
          <w:tab w:val="right" w:leader="dot" w:pos="9062"/>
        </w:tabs>
        <w:rPr>
          <w:rFonts w:asciiTheme="majorHAnsi" w:eastAsiaTheme="minorEastAsia" w:hAnsiTheme="majorHAnsi" w:cstheme="majorHAnsi"/>
          <w:b w:val="0"/>
          <w:bCs w:val="0"/>
          <w:caps w:val="0"/>
          <w:noProof/>
          <w:sz w:val="22"/>
          <w:szCs w:val="22"/>
          <w:lang w:eastAsia="hr-HR"/>
        </w:rPr>
      </w:pPr>
      <w:hyperlink w:anchor="_Toc54256262" w:history="1">
        <w:r w:rsidRPr="00642770">
          <w:rPr>
            <w:rStyle w:val="Hiperveza"/>
            <w:rFonts w:asciiTheme="majorHAnsi" w:hAnsiTheme="majorHAnsi" w:cstheme="majorHAnsi"/>
            <w:noProof/>
            <w:sz w:val="22"/>
            <w:szCs w:val="22"/>
          </w:rPr>
          <w:t xml:space="preserve">6. POPIS MJERA I NOSITELJA MJERA U SLUČAJU NASTAJANJA PRIRODNE NEPOGODE NA PODRUČJU GRADA </w:t>
        </w:r>
        <w:r w:rsidR="0005211A">
          <w:rPr>
            <w:rStyle w:val="Hiperveza"/>
            <w:rFonts w:asciiTheme="majorHAnsi" w:hAnsiTheme="majorHAnsi" w:cstheme="majorHAnsi"/>
            <w:noProof/>
            <w:sz w:val="22"/>
            <w:szCs w:val="22"/>
          </w:rPr>
          <w:t>IVANCA</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_Toc54256262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11</w:t>
        </w:r>
        <w:r w:rsidRPr="00642770">
          <w:rPr>
            <w:rFonts w:asciiTheme="majorHAnsi" w:hAnsiTheme="majorHAnsi" w:cstheme="majorHAnsi"/>
            <w:noProof/>
            <w:webHidden/>
            <w:sz w:val="22"/>
            <w:szCs w:val="22"/>
          </w:rPr>
          <w:fldChar w:fldCharType="end"/>
        </w:r>
      </w:hyperlink>
    </w:p>
    <w:p w14:paraId="50AA935E" w14:textId="3D120E59" w:rsidR="00642770" w:rsidRPr="00642770" w:rsidRDefault="00642770">
      <w:pPr>
        <w:pStyle w:val="Sadraj2"/>
        <w:tabs>
          <w:tab w:val="left" w:pos="960"/>
          <w:tab w:val="right" w:leader="dot" w:pos="9062"/>
        </w:tabs>
        <w:rPr>
          <w:rFonts w:asciiTheme="majorHAnsi" w:eastAsiaTheme="minorEastAsia" w:hAnsiTheme="majorHAnsi" w:cstheme="majorHAnsi"/>
          <w:smallCaps w:val="0"/>
          <w:noProof/>
          <w:sz w:val="22"/>
          <w:szCs w:val="22"/>
          <w:lang w:eastAsia="hr-HR"/>
        </w:rPr>
      </w:pPr>
      <w:hyperlink w:anchor="_Toc54256263" w:history="1">
        <w:r w:rsidRPr="00642770">
          <w:rPr>
            <w:rStyle w:val="Hiperveza"/>
            <w:rFonts w:asciiTheme="majorHAnsi" w:hAnsiTheme="majorHAnsi" w:cstheme="majorHAnsi"/>
            <w:noProof/>
            <w:sz w:val="22"/>
            <w:szCs w:val="22"/>
            <w14:scene3d>
              <w14:camera w14:prst="orthographicFront"/>
              <w14:lightRig w14:rig="threePt" w14:dir="t">
                <w14:rot w14:lat="0" w14:lon="0" w14:rev="0"/>
              </w14:lightRig>
            </w14:scene3d>
          </w:rPr>
          <w:t>6.1.</w:t>
        </w:r>
        <w:r w:rsidRPr="00642770">
          <w:rPr>
            <w:rFonts w:asciiTheme="majorHAnsi" w:eastAsiaTheme="minorEastAsia" w:hAnsiTheme="majorHAnsi" w:cstheme="majorHAnsi"/>
            <w:smallCaps w:val="0"/>
            <w:noProof/>
            <w:sz w:val="22"/>
            <w:szCs w:val="22"/>
            <w:lang w:eastAsia="hr-HR"/>
          </w:rPr>
          <w:tab/>
        </w:r>
        <w:r w:rsidRPr="00642770">
          <w:rPr>
            <w:rStyle w:val="Hiperveza"/>
            <w:rFonts w:asciiTheme="majorHAnsi" w:hAnsiTheme="majorHAnsi" w:cstheme="majorHAnsi"/>
            <w:noProof/>
            <w:sz w:val="22"/>
            <w:szCs w:val="22"/>
          </w:rPr>
          <w:t>MJERE PO VRSTAMA PRIRODNIH NEPOGODA</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_Toc54256263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12</w:t>
        </w:r>
        <w:r w:rsidRPr="00642770">
          <w:rPr>
            <w:rFonts w:asciiTheme="majorHAnsi" w:hAnsiTheme="majorHAnsi" w:cstheme="majorHAnsi"/>
            <w:noProof/>
            <w:webHidden/>
            <w:sz w:val="22"/>
            <w:szCs w:val="22"/>
          </w:rPr>
          <w:fldChar w:fldCharType="end"/>
        </w:r>
      </w:hyperlink>
    </w:p>
    <w:p w14:paraId="3AE470D7" w14:textId="102B784E" w:rsidR="00642770" w:rsidRPr="00642770" w:rsidRDefault="00642770">
      <w:pPr>
        <w:pStyle w:val="Sadraj3"/>
        <w:tabs>
          <w:tab w:val="right" w:leader="dot" w:pos="9062"/>
        </w:tabs>
        <w:rPr>
          <w:rFonts w:asciiTheme="majorHAnsi" w:eastAsiaTheme="minorEastAsia" w:hAnsiTheme="majorHAnsi" w:cstheme="majorHAnsi"/>
          <w:i w:val="0"/>
          <w:iCs w:val="0"/>
          <w:noProof/>
          <w:sz w:val="22"/>
          <w:szCs w:val="22"/>
          <w:lang w:eastAsia="hr-HR"/>
        </w:rPr>
      </w:pPr>
      <w:hyperlink w:anchor="_Toc54256264" w:history="1">
        <w:r w:rsidRPr="00642770">
          <w:rPr>
            <w:rStyle w:val="Hiperveza"/>
            <w:rFonts w:asciiTheme="majorHAnsi" w:hAnsiTheme="majorHAnsi" w:cstheme="majorHAnsi"/>
            <w:i w:val="0"/>
            <w:iCs w:val="0"/>
            <w:noProof/>
            <w:spacing w:val="-14"/>
            <w:sz w:val="22"/>
            <w:szCs w:val="22"/>
            <w14:scene3d>
              <w14:camera w14:prst="orthographicFront"/>
              <w14:lightRig w14:rig="threePt" w14:dir="t">
                <w14:rot w14:lat="0" w14:lon="0" w14:rev="0"/>
              </w14:lightRig>
            </w14:scene3d>
          </w:rPr>
          <w:t>6.1.1.</w:t>
        </w:r>
        <w:r w:rsidRPr="00642770">
          <w:rPr>
            <w:rStyle w:val="Hiperveza"/>
            <w:rFonts w:asciiTheme="majorHAnsi" w:hAnsiTheme="majorHAnsi" w:cstheme="majorHAnsi"/>
            <w:i w:val="0"/>
            <w:iCs w:val="0"/>
            <w:noProof/>
            <w:sz w:val="22"/>
            <w:szCs w:val="22"/>
          </w:rPr>
          <w:t xml:space="preserve"> Potres</w:t>
        </w:r>
        <w:r w:rsidRPr="00642770">
          <w:rPr>
            <w:rFonts w:asciiTheme="majorHAnsi" w:hAnsiTheme="majorHAnsi" w:cstheme="majorHAnsi"/>
            <w:i w:val="0"/>
            <w:iCs w:val="0"/>
            <w:noProof/>
            <w:webHidden/>
            <w:sz w:val="22"/>
            <w:szCs w:val="22"/>
          </w:rPr>
          <w:tab/>
        </w:r>
        <w:r w:rsidRPr="00642770">
          <w:rPr>
            <w:rFonts w:asciiTheme="majorHAnsi" w:hAnsiTheme="majorHAnsi" w:cstheme="majorHAnsi"/>
            <w:i w:val="0"/>
            <w:iCs w:val="0"/>
            <w:noProof/>
            <w:webHidden/>
            <w:sz w:val="22"/>
            <w:szCs w:val="22"/>
          </w:rPr>
          <w:fldChar w:fldCharType="begin"/>
        </w:r>
        <w:r w:rsidRPr="00642770">
          <w:rPr>
            <w:rFonts w:asciiTheme="majorHAnsi" w:hAnsiTheme="majorHAnsi" w:cstheme="majorHAnsi"/>
            <w:i w:val="0"/>
            <w:iCs w:val="0"/>
            <w:noProof/>
            <w:webHidden/>
            <w:sz w:val="22"/>
            <w:szCs w:val="22"/>
          </w:rPr>
          <w:instrText xml:space="preserve"> PAGEREF _Toc54256264 \h </w:instrText>
        </w:r>
        <w:r w:rsidRPr="00642770">
          <w:rPr>
            <w:rFonts w:asciiTheme="majorHAnsi" w:hAnsiTheme="majorHAnsi" w:cstheme="majorHAnsi"/>
            <w:i w:val="0"/>
            <w:iCs w:val="0"/>
            <w:noProof/>
            <w:webHidden/>
            <w:sz w:val="22"/>
            <w:szCs w:val="22"/>
          </w:rPr>
        </w:r>
        <w:r w:rsidRPr="00642770">
          <w:rPr>
            <w:rFonts w:asciiTheme="majorHAnsi" w:hAnsiTheme="majorHAnsi" w:cstheme="majorHAnsi"/>
            <w:i w:val="0"/>
            <w:iCs w:val="0"/>
            <w:noProof/>
            <w:webHidden/>
            <w:sz w:val="22"/>
            <w:szCs w:val="22"/>
          </w:rPr>
          <w:fldChar w:fldCharType="separate"/>
        </w:r>
        <w:r w:rsidR="00E46E9A">
          <w:rPr>
            <w:rFonts w:asciiTheme="majorHAnsi" w:hAnsiTheme="majorHAnsi" w:cstheme="majorHAnsi"/>
            <w:i w:val="0"/>
            <w:iCs w:val="0"/>
            <w:noProof/>
            <w:webHidden/>
            <w:sz w:val="22"/>
            <w:szCs w:val="22"/>
          </w:rPr>
          <w:t>16</w:t>
        </w:r>
        <w:r w:rsidRPr="00642770">
          <w:rPr>
            <w:rFonts w:asciiTheme="majorHAnsi" w:hAnsiTheme="majorHAnsi" w:cstheme="majorHAnsi"/>
            <w:i w:val="0"/>
            <w:iCs w:val="0"/>
            <w:noProof/>
            <w:webHidden/>
            <w:sz w:val="22"/>
            <w:szCs w:val="22"/>
          </w:rPr>
          <w:fldChar w:fldCharType="end"/>
        </w:r>
      </w:hyperlink>
    </w:p>
    <w:p w14:paraId="68C9ACF6" w14:textId="667B4950" w:rsidR="00642770" w:rsidRPr="00642770" w:rsidRDefault="00642770">
      <w:pPr>
        <w:pStyle w:val="Sadraj3"/>
        <w:tabs>
          <w:tab w:val="right" w:leader="dot" w:pos="9062"/>
        </w:tabs>
        <w:rPr>
          <w:rFonts w:asciiTheme="majorHAnsi" w:eastAsiaTheme="minorEastAsia" w:hAnsiTheme="majorHAnsi" w:cstheme="majorHAnsi"/>
          <w:i w:val="0"/>
          <w:iCs w:val="0"/>
          <w:noProof/>
          <w:sz w:val="22"/>
          <w:szCs w:val="22"/>
          <w:lang w:eastAsia="hr-HR"/>
        </w:rPr>
      </w:pPr>
      <w:hyperlink w:anchor="_Toc54256265" w:history="1">
        <w:r w:rsidRPr="00642770">
          <w:rPr>
            <w:rStyle w:val="Hiperveza"/>
            <w:rFonts w:asciiTheme="majorHAnsi" w:hAnsiTheme="majorHAnsi" w:cstheme="majorHAnsi"/>
            <w:i w:val="0"/>
            <w:iCs w:val="0"/>
            <w:noProof/>
            <w:spacing w:val="-14"/>
            <w:sz w:val="22"/>
            <w:szCs w:val="22"/>
            <w14:scene3d>
              <w14:camera w14:prst="orthographicFront"/>
              <w14:lightRig w14:rig="threePt" w14:dir="t">
                <w14:rot w14:lat="0" w14:lon="0" w14:rev="0"/>
              </w14:lightRig>
            </w14:scene3d>
          </w:rPr>
          <w:t>6.1.2.</w:t>
        </w:r>
        <w:r w:rsidRPr="00642770">
          <w:rPr>
            <w:rStyle w:val="Hiperveza"/>
            <w:rFonts w:asciiTheme="majorHAnsi" w:hAnsiTheme="majorHAnsi" w:cstheme="majorHAnsi"/>
            <w:i w:val="0"/>
            <w:iCs w:val="0"/>
            <w:noProof/>
            <w:sz w:val="22"/>
            <w:szCs w:val="22"/>
          </w:rPr>
          <w:t xml:space="preserve"> Olujni i orkanski vjetar</w:t>
        </w:r>
        <w:r w:rsidRPr="00642770">
          <w:rPr>
            <w:rFonts w:asciiTheme="majorHAnsi" w:hAnsiTheme="majorHAnsi" w:cstheme="majorHAnsi"/>
            <w:i w:val="0"/>
            <w:iCs w:val="0"/>
            <w:noProof/>
            <w:webHidden/>
            <w:sz w:val="22"/>
            <w:szCs w:val="22"/>
          </w:rPr>
          <w:tab/>
        </w:r>
        <w:r w:rsidRPr="00642770">
          <w:rPr>
            <w:rFonts w:asciiTheme="majorHAnsi" w:hAnsiTheme="majorHAnsi" w:cstheme="majorHAnsi"/>
            <w:i w:val="0"/>
            <w:iCs w:val="0"/>
            <w:noProof/>
            <w:webHidden/>
            <w:sz w:val="22"/>
            <w:szCs w:val="22"/>
          </w:rPr>
          <w:fldChar w:fldCharType="begin"/>
        </w:r>
        <w:r w:rsidRPr="00642770">
          <w:rPr>
            <w:rFonts w:asciiTheme="majorHAnsi" w:hAnsiTheme="majorHAnsi" w:cstheme="majorHAnsi"/>
            <w:i w:val="0"/>
            <w:iCs w:val="0"/>
            <w:noProof/>
            <w:webHidden/>
            <w:sz w:val="22"/>
            <w:szCs w:val="22"/>
          </w:rPr>
          <w:instrText xml:space="preserve"> PAGEREF _Toc54256265 \h </w:instrText>
        </w:r>
        <w:r w:rsidRPr="00642770">
          <w:rPr>
            <w:rFonts w:asciiTheme="majorHAnsi" w:hAnsiTheme="majorHAnsi" w:cstheme="majorHAnsi"/>
            <w:i w:val="0"/>
            <w:iCs w:val="0"/>
            <w:noProof/>
            <w:webHidden/>
            <w:sz w:val="22"/>
            <w:szCs w:val="22"/>
          </w:rPr>
        </w:r>
        <w:r w:rsidRPr="00642770">
          <w:rPr>
            <w:rFonts w:asciiTheme="majorHAnsi" w:hAnsiTheme="majorHAnsi" w:cstheme="majorHAnsi"/>
            <w:i w:val="0"/>
            <w:iCs w:val="0"/>
            <w:noProof/>
            <w:webHidden/>
            <w:sz w:val="22"/>
            <w:szCs w:val="22"/>
          </w:rPr>
          <w:fldChar w:fldCharType="separate"/>
        </w:r>
        <w:r w:rsidR="00E46E9A">
          <w:rPr>
            <w:rFonts w:asciiTheme="majorHAnsi" w:hAnsiTheme="majorHAnsi" w:cstheme="majorHAnsi"/>
            <w:i w:val="0"/>
            <w:iCs w:val="0"/>
            <w:noProof/>
            <w:webHidden/>
            <w:sz w:val="22"/>
            <w:szCs w:val="22"/>
          </w:rPr>
          <w:t>18</w:t>
        </w:r>
        <w:r w:rsidRPr="00642770">
          <w:rPr>
            <w:rFonts w:asciiTheme="majorHAnsi" w:hAnsiTheme="majorHAnsi" w:cstheme="majorHAnsi"/>
            <w:i w:val="0"/>
            <w:iCs w:val="0"/>
            <w:noProof/>
            <w:webHidden/>
            <w:sz w:val="22"/>
            <w:szCs w:val="22"/>
          </w:rPr>
          <w:fldChar w:fldCharType="end"/>
        </w:r>
      </w:hyperlink>
    </w:p>
    <w:p w14:paraId="1BFD56CD" w14:textId="1B533D6A" w:rsidR="00642770" w:rsidRPr="00642770" w:rsidRDefault="00642770">
      <w:pPr>
        <w:pStyle w:val="Sadraj3"/>
        <w:tabs>
          <w:tab w:val="right" w:leader="dot" w:pos="9062"/>
        </w:tabs>
        <w:rPr>
          <w:rFonts w:asciiTheme="majorHAnsi" w:eastAsiaTheme="minorEastAsia" w:hAnsiTheme="majorHAnsi" w:cstheme="majorHAnsi"/>
          <w:i w:val="0"/>
          <w:iCs w:val="0"/>
          <w:noProof/>
          <w:sz w:val="22"/>
          <w:szCs w:val="22"/>
          <w:lang w:eastAsia="hr-HR"/>
        </w:rPr>
      </w:pPr>
      <w:hyperlink w:anchor="_Toc54256266" w:history="1">
        <w:r w:rsidRPr="00642770">
          <w:rPr>
            <w:rStyle w:val="Hiperveza"/>
            <w:rFonts w:asciiTheme="majorHAnsi" w:hAnsiTheme="majorHAnsi" w:cstheme="majorHAnsi"/>
            <w:i w:val="0"/>
            <w:iCs w:val="0"/>
            <w:noProof/>
            <w:spacing w:val="-14"/>
            <w:sz w:val="22"/>
            <w:szCs w:val="22"/>
            <w14:scene3d>
              <w14:camera w14:prst="orthographicFront"/>
              <w14:lightRig w14:rig="threePt" w14:dir="t">
                <w14:rot w14:lat="0" w14:lon="0" w14:rev="0"/>
              </w14:lightRig>
            </w14:scene3d>
          </w:rPr>
          <w:t>6.1.3.</w:t>
        </w:r>
        <w:r w:rsidRPr="00642770">
          <w:rPr>
            <w:rStyle w:val="Hiperveza"/>
            <w:rFonts w:asciiTheme="majorHAnsi" w:hAnsiTheme="majorHAnsi" w:cstheme="majorHAnsi"/>
            <w:i w:val="0"/>
            <w:iCs w:val="0"/>
            <w:noProof/>
            <w:sz w:val="22"/>
            <w:szCs w:val="22"/>
          </w:rPr>
          <w:t xml:space="preserve"> Poplave</w:t>
        </w:r>
        <w:r w:rsidRPr="00642770">
          <w:rPr>
            <w:rFonts w:asciiTheme="majorHAnsi" w:hAnsiTheme="majorHAnsi" w:cstheme="majorHAnsi"/>
            <w:i w:val="0"/>
            <w:iCs w:val="0"/>
            <w:noProof/>
            <w:webHidden/>
            <w:sz w:val="22"/>
            <w:szCs w:val="22"/>
          </w:rPr>
          <w:tab/>
        </w:r>
        <w:r w:rsidRPr="00642770">
          <w:rPr>
            <w:rFonts w:asciiTheme="majorHAnsi" w:hAnsiTheme="majorHAnsi" w:cstheme="majorHAnsi"/>
            <w:i w:val="0"/>
            <w:iCs w:val="0"/>
            <w:noProof/>
            <w:webHidden/>
            <w:sz w:val="22"/>
            <w:szCs w:val="22"/>
          </w:rPr>
          <w:fldChar w:fldCharType="begin"/>
        </w:r>
        <w:r w:rsidRPr="00642770">
          <w:rPr>
            <w:rFonts w:asciiTheme="majorHAnsi" w:hAnsiTheme="majorHAnsi" w:cstheme="majorHAnsi"/>
            <w:i w:val="0"/>
            <w:iCs w:val="0"/>
            <w:noProof/>
            <w:webHidden/>
            <w:sz w:val="22"/>
            <w:szCs w:val="22"/>
          </w:rPr>
          <w:instrText xml:space="preserve"> PAGEREF _Toc54256266 \h </w:instrText>
        </w:r>
        <w:r w:rsidRPr="00642770">
          <w:rPr>
            <w:rFonts w:asciiTheme="majorHAnsi" w:hAnsiTheme="majorHAnsi" w:cstheme="majorHAnsi"/>
            <w:i w:val="0"/>
            <w:iCs w:val="0"/>
            <w:noProof/>
            <w:webHidden/>
            <w:sz w:val="22"/>
            <w:szCs w:val="22"/>
          </w:rPr>
        </w:r>
        <w:r w:rsidRPr="00642770">
          <w:rPr>
            <w:rFonts w:asciiTheme="majorHAnsi" w:hAnsiTheme="majorHAnsi" w:cstheme="majorHAnsi"/>
            <w:i w:val="0"/>
            <w:iCs w:val="0"/>
            <w:noProof/>
            <w:webHidden/>
            <w:sz w:val="22"/>
            <w:szCs w:val="22"/>
          </w:rPr>
          <w:fldChar w:fldCharType="separate"/>
        </w:r>
        <w:r w:rsidR="00E46E9A">
          <w:rPr>
            <w:rFonts w:asciiTheme="majorHAnsi" w:hAnsiTheme="majorHAnsi" w:cstheme="majorHAnsi"/>
            <w:i w:val="0"/>
            <w:iCs w:val="0"/>
            <w:noProof/>
            <w:webHidden/>
            <w:sz w:val="22"/>
            <w:szCs w:val="22"/>
          </w:rPr>
          <w:t>19</w:t>
        </w:r>
        <w:r w:rsidRPr="00642770">
          <w:rPr>
            <w:rFonts w:asciiTheme="majorHAnsi" w:hAnsiTheme="majorHAnsi" w:cstheme="majorHAnsi"/>
            <w:i w:val="0"/>
            <w:iCs w:val="0"/>
            <w:noProof/>
            <w:webHidden/>
            <w:sz w:val="22"/>
            <w:szCs w:val="22"/>
          </w:rPr>
          <w:fldChar w:fldCharType="end"/>
        </w:r>
      </w:hyperlink>
    </w:p>
    <w:p w14:paraId="60F7AC7F" w14:textId="1D36654F" w:rsidR="00642770" w:rsidRPr="00642770" w:rsidRDefault="00642770">
      <w:pPr>
        <w:pStyle w:val="Sadraj3"/>
        <w:tabs>
          <w:tab w:val="right" w:leader="dot" w:pos="9062"/>
        </w:tabs>
        <w:rPr>
          <w:rFonts w:asciiTheme="majorHAnsi" w:eastAsiaTheme="minorEastAsia" w:hAnsiTheme="majorHAnsi" w:cstheme="majorHAnsi"/>
          <w:i w:val="0"/>
          <w:iCs w:val="0"/>
          <w:noProof/>
          <w:sz w:val="22"/>
          <w:szCs w:val="22"/>
          <w:lang w:eastAsia="hr-HR"/>
        </w:rPr>
      </w:pPr>
      <w:hyperlink w:anchor="_Toc54256267" w:history="1">
        <w:r w:rsidRPr="00642770">
          <w:rPr>
            <w:rStyle w:val="Hiperveza"/>
            <w:rFonts w:asciiTheme="majorHAnsi" w:hAnsiTheme="majorHAnsi" w:cstheme="majorHAnsi"/>
            <w:i w:val="0"/>
            <w:iCs w:val="0"/>
            <w:noProof/>
            <w:spacing w:val="-14"/>
            <w:sz w:val="22"/>
            <w:szCs w:val="22"/>
            <w14:scene3d>
              <w14:camera w14:prst="orthographicFront"/>
              <w14:lightRig w14:rig="threePt" w14:dir="t">
                <w14:rot w14:lat="0" w14:lon="0" w14:rev="0"/>
              </w14:lightRig>
            </w14:scene3d>
          </w:rPr>
          <w:t>6.1.4.</w:t>
        </w:r>
        <w:r w:rsidRPr="00642770">
          <w:rPr>
            <w:rStyle w:val="Hiperveza"/>
            <w:rFonts w:asciiTheme="majorHAnsi" w:hAnsiTheme="majorHAnsi" w:cstheme="majorHAnsi"/>
            <w:i w:val="0"/>
            <w:iCs w:val="0"/>
            <w:noProof/>
            <w:sz w:val="22"/>
            <w:szCs w:val="22"/>
          </w:rPr>
          <w:t xml:space="preserve"> Suša</w:t>
        </w:r>
        <w:r w:rsidRPr="00642770">
          <w:rPr>
            <w:rFonts w:asciiTheme="majorHAnsi" w:hAnsiTheme="majorHAnsi" w:cstheme="majorHAnsi"/>
            <w:i w:val="0"/>
            <w:iCs w:val="0"/>
            <w:noProof/>
            <w:webHidden/>
            <w:sz w:val="22"/>
            <w:szCs w:val="22"/>
          </w:rPr>
          <w:tab/>
        </w:r>
        <w:r w:rsidRPr="00642770">
          <w:rPr>
            <w:rFonts w:asciiTheme="majorHAnsi" w:hAnsiTheme="majorHAnsi" w:cstheme="majorHAnsi"/>
            <w:i w:val="0"/>
            <w:iCs w:val="0"/>
            <w:noProof/>
            <w:webHidden/>
            <w:sz w:val="22"/>
            <w:szCs w:val="22"/>
          </w:rPr>
          <w:fldChar w:fldCharType="begin"/>
        </w:r>
        <w:r w:rsidRPr="00642770">
          <w:rPr>
            <w:rFonts w:asciiTheme="majorHAnsi" w:hAnsiTheme="majorHAnsi" w:cstheme="majorHAnsi"/>
            <w:i w:val="0"/>
            <w:iCs w:val="0"/>
            <w:noProof/>
            <w:webHidden/>
            <w:sz w:val="22"/>
            <w:szCs w:val="22"/>
          </w:rPr>
          <w:instrText xml:space="preserve"> PAGEREF _Toc54256267 \h </w:instrText>
        </w:r>
        <w:r w:rsidRPr="00642770">
          <w:rPr>
            <w:rFonts w:asciiTheme="majorHAnsi" w:hAnsiTheme="majorHAnsi" w:cstheme="majorHAnsi"/>
            <w:i w:val="0"/>
            <w:iCs w:val="0"/>
            <w:noProof/>
            <w:webHidden/>
            <w:sz w:val="22"/>
            <w:szCs w:val="22"/>
          </w:rPr>
        </w:r>
        <w:r w:rsidRPr="00642770">
          <w:rPr>
            <w:rFonts w:asciiTheme="majorHAnsi" w:hAnsiTheme="majorHAnsi" w:cstheme="majorHAnsi"/>
            <w:i w:val="0"/>
            <w:iCs w:val="0"/>
            <w:noProof/>
            <w:webHidden/>
            <w:sz w:val="22"/>
            <w:szCs w:val="22"/>
          </w:rPr>
          <w:fldChar w:fldCharType="separate"/>
        </w:r>
        <w:r w:rsidR="00E46E9A">
          <w:rPr>
            <w:rFonts w:asciiTheme="majorHAnsi" w:hAnsiTheme="majorHAnsi" w:cstheme="majorHAnsi"/>
            <w:i w:val="0"/>
            <w:iCs w:val="0"/>
            <w:noProof/>
            <w:webHidden/>
            <w:sz w:val="22"/>
            <w:szCs w:val="22"/>
          </w:rPr>
          <w:t>21</w:t>
        </w:r>
        <w:r w:rsidRPr="00642770">
          <w:rPr>
            <w:rFonts w:asciiTheme="majorHAnsi" w:hAnsiTheme="majorHAnsi" w:cstheme="majorHAnsi"/>
            <w:i w:val="0"/>
            <w:iCs w:val="0"/>
            <w:noProof/>
            <w:webHidden/>
            <w:sz w:val="22"/>
            <w:szCs w:val="22"/>
          </w:rPr>
          <w:fldChar w:fldCharType="end"/>
        </w:r>
      </w:hyperlink>
    </w:p>
    <w:p w14:paraId="18A15C8E" w14:textId="0CDC66B6" w:rsidR="00642770" w:rsidRPr="00642770" w:rsidRDefault="00642770">
      <w:pPr>
        <w:pStyle w:val="Sadraj3"/>
        <w:tabs>
          <w:tab w:val="right" w:leader="dot" w:pos="9062"/>
        </w:tabs>
        <w:rPr>
          <w:rFonts w:asciiTheme="majorHAnsi" w:eastAsiaTheme="minorEastAsia" w:hAnsiTheme="majorHAnsi" w:cstheme="majorHAnsi"/>
          <w:i w:val="0"/>
          <w:iCs w:val="0"/>
          <w:noProof/>
          <w:sz w:val="22"/>
          <w:szCs w:val="22"/>
          <w:lang w:eastAsia="hr-HR"/>
        </w:rPr>
      </w:pPr>
      <w:hyperlink w:anchor="_Toc54256268" w:history="1">
        <w:r w:rsidRPr="00642770">
          <w:rPr>
            <w:rStyle w:val="Hiperveza"/>
            <w:rFonts w:asciiTheme="majorHAnsi" w:hAnsiTheme="majorHAnsi" w:cstheme="majorHAnsi"/>
            <w:i w:val="0"/>
            <w:iCs w:val="0"/>
            <w:noProof/>
            <w:spacing w:val="-14"/>
            <w:sz w:val="22"/>
            <w:szCs w:val="22"/>
            <w14:scene3d>
              <w14:camera w14:prst="orthographicFront"/>
              <w14:lightRig w14:rig="threePt" w14:dir="t">
                <w14:rot w14:lat="0" w14:lon="0" w14:rev="0"/>
              </w14:lightRig>
            </w14:scene3d>
          </w:rPr>
          <w:t>6.1.5.</w:t>
        </w:r>
        <w:r w:rsidRPr="00642770">
          <w:rPr>
            <w:rStyle w:val="Hiperveza"/>
            <w:rFonts w:asciiTheme="majorHAnsi" w:hAnsiTheme="majorHAnsi" w:cstheme="majorHAnsi"/>
            <w:i w:val="0"/>
            <w:iCs w:val="0"/>
            <w:noProof/>
            <w:sz w:val="22"/>
            <w:szCs w:val="22"/>
          </w:rPr>
          <w:t xml:space="preserve"> Tuča</w:t>
        </w:r>
        <w:r w:rsidRPr="00642770">
          <w:rPr>
            <w:rFonts w:asciiTheme="majorHAnsi" w:hAnsiTheme="majorHAnsi" w:cstheme="majorHAnsi"/>
            <w:i w:val="0"/>
            <w:iCs w:val="0"/>
            <w:noProof/>
            <w:webHidden/>
            <w:sz w:val="22"/>
            <w:szCs w:val="22"/>
          </w:rPr>
          <w:tab/>
        </w:r>
        <w:r w:rsidRPr="00642770">
          <w:rPr>
            <w:rFonts w:asciiTheme="majorHAnsi" w:hAnsiTheme="majorHAnsi" w:cstheme="majorHAnsi"/>
            <w:i w:val="0"/>
            <w:iCs w:val="0"/>
            <w:noProof/>
            <w:webHidden/>
            <w:sz w:val="22"/>
            <w:szCs w:val="22"/>
          </w:rPr>
          <w:fldChar w:fldCharType="begin"/>
        </w:r>
        <w:r w:rsidRPr="00642770">
          <w:rPr>
            <w:rFonts w:asciiTheme="majorHAnsi" w:hAnsiTheme="majorHAnsi" w:cstheme="majorHAnsi"/>
            <w:i w:val="0"/>
            <w:iCs w:val="0"/>
            <w:noProof/>
            <w:webHidden/>
            <w:sz w:val="22"/>
            <w:szCs w:val="22"/>
          </w:rPr>
          <w:instrText xml:space="preserve"> PAGEREF _Toc54256268 \h </w:instrText>
        </w:r>
        <w:r w:rsidRPr="00642770">
          <w:rPr>
            <w:rFonts w:asciiTheme="majorHAnsi" w:hAnsiTheme="majorHAnsi" w:cstheme="majorHAnsi"/>
            <w:i w:val="0"/>
            <w:iCs w:val="0"/>
            <w:noProof/>
            <w:webHidden/>
            <w:sz w:val="22"/>
            <w:szCs w:val="22"/>
          </w:rPr>
        </w:r>
        <w:r w:rsidRPr="00642770">
          <w:rPr>
            <w:rFonts w:asciiTheme="majorHAnsi" w:hAnsiTheme="majorHAnsi" w:cstheme="majorHAnsi"/>
            <w:i w:val="0"/>
            <w:iCs w:val="0"/>
            <w:noProof/>
            <w:webHidden/>
            <w:sz w:val="22"/>
            <w:szCs w:val="22"/>
          </w:rPr>
          <w:fldChar w:fldCharType="separate"/>
        </w:r>
        <w:r w:rsidR="00E46E9A">
          <w:rPr>
            <w:rFonts w:asciiTheme="majorHAnsi" w:hAnsiTheme="majorHAnsi" w:cstheme="majorHAnsi"/>
            <w:i w:val="0"/>
            <w:iCs w:val="0"/>
            <w:noProof/>
            <w:webHidden/>
            <w:sz w:val="22"/>
            <w:szCs w:val="22"/>
          </w:rPr>
          <w:t>22</w:t>
        </w:r>
        <w:r w:rsidRPr="00642770">
          <w:rPr>
            <w:rFonts w:asciiTheme="majorHAnsi" w:hAnsiTheme="majorHAnsi" w:cstheme="majorHAnsi"/>
            <w:i w:val="0"/>
            <w:iCs w:val="0"/>
            <w:noProof/>
            <w:webHidden/>
            <w:sz w:val="22"/>
            <w:szCs w:val="22"/>
          </w:rPr>
          <w:fldChar w:fldCharType="end"/>
        </w:r>
      </w:hyperlink>
    </w:p>
    <w:p w14:paraId="016873F4" w14:textId="50C87199" w:rsidR="00642770" w:rsidRPr="00642770" w:rsidRDefault="00642770">
      <w:pPr>
        <w:pStyle w:val="Sadraj3"/>
        <w:tabs>
          <w:tab w:val="right" w:leader="dot" w:pos="9062"/>
        </w:tabs>
        <w:rPr>
          <w:rFonts w:asciiTheme="majorHAnsi" w:eastAsiaTheme="minorEastAsia" w:hAnsiTheme="majorHAnsi" w:cstheme="majorHAnsi"/>
          <w:i w:val="0"/>
          <w:iCs w:val="0"/>
          <w:noProof/>
          <w:sz w:val="22"/>
          <w:szCs w:val="22"/>
          <w:lang w:eastAsia="hr-HR"/>
        </w:rPr>
      </w:pPr>
      <w:hyperlink w:anchor="_Toc54256269" w:history="1">
        <w:r w:rsidRPr="00642770">
          <w:rPr>
            <w:rStyle w:val="Hiperveza"/>
            <w:rFonts w:asciiTheme="majorHAnsi" w:hAnsiTheme="majorHAnsi" w:cstheme="majorHAnsi"/>
            <w:i w:val="0"/>
            <w:iCs w:val="0"/>
            <w:noProof/>
            <w:spacing w:val="-14"/>
            <w:sz w:val="22"/>
            <w:szCs w:val="22"/>
            <w14:scene3d>
              <w14:camera w14:prst="orthographicFront"/>
              <w14:lightRig w14:rig="threePt" w14:dir="t">
                <w14:rot w14:lat="0" w14:lon="0" w14:rev="0"/>
              </w14:lightRig>
            </w14:scene3d>
          </w:rPr>
          <w:t>6.1.6.</w:t>
        </w:r>
        <w:r w:rsidRPr="00642770">
          <w:rPr>
            <w:rStyle w:val="Hiperveza"/>
            <w:rFonts w:asciiTheme="majorHAnsi" w:hAnsiTheme="majorHAnsi" w:cstheme="majorHAnsi"/>
            <w:i w:val="0"/>
            <w:iCs w:val="0"/>
            <w:noProof/>
            <w:sz w:val="22"/>
            <w:szCs w:val="22"/>
          </w:rPr>
          <w:t xml:space="preserve"> Mraz</w:t>
        </w:r>
        <w:r w:rsidRPr="00642770">
          <w:rPr>
            <w:rFonts w:asciiTheme="majorHAnsi" w:hAnsiTheme="majorHAnsi" w:cstheme="majorHAnsi"/>
            <w:i w:val="0"/>
            <w:iCs w:val="0"/>
            <w:noProof/>
            <w:webHidden/>
            <w:sz w:val="22"/>
            <w:szCs w:val="22"/>
          </w:rPr>
          <w:tab/>
        </w:r>
        <w:r w:rsidRPr="00642770">
          <w:rPr>
            <w:rFonts w:asciiTheme="majorHAnsi" w:hAnsiTheme="majorHAnsi" w:cstheme="majorHAnsi"/>
            <w:i w:val="0"/>
            <w:iCs w:val="0"/>
            <w:noProof/>
            <w:webHidden/>
            <w:sz w:val="22"/>
            <w:szCs w:val="22"/>
          </w:rPr>
          <w:fldChar w:fldCharType="begin"/>
        </w:r>
        <w:r w:rsidRPr="00642770">
          <w:rPr>
            <w:rFonts w:asciiTheme="majorHAnsi" w:hAnsiTheme="majorHAnsi" w:cstheme="majorHAnsi"/>
            <w:i w:val="0"/>
            <w:iCs w:val="0"/>
            <w:noProof/>
            <w:webHidden/>
            <w:sz w:val="22"/>
            <w:szCs w:val="22"/>
          </w:rPr>
          <w:instrText xml:space="preserve"> PAGEREF _Toc54256269 \h </w:instrText>
        </w:r>
        <w:r w:rsidRPr="00642770">
          <w:rPr>
            <w:rFonts w:asciiTheme="majorHAnsi" w:hAnsiTheme="majorHAnsi" w:cstheme="majorHAnsi"/>
            <w:i w:val="0"/>
            <w:iCs w:val="0"/>
            <w:noProof/>
            <w:webHidden/>
            <w:sz w:val="22"/>
            <w:szCs w:val="22"/>
          </w:rPr>
        </w:r>
        <w:r w:rsidRPr="00642770">
          <w:rPr>
            <w:rFonts w:asciiTheme="majorHAnsi" w:hAnsiTheme="majorHAnsi" w:cstheme="majorHAnsi"/>
            <w:i w:val="0"/>
            <w:iCs w:val="0"/>
            <w:noProof/>
            <w:webHidden/>
            <w:sz w:val="22"/>
            <w:szCs w:val="22"/>
          </w:rPr>
          <w:fldChar w:fldCharType="separate"/>
        </w:r>
        <w:r w:rsidR="00E46E9A">
          <w:rPr>
            <w:rFonts w:asciiTheme="majorHAnsi" w:hAnsiTheme="majorHAnsi" w:cstheme="majorHAnsi"/>
            <w:i w:val="0"/>
            <w:iCs w:val="0"/>
            <w:noProof/>
            <w:webHidden/>
            <w:sz w:val="22"/>
            <w:szCs w:val="22"/>
          </w:rPr>
          <w:t>23</w:t>
        </w:r>
        <w:r w:rsidRPr="00642770">
          <w:rPr>
            <w:rFonts w:asciiTheme="majorHAnsi" w:hAnsiTheme="majorHAnsi" w:cstheme="majorHAnsi"/>
            <w:i w:val="0"/>
            <w:iCs w:val="0"/>
            <w:noProof/>
            <w:webHidden/>
            <w:sz w:val="22"/>
            <w:szCs w:val="22"/>
          </w:rPr>
          <w:fldChar w:fldCharType="end"/>
        </w:r>
      </w:hyperlink>
    </w:p>
    <w:p w14:paraId="1F350C3E" w14:textId="009BEC14" w:rsidR="00642770" w:rsidRPr="00642770" w:rsidRDefault="00642770">
      <w:pPr>
        <w:pStyle w:val="Sadraj3"/>
        <w:tabs>
          <w:tab w:val="right" w:leader="dot" w:pos="9062"/>
        </w:tabs>
        <w:rPr>
          <w:rFonts w:asciiTheme="majorHAnsi" w:eastAsiaTheme="minorEastAsia" w:hAnsiTheme="majorHAnsi" w:cstheme="majorHAnsi"/>
          <w:i w:val="0"/>
          <w:iCs w:val="0"/>
          <w:noProof/>
          <w:sz w:val="22"/>
          <w:szCs w:val="22"/>
          <w:lang w:eastAsia="hr-HR"/>
        </w:rPr>
      </w:pPr>
      <w:hyperlink w:anchor="_Toc54256270" w:history="1">
        <w:r w:rsidRPr="00642770">
          <w:rPr>
            <w:rStyle w:val="Hiperveza"/>
            <w:rFonts w:asciiTheme="majorHAnsi" w:hAnsiTheme="majorHAnsi" w:cstheme="majorHAnsi"/>
            <w:i w:val="0"/>
            <w:iCs w:val="0"/>
            <w:noProof/>
            <w:spacing w:val="-14"/>
            <w:sz w:val="22"/>
            <w:szCs w:val="22"/>
            <w14:scene3d>
              <w14:camera w14:prst="orthographicFront"/>
              <w14:lightRig w14:rig="threePt" w14:dir="t">
                <w14:rot w14:lat="0" w14:lon="0" w14:rev="0"/>
              </w14:lightRig>
            </w14:scene3d>
          </w:rPr>
          <w:t>6.1.7.</w:t>
        </w:r>
        <w:r w:rsidRPr="00642770">
          <w:rPr>
            <w:rStyle w:val="Hiperveza"/>
            <w:rFonts w:asciiTheme="majorHAnsi" w:hAnsiTheme="majorHAnsi" w:cstheme="majorHAnsi"/>
            <w:i w:val="0"/>
            <w:iCs w:val="0"/>
            <w:noProof/>
            <w:sz w:val="22"/>
            <w:szCs w:val="22"/>
          </w:rPr>
          <w:t xml:space="preserve"> Klizišta</w:t>
        </w:r>
        <w:r w:rsidRPr="00642770">
          <w:rPr>
            <w:rFonts w:asciiTheme="majorHAnsi" w:hAnsiTheme="majorHAnsi" w:cstheme="majorHAnsi"/>
            <w:i w:val="0"/>
            <w:iCs w:val="0"/>
            <w:noProof/>
            <w:webHidden/>
            <w:sz w:val="22"/>
            <w:szCs w:val="22"/>
          </w:rPr>
          <w:tab/>
        </w:r>
        <w:r w:rsidRPr="00642770">
          <w:rPr>
            <w:rFonts w:asciiTheme="majorHAnsi" w:hAnsiTheme="majorHAnsi" w:cstheme="majorHAnsi"/>
            <w:i w:val="0"/>
            <w:iCs w:val="0"/>
            <w:noProof/>
            <w:webHidden/>
            <w:sz w:val="22"/>
            <w:szCs w:val="22"/>
          </w:rPr>
          <w:fldChar w:fldCharType="begin"/>
        </w:r>
        <w:r w:rsidRPr="00642770">
          <w:rPr>
            <w:rFonts w:asciiTheme="majorHAnsi" w:hAnsiTheme="majorHAnsi" w:cstheme="majorHAnsi"/>
            <w:i w:val="0"/>
            <w:iCs w:val="0"/>
            <w:noProof/>
            <w:webHidden/>
            <w:sz w:val="22"/>
            <w:szCs w:val="22"/>
          </w:rPr>
          <w:instrText xml:space="preserve"> PAGEREF _Toc54256270 \h </w:instrText>
        </w:r>
        <w:r w:rsidRPr="00642770">
          <w:rPr>
            <w:rFonts w:asciiTheme="majorHAnsi" w:hAnsiTheme="majorHAnsi" w:cstheme="majorHAnsi"/>
            <w:i w:val="0"/>
            <w:iCs w:val="0"/>
            <w:noProof/>
            <w:webHidden/>
            <w:sz w:val="22"/>
            <w:szCs w:val="22"/>
          </w:rPr>
        </w:r>
        <w:r w:rsidRPr="00642770">
          <w:rPr>
            <w:rFonts w:asciiTheme="majorHAnsi" w:hAnsiTheme="majorHAnsi" w:cstheme="majorHAnsi"/>
            <w:i w:val="0"/>
            <w:iCs w:val="0"/>
            <w:noProof/>
            <w:webHidden/>
            <w:sz w:val="22"/>
            <w:szCs w:val="22"/>
          </w:rPr>
          <w:fldChar w:fldCharType="separate"/>
        </w:r>
        <w:r w:rsidR="00E46E9A">
          <w:rPr>
            <w:rFonts w:asciiTheme="majorHAnsi" w:hAnsiTheme="majorHAnsi" w:cstheme="majorHAnsi"/>
            <w:i w:val="0"/>
            <w:iCs w:val="0"/>
            <w:noProof/>
            <w:webHidden/>
            <w:sz w:val="22"/>
            <w:szCs w:val="22"/>
          </w:rPr>
          <w:t>24</w:t>
        </w:r>
        <w:r w:rsidRPr="00642770">
          <w:rPr>
            <w:rFonts w:asciiTheme="majorHAnsi" w:hAnsiTheme="majorHAnsi" w:cstheme="majorHAnsi"/>
            <w:i w:val="0"/>
            <w:iCs w:val="0"/>
            <w:noProof/>
            <w:webHidden/>
            <w:sz w:val="22"/>
            <w:szCs w:val="22"/>
          </w:rPr>
          <w:fldChar w:fldCharType="end"/>
        </w:r>
      </w:hyperlink>
    </w:p>
    <w:p w14:paraId="51236DA1" w14:textId="7207E8A4" w:rsidR="00642770" w:rsidRPr="00642770" w:rsidRDefault="00642770">
      <w:pPr>
        <w:pStyle w:val="Sadraj2"/>
        <w:tabs>
          <w:tab w:val="left" w:pos="960"/>
          <w:tab w:val="right" w:leader="dot" w:pos="9062"/>
        </w:tabs>
        <w:rPr>
          <w:rFonts w:asciiTheme="majorHAnsi" w:eastAsiaTheme="minorEastAsia" w:hAnsiTheme="majorHAnsi" w:cstheme="majorHAnsi"/>
          <w:smallCaps w:val="0"/>
          <w:noProof/>
          <w:sz w:val="22"/>
          <w:szCs w:val="22"/>
          <w:lang w:eastAsia="hr-HR"/>
        </w:rPr>
      </w:pPr>
      <w:hyperlink w:anchor="_Toc54256271" w:history="1">
        <w:r w:rsidRPr="00642770">
          <w:rPr>
            <w:rStyle w:val="Hiperveza"/>
            <w:rFonts w:asciiTheme="majorHAnsi" w:hAnsiTheme="majorHAnsi" w:cstheme="majorHAnsi"/>
            <w:noProof/>
            <w:sz w:val="22"/>
            <w:szCs w:val="22"/>
            <w14:scene3d>
              <w14:camera w14:prst="orthographicFront"/>
              <w14:lightRig w14:rig="threePt" w14:dir="t">
                <w14:rot w14:lat="0" w14:lon="0" w14:rev="0"/>
              </w14:lightRig>
            </w14:scene3d>
          </w:rPr>
          <w:t>6.2.</w:t>
        </w:r>
        <w:r w:rsidRPr="00642770">
          <w:rPr>
            <w:rFonts w:asciiTheme="majorHAnsi" w:eastAsiaTheme="minorEastAsia" w:hAnsiTheme="majorHAnsi" w:cstheme="majorHAnsi"/>
            <w:smallCaps w:val="0"/>
            <w:noProof/>
            <w:sz w:val="22"/>
            <w:szCs w:val="22"/>
            <w:lang w:eastAsia="hr-HR"/>
          </w:rPr>
          <w:tab/>
        </w:r>
        <w:r w:rsidRPr="00642770">
          <w:rPr>
            <w:rStyle w:val="Hiperveza"/>
            <w:rFonts w:asciiTheme="majorHAnsi" w:eastAsiaTheme="majorEastAsia" w:hAnsiTheme="majorHAnsi" w:cstheme="majorHAnsi"/>
            <w:noProof/>
            <w:sz w:val="22"/>
            <w:szCs w:val="22"/>
          </w:rPr>
          <w:t>NOSITELJI MJERA</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_Toc54256271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25</w:t>
        </w:r>
        <w:r w:rsidRPr="00642770">
          <w:rPr>
            <w:rFonts w:asciiTheme="majorHAnsi" w:hAnsiTheme="majorHAnsi" w:cstheme="majorHAnsi"/>
            <w:noProof/>
            <w:webHidden/>
            <w:sz w:val="22"/>
            <w:szCs w:val="22"/>
          </w:rPr>
          <w:fldChar w:fldCharType="end"/>
        </w:r>
      </w:hyperlink>
    </w:p>
    <w:p w14:paraId="5731AD4A" w14:textId="7E26C72E" w:rsidR="00642770" w:rsidRPr="00642770" w:rsidRDefault="00642770">
      <w:pPr>
        <w:pStyle w:val="Sadraj1"/>
        <w:tabs>
          <w:tab w:val="right" w:leader="dot" w:pos="9062"/>
        </w:tabs>
        <w:rPr>
          <w:rFonts w:asciiTheme="majorHAnsi" w:eastAsiaTheme="minorEastAsia" w:hAnsiTheme="majorHAnsi" w:cstheme="majorHAnsi"/>
          <w:b w:val="0"/>
          <w:bCs w:val="0"/>
          <w:caps w:val="0"/>
          <w:noProof/>
          <w:sz w:val="22"/>
          <w:szCs w:val="22"/>
          <w:lang w:eastAsia="hr-HR"/>
        </w:rPr>
      </w:pPr>
      <w:hyperlink w:anchor="_Toc54256272" w:history="1">
        <w:r w:rsidRPr="00642770">
          <w:rPr>
            <w:rStyle w:val="Hiperveza"/>
            <w:rFonts w:asciiTheme="majorHAnsi" w:eastAsiaTheme="majorEastAsia" w:hAnsiTheme="majorHAnsi" w:cstheme="majorHAnsi"/>
            <w:noProof/>
            <w:sz w:val="22"/>
            <w:szCs w:val="22"/>
          </w:rPr>
          <w:t>7. PROCJENA OSIGURANJA OPREME I DRUGIH SREDSTVA ZA ZAŠTITU I SPAŠAVANJE STRADANJA IMOVINE, GOSPODARSKIH FUNKCIJA I STRADANJA STANOVNIŠTVA</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_Toc54256272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26</w:t>
        </w:r>
        <w:r w:rsidRPr="00642770">
          <w:rPr>
            <w:rFonts w:asciiTheme="majorHAnsi" w:hAnsiTheme="majorHAnsi" w:cstheme="majorHAnsi"/>
            <w:noProof/>
            <w:webHidden/>
            <w:sz w:val="22"/>
            <w:szCs w:val="22"/>
          </w:rPr>
          <w:fldChar w:fldCharType="end"/>
        </w:r>
      </w:hyperlink>
    </w:p>
    <w:p w14:paraId="27D1D257" w14:textId="0CC1489F" w:rsidR="00642770" w:rsidRPr="00642770" w:rsidRDefault="00642770">
      <w:pPr>
        <w:pStyle w:val="Sadraj1"/>
        <w:tabs>
          <w:tab w:val="right" w:leader="dot" w:pos="9062"/>
        </w:tabs>
        <w:rPr>
          <w:rFonts w:asciiTheme="majorHAnsi" w:eastAsiaTheme="minorEastAsia" w:hAnsiTheme="majorHAnsi" w:cstheme="majorHAnsi"/>
          <w:b w:val="0"/>
          <w:bCs w:val="0"/>
          <w:caps w:val="0"/>
          <w:noProof/>
          <w:sz w:val="22"/>
          <w:szCs w:val="22"/>
          <w:lang w:eastAsia="hr-HR"/>
        </w:rPr>
      </w:pPr>
      <w:hyperlink w:anchor="_Toc54256273" w:history="1">
        <w:r w:rsidRPr="00642770">
          <w:rPr>
            <w:rStyle w:val="Hiperveza"/>
            <w:rFonts w:asciiTheme="majorHAnsi" w:eastAsiaTheme="majorEastAsia" w:hAnsiTheme="majorHAnsi" w:cstheme="majorHAnsi"/>
            <w:noProof/>
            <w:sz w:val="22"/>
            <w:szCs w:val="22"/>
          </w:rPr>
          <w:t>8. OSTALE MJERE KOJE UKLJUČUJU SURADNJU S NADLEŽNIM TIJELIMA</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_Toc54256273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26</w:t>
        </w:r>
        <w:r w:rsidRPr="00642770">
          <w:rPr>
            <w:rFonts w:asciiTheme="majorHAnsi" w:hAnsiTheme="majorHAnsi" w:cstheme="majorHAnsi"/>
            <w:noProof/>
            <w:webHidden/>
            <w:sz w:val="22"/>
            <w:szCs w:val="22"/>
          </w:rPr>
          <w:fldChar w:fldCharType="end"/>
        </w:r>
      </w:hyperlink>
    </w:p>
    <w:p w14:paraId="377F2102" w14:textId="521A9FA6" w:rsidR="00642770" w:rsidRPr="00642770" w:rsidRDefault="00642770">
      <w:pPr>
        <w:pStyle w:val="Sadraj2"/>
        <w:tabs>
          <w:tab w:val="left" w:pos="960"/>
          <w:tab w:val="right" w:leader="dot" w:pos="9062"/>
        </w:tabs>
        <w:rPr>
          <w:rFonts w:asciiTheme="majorHAnsi" w:eastAsiaTheme="minorEastAsia" w:hAnsiTheme="majorHAnsi" w:cstheme="majorHAnsi"/>
          <w:smallCaps w:val="0"/>
          <w:noProof/>
          <w:sz w:val="22"/>
          <w:szCs w:val="22"/>
          <w:lang w:eastAsia="hr-HR"/>
        </w:rPr>
      </w:pPr>
      <w:hyperlink w:anchor="_Toc54256274" w:history="1">
        <w:r w:rsidRPr="00642770">
          <w:rPr>
            <w:rStyle w:val="Hiperveza"/>
            <w:rFonts w:asciiTheme="majorHAnsi" w:eastAsiaTheme="majorEastAsia" w:hAnsiTheme="majorHAnsi" w:cstheme="majorHAnsi"/>
            <w:noProof/>
            <w:sz w:val="22"/>
            <w:szCs w:val="22"/>
            <w14:scene3d>
              <w14:camera w14:prst="orthographicFront"/>
              <w14:lightRig w14:rig="threePt" w14:dir="t">
                <w14:rot w14:lat="0" w14:lon="0" w14:rev="0"/>
              </w14:lightRig>
            </w14:scene3d>
          </w:rPr>
          <w:t>8.1.</w:t>
        </w:r>
        <w:r w:rsidRPr="00642770">
          <w:rPr>
            <w:rFonts w:asciiTheme="majorHAnsi" w:eastAsiaTheme="minorEastAsia" w:hAnsiTheme="majorHAnsi" w:cstheme="majorHAnsi"/>
            <w:smallCaps w:val="0"/>
            <w:noProof/>
            <w:sz w:val="22"/>
            <w:szCs w:val="22"/>
            <w:lang w:eastAsia="hr-HR"/>
          </w:rPr>
          <w:tab/>
        </w:r>
        <w:r w:rsidRPr="00642770">
          <w:rPr>
            <w:rStyle w:val="Hiperveza"/>
            <w:rFonts w:asciiTheme="majorHAnsi" w:eastAsiaTheme="majorEastAsia" w:hAnsiTheme="majorHAnsi" w:cstheme="majorHAnsi"/>
            <w:noProof/>
            <w:sz w:val="22"/>
            <w:szCs w:val="22"/>
          </w:rPr>
          <w:t>NAČIN DODJELE POMOĆI I RASPODJELE SREDSTAVA POMOĆI ZA UBLAŽAVANJE I DJELOMIČNO UKLANJANJE ŠTETA OD PRIRODNIH NEPOGODA</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_Toc54256274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27</w:t>
        </w:r>
        <w:r w:rsidRPr="00642770">
          <w:rPr>
            <w:rFonts w:asciiTheme="majorHAnsi" w:hAnsiTheme="majorHAnsi" w:cstheme="majorHAnsi"/>
            <w:noProof/>
            <w:webHidden/>
            <w:sz w:val="22"/>
            <w:szCs w:val="22"/>
          </w:rPr>
          <w:fldChar w:fldCharType="end"/>
        </w:r>
      </w:hyperlink>
    </w:p>
    <w:p w14:paraId="2322158E" w14:textId="52C36E0F" w:rsidR="00642770" w:rsidRPr="00642770" w:rsidRDefault="00642770">
      <w:pPr>
        <w:pStyle w:val="Sadraj3"/>
        <w:tabs>
          <w:tab w:val="right" w:leader="dot" w:pos="9062"/>
        </w:tabs>
        <w:rPr>
          <w:rFonts w:asciiTheme="majorHAnsi" w:eastAsiaTheme="minorEastAsia" w:hAnsiTheme="majorHAnsi" w:cstheme="majorHAnsi"/>
          <w:i w:val="0"/>
          <w:iCs w:val="0"/>
          <w:noProof/>
          <w:sz w:val="22"/>
          <w:szCs w:val="22"/>
          <w:lang w:eastAsia="hr-HR"/>
        </w:rPr>
      </w:pPr>
      <w:hyperlink w:anchor="_Toc54256275" w:history="1">
        <w:r w:rsidRPr="00642770">
          <w:rPr>
            <w:rStyle w:val="Hiperveza"/>
            <w:rFonts w:asciiTheme="majorHAnsi" w:eastAsiaTheme="majorEastAsia" w:hAnsiTheme="majorHAnsi" w:cstheme="majorHAnsi"/>
            <w:i w:val="0"/>
            <w:iCs w:val="0"/>
            <w:noProof/>
            <w:spacing w:val="-14"/>
            <w:sz w:val="22"/>
            <w:szCs w:val="22"/>
            <w14:scene3d>
              <w14:camera w14:prst="orthographicFront"/>
              <w14:lightRig w14:rig="threePt" w14:dir="t">
                <w14:rot w14:lat="0" w14:lon="0" w14:rev="0"/>
              </w14:lightRig>
            </w14:scene3d>
          </w:rPr>
          <w:t>8.1.1.</w:t>
        </w:r>
        <w:r w:rsidRPr="00642770">
          <w:rPr>
            <w:rStyle w:val="Hiperveza"/>
            <w:rFonts w:asciiTheme="majorHAnsi" w:eastAsiaTheme="majorEastAsia" w:hAnsiTheme="majorHAnsi" w:cstheme="majorHAnsi"/>
            <w:i w:val="0"/>
            <w:iCs w:val="0"/>
            <w:noProof/>
            <w:sz w:val="22"/>
            <w:szCs w:val="22"/>
          </w:rPr>
          <w:t xml:space="preserve"> Izvori sredstva pomoći za ublažavanje i djelomično uklanjanje posljedica prirodnih nepogoda</w:t>
        </w:r>
        <w:r w:rsidRPr="00642770">
          <w:rPr>
            <w:rFonts w:asciiTheme="majorHAnsi" w:hAnsiTheme="majorHAnsi" w:cstheme="majorHAnsi"/>
            <w:i w:val="0"/>
            <w:iCs w:val="0"/>
            <w:noProof/>
            <w:webHidden/>
            <w:sz w:val="22"/>
            <w:szCs w:val="22"/>
          </w:rPr>
          <w:tab/>
        </w:r>
        <w:r w:rsidRPr="00642770">
          <w:rPr>
            <w:rFonts w:asciiTheme="majorHAnsi" w:hAnsiTheme="majorHAnsi" w:cstheme="majorHAnsi"/>
            <w:i w:val="0"/>
            <w:iCs w:val="0"/>
            <w:noProof/>
            <w:webHidden/>
            <w:sz w:val="22"/>
            <w:szCs w:val="22"/>
          </w:rPr>
          <w:fldChar w:fldCharType="begin"/>
        </w:r>
        <w:r w:rsidRPr="00642770">
          <w:rPr>
            <w:rFonts w:asciiTheme="majorHAnsi" w:hAnsiTheme="majorHAnsi" w:cstheme="majorHAnsi"/>
            <w:i w:val="0"/>
            <w:iCs w:val="0"/>
            <w:noProof/>
            <w:webHidden/>
            <w:sz w:val="22"/>
            <w:szCs w:val="22"/>
          </w:rPr>
          <w:instrText xml:space="preserve"> PAGEREF _Toc54256275 \h </w:instrText>
        </w:r>
        <w:r w:rsidRPr="00642770">
          <w:rPr>
            <w:rFonts w:asciiTheme="majorHAnsi" w:hAnsiTheme="majorHAnsi" w:cstheme="majorHAnsi"/>
            <w:i w:val="0"/>
            <w:iCs w:val="0"/>
            <w:noProof/>
            <w:webHidden/>
            <w:sz w:val="22"/>
            <w:szCs w:val="22"/>
          </w:rPr>
        </w:r>
        <w:r w:rsidRPr="00642770">
          <w:rPr>
            <w:rFonts w:asciiTheme="majorHAnsi" w:hAnsiTheme="majorHAnsi" w:cstheme="majorHAnsi"/>
            <w:i w:val="0"/>
            <w:iCs w:val="0"/>
            <w:noProof/>
            <w:webHidden/>
            <w:sz w:val="22"/>
            <w:szCs w:val="22"/>
          </w:rPr>
          <w:fldChar w:fldCharType="separate"/>
        </w:r>
        <w:r w:rsidR="00E46E9A">
          <w:rPr>
            <w:rFonts w:asciiTheme="majorHAnsi" w:hAnsiTheme="majorHAnsi" w:cstheme="majorHAnsi"/>
            <w:i w:val="0"/>
            <w:iCs w:val="0"/>
            <w:noProof/>
            <w:webHidden/>
            <w:sz w:val="22"/>
            <w:szCs w:val="22"/>
          </w:rPr>
          <w:t>27</w:t>
        </w:r>
        <w:r w:rsidRPr="00642770">
          <w:rPr>
            <w:rFonts w:asciiTheme="majorHAnsi" w:hAnsiTheme="majorHAnsi" w:cstheme="majorHAnsi"/>
            <w:i w:val="0"/>
            <w:iCs w:val="0"/>
            <w:noProof/>
            <w:webHidden/>
            <w:sz w:val="22"/>
            <w:szCs w:val="22"/>
          </w:rPr>
          <w:fldChar w:fldCharType="end"/>
        </w:r>
      </w:hyperlink>
    </w:p>
    <w:p w14:paraId="6DA1BB87" w14:textId="02FCDB0B" w:rsidR="00642770" w:rsidRPr="00642770" w:rsidRDefault="00642770">
      <w:pPr>
        <w:pStyle w:val="Sadraj3"/>
        <w:tabs>
          <w:tab w:val="right" w:leader="dot" w:pos="9062"/>
        </w:tabs>
        <w:rPr>
          <w:rFonts w:asciiTheme="majorHAnsi" w:eastAsiaTheme="minorEastAsia" w:hAnsiTheme="majorHAnsi" w:cstheme="majorHAnsi"/>
          <w:i w:val="0"/>
          <w:iCs w:val="0"/>
          <w:noProof/>
          <w:sz w:val="22"/>
          <w:szCs w:val="22"/>
          <w:lang w:eastAsia="hr-HR"/>
        </w:rPr>
      </w:pPr>
      <w:hyperlink w:anchor="_Toc54256276" w:history="1">
        <w:r w:rsidRPr="00642770">
          <w:rPr>
            <w:rStyle w:val="Hiperveza"/>
            <w:rFonts w:asciiTheme="majorHAnsi" w:eastAsiaTheme="majorEastAsia" w:hAnsiTheme="majorHAnsi" w:cstheme="majorHAnsi"/>
            <w:i w:val="0"/>
            <w:iCs w:val="0"/>
            <w:noProof/>
            <w:spacing w:val="-14"/>
            <w:sz w:val="22"/>
            <w:szCs w:val="22"/>
            <w14:scene3d>
              <w14:camera w14:prst="orthographicFront"/>
              <w14:lightRig w14:rig="threePt" w14:dir="t">
                <w14:rot w14:lat="0" w14:lon="0" w14:rev="0"/>
              </w14:lightRig>
            </w14:scene3d>
          </w:rPr>
          <w:t>8.1.2.</w:t>
        </w:r>
        <w:r w:rsidRPr="00642770">
          <w:rPr>
            <w:rStyle w:val="Hiperveza"/>
            <w:rFonts w:asciiTheme="majorHAnsi" w:eastAsiaTheme="majorEastAsia" w:hAnsiTheme="majorHAnsi" w:cstheme="majorHAnsi"/>
            <w:i w:val="0"/>
            <w:iCs w:val="0"/>
            <w:noProof/>
            <w:sz w:val="22"/>
            <w:szCs w:val="22"/>
          </w:rPr>
          <w:t xml:space="preserve"> Izvješće o utrošku sredstava za ublažavanje i djelomično uklanjanje posljedica prirodnih nepogoda</w:t>
        </w:r>
        <w:r w:rsidRPr="00642770">
          <w:rPr>
            <w:rFonts w:asciiTheme="majorHAnsi" w:hAnsiTheme="majorHAnsi" w:cstheme="majorHAnsi"/>
            <w:i w:val="0"/>
            <w:iCs w:val="0"/>
            <w:noProof/>
            <w:webHidden/>
            <w:sz w:val="22"/>
            <w:szCs w:val="22"/>
          </w:rPr>
          <w:tab/>
        </w:r>
        <w:r w:rsidRPr="00642770">
          <w:rPr>
            <w:rFonts w:asciiTheme="majorHAnsi" w:hAnsiTheme="majorHAnsi" w:cstheme="majorHAnsi"/>
            <w:i w:val="0"/>
            <w:iCs w:val="0"/>
            <w:noProof/>
            <w:webHidden/>
            <w:sz w:val="22"/>
            <w:szCs w:val="22"/>
          </w:rPr>
          <w:fldChar w:fldCharType="begin"/>
        </w:r>
        <w:r w:rsidRPr="00642770">
          <w:rPr>
            <w:rFonts w:asciiTheme="majorHAnsi" w:hAnsiTheme="majorHAnsi" w:cstheme="majorHAnsi"/>
            <w:i w:val="0"/>
            <w:iCs w:val="0"/>
            <w:noProof/>
            <w:webHidden/>
            <w:sz w:val="22"/>
            <w:szCs w:val="22"/>
          </w:rPr>
          <w:instrText xml:space="preserve"> PAGEREF _Toc54256276 \h </w:instrText>
        </w:r>
        <w:r w:rsidRPr="00642770">
          <w:rPr>
            <w:rFonts w:asciiTheme="majorHAnsi" w:hAnsiTheme="majorHAnsi" w:cstheme="majorHAnsi"/>
            <w:i w:val="0"/>
            <w:iCs w:val="0"/>
            <w:noProof/>
            <w:webHidden/>
            <w:sz w:val="22"/>
            <w:szCs w:val="22"/>
          </w:rPr>
        </w:r>
        <w:r w:rsidRPr="00642770">
          <w:rPr>
            <w:rFonts w:asciiTheme="majorHAnsi" w:hAnsiTheme="majorHAnsi" w:cstheme="majorHAnsi"/>
            <w:i w:val="0"/>
            <w:iCs w:val="0"/>
            <w:noProof/>
            <w:webHidden/>
            <w:sz w:val="22"/>
            <w:szCs w:val="22"/>
          </w:rPr>
          <w:fldChar w:fldCharType="separate"/>
        </w:r>
        <w:r w:rsidR="00E46E9A">
          <w:rPr>
            <w:rFonts w:asciiTheme="majorHAnsi" w:hAnsiTheme="majorHAnsi" w:cstheme="majorHAnsi"/>
            <w:i w:val="0"/>
            <w:iCs w:val="0"/>
            <w:noProof/>
            <w:webHidden/>
            <w:sz w:val="22"/>
            <w:szCs w:val="22"/>
          </w:rPr>
          <w:t>29</w:t>
        </w:r>
        <w:r w:rsidRPr="00642770">
          <w:rPr>
            <w:rFonts w:asciiTheme="majorHAnsi" w:hAnsiTheme="majorHAnsi" w:cstheme="majorHAnsi"/>
            <w:i w:val="0"/>
            <w:iCs w:val="0"/>
            <w:noProof/>
            <w:webHidden/>
            <w:sz w:val="22"/>
            <w:szCs w:val="22"/>
          </w:rPr>
          <w:fldChar w:fldCharType="end"/>
        </w:r>
      </w:hyperlink>
    </w:p>
    <w:p w14:paraId="70A42D2A" w14:textId="793898DB" w:rsidR="00642770" w:rsidRPr="00642770" w:rsidRDefault="00642770">
      <w:pPr>
        <w:pStyle w:val="Sadraj2"/>
        <w:tabs>
          <w:tab w:val="left" w:pos="960"/>
          <w:tab w:val="right" w:leader="dot" w:pos="9062"/>
        </w:tabs>
        <w:rPr>
          <w:rFonts w:asciiTheme="majorHAnsi" w:eastAsiaTheme="minorEastAsia" w:hAnsiTheme="majorHAnsi" w:cstheme="majorHAnsi"/>
          <w:smallCaps w:val="0"/>
          <w:noProof/>
          <w:sz w:val="22"/>
          <w:szCs w:val="22"/>
          <w:lang w:eastAsia="hr-HR"/>
        </w:rPr>
      </w:pPr>
      <w:hyperlink w:anchor="_Toc54256277" w:history="1">
        <w:r w:rsidRPr="00642770">
          <w:rPr>
            <w:rStyle w:val="Hiperveza"/>
            <w:rFonts w:asciiTheme="majorHAnsi" w:eastAsiaTheme="majorEastAsia" w:hAnsiTheme="majorHAnsi" w:cstheme="majorHAnsi"/>
            <w:noProof/>
            <w:sz w:val="22"/>
            <w:szCs w:val="22"/>
            <w14:scene3d>
              <w14:camera w14:prst="orthographicFront"/>
              <w14:lightRig w14:rig="threePt" w14:dir="t">
                <w14:rot w14:lat="0" w14:lon="0" w14:rev="0"/>
              </w14:lightRig>
            </w14:scene3d>
          </w:rPr>
          <w:t>8.2.</w:t>
        </w:r>
        <w:r w:rsidRPr="00642770">
          <w:rPr>
            <w:rFonts w:asciiTheme="majorHAnsi" w:eastAsiaTheme="minorEastAsia" w:hAnsiTheme="majorHAnsi" w:cstheme="majorHAnsi"/>
            <w:smallCaps w:val="0"/>
            <w:noProof/>
            <w:sz w:val="22"/>
            <w:szCs w:val="22"/>
            <w:lang w:eastAsia="hr-HR"/>
          </w:rPr>
          <w:tab/>
        </w:r>
        <w:r w:rsidRPr="00642770">
          <w:rPr>
            <w:rStyle w:val="Hiperveza"/>
            <w:rFonts w:asciiTheme="majorHAnsi" w:eastAsiaTheme="majorEastAsia" w:hAnsiTheme="majorHAnsi" w:cstheme="majorHAnsi"/>
            <w:noProof/>
            <w:sz w:val="22"/>
            <w:szCs w:val="22"/>
          </w:rPr>
          <w:t>NAČIN DODJELE I RASPODJELA SREDSTAVA ŽURNE POMOĆI</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_Toc54256277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29</w:t>
        </w:r>
        <w:r w:rsidRPr="00642770">
          <w:rPr>
            <w:rFonts w:asciiTheme="majorHAnsi" w:hAnsiTheme="majorHAnsi" w:cstheme="majorHAnsi"/>
            <w:noProof/>
            <w:webHidden/>
            <w:sz w:val="22"/>
            <w:szCs w:val="22"/>
          </w:rPr>
          <w:fldChar w:fldCharType="end"/>
        </w:r>
      </w:hyperlink>
    </w:p>
    <w:p w14:paraId="65659FAA" w14:textId="24B5F896" w:rsidR="00642770" w:rsidRPr="00642770" w:rsidRDefault="00642770">
      <w:pPr>
        <w:pStyle w:val="Sadraj1"/>
        <w:tabs>
          <w:tab w:val="right" w:leader="dot" w:pos="9062"/>
        </w:tabs>
        <w:rPr>
          <w:rFonts w:asciiTheme="majorHAnsi" w:eastAsiaTheme="minorEastAsia" w:hAnsiTheme="majorHAnsi" w:cstheme="majorHAnsi"/>
          <w:b w:val="0"/>
          <w:bCs w:val="0"/>
          <w:caps w:val="0"/>
          <w:noProof/>
          <w:sz w:val="22"/>
          <w:szCs w:val="22"/>
          <w:lang w:eastAsia="hr-HR"/>
        </w:rPr>
      </w:pPr>
      <w:hyperlink w:anchor="_Toc54256278" w:history="1">
        <w:r w:rsidRPr="00642770">
          <w:rPr>
            <w:rStyle w:val="Hiperveza"/>
            <w:rFonts w:asciiTheme="majorHAnsi" w:eastAsiaTheme="majorEastAsia" w:hAnsiTheme="majorHAnsi" w:cstheme="majorHAnsi"/>
            <w:noProof/>
            <w:sz w:val="22"/>
            <w:szCs w:val="22"/>
          </w:rPr>
          <w:t>9. ZAKLJUČAK</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_Toc54256278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30</w:t>
        </w:r>
        <w:r w:rsidRPr="00642770">
          <w:rPr>
            <w:rFonts w:asciiTheme="majorHAnsi" w:hAnsiTheme="majorHAnsi" w:cstheme="majorHAnsi"/>
            <w:noProof/>
            <w:webHidden/>
            <w:sz w:val="22"/>
            <w:szCs w:val="22"/>
          </w:rPr>
          <w:fldChar w:fldCharType="end"/>
        </w:r>
      </w:hyperlink>
    </w:p>
    <w:p w14:paraId="34C20C16" w14:textId="06AB1CE5" w:rsidR="00CC0129" w:rsidRPr="00442931" w:rsidRDefault="00CC0129" w:rsidP="00301039">
      <w:pPr>
        <w:spacing w:after="200" w:line="276" w:lineRule="auto"/>
        <w:jc w:val="center"/>
        <w:rPr>
          <w:rFonts w:asciiTheme="majorHAnsi" w:eastAsia="Calibri" w:hAnsiTheme="majorHAnsi" w:cstheme="majorHAnsi"/>
          <w:b/>
          <w:sz w:val="22"/>
          <w:lang w:eastAsia="zh-CN"/>
        </w:rPr>
        <w:sectPr w:rsidR="00CC0129" w:rsidRPr="00442931" w:rsidSect="00301039">
          <w:pgSz w:w="11906" w:h="16838"/>
          <w:pgMar w:top="1417" w:right="1417" w:bottom="1417" w:left="1417" w:header="708" w:footer="708" w:gutter="0"/>
          <w:cols w:space="708"/>
          <w:docGrid w:linePitch="360"/>
        </w:sectPr>
      </w:pPr>
      <w:r w:rsidRPr="00642770">
        <w:rPr>
          <w:rFonts w:asciiTheme="majorHAnsi" w:eastAsia="Calibri" w:hAnsiTheme="majorHAnsi" w:cstheme="majorHAnsi"/>
          <w:b/>
          <w:sz w:val="22"/>
          <w:lang w:eastAsia="zh-CN"/>
        </w:rPr>
        <w:fldChar w:fldCharType="end"/>
      </w:r>
    </w:p>
    <w:p w14:paraId="65AEA348" w14:textId="13566D27" w:rsidR="00301039" w:rsidRDefault="00301039" w:rsidP="00301039">
      <w:pPr>
        <w:spacing w:after="200" w:line="276" w:lineRule="auto"/>
        <w:jc w:val="center"/>
        <w:rPr>
          <w:rFonts w:asciiTheme="majorHAnsi" w:eastAsia="Calibri" w:hAnsiTheme="majorHAnsi" w:cstheme="majorHAnsi"/>
          <w:b/>
          <w:sz w:val="28"/>
          <w:szCs w:val="28"/>
          <w:lang w:eastAsia="zh-CN"/>
        </w:rPr>
      </w:pPr>
      <w:r w:rsidRPr="00CC0129">
        <w:rPr>
          <w:rFonts w:asciiTheme="majorHAnsi" w:eastAsia="Calibri" w:hAnsiTheme="majorHAnsi" w:cstheme="majorHAnsi"/>
          <w:b/>
          <w:sz w:val="28"/>
          <w:szCs w:val="28"/>
          <w:lang w:eastAsia="zh-CN"/>
        </w:rPr>
        <w:lastRenderedPageBreak/>
        <w:t>POPIS TABLICA</w:t>
      </w:r>
    </w:p>
    <w:p w14:paraId="631668FF" w14:textId="173BB13B" w:rsidR="00642770" w:rsidRPr="00642770" w:rsidRDefault="00CC0129">
      <w:pPr>
        <w:pStyle w:val="Tablicaslika"/>
        <w:tabs>
          <w:tab w:val="right" w:leader="dot" w:pos="9062"/>
        </w:tabs>
        <w:rPr>
          <w:rFonts w:asciiTheme="majorHAnsi" w:eastAsiaTheme="minorEastAsia" w:hAnsiTheme="majorHAnsi" w:cstheme="majorHAnsi"/>
          <w:smallCaps w:val="0"/>
          <w:noProof/>
          <w:sz w:val="22"/>
          <w:szCs w:val="22"/>
          <w:lang w:eastAsia="hr-HR"/>
        </w:rPr>
      </w:pPr>
      <w:r w:rsidRPr="00CC0129">
        <w:rPr>
          <w:rFonts w:ascii="Calibri Light" w:eastAsia="Calibri" w:hAnsi="Calibri Light" w:cs="Calibri Light"/>
          <w:bCs/>
          <w:sz w:val="22"/>
          <w:szCs w:val="22"/>
          <w:lang w:eastAsia="zh-CN"/>
        </w:rPr>
        <w:fldChar w:fldCharType="begin"/>
      </w:r>
      <w:r w:rsidRPr="00CC0129">
        <w:rPr>
          <w:rFonts w:ascii="Calibri Light" w:eastAsia="Calibri" w:hAnsi="Calibri Light" w:cs="Calibri Light"/>
          <w:bCs/>
          <w:sz w:val="22"/>
          <w:szCs w:val="22"/>
          <w:lang w:eastAsia="zh-CN"/>
        </w:rPr>
        <w:instrText xml:space="preserve"> TOC \h \z \c "Tablica" </w:instrText>
      </w:r>
      <w:r w:rsidRPr="00CC0129">
        <w:rPr>
          <w:rFonts w:ascii="Calibri Light" w:eastAsia="Calibri" w:hAnsi="Calibri Light" w:cs="Calibri Light"/>
          <w:bCs/>
          <w:sz w:val="22"/>
          <w:szCs w:val="22"/>
          <w:lang w:eastAsia="zh-CN"/>
        </w:rPr>
        <w:fldChar w:fldCharType="separate"/>
      </w:r>
      <w:hyperlink w:anchor="_Toc54256323" w:history="1">
        <w:r w:rsidR="00642770" w:rsidRPr="00642770">
          <w:rPr>
            <w:rStyle w:val="Hiperveza"/>
            <w:rFonts w:asciiTheme="majorHAnsi" w:eastAsia="Calibri" w:hAnsiTheme="majorHAnsi" w:cstheme="majorHAnsi"/>
            <w:noProof/>
            <w:sz w:val="22"/>
            <w:szCs w:val="22"/>
            <w:lang w:eastAsia="zh-CN"/>
          </w:rPr>
          <w:t>Tablica 1. Štete uslijed prirodnih nepogoda u posljednjih 10 godina</w:t>
        </w:r>
        <w:r w:rsidR="00642770" w:rsidRPr="00642770">
          <w:rPr>
            <w:rFonts w:asciiTheme="majorHAnsi" w:hAnsiTheme="majorHAnsi" w:cstheme="majorHAnsi"/>
            <w:noProof/>
            <w:webHidden/>
            <w:sz w:val="22"/>
            <w:szCs w:val="22"/>
          </w:rPr>
          <w:tab/>
        </w:r>
        <w:r w:rsidR="00642770" w:rsidRPr="00642770">
          <w:rPr>
            <w:rFonts w:asciiTheme="majorHAnsi" w:hAnsiTheme="majorHAnsi" w:cstheme="majorHAnsi"/>
            <w:noProof/>
            <w:webHidden/>
            <w:sz w:val="22"/>
            <w:szCs w:val="22"/>
          </w:rPr>
          <w:fldChar w:fldCharType="begin"/>
        </w:r>
        <w:r w:rsidR="00642770" w:rsidRPr="00642770">
          <w:rPr>
            <w:rFonts w:asciiTheme="majorHAnsi" w:hAnsiTheme="majorHAnsi" w:cstheme="majorHAnsi"/>
            <w:noProof/>
            <w:webHidden/>
            <w:sz w:val="22"/>
            <w:szCs w:val="22"/>
          </w:rPr>
          <w:instrText xml:space="preserve"> PAGEREF _Toc54256323 \h </w:instrText>
        </w:r>
        <w:r w:rsidR="00642770" w:rsidRPr="00642770">
          <w:rPr>
            <w:rFonts w:asciiTheme="majorHAnsi" w:hAnsiTheme="majorHAnsi" w:cstheme="majorHAnsi"/>
            <w:noProof/>
            <w:webHidden/>
            <w:sz w:val="22"/>
            <w:szCs w:val="22"/>
          </w:rPr>
        </w:r>
        <w:r w:rsidR="00642770"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11</w:t>
        </w:r>
        <w:r w:rsidR="00642770" w:rsidRPr="00642770">
          <w:rPr>
            <w:rFonts w:asciiTheme="majorHAnsi" w:hAnsiTheme="majorHAnsi" w:cstheme="majorHAnsi"/>
            <w:noProof/>
            <w:webHidden/>
            <w:sz w:val="22"/>
            <w:szCs w:val="22"/>
          </w:rPr>
          <w:fldChar w:fldCharType="end"/>
        </w:r>
      </w:hyperlink>
    </w:p>
    <w:p w14:paraId="6DC6EDC1" w14:textId="023DC081" w:rsidR="00642770" w:rsidRPr="00642770" w:rsidRDefault="00642770">
      <w:pPr>
        <w:pStyle w:val="Tablicaslika"/>
        <w:tabs>
          <w:tab w:val="right" w:leader="dot" w:pos="9062"/>
        </w:tabs>
        <w:rPr>
          <w:rFonts w:asciiTheme="majorHAnsi" w:eastAsiaTheme="minorEastAsia" w:hAnsiTheme="majorHAnsi" w:cstheme="majorHAnsi"/>
          <w:smallCaps w:val="0"/>
          <w:noProof/>
          <w:sz w:val="22"/>
          <w:szCs w:val="22"/>
          <w:lang w:eastAsia="hr-HR"/>
        </w:rPr>
      </w:pPr>
      <w:hyperlink w:anchor="_Toc54256324" w:history="1">
        <w:r w:rsidRPr="00642770">
          <w:rPr>
            <w:rStyle w:val="Hiperveza"/>
            <w:rFonts w:asciiTheme="majorHAnsi" w:eastAsia="Calibri" w:hAnsiTheme="majorHAnsi" w:cstheme="majorHAnsi"/>
            <w:noProof/>
            <w:sz w:val="22"/>
            <w:szCs w:val="22"/>
            <w:lang w:eastAsia="zh-CN"/>
          </w:rPr>
          <w:t xml:space="preserve">Tablica 2. Popis evidentiranih/vjerojatnih prirodnih nepogoda na području Grada </w:t>
        </w:r>
        <w:r w:rsidR="0005211A">
          <w:rPr>
            <w:rStyle w:val="Hiperveza"/>
            <w:rFonts w:asciiTheme="majorHAnsi" w:eastAsia="Calibri" w:hAnsiTheme="majorHAnsi" w:cstheme="majorHAnsi"/>
            <w:noProof/>
            <w:sz w:val="22"/>
            <w:szCs w:val="22"/>
            <w:lang w:eastAsia="zh-CN"/>
          </w:rPr>
          <w:t>Ivanca</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_Toc54256324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12</w:t>
        </w:r>
        <w:r w:rsidRPr="00642770">
          <w:rPr>
            <w:rFonts w:asciiTheme="majorHAnsi" w:hAnsiTheme="majorHAnsi" w:cstheme="majorHAnsi"/>
            <w:noProof/>
            <w:webHidden/>
            <w:sz w:val="22"/>
            <w:szCs w:val="22"/>
          </w:rPr>
          <w:fldChar w:fldCharType="end"/>
        </w:r>
      </w:hyperlink>
    </w:p>
    <w:p w14:paraId="039BED45" w14:textId="4DF23CC2" w:rsidR="00642770" w:rsidRPr="00642770" w:rsidRDefault="00642770">
      <w:pPr>
        <w:pStyle w:val="Tablicaslika"/>
        <w:tabs>
          <w:tab w:val="right" w:leader="dot" w:pos="9062"/>
        </w:tabs>
        <w:rPr>
          <w:rFonts w:asciiTheme="majorHAnsi" w:eastAsiaTheme="minorEastAsia" w:hAnsiTheme="majorHAnsi" w:cstheme="majorHAnsi"/>
          <w:smallCaps w:val="0"/>
          <w:noProof/>
          <w:sz w:val="22"/>
          <w:szCs w:val="22"/>
          <w:lang w:eastAsia="hr-HR"/>
        </w:rPr>
      </w:pPr>
      <w:hyperlink w:anchor="_Toc54256325" w:history="1">
        <w:r w:rsidRPr="00642770">
          <w:rPr>
            <w:rStyle w:val="Hiperveza"/>
            <w:rFonts w:asciiTheme="majorHAnsi" w:eastAsia="Calibri" w:hAnsiTheme="majorHAnsi" w:cstheme="majorHAnsi"/>
            <w:noProof/>
            <w:sz w:val="22"/>
            <w:szCs w:val="22"/>
            <w:lang w:eastAsia="zh-CN"/>
          </w:rPr>
          <w:t>Tablica 3. Mjere i postupci u slučaju potresa</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_Toc54256325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17</w:t>
        </w:r>
        <w:r w:rsidRPr="00642770">
          <w:rPr>
            <w:rFonts w:asciiTheme="majorHAnsi" w:hAnsiTheme="majorHAnsi" w:cstheme="majorHAnsi"/>
            <w:noProof/>
            <w:webHidden/>
            <w:sz w:val="22"/>
            <w:szCs w:val="22"/>
          </w:rPr>
          <w:fldChar w:fldCharType="end"/>
        </w:r>
      </w:hyperlink>
    </w:p>
    <w:p w14:paraId="0FEA0FC4" w14:textId="7E68DDA6" w:rsidR="00642770" w:rsidRPr="00642770" w:rsidRDefault="00642770">
      <w:pPr>
        <w:pStyle w:val="Tablicaslika"/>
        <w:tabs>
          <w:tab w:val="right" w:leader="dot" w:pos="9062"/>
        </w:tabs>
        <w:rPr>
          <w:rFonts w:asciiTheme="majorHAnsi" w:eastAsiaTheme="minorEastAsia" w:hAnsiTheme="majorHAnsi" w:cstheme="majorHAnsi"/>
          <w:smallCaps w:val="0"/>
          <w:noProof/>
          <w:sz w:val="22"/>
          <w:szCs w:val="22"/>
          <w:lang w:eastAsia="hr-HR"/>
        </w:rPr>
      </w:pPr>
      <w:hyperlink w:anchor="_Toc54256326" w:history="1">
        <w:r w:rsidRPr="00642770">
          <w:rPr>
            <w:rStyle w:val="Hiperveza"/>
            <w:rFonts w:asciiTheme="majorHAnsi" w:eastAsia="Calibri" w:hAnsiTheme="majorHAnsi" w:cstheme="majorHAnsi"/>
            <w:noProof/>
            <w:sz w:val="22"/>
            <w:szCs w:val="22"/>
            <w:lang w:eastAsia="zh-CN"/>
          </w:rPr>
          <w:t>Tablica 4. Mjere i postupci u slučaju olujnog i orkanskog vjetra</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_Toc54256326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18</w:t>
        </w:r>
        <w:r w:rsidRPr="00642770">
          <w:rPr>
            <w:rFonts w:asciiTheme="majorHAnsi" w:hAnsiTheme="majorHAnsi" w:cstheme="majorHAnsi"/>
            <w:noProof/>
            <w:webHidden/>
            <w:sz w:val="22"/>
            <w:szCs w:val="22"/>
          </w:rPr>
          <w:fldChar w:fldCharType="end"/>
        </w:r>
      </w:hyperlink>
    </w:p>
    <w:p w14:paraId="216B7F50" w14:textId="2420034E" w:rsidR="00642770" w:rsidRPr="00642770" w:rsidRDefault="00642770">
      <w:pPr>
        <w:pStyle w:val="Tablicaslika"/>
        <w:tabs>
          <w:tab w:val="right" w:leader="dot" w:pos="9062"/>
        </w:tabs>
        <w:rPr>
          <w:rFonts w:asciiTheme="majorHAnsi" w:eastAsiaTheme="minorEastAsia" w:hAnsiTheme="majorHAnsi" w:cstheme="majorHAnsi"/>
          <w:smallCaps w:val="0"/>
          <w:noProof/>
          <w:sz w:val="22"/>
          <w:szCs w:val="22"/>
          <w:lang w:eastAsia="hr-HR"/>
        </w:rPr>
      </w:pPr>
      <w:hyperlink w:anchor="_Toc54256327" w:history="1">
        <w:r w:rsidRPr="00642770">
          <w:rPr>
            <w:rStyle w:val="Hiperveza"/>
            <w:rFonts w:asciiTheme="majorHAnsi" w:eastAsia="Calibri" w:hAnsiTheme="majorHAnsi" w:cstheme="majorHAnsi"/>
            <w:noProof/>
            <w:sz w:val="22"/>
            <w:szCs w:val="22"/>
            <w:lang w:eastAsia="zh-CN"/>
          </w:rPr>
          <w:t>Tablica 5.</w:t>
        </w:r>
        <w:r w:rsidRPr="00642770">
          <w:rPr>
            <w:rStyle w:val="Hiperveza"/>
            <w:rFonts w:asciiTheme="majorHAnsi" w:eastAsia="Calibri" w:hAnsiTheme="majorHAnsi" w:cstheme="majorHAnsi"/>
            <w:noProof/>
            <w:sz w:val="22"/>
            <w:szCs w:val="22"/>
          </w:rPr>
          <w:t xml:space="preserve"> Mjere i postupci u slučaju poplave</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_Toc54256327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20</w:t>
        </w:r>
        <w:r w:rsidRPr="00642770">
          <w:rPr>
            <w:rFonts w:asciiTheme="majorHAnsi" w:hAnsiTheme="majorHAnsi" w:cstheme="majorHAnsi"/>
            <w:noProof/>
            <w:webHidden/>
            <w:sz w:val="22"/>
            <w:szCs w:val="22"/>
          </w:rPr>
          <w:fldChar w:fldCharType="end"/>
        </w:r>
      </w:hyperlink>
    </w:p>
    <w:p w14:paraId="33FFE0E0" w14:textId="515209DC" w:rsidR="00642770" w:rsidRPr="00642770" w:rsidRDefault="00642770">
      <w:pPr>
        <w:pStyle w:val="Tablicaslika"/>
        <w:tabs>
          <w:tab w:val="right" w:leader="dot" w:pos="9062"/>
        </w:tabs>
        <w:rPr>
          <w:rFonts w:asciiTheme="majorHAnsi" w:eastAsiaTheme="minorEastAsia" w:hAnsiTheme="majorHAnsi" w:cstheme="majorHAnsi"/>
          <w:smallCaps w:val="0"/>
          <w:noProof/>
          <w:sz w:val="22"/>
          <w:szCs w:val="22"/>
          <w:lang w:eastAsia="hr-HR"/>
        </w:rPr>
      </w:pPr>
      <w:hyperlink w:anchor="_Toc54256328" w:history="1">
        <w:r w:rsidRPr="00642770">
          <w:rPr>
            <w:rStyle w:val="Hiperveza"/>
            <w:rFonts w:asciiTheme="majorHAnsi" w:eastAsia="Calibri" w:hAnsiTheme="majorHAnsi" w:cstheme="majorHAnsi"/>
            <w:noProof/>
            <w:sz w:val="22"/>
            <w:szCs w:val="22"/>
            <w:lang w:eastAsia="zh-CN"/>
          </w:rPr>
          <w:t>Tablica 6.</w:t>
        </w:r>
        <w:r w:rsidRPr="00642770">
          <w:rPr>
            <w:rStyle w:val="Hiperveza"/>
            <w:rFonts w:asciiTheme="majorHAnsi" w:eastAsia="Calibri" w:hAnsiTheme="majorHAnsi" w:cstheme="majorHAnsi"/>
            <w:noProof/>
            <w:sz w:val="22"/>
            <w:szCs w:val="22"/>
          </w:rPr>
          <w:t xml:space="preserve"> Mjere i postupci u slučaju suše</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_Toc54256328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22</w:t>
        </w:r>
        <w:r w:rsidRPr="00642770">
          <w:rPr>
            <w:rFonts w:asciiTheme="majorHAnsi" w:hAnsiTheme="majorHAnsi" w:cstheme="majorHAnsi"/>
            <w:noProof/>
            <w:webHidden/>
            <w:sz w:val="22"/>
            <w:szCs w:val="22"/>
          </w:rPr>
          <w:fldChar w:fldCharType="end"/>
        </w:r>
      </w:hyperlink>
    </w:p>
    <w:p w14:paraId="7A62CFC8" w14:textId="68928C21" w:rsidR="00642770" w:rsidRPr="00642770" w:rsidRDefault="00642770">
      <w:pPr>
        <w:pStyle w:val="Tablicaslika"/>
        <w:tabs>
          <w:tab w:val="right" w:leader="dot" w:pos="9062"/>
        </w:tabs>
        <w:rPr>
          <w:rFonts w:asciiTheme="majorHAnsi" w:eastAsiaTheme="minorEastAsia" w:hAnsiTheme="majorHAnsi" w:cstheme="majorHAnsi"/>
          <w:smallCaps w:val="0"/>
          <w:noProof/>
          <w:sz w:val="22"/>
          <w:szCs w:val="22"/>
          <w:lang w:eastAsia="hr-HR"/>
        </w:rPr>
      </w:pPr>
      <w:hyperlink w:anchor="_Toc54256329" w:history="1">
        <w:r w:rsidRPr="00642770">
          <w:rPr>
            <w:rStyle w:val="Hiperveza"/>
            <w:rFonts w:asciiTheme="majorHAnsi" w:eastAsia="Calibri" w:hAnsiTheme="majorHAnsi" w:cstheme="majorHAnsi"/>
            <w:noProof/>
            <w:sz w:val="22"/>
            <w:szCs w:val="22"/>
            <w:lang w:eastAsia="zh-CN"/>
          </w:rPr>
          <w:t>Tablica 7.</w:t>
        </w:r>
        <w:r w:rsidRPr="00642770">
          <w:rPr>
            <w:rStyle w:val="Hiperveza"/>
            <w:rFonts w:asciiTheme="majorHAnsi" w:eastAsia="Calibri" w:hAnsiTheme="majorHAnsi" w:cstheme="majorHAnsi"/>
            <w:noProof/>
            <w:sz w:val="22"/>
            <w:szCs w:val="22"/>
          </w:rPr>
          <w:t xml:space="preserve"> Mjere i postupci u slučaju tuče</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_Toc54256329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23</w:t>
        </w:r>
        <w:r w:rsidRPr="00642770">
          <w:rPr>
            <w:rFonts w:asciiTheme="majorHAnsi" w:hAnsiTheme="majorHAnsi" w:cstheme="majorHAnsi"/>
            <w:noProof/>
            <w:webHidden/>
            <w:sz w:val="22"/>
            <w:szCs w:val="22"/>
          </w:rPr>
          <w:fldChar w:fldCharType="end"/>
        </w:r>
      </w:hyperlink>
    </w:p>
    <w:p w14:paraId="3BCA26C4" w14:textId="5AEB3FBB" w:rsidR="00642770" w:rsidRPr="00642770" w:rsidRDefault="00642770">
      <w:pPr>
        <w:pStyle w:val="Tablicaslika"/>
        <w:tabs>
          <w:tab w:val="right" w:leader="dot" w:pos="9062"/>
        </w:tabs>
        <w:rPr>
          <w:rFonts w:asciiTheme="majorHAnsi" w:eastAsiaTheme="minorEastAsia" w:hAnsiTheme="majorHAnsi" w:cstheme="majorHAnsi"/>
          <w:smallCaps w:val="0"/>
          <w:noProof/>
          <w:sz w:val="22"/>
          <w:szCs w:val="22"/>
          <w:lang w:eastAsia="hr-HR"/>
        </w:rPr>
      </w:pPr>
      <w:hyperlink w:anchor="_Toc54256330" w:history="1">
        <w:r w:rsidRPr="00642770">
          <w:rPr>
            <w:rStyle w:val="Hiperveza"/>
            <w:rFonts w:asciiTheme="majorHAnsi" w:eastAsia="Calibri" w:hAnsiTheme="majorHAnsi" w:cstheme="majorHAnsi"/>
            <w:noProof/>
            <w:sz w:val="22"/>
            <w:szCs w:val="22"/>
            <w:lang w:eastAsia="zh-CN"/>
          </w:rPr>
          <w:t>Tablica 8.</w:t>
        </w:r>
        <w:r w:rsidRPr="00642770">
          <w:rPr>
            <w:rStyle w:val="Hiperveza"/>
            <w:rFonts w:asciiTheme="majorHAnsi" w:eastAsia="Calibri" w:hAnsiTheme="majorHAnsi" w:cstheme="majorHAnsi"/>
            <w:noProof/>
            <w:sz w:val="22"/>
            <w:szCs w:val="22"/>
          </w:rPr>
          <w:t xml:space="preserve"> Mjere i postupci u slučaju mraza</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_Toc54256330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24</w:t>
        </w:r>
        <w:r w:rsidRPr="00642770">
          <w:rPr>
            <w:rFonts w:asciiTheme="majorHAnsi" w:hAnsiTheme="majorHAnsi" w:cstheme="majorHAnsi"/>
            <w:noProof/>
            <w:webHidden/>
            <w:sz w:val="22"/>
            <w:szCs w:val="22"/>
          </w:rPr>
          <w:fldChar w:fldCharType="end"/>
        </w:r>
      </w:hyperlink>
    </w:p>
    <w:p w14:paraId="553DF176" w14:textId="1C7FEA27" w:rsidR="00642770" w:rsidRPr="00642770" w:rsidRDefault="00642770">
      <w:pPr>
        <w:pStyle w:val="Tablicaslika"/>
        <w:tabs>
          <w:tab w:val="right" w:leader="dot" w:pos="9062"/>
        </w:tabs>
        <w:rPr>
          <w:rFonts w:asciiTheme="majorHAnsi" w:eastAsiaTheme="minorEastAsia" w:hAnsiTheme="majorHAnsi" w:cstheme="majorHAnsi"/>
          <w:smallCaps w:val="0"/>
          <w:noProof/>
          <w:sz w:val="22"/>
          <w:szCs w:val="22"/>
          <w:lang w:eastAsia="hr-HR"/>
        </w:rPr>
      </w:pPr>
      <w:hyperlink w:anchor="_Toc54256331" w:history="1">
        <w:r w:rsidRPr="00642770">
          <w:rPr>
            <w:rStyle w:val="Hiperveza"/>
            <w:rFonts w:asciiTheme="majorHAnsi" w:hAnsiTheme="majorHAnsi" w:cstheme="majorHAnsi"/>
            <w:noProof/>
            <w:sz w:val="22"/>
            <w:szCs w:val="22"/>
          </w:rPr>
          <w:t>Tablica 9. Mjere i postupci u slučaju klizišta</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_Toc54256331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24</w:t>
        </w:r>
        <w:r w:rsidRPr="00642770">
          <w:rPr>
            <w:rFonts w:asciiTheme="majorHAnsi" w:hAnsiTheme="majorHAnsi" w:cstheme="majorHAnsi"/>
            <w:noProof/>
            <w:webHidden/>
            <w:sz w:val="22"/>
            <w:szCs w:val="22"/>
          </w:rPr>
          <w:fldChar w:fldCharType="end"/>
        </w:r>
      </w:hyperlink>
    </w:p>
    <w:p w14:paraId="75A63DBE" w14:textId="446527EA" w:rsidR="00CC0129" w:rsidRPr="00CC0129" w:rsidRDefault="00CC0129" w:rsidP="00CC0129">
      <w:pPr>
        <w:spacing w:after="200" w:line="276" w:lineRule="auto"/>
        <w:jc w:val="center"/>
        <w:rPr>
          <w:rFonts w:asciiTheme="majorHAnsi" w:eastAsia="Calibri" w:hAnsiTheme="majorHAnsi" w:cstheme="majorHAnsi"/>
          <w:b/>
          <w:sz w:val="28"/>
          <w:szCs w:val="28"/>
          <w:lang w:eastAsia="zh-CN"/>
        </w:rPr>
      </w:pPr>
      <w:r w:rsidRPr="00CC0129">
        <w:rPr>
          <w:rFonts w:ascii="Calibri Light" w:eastAsia="Calibri" w:hAnsi="Calibri Light" w:cs="Calibri Light"/>
          <w:bCs/>
          <w:sz w:val="22"/>
          <w:lang w:eastAsia="zh-CN"/>
        </w:rPr>
        <w:fldChar w:fldCharType="end"/>
      </w:r>
    </w:p>
    <w:p w14:paraId="77BAE57B" w14:textId="77777777" w:rsidR="00301039" w:rsidRPr="00301039" w:rsidRDefault="00301039" w:rsidP="00301039">
      <w:pPr>
        <w:spacing w:after="200" w:line="360" w:lineRule="auto"/>
        <w:jc w:val="center"/>
        <w:rPr>
          <w:rFonts w:eastAsia="Calibri" w:cstheme="minorHAnsi"/>
          <w:b/>
          <w:szCs w:val="24"/>
          <w:lang w:eastAsia="zh-CN"/>
        </w:rPr>
      </w:pPr>
    </w:p>
    <w:p w14:paraId="5802A834" w14:textId="77777777" w:rsidR="00301039" w:rsidRPr="00301039" w:rsidRDefault="00301039" w:rsidP="00301039">
      <w:pPr>
        <w:spacing w:after="200" w:line="276" w:lineRule="auto"/>
        <w:jc w:val="center"/>
        <w:rPr>
          <w:rFonts w:eastAsia="Calibri" w:cstheme="minorHAnsi"/>
          <w:b/>
          <w:szCs w:val="24"/>
          <w:lang w:eastAsia="zh-CN"/>
        </w:rPr>
      </w:pPr>
    </w:p>
    <w:p w14:paraId="78FBAAEE" w14:textId="77777777" w:rsidR="00301039" w:rsidRPr="00301039" w:rsidRDefault="00301039" w:rsidP="00301039">
      <w:pPr>
        <w:spacing w:after="200" w:line="276" w:lineRule="auto"/>
        <w:jc w:val="center"/>
        <w:rPr>
          <w:rFonts w:eastAsia="Calibri" w:cstheme="minorHAnsi"/>
          <w:b/>
          <w:szCs w:val="24"/>
          <w:lang w:eastAsia="zh-CN"/>
        </w:rPr>
      </w:pPr>
    </w:p>
    <w:p w14:paraId="69D956B5" w14:textId="77777777" w:rsidR="00301039" w:rsidRPr="00301039" w:rsidRDefault="00301039" w:rsidP="00301039">
      <w:pPr>
        <w:spacing w:after="200" w:line="276" w:lineRule="auto"/>
        <w:jc w:val="center"/>
        <w:rPr>
          <w:rFonts w:eastAsia="Calibri" w:cstheme="minorHAnsi"/>
          <w:b/>
          <w:szCs w:val="24"/>
          <w:lang w:eastAsia="zh-CN"/>
        </w:rPr>
      </w:pPr>
    </w:p>
    <w:p w14:paraId="51E04D79" w14:textId="77777777" w:rsidR="00301039" w:rsidRPr="00301039" w:rsidRDefault="00301039" w:rsidP="00301039">
      <w:pPr>
        <w:spacing w:after="200" w:line="276" w:lineRule="auto"/>
        <w:jc w:val="center"/>
        <w:rPr>
          <w:rFonts w:eastAsia="Calibri" w:cstheme="minorHAnsi"/>
          <w:b/>
          <w:szCs w:val="24"/>
          <w:lang w:eastAsia="zh-CN"/>
        </w:rPr>
        <w:sectPr w:rsidR="00301039" w:rsidRPr="00301039" w:rsidSect="00223C60">
          <w:pgSz w:w="11906" w:h="16838"/>
          <w:pgMar w:top="1417" w:right="1417" w:bottom="1417" w:left="1417" w:header="708" w:footer="708" w:gutter="0"/>
          <w:cols w:space="708"/>
          <w:titlePg/>
          <w:docGrid w:linePitch="360"/>
        </w:sectPr>
      </w:pPr>
    </w:p>
    <w:p w14:paraId="2508EE21" w14:textId="77777777" w:rsidR="00301039" w:rsidRPr="008868A1" w:rsidRDefault="00301039" w:rsidP="008868A1">
      <w:pPr>
        <w:pStyle w:val="Naslov1"/>
      </w:pPr>
      <w:bookmarkStart w:id="2" w:name="_Toc22817273"/>
      <w:bookmarkStart w:id="3" w:name="_Toc54256254"/>
      <w:r w:rsidRPr="008868A1">
        <w:lastRenderedPageBreak/>
        <w:t>UVOD</w:t>
      </w:r>
      <w:bookmarkEnd w:id="2"/>
      <w:bookmarkEnd w:id="3"/>
    </w:p>
    <w:p w14:paraId="62A4334A"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Temeljem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članka</w:t>
      </w:r>
      <w:proofErr w:type="spellEnd"/>
      <w:r w:rsidRPr="00301039">
        <w:rPr>
          <w:rFonts w:eastAsia="Calibri" w:cs="Times New Roman"/>
          <w:lang w:val="en-US" w:eastAsia="hr-HR"/>
        </w:rPr>
        <w:t xml:space="preserve"> 17. </w:t>
      </w:r>
      <w:proofErr w:type="spellStart"/>
      <w:r w:rsidRPr="00301039">
        <w:rPr>
          <w:rFonts w:eastAsia="Calibri" w:cs="Times New Roman"/>
          <w:lang w:val="en-US" w:eastAsia="hr-HR"/>
        </w:rPr>
        <w:t>stavka</w:t>
      </w:r>
      <w:proofErr w:type="spellEnd"/>
      <w:r w:rsidRPr="00301039">
        <w:rPr>
          <w:rFonts w:eastAsia="Calibri" w:cs="Times New Roman"/>
          <w:lang w:val="en-US" w:eastAsia="hr-HR"/>
        </w:rPr>
        <w:t xml:space="preserve"> 1. </w:t>
      </w:r>
      <w:proofErr w:type="spellStart"/>
      <w:r w:rsidRPr="00301039">
        <w:rPr>
          <w:rFonts w:eastAsia="Calibri" w:cs="Times New Roman"/>
          <w:lang w:val="en-US" w:eastAsia="hr-HR"/>
        </w:rPr>
        <w:t>Zakona</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ublažavanju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uklanjanju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Narodne</w:t>
      </w:r>
      <w:proofErr w:type="spellEnd"/>
      <w:r w:rsidRPr="00301039">
        <w:rPr>
          <w:rFonts w:eastAsia="Calibri" w:cs="Times New Roman"/>
          <w:lang w:val="en-US" w:eastAsia="hr-HR"/>
        </w:rPr>
        <w:t xml:space="preserve"> novine“, </w:t>
      </w:r>
      <w:proofErr w:type="spellStart"/>
      <w:r w:rsidRPr="00301039">
        <w:rPr>
          <w:rFonts w:eastAsia="Calibri" w:cs="Times New Roman"/>
          <w:lang w:val="en-US" w:eastAsia="hr-HR"/>
        </w:rPr>
        <w:t>broj</w:t>
      </w:r>
      <w:proofErr w:type="spellEnd"/>
      <w:r w:rsidRPr="00301039">
        <w:rPr>
          <w:rFonts w:eastAsia="Calibri" w:cs="Times New Roman"/>
          <w:lang w:val="en-US" w:eastAsia="hr-HR"/>
        </w:rPr>
        <w:t xml:space="preserve"> 16/19) (u </w:t>
      </w:r>
      <w:proofErr w:type="spellStart"/>
      <w:r w:rsidRPr="00301039">
        <w:rPr>
          <w:rFonts w:eastAsia="Calibri" w:cs="Times New Roman"/>
          <w:lang w:val="en-US" w:eastAsia="hr-HR"/>
        </w:rPr>
        <w:t>daljnjem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tekstu</w:t>
      </w:r>
      <w:proofErr w:type="spellEnd"/>
      <w:r w:rsidRPr="00301039">
        <w:rPr>
          <w:rFonts w:eastAsia="Calibri" w:cs="Times New Roman"/>
          <w:lang w:val="en-US" w:eastAsia="hr-HR"/>
        </w:rPr>
        <w:t xml:space="preserve">: </w:t>
      </w:r>
      <w:r w:rsidRPr="00301039">
        <w:rPr>
          <w:rFonts w:eastAsia="Calibri" w:cs="Times New Roman"/>
          <w:i/>
          <w:lang w:val="en-US" w:eastAsia="hr-HR"/>
        </w:rPr>
        <w:t>Zakon</w:t>
      </w:r>
      <w:r w:rsidRPr="00301039">
        <w:rPr>
          <w:rFonts w:eastAsia="Calibri" w:cs="Times New Roman"/>
          <w:lang w:val="en-US" w:eastAsia="hr-HR"/>
        </w:rPr>
        <w:t xml:space="preserve">), </w:t>
      </w:r>
      <w:proofErr w:type="spellStart"/>
      <w:r w:rsidRPr="00301039">
        <w:rPr>
          <w:rFonts w:eastAsia="Calibri" w:cs="Times New Roman"/>
          <w:lang w:val="en-US" w:eastAsia="hr-HR"/>
        </w:rPr>
        <w:t>predstavničko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tijelo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jedinice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lokalne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područne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regionalne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samouprave</w:t>
      </w:r>
      <w:proofErr w:type="spellEnd"/>
      <w:r w:rsidRPr="00301039">
        <w:rPr>
          <w:rFonts w:eastAsia="Calibri" w:cs="Times New Roman"/>
          <w:lang w:val="en-US" w:eastAsia="hr-HR"/>
        </w:rPr>
        <w:t xml:space="preserve"> do 30. </w:t>
      </w:r>
      <w:proofErr w:type="spellStart"/>
      <w:r w:rsidRPr="00301039">
        <w:rPr>
          <w:rFonts w:eastAsia="Calibri" w:cs="Times New Roman"/>
          <w:lang w:val="en-US" w:eastAsia="hr-HR"/>
        </w:rPr>
        <w:t>studenog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tekuće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godine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donosi</w:t>
      </w:r>
      <w:proofErr w:type="spellEnd"/>
      <w:r w:rsidRPr="00301039">
        <w:rPr>
          <w:rFonts w:eastAsia="Calibri" w:cs="Times New Roman"/>
          <w:lang w:val="en-US" w:eastAsia="hr-HR"/>
        </w:rPr>
        <w:t xml:space="preserve"> Plan </w:t>
      </w:r>
      <w:proofErr w:type="spellStart"/>
      <w:r w:rsidRPr="00301039">
        <w:rPr>
          <w:rFonts w:eastAsia="Calibri" w:cs="Times New Roman"/>
          <w:lang w:val="en-US" w:eastAsia="hr-HR"/>
        </w:rPr>
        <w:t>djelovanja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području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sljedeću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kalendarsku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godinu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radi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određenja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mjera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postupanja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djelomične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sanacije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
    <w:p w14:paraId="50508CC7"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Planom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djelovanja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definiraju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kriteriji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ovlasti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proglašenje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procjena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dodjela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ublažavanje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djelomično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uklanjanje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nastalih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području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jedinica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lokalne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područne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regionalne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samouprave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upis</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Registar</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druga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pitanja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vezi</w:t>
      </w:r>
      <w:proofErr w:type="spellEnd"/>
      <w:r w:rsidRPr="00301039">
        <w:rPr>
          <w:rFonts w:eastAsia="Calibri" w:cs="Times New Roman"/>
          <w:lang w:val="en-US" w:eastAsia="hr-HR"/>
        </w:rPr>
        <w:t xml:space="preserve"> s </w:t>
      </w:r>
      <w:proofErr w:type="spellStart"/>
      <w:r w:rsidRPr="00301039">
        <w:rPr>
          <w:rFonts w:eastAsia="Calibri" w:cs="Times New Roman"/>
          <w:lang w:val="en-US" w:eastAsia="hr-HR"/>
        </w:rPr>
        <w:t>dodjelom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ublažavanje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djelomično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uklanjanje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w:t>
      </w:r>
    </w:p>
    <w:p w14:paraId="3D35818A"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Temeljem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članka</w:t>
      </w:r>
      <w:proofErr w:type="spellEnd"/>
      <w:r w:rsidRPr="00301039">
        <w:rPr>
          <w:rFonts w:eastAsia="Calibri" w:cs="Times New Roman"/>
          <w:lang w:val="en-US" w:eastAsia="hr-HR"/>
        </w:rPr>
        <w:t xml:space="preserve"> 17.  </w:t>
      </w:r>
      <w:proofErr w:type="spellStart"/>
      <w:r w:rsidRPr="00301039">
        <w:rPr>
          <w:rFonts w:eastAsia="Calibri" w:cs="Times New Roman"/>
          <w:lang w:val="en-US" w:eastAsia="hr-HR"/>
        </w:rPr>
        <w:t>stavka</w:t>
      </w:r>
      <w:proofErr w:type="spellEnd"/>
      <w:r w:rsidRPr="00301039">
        <w:rPr>
          <w:rFonts w:eastAsia="Calibri" w:cs="Times New Roman"/>
          <w:lang w:val="en-US" w:eastAsia="hr-HR"/>
        </w:rPr>
        <w:t xml:space="preserve"> 2. </w:t>
      </w:r>
      <w:proofErr w:type="spellStart"/>
      <w:r w:rsidRPr="00301039">
        <w:rPr>
          <w:rFonts w:eastAsia="Calibri" w:cs="Times New Roman"/>
          <w:i/>
          <w:lang w:val="en-US" w:eastAsia="hr-HR"/>
        </w:rPr>
        <w:t>Zakona</w:t>
      </w:r>
      <w:proofErr w:type="spellEnd"/>
      <w:r w:rsidRPr="00301039">
        <w:rPr>
          <w:rFonts w:eastAsia="Calibri" w:cs="Times New Roman"/>
          <w:lang w:val="en-US" w:eastAsia="hr-HR"/>
        </w:rPr>
        <w:t xml:space="preserve">, Plan </w:t>
      </w:r>
      <w:proofErr w:type="spellStart"/>
      <w:r w:rsidRPr="00301039">
        <w:rPr>
          <w:rFonts w:eastAsia="Calibri" w:cs="Times New Roman"/>
          <w:lang w:val="en-US" w:eastAsia="hr-HR"/>
        </w:rPr>
        <w:t>djelovanja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sadržava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najmanje</w:t>
      </w:r>
      <w:proofErr w:type="spellEnd"/>
      <w:r w:rsidRPr="00301039">
        <w:rPr>
          <w:rFonts w:eastAsia="Calibri" w:cs="Times New Roman"/>
          <w:lang w:val="en-US" w:eastAsia="hr-HR"/>
        </w:rPr>
        <w:t xml:space="preserve">: </w:t>
      </w:r>
    </w:p>
    <w:p w14:paraId="48B75D67" w14:textId="77777777" w:rsidR="00301039" w:rsidRPr="00301039" w:rsidRDefault="00301039" w:rsidP="00DB6ECC">
      <w:pPr>
        <w:numPr>
          <w:ilvl w:val="0"/>
          <w:numId w:val="10"/>
        </w:numPr>
        <w:spacing w:after="0" w:line="276" w:lineRule="auto"/>
        <w:ind w:left="714" w:hanging="357"/>
        <w:rPr>
          <w:rFonts w:eastAsia="Calibri" w:cs="Times New Roman"/>
          <w:lang w:eastAsia="hr-HR"/>
        </w:rPr>
      </w:pPr>
      <w:r w:rsidRPr="00301039">
        <w:rPr>
          <w:rFonts w:eastAsia="Calibri" w:cs="Times New Roman"/>
          <w:lang w:eastAsia="hr-HR"/>
        </w:rPr>
        <w:t>popis mjera i nositelja mjera u slučaju nastajanja prirodne nepogode,</w:t>
      </w:r>
    </w:p>
    <w:p w14:paraId="3D872331" w14:textId="77777777" w:rsidR="00301039" w:rsidRPr="00301039" w:rsidRDefault="00301039" w:rsidP="00DB6ECC">
      <w:pPr>
        <w:numPr>
          <w:ilvl w:val="0"/>
          <w:numId w:val="10"/>
        </w:numPr>
        <w:spacing w:after="0" w:line="276" w:lineRule="auto"/>
        <w:ind w:left="714" w:hanging="357"/>
        <w:rPr>
          <w:rFonts w:eastAsia="Calibri" w:cs="Times New Roman"/>
          <w:lang w:eastAsia="hr-HR"/>
        </w:rPr>
      </w:pPr>
      <w:r w:rsidRPr="00301039">
        <w:rPr>
          <w:rFonts w:eastAsia="Calibri" w:cs="Times New Roman"/>
          <w:lang w:eastAsia="hr-HR"/>
        </w:rPr>
        <w:t>procjene osiguranja opreme i drugih sredstava za zaštitu i sprječavanje stradanja imovine, gospodarskih funkcija i stradanja stanovništva,</w:t>
      </w:r>
    </w:p>
    <w:p w14:paraId="045DE26D" w14:textId="77777777" w:rsidR="00301039" w:rsidRPr="00301039" w:rsidRDefault="00301039" w:rsidP="00DB6ECC">
      <w:pPr>
        <w:numPr>
          <w:ilvl w:val="0"/>
          <w:numId w:val="10"/>
        </w:numPr>
        <w:spacing w:after="120" w:line="276" w:lineRule="auto"/>
        <w:ind w:left="714" w:hanging="357"/>
        <w:rPr>
          <w:rFonts w:eastAsia="Calibri" w:cs="Calibri"/>
          <w:lang w:eastAsia="hr-HR"/>
        </w:rPr>
      </w:pPr>
      <w:r w:rsidRPr="00301039">
        <w:rPr>
          <w:rFonts w:eastAsia="Calibri" w:cs="Times New Roman"/>
          <w:lang w:eastAsia="hr-HR"/>
        </w:rPr>
        <w:t xml:space="preserve">sve druge mjere koje uključuju suradnju s nadležnim tijelima iz </w:t>
      </w:r>
      <w:r w:rsidRPr="00301039">
        <w:rPr>
          <w:rFonts w:eastAsia="Calibri" w:cs="Times New Roman"/>
          <w:i/>
          <w:lang w:eastAsia="hr-HR"/>
        </w:rPr>
        <w:t>Zakona</w:t>
      </w:r>
      <w:r w:rsidRPr="00301039">
        <w:rPr>
          <w:rFonts w:eastAsia="Calibri" w:cs="Times New Roman"/>
          <w:lang w:eastAsia="hr-HR"/>
        </w:rPr>
        <w:t xml:space="preserve"> i/ili drugih tijela, znanstvenih ustanova i stručnjaka za područje prirodnih nepogoda.</w:t>
      </w:r>
    </w:p>
    <w:p w14:paraId="20C417FC"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Sukladno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članku</w:t>
      </w:r>
      <w:proofErr w:type="spellEnd"/>
      <w:r w:rsidRPr="00301039">
        <w:rPr>
          <w:rFonts w:eastAsia="Calibri" w:cs="Times New Roman"/>
          <w:lang w:val="en-US" w:eastAsia="hr-HR"/>
        </w:rPr>
        <w:t xml:space="preserve"> 17. </w:t>
      </w:r>
      <w:proofErr w:type="spellStart"/>
      <w:r w:rsidRPr="00301039">
        <w:rPr>
          <w:rFonts w:eastAsia="Calibri" w:cs="Times New Roman"/>
          <w:lang w:val="en-US" w:eastAsia="hr-HR"/>
        </w:rPr>
        <w:t>stavku</w:t>
      </w:r>
      <w:proofErr w:type="spellEnd"/>
      <w:r w:rsidRPr="00301039">
        <w:rPr>
          <w:rFonts w:eastAsia="Calibri" w:cs="Times New Roman"/>
          <w:lang w:val="en-US" w:eastAsia="hr-HR"/>
        </w:rPr>
        <w:t xml:space="preserve"> 3. </w:t>
      </w:r>
      <w:proofErr w:type="spellStart"/>
      <w:r w:rsidRPr="00301039">
        <w:rPr>
          <w:rFonts w:eastAsia="Calibri" w:cs="Times New Roman"/>
          <w:i/>
          <w:lang w:val="en-US" w:eastAsia="hr-HR"/>
        </w:rPr>
        <w:t>Zakona</w:t>
      </w:r>
      <w:proofErr w:type="spellEnd"/>
      <w:r w:rsidRPr="00301039">
        <w:rPr>
          <w:rFonts w:eastAsia="Calibri" w:cs="Times New Roman"/>
          <w:i/>
          <w:lang w:val="en-US" w:eastAsia="hr-HR"/>
        </w:rPr>
        <w:t xml:space="preserve">, </w:t>
      </w:r>
      <w:proofErr w:type="spellStart"/>
      <w:r w:rsidRPr="00301039">
        <w:rPr>
          <w:rFonts w:eastAsia="Calibri" w:cs="Times New Roman"/>
          <w:lang w:val="en-US" w:eastAsia="hr-HR"/>
        </w:rPr>
        <w:t>izvršno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tijelo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jedinice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lokalne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područne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regionalne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samouprave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podnosi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predstavničkom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tijelu</w:t>
      </w:r>
      <w:proofErr w:type="spellEnd"/>
      <w:r w:rsidRPr="00301039">
        <w:rPr>
          <w:rFonts w:eastAsia="Calibri" w:cs="Times New Roman"/>
          <w:lang w:val="en-US" w:eastAsia="hr-HR"/>
        </w:rPr>
        <w:t xml:space="preserve"> do 31. </w:t>
      </w:r>
      <w:proofErr w:type="spellStart"/>
      <w:r w:rsidRPr="00301039">
        <w:rPr>
          <w:rFonts w:eastAsia="Calibri" w:cs="Times New Roman"/>
          <w:lang w:val="en-US" w:eastAsia="hr-HR"/>
        </w:rPr>
        <w:t>ožujka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tekuće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godine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Izvješće</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izvršenju</w:t>
      </w:r>
      <w:proofErr w:type="spellEnd"/>
      <w:r w:rsidRPr="00301039">
        <w:rPr>
          <w:rFonts w:eastAsia="Calibri" w:cs="Times New Roman"/>
          <w:lang w:val="en-US" w:eastAsia="hr-HR"/>
        </w:rPr>
        <w:t xml:space="preserve"> Plana za </w:t>
      </w:r>
      <w:proofErr w:type="spellStart"/>
      <w:r w:rsidRPr="00301039">
        <w:rPr>
          <w:rFonts w:eastAsia="Calibri" w:cs="Times New Roman"/>
          <w:lang w:val="en-US" w:eastAsia="hr-HR"/>
        </w:rPr>
        <w:t>proteklu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kalendarsku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godinu</w:t>
      </w:r>
      <w:proofErr w:type="spellEnd"/>
      <w:r w:rsidRPr="00301039">
        <w:rPr>
          <w:rFonts w:eastAsia="Calibri" w:cs="Times New Roman"/>
          <w:lang w:val="en-US" w:eastAsia="hr-HR"/>
        </w:rPr>
        <w:t xml:space="preserve">. </w:t>
      </w:r>
    </w:p>
    <w:p w14:paraId="1DD8F4B8" w14:textId="77777777" w:rsidR="00301039" w:rsidRPr="008868A1" w:rsidRDefault="00301039" w:rsidP="008868A1">
      <w:pPr>
        <w:pStyle w:val="Naslov1"/>
      </w:pPr>
      <w:bookmarkStart w:id="4" w:name="_Toc54256255"/>
      <w:r w:rsidRPr="008868A1">
        <w:t>POJMOVI</w:t>
      </w:r>
      <w:bookmarkEnd w:id="4"/>
    </w:p>
    <w:p w14:paraId="2730E5FA"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b/>
          <w:szCs w:val="24"/>
          <w:lang w:eastAsia="zh-CN"/>
        </w:rPr>
        <w:t>Jedinstvene cijene</w:t>
      </w:r>
      <w:r w:rsidRPr="00301039">
        <w:rPr>
          <w:rFonts w:eastAsia="Calibri" w:cs="Times New Roman"/>
          <w:lang w:eastAsia="zh-CN"/>
        </w:rPr>
        <w:t xml:space="preserve"> su cijene koje donosi, objavljuje i unosi u Registar šteta Državno povjerenstvo za procjenu šteta od prirodnih nepogoda na prijedlog nadležnih ministarstva.</w:t>
      </w:r>
    </w:p>
    <w:p w14:paraId="19F364F7"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b/>
          <w:lang w:eastAsia="zh-CN"/>
        </w:rPr>
        <w:t xml:space="preserve">Katastrofa </w:t>
      </w:r>
      <w:r w:rsidRPr="00301039">
        <w:rPr>
          <w:rFonts w:eastAsia="Calibri" w:cs="Times New Roman"/>
          <w:lang w:eastAsia="zh-CN"/>
        </w:rPr>
        <w:t>je stanje izazvano prirodnim i/ili tehničko-tehnološkim događajem koji opsegom, intenzitetom i neočekivanošću ugrožava zdravlje i živote većeg broja ljudi, imovinu veće vrijednosti i okoliš, a njegov nastanak nije moguće spriječiti ili posljedice otkloniti djelovanjem svih operativnih snaga sustava civilne zaštite područne (regionalne) samouprave na području koje je događaj nastao te posljedice nastale terorizmom i ratnim djelovanjem.</w:t>
      </w:r>
    </w:p>
    <w:p w14:paraId="2975139A"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b/>
          <w:lang w:eastAsia="zh-CN"/>
        </w:rPr>
        <w:t>Oštećenik</w:t>
      </w:r>
      <w:r w:rsidRPr="00301039">
        <w:rPr>
          <w:rFonts w:eastAsia="Calibri" w:cs="Times New Roman"/>
          <w:b/>
          <w:szCs w:val="28"/>
          <w:vertAlign w:val="subscript"/>
          <w:lang w:eastAsia="zh-CN"/>
        </w:rPr>
        <w:t xml:space="preserve"> </w:t>
      </w:r>
      <w:r w:rsidRPr="00301039">
        <w:rPr>
          <w:rFonts w:eastAsia="Calibri" w:cs="Times New Roman"/>
          <w:lang w:eastAsia="zh-CN"/>
        </w:rPr>
        <w:t>je fizička ili pravna osoba na čijoj je imovini utvrđena šteta od prirodnih nepogoda.</w:t>
      </w:r>
    </w:p>
    <w:p w14:paraId="0B7DB372"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b/>
          <w:lang w:eastAsia="zh-CN"/>
        </w:rPr>
        <w:t>Prirodnom nepogodom</w:t>
      </w:r>
      <w:r w:rsidRPr="00301039">
        <w:rPr>
          <w:rFonts w:eastAsia="Calibri" w:cs="Times New Roman"/>
          <w:lang w:eastAsia="zh-CN"/>
        </w:rPr>
        <w:t xml:space="preserve"> smatraju se iznenadne okolnosti uzrokovane nepovoljnim vremenskim prilikama, seizmičkim uzrocima i drugim prirodnim uzrocima koje prekidaju normalno odvijanje života, uzrokuju žrtve, štetu na imovini i/ili njezin gubitak te štetu na javnoj infrastrukturi i/ili u okolišu.</w:t>
      </w:r>
    </w:p>
    <w:p w14:paraId="7059CE3D"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b/>
          <w:lang w:eastAsia="zh-CN"/>
        </w:rPr>
        <w:lastRenderedPageBreak/>
        <w:t>Registar šteta</w:t>
      </w:r>
      <w:r w:rsidRPr="00301039">
        <w:rPr>
          <w:rFonts w:eastAsia="Calibri" w:cs="Times New Roman"/>
          <w:lang w:eastAsia="zh-CN"/>
        </w:rPr>
        <w:t xml:space="preserve"> je digitalna baza podataka svih šteta nastalih zbog prirodnih nepogoda na području Republike Hrvatske.</w:t>
      </w:r>
    </w:p>
    <w:p w14:paraId="4049F258"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b/>
          <w:lang w:eastAsia="zh-CN"/>
        </w:rPr>
        <w:t>Velika nesreća</w:t>
      </w:r>
      <w:r w:rsidRPr="00301039">
        <w:rPr>
          <w:rFonts w:eastAsia="Calibri" w:cs="Times New Roman"/>
          <w:lang w:eastAsia="zh-CN"/>
        </w:rPr>
        <w:t xml:space="preserve"> je događaj koji je prouzročen iznenadnim djelovanjem prirodnih sila, tehničko-tehnoloških ili drugih čimbenika s posljedicom ugrožavanja zdravlja i života građana, materijalnih i kulturnih dobara i okoliša na mjestu nastanka događaja ili širem području, posljedice kojeg se ne mogu sanirati samo djelovanjem žurnih službi na području njegova nastanka.</w:t>
      </w:r>
    </w:p>
    <w:p w14:paraId="6FE3014B"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b/>
          <w:lang w:eastAsia="zh-CN"/>
        </w:rPr>
        <w:t>Žurna pomoć</w:t>
      </w:r>
      <w:r w:rsidRPr="00301039">
        <w:rPr>
          <w:rFonts w:eastAsia="Calibri" w:cs="Times New Roman"/>
          <w:lang w:eastAsia="zh-CN"/>
        </w:rPr>
        <w:t xml:space="preserve"> je pomoć koja se dodjeljuje u slučajevima u kojima su posljedice na imovini stanovništva, pravnih osoba i javnoj infrastrukturi uzrokovane prirodnom nepogodom i/ili katastrofom takve da prijete ugrozom zdravlja i života stanovništva na područjima zahvaćenim prirodnom nepogodom.</w:t>
      </w:r>
    </w:p>
    <w:p w14:paraId="72B58697" w14:textId="77777777" w:rsidR="00301039" w:rsidRPr="00301039" w:rsidRDefault="00301039" w:rsidP="00301039">
      <w:pPr>
        <w:pStyle w:val="Naslov1"/>
      </w:pPr>
      <w:bookmarkStart w:id="5" w:name="_Toc1769347"/>
      <w:bookmarkStart w:id="6" w:name="_Toc22817274"/>
      <w:bookmarkStart w:id="7" w:name="_Toc54256256"/>
      <w:r w:rsidRPr="00301039">
        <w:t>PRIRODNE NEPOGODE</w:t>
      </w:r>
      <w:bookmarkEnd w:id="5"/>
      <w:bookmarkEnd w:id="6"/>
      <w:bookmarkEnd w:id="7"/>
    </w:p>
    <w:p w14:paraId="38F941DF" w14:textId="77777777" w:rsidR="00301039" w:rsidRPr="00301039" w:rsidRDefault="00301039" w:rsidP="00301039">
      <w:pPr>
        <w:spacing w:after="120" w:line="276" w:lineRule="auto"/>
        <w:ind w:firstLine="709"/>
        <w:rPr>
          <w:rFonts w:eastAsia="Calibri" w:cs="Times New Roman"/>
        </w:rPr>
      </w:pPr>
      <w:r w:rsidRPr="00301039">
        <w:rPr>
          <w:rFonts w:eastAsia="Calibri" w:cs="Times New Roman"/>
          <w:lang w:eastAsia="hr-HR"/>
        </w:rPr>
        <w:t>Prirodnom nepogodom, smatraju se iznenadne okolnosti uzrokovane nepovoljnim vremenskim prilikama, seizmičkim uzrocima i drugim prirodnim uzrocima koje prekidaju normalno odvijanje života, uzrokuju žrtve, štetu na imovini i/ili njezin gubitak te štetu na javnoj infrastrukturi i/ili u okolišu.</w:t>
      </w:r>
    </w:p>
    <w:p w14:paraId="4D60DAF5" w14:textId="77777777" w:rsidR="00301039" w:rsidRPr="00301039" w:rsidRDefault="00301039" w:rsidP="00301039">
      <w:pPr>
        <w:spacing w:after="120" w:line="276" w:lineRule="auto"/>
        <w:ind w:firstLine="709"/>
        <w:rPr>
          <w:rFonts w:eastAsia="Calibri" w:cs="Times New Roman"/>
          <w:lang w:eastAsia="hr-HR"/>
        </w:rPr>
      </w:pPr>
      <w:r w:rsidRPr="00301039">
        <w:rPr>
          <w:rFonts w:eastAsia="Calibri" w:cs="Times New Roman"/>
          <w:lang w:eastAsia="hr-HR"/>
        </w:rPr>
        <w:t>Prirodnim nepogodama smatraju se:</w:t>
      </w:r>
    </w:p>
    <w:p w14:paraId="17BCC5C5" w14:textId="77777777" w:rsidR="00301039" w:rsidRPr="00301039" w:rsidRDefault="00301039" w:rsidP="00DB6ECC">
      <w:pPr>
        <w:numPr>
          <w:ilvl w:val="0"/>
          <w:numId w:val="11"/>
        </w:numPr>
        <w:spacing w:after="200" w:line="276" w:lineRule="auto"/>
        <w:ind w:left="714" w:hanging="357"/>
        <w:contextualSpacing/>
        <w:rPr>
          <w:rFonts w:eastAsia="Calibri" w:cstheme="minorHAnsi"/>
          <w:szCs w:val="24"/>
          <w:lang w:eastAsia="hr-HR"/>
        </w:rPr>
      </w:pPr>
      <w:r w:rsidRPr="00301039">
        <w:rPr>
          <w:rFonts w:eastAsia="Calibri" w:cstheme="minorHAnsi"/>
          <w:szCs w:val="24"/>
          <w:lang w:eastAsia="hr-HR"/>
        </w:rPr>
        <w:t>potres,</w:t>
      </w:r>
    </w:p>
    <w:p w14:paraId="3FFBC519" w14:textId="77777777" w:rsidR="00301039" w:rsidRPr="00301039" w:rsidRDefault="00301039" w:rsidP="00DB6ECC">
      <w:pPr>
        <w:numPr>
          <w:ilvl w:val="0"/>
          <w:numId w:val="11"/>
        </w:numPr>
        <w:spacing w:after="200" w:line="276" w:lineRule="auto"/>
        <w:ind w:left="714" w:hanging="357"/>
        <w:contextualSpacing/>
        <w:rPr>
          <w:rFonts w:eastAsia="Calibri" w:cstheme="minorHAnsi"/>
          <w:szCs w:val="24"/>
          <w:lang w:eastAsia="hr-HR"/>
        </w:rPr>
      </w:pPr>
      <w:r w:rsidRPr="00301039">
        <w:rPr>
          <w:rFonts w:eastAsia="Calibri" w:cstheme="minorHAnsi"/>
          <w:szCs w:val="24"/>
          <w:lang w:eastAsia="hr-HR"/>
        </w:rPr>
        <w:t>olujni, orkanski i ostali jak vjetar,</w:t>
      </w:r>
    </w:p>
    <w:p w14:paraId="38C52234" w14:textId="77777777" w:rsidR="00301039" w:rsidRPr="00301039" w:rsidRDefault="00301039" w:rsidP="00DB6ECC">
      <w:pPr>
        <w:numPr>
          <w:ilvl w:val="0"/>
          <w:numId w:val="11"/>
        </w:numPr>
        <w:spacing w:after="200" w:line="276" w:lineRule="auto"/>
        <w:ind w:left="714" w:hanging="357"/>
        <w:contextualSpacing/>
        <w:rPr>
          <w:rFonts w:eastAsia="Calibri" w:cstheme="minorHAnsi"/>
          <w:szCs w:val="24"/>
          <w:lang w:eastAsia="hr-HR"/>
        </w:rPr>
      </w:pPr>
      <w:r w:rsidRPr="00301039">
        <w:rPr>
          <w:rFonts w:eastAsia="Calibri" w:cstheme="minorHAnsi"/>
          <w:szCs w:val="24"/>
          <w:lang w:eastAsia="hr-HR"/>
        </w:rPr>
        <w:t>požar,</w:t>
      </w:r>
    </w:p>
    <w:p w14:paraId="7DBE01B9" w14:textId="77777777" w:rsidR="00301039" w:rsidRPr="00301039" w:rsidRDefault="00301039" w:rsidP="00DB6ECC">
      <w:pPr>
        <w:numPr>
          <w:ilvl w:val="0"/>
          <w:numId w:val="11"/>
        </w:numPr>
        <w:spacing w:after="200" w:line="276" w:lineRule="auto"/>
        <w:ind w:left="714" w:hanging="357"/>
        <w:contextualSpacing/>
        <w:rPr>
          <w:rFonts w:eastAsia="Calibri" w:cstheme="minorHAnsi"/>
          <w:szCs w:val="24"/>
          <w:lang w:eastAsia="hr-HR"/>
        </w:rPr>
      </w:pPr>
      <w:r w:rsidRPr="00301039">
        <w:rPr>
          <w:rFonts w:eastAsia="Calibri" w:cstheme="minorHAnsi"/>
          <w:szCs w:val="24"/>
          <w:lang w:eastAsia="hr-HR"/>
        </w:rPr>
        <w:t>poplava,</w:t>
      </w:r>
    </w:p>
    <w:p w14:paraId="7D55186E" w14:textId="77777777" w:rsidR="00301039" w:rsidRPr="00301039" w:rsidRDefault="00301039" w:rsidP="00DB6ECC">
      <w:pPr>
        <w:numPr>
          <w:ilvl w:val="0"/>
          <w:numId w:val="11"/>
        </w:numPr>
        <w:spacing w:after="200" w:line="276" w:lineRule="auto"/>
        <w:ind w:left="714" w:hanging="357"/>
        <w:contextualSpacing/>
        <w:rPr>
          <w:rFonts w:eastAsia="Calibri" w:cstheme="minorHAnsi"/>
          <w:szCs w:val="24"/>
          <w:lang w:eastAsia="hr-HR"/>
        </w:rPr>
      </w:pPr>
      <w:r w:rsidRPr="00301039">
        <w:rPr>
          <w:rFonts w:eastAsia="Calibri" w:cstheme="minorHAnsi"/>
          <w:szCs w:val="24"/>
          <w:lang w:eastAsia="hr-HR"/>
        </w:rPr>
        <w:t>suša,</w:t>
      </w:r>
    </w:p>
    <w:p w14:paraId="44972879" w14:textId="77777777" w:rsidR="00301039" w:rsidRPr="00301039" w:rsidRDefault="00301039" w:rsidP="00DB6ECC">
      <w:pPr>
        <w:numPr>
          <w:ilvl w:val="0"/>
          <w:numId w:val="11"/>
        </w:numPr>
        <w:spacing w:after="200" w:line="276" w:lineRule="auto"/>
        <w:ind w:left="714" w:hanging="357"/>
        <w:contextualSpacing/>
        <w:rPr>
          <w:rFonts w:eastAsia="Calibri" w:cstheme="minorHAnsi"/>
          <w:szCs w:val="24"/>
          <w:lang w:eastAsia="hr-HR"/>
        </w:rPr>
      </w:pPr>
      <w:r w:rsidRPr="00301039">
        <w:rPr>
          <w:rFonts w:eastAsia="Calibri" w:cstheme="minorHAnsi"/>
          <w:szCs w:val="24"/>
          <w:lang w:eastAsia="hr-HR"/>
        </w:rPr>
        <w:t>tuča,</w:t>
      </w:r>
    </w:p>
    <w:p w14:paraId="75F8952D" w14:textId="77777777" w:rsidR="00301039" w:rsidRPr="00301039" w:rsidRDefault="00301039" w:rsidP="00DB6ECC">
      <w:pPr>
        <w:numPr>
          <w:ilvl w:val="0"/>
          <w:numId w:val="11"/>
        </w:numPr>
        <w:spacing w:after="200" w:line="276" w:lineRule="auto"/>
        <w:ind w:left="714" w:hanging="357"/>
        <w:contextualSpacing/>
        <w:rPr>
          <w:rFonts w:eastAsia="Calibri" w:cstheme="minorHAnsi"/>
          <w:szCs w:val="24"/>
          <w:lang w:eastAsia="hr-HR"/>
        </w:rPr>
      </w:pPr>
      <w:r w:rsidRPr="00301039">
        <w:rPr>
          <w:rFonts w:eastAsia="Calibri" w:cstheme="minorHAnsi"/>
          <w:szCs w:val="24"/>
          <w:lang w:eastAsia="hr-HR"/>
        </w:rPr>
        <w:t>mraz,</w:t>
      </w:r>
    </w:p>
    <w:p w14:paraId="5C7FDCC7" w14:textId="77777777" w:rsidR="00301039" w:rsidRPr="00301039" w:rsidRDefault="00301039" w:rsidP="00DB6ECC">
      <w:pPr>
        <w:numPr>
          <w:ilvl w:val="0"/>
          <w:numId w:val="11"/>
        </w:numPr>
        <w:spacing w:after="200" w:line="276" w:lineRule="auto"/>
        <w:ind w:left="714" w:hanging="357"/>
        <w:contextualSpacing/>
        <w:rPr>
          <w:rFonts w:eastAsia="Calibri" w:cstheme="minorHAnsi"/>
          <w:szCs w:val="24"/>
          <w:lang w:eastAsia="hr-HR"/>
        </w:rPr>
      </w:pPr>
      <w:r w:rsidRPr="00301039">
        <w:rPr>
          <w:rFonts w:eastAsia="Calibri" w:cstheme="minorHAnsi"/>
          <w:szCs w:val="24"/>
          <w:lang w:eastAsia="hr-HR"/>
        </w:rPr>
        <w:t>izvanredno velika visina snijega,</w:t>
      </w:r>
    </w:p>
    <w:p w14:paraId="30459AD5" w14:textId="77777777" w:rsidR="00301039" w:rsidRPr="00301039" w:rsidRDefault="00301039" w:rsidP="00DB6ECC">
      <w:pPr>
        <w:numPr>
          <w:ilvl w:val="0"/>
          <w:numId w:val="11"/>
        </w:numPr>
        <w:spacing w:after="200" w:line="276" w:lineRule="auto"/>
        <w:ind w:left="714" w:hanging="357"/>
        <w:contextualSpacing/>
        <w:rPr>
          <w:rFonts w:eastAsia="Calibri" w:cstheme="minorHAnsi"/>
          <w:szCs w:val="24"/>
          <w:lang w:eastAsia="hr-HR"/>
        </w:rPr>
      </w:pPr>
      <w:r w:rsidRPr="00301039">
        <w:rPr>
          <w:rFonts w:eastAsia="Calibri" w:cstheme="minorHAnsi"/>
          <w:szCs w:val="24"/>
          <w:lang w:eastAsia="hr-HR"/>
        </w:rPr>
        <w:t>snježni nanos i lavina,</w:t>
      </w:r>
    </w:p>
    <w:p w14:paraId="79519D5D" w14:textId="77777777" w:rsidR="00301039" w:rsidRPr="00301039" w:rsidRDefault="00301039" w:rsidP="00DB6ECC">
      <w:pPr>
        <w:numPr>
          <w:ilvl w:val="0"/>
          <w:numId w:val="11"/>
        </w:numPr>
        <w:spacing w:after="200" w:line="276" w:lineRule="auto"/>
        <w:ind w:left="714" w:hanging="357"/>
        <w:contextualSpacing/>
        <w:rPr>
          <w:rFonts w:eastAsia="Calibri" w:cstheme="minorHAnsi"/>
          <w:szCs w:val="24"/>
          <w:lang w:eastAsia="hr-HR"/>
        </w:rPr>
      </w:pPr>
      <w:r w:rsidRPr="00301039">
        <w:rPr>
          <w:rFonts w:eastAsia="Calibri" w:cstheme="minorHAnsi"/>
          <w:szCs w:val="24"/>
          <w:lang w:eastAsia="hr-HR"/>
        </w:rPr>
        <w:t>nagomilavanje leda na vodotocima,</w:t>
      </w:r>
    </w:p>
    <w:p w14:paraId="4B0EFDA2" w14:textId="77777777" w:rsidR="00301039" w:rsidRPr="00301039" w:rsidRDefault="00301039" w:rsidP="00DB6ECC">
      <w:pPr>
        <w:numPr>
          <w:ilvl w:val="0"/>
          <w:numId w:val="11"/>
        </w:numPr>
        <w:spacing w:after="200" w:line="276" w:lineRule="auto"/>
        <w:ind w:left="714" w:hanging="357"/>
        <w:contextualSpacing/>
        <w:rPr>
          <w:rFonts w:eastAsia="Calibri" w:cstheme="minorHAnsi"/>
          <w:szCs w:val="24"/>
          <w:lang w:eastAsia="hr-HR"/>
        </w:rPr>
      </w:pPr>
      <w:r w:rsidRPr="00301039">
        <w:rPr>
          <w:rFonts w:eastAsia="Calibri" w:cstheme="minorHAnsi"/>
          <w:szCs w:val="24"/>
          <w:lang w:eastAsia="hr-HR"/>
        </w:rPr>
        <w:t>klizanje, tečenje, odronjavanje i prevrtanje zemljišta,</w:t>
      </w:r>
    </w:p>
    <w:p w14:paraId="19250BA4" w14:textId="77777777" w:rsidR="00301039" w:rsidRPr="00301039" w:rsidRDefault="00301039" w:rsidP="00DB6ECC">
      <w:pPr>
        <w:numPr>
          <w:ilvl w:val="0"/>
          <w:numId w:val="11"/>
        </w:numPr>
        <w:spacing w:after="120" w:line="276" w:lineRule="auto"/>
        <w:ind w:left="714" w:hanging="357"/>
        <w:rPr>
          <w:rFonts w:eastAsia="Calibri" w:cstheme="minorHAnsi"/>
          <w:szCs w:val="24"/>
          <w:lang w:eastAsia="hr-HR"/>
        </w:rPr>
      </w:pPr>
      <w:r w:rsidRPr="00301039">
        <w:rPr>
          <w:rFonts w:eastAsia="Calibri" w:cstheme="minorHAnsi"/>
          <w:szCs w:val="24"/>
          <w:lang w:eastAsia="hr-HR"/>
        </w:rPr>
        <w:t>druge pojave takva opsega koje, ovisno o mjesnim prilikama, uzrokuju bitne poremećaje u životu ljudi na određenom području.</w:t>
      </w:r>
    </w:p>
    <w:p w14:paraId="3D3C599C"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lang w:eastAsia="zh-CN"/>
        </w:rPr>
        <w:t>Štetama od prirodnih nepogoda ne smatraju se one štete koje su namjerno izazvane na vlastitoj imovini te štete koje su nastale zbog nemara i/ili zbog nepoduzimanja propisanih mjera zaštite. Kao šteta od prirodne nepogode, za koju se može dati pomoć smatra se direktna odnosno izravna šteta. Skupine dobara za koje se utvrđuje šteta: građevine, oprema, zemljište, dugogodišnji nasadi, šume, stoka, obrtna sredstva, ostala sredstva i dobra.</w:t>
      </w:r>
    </w:p>
    <w:p w14:paraId="4F469701"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lang w:eastAsia="zh-CN"/>
        </w:rPr>
        <w:lastRenderedPageBreak/>
        <w:t>Prirodna nepogoda proglašava se ako je vrijednost ukupne izravne štete najmanje 20% vrijednosti izvornih prihoda jedinice lokalne samouprave za prethodnu godinu ili ako je prirod (rod) umanjen najmanje 30% prethodnog trogodišnjeg prosjeka na području jedinice lokalne samouprave ili ako je nepogoda umanjila vrijednost imovine na području jedinice lokalne samouprave najmanje 30%.</w:t>
      </w:r>
    </w:p>
    <w:p w14:paraId="621BD954"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lang w:eastAsia="zh-CN"/>
        </w:rPr>
        <w:t xml:space="preserve">Ispunjenje uvjeta za proglašenje prirodne nepogode utvrđuje gradsko povjerenstvo za procjenu šteta od prirodnih nepogoda.  </w:t>
      </w:r>
    </w:p>
    <w:p w14:paraId="616D4ECB" w14:textId="77777777" w:rsidR="00301039" w:rsidRPr="008868A1" w:rsidRDefault="00301039" w:rsidP="008868A1">
      <w:pPr>
        <w:pStyle w:val="Naslov1"/>
      </w:pPr>
      <w:bookmarkStart w:id="8" w:name="_Toc54256257"/>
      <w:r w:rsidRPr="008868A1">
        <w:t>NADLEŽNA TIJELA I OPIS POSLOVA</w:t>
      </w:r>
      <w:bookmarkEnd w:id="8"/>
    </w:p>
    <w:p w14:paraId="3974B570" w14:textId="0B8EB754"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lang w:eastAsia="zh-CN"/>
        </w:rPr>
        <w:t xml:space="preserve">Nadležna tijela za provedbu mjera s ciljem djelomičnog ublažavanja šteta uslijed prirodnih nepogoda na području Grada </w:t>
      </w:r>
      <w:r w:rsidR="0005211A">
        <w:rPr>
          <w:rFonts w:eastAsia="Calibri" w:cs="Times New Roman"/>
          <w:lang w:eastAsia="zh-CN"/>
        </w:rPr>
        <w:t>Ivanca</w:t>
      </w:r>
      <w:r w:rsidRPr="00301039">
        <w:rPr>
          <w:rFonts w:eastAsia="Calibri" w:cs="Times New Roman"/>
          <w:lang w:eastAsia="zh-CN"/>
        </w:rPr>
        <w:t xml:space="preserve"> su: </w:t>
      </w:r>
    </w:p>
    <w:p w14:paraId="4D614E8C" w14:textId="77777777" w:rsidR="00301039" w:rsidRPr="00301039" w:rsidRDefault="00301039" w:rsidP="00DB6ECC">
      <w:pPr>
        <w:numPr>
          <w:ilvl w:val="0"/>
          <w:numId w:val="12"/>
        </w:numPr>
        <w:spacing w:after="0" w:line="276" w:lineRule="auto"/>
        <w:ind w:left="714" w:hanging="357"/>
        <w:rPr>
          <w:rFonts w:eastAsia="Calibri" w:cs="Times New Roman"/>
          <w:lang w:eastAsia="zh-CN"/>
        </w:rPr>
      </w:pPr>
      <w:r w:rsidRPr="00301039">
        <w:rPr>
          <w:rFonts w:eastAsia="Calibri" w:cs="Times New Roman"/>
          <w:lang w:eastAsia="zh-CN"/>
        </w:rPr>
        <w:t>Vlada Republike Hrvatske,</w:t>
      </w:r>
    </w:p>
    <w:p w14:paraId="290F27EE" w14:textId="77777777" w:rsidR="00301039" w:rsidRPr="00301039" w:rsidRDefault="00301039" w:rsidP="00DB6ECC">
      <w:pPr>
        <w:numPr>
          <w:ilvl w:val="0"/>
          <w:numId w:val="12"/>
        </w:numPr>
        <w:spacing w:after="0" w:line="276" w:lineRule="auto"/>
        <w:ind w:left="714" w:hanging="357"/>
        <w:rPr>
          <w:rFonts w:eastAsia="Calibri" w:cs="Times New Roman"/>
          <w:lang w:eastAsia="zh-CN"/>
        </w:rPr>
      </w:pPr>
      <w:r w:rsidRPr="00301039">
        <w:rPr>
          <w:rFonts w:eastAsia="Calibri" w:cs="Times New Roman"/>
          <w:lang w:eastAsia="zh-CN"/>
        </w:rPr>
        <w:t>Državno povjerenstvo za procjenu šteta od prirodnih nepogoda,</w:t>
      </w:r>
    </w:p>
    <w:p w14:paraId="457B8B7C" w14:textId="004FA01B" w:rsidR="00301039" w:rsidRPr="00301039" w:rsidRDefault="00467E15" w:rsidP="00DB6ECC">
      <w:pPr>
        <w:numPr>
          <w:ilvl w:val="0"/>
          <w:numId w:val="12"/>
        </w:numPr>
        <w:spacing w:after="0" w:line="276" w:lineRule="auto"/>
        <w:ind w:left="714" w:hanging="357"/>
        <w:rPr>
          <w:rFonts w:eastAsia="Calibri" w:cs="Times New Roman"/>
          <w:lang w:eastAsia="zh-CN"/>
        </w:rPr>
      </w:pPr>
      <w:r>
        <w:rPr>
          <w:rFonts w:eastAsia="Calibri" w:cs="Times New Roman"/>
          <w:lang w:eastAsia="zh-CN"/>
        </w:rPr>
        <w:t>Županijsko p</w:t>
      </w:r>
      <w:r w:rsidR="00301039" w:rsidRPr="00301039">
        <w:rPr>
          <w:rFonts w:eastAsia="Calibri" w:cs="Times New Roman"/>
          <w:lang w:eastAsia="zh-CN"/>
        </w:rPr>
        <w:t xml:space="preserve">ovjerenstvo za procjenu šteta od prirodnih nepogoda </w:t>
      </w:r>
      <w:r w:rsidR="0005211A">
        <w:rPr>
          <w:rFonts w:eastAsia="Calibri" w:cs="Times New Roman"/>
          <w:lang w:eastAsia="zh-CN"/>
        </w:rPr>
        <w:t>za područje Varaždinske županije (u daljnjem tekstu: Županijsko povjerenstvo)</w:t>
      </w:r>
      <w:r w:rsidR="00301039" w:rsidRPr="00301039">
        <w:rPr>
          <w:rFonts w:eastAsia="Calibri" w:cs="Times New Roman"/>
          <w:lang w:eastAsia="zh-CN"/>
        </w:rPr>
        <w:t>,</w:t>
      </w:r>
    </w:p>
    <w:p w14:paraId="2FA2EC77" w14:textId="09545841" w:rsidR="00301039" w:rsidRPr="00301039" w:rsidRDefault="00467E15" w:rsidP="00DB6ECC">
      <w:pPr>
        <w:numPr>
          <w:ilvl w:val="0"/>
          <w:numId w:val="12"/>
        </w:numPr>
        <w:spacing w:after="0" w:line="276" w:lineRule="auto"/>
        <w:ind w:left="714" w:hanging="357"/>
        <w:rPr>
          <w:rFonts w:eastAsia="Calibri" w:cs="Times New Roman"/>
          <w:lang w:eastAsia="zh-CN"/>
        </w:rPr>
      </w:pPr>
      <w:r>
        <w:rPr>
          <w:rFonts w:eastAsia="Calibri" w:cs="Times New Roman"/>
          <w:lang w:eastAsia="zh-CN"/>
        </w:rPr>
        <w:t xml:space="preserve">Gradsko povjerenstvo </w:t>
      </w:r>
      <w:r w:rsidR="00301039" w:rsidRPr="00301039">
        <w:rPr>
          <w:rFonts w:eastAsia="Calibri" w:cs="Times New Roman"/>
          <w:lang w:eastAsia="zh-CN"/>
        </w:rPr>
        <w:t>za procjenu šteta od prirodnih nepogoda Grada</w:t>
      </w:r>
      <w:r w:rsidR="0005211A">
        <w:rPr>
          <w:rFonts w:eastAsia="Calibri" w:cs="Times New Roman"/>
          <w:lang w:eastAsia="zh-CN"/>
        </w:rPr>
        <w:t xml:space="preserve"> Ivanca</w:t>
      </w:r>
      <w:r w:rsidR="00301039" w:rsidRPr="00301039">
        <w:rPr>
          <w:rFonts w:eastAsia="Calibri" w:cs="Times New Roman"/>
          <w:lang w:eastAsia="zh-CN"/>
        </w:rPr>
        <w:t xml:space="preserve"> (u daljnjem tekstu: </w:t>
      </w:r>
      <w:r>
        <w:rPr>
          <w:rFonts w:eastAsia="Calibri" w:cs="Times New Roman"/>
          <w:lang w:eastAsia="zh-CN"/>
        </w:rPr>
        <w:t xml:space="preserve">Gradsko </w:t>
      </w:r>
      <w:r w:rsidRPr="00467E15">
        <w:rPr>
          <w:rFonts w:eastAsia="Calibri" w:cs="Times New Roman"/>
          <w:lang w:eastAsia="zh-CN"/>
        </w:rPr>
        <w:t>p</w:t>
      </w:r>
      <w:r w:rsidR="00301039" w:rsidRPr="00467E15">
        <w:rPr>
          <w:rFonts w:eastAsia="Calibri" w:cs="Times New Roman"/>
          <w:lang w:eastAsia="zh-CN"/>
        </w:rPr>
        <w:t>ovjerenstvo</w:t>
      </w:r>
      <w:r w:rsidR="00976748">
        <w:rPr>
          <w:rFonts w:eastAsia="Calibri" w:cs="Times New Roman"/>
          <w:lang w:eastAsia="zh-CN"/>
        </w:rPr>
        <w:t xml:space="preserve"> Grada </w:t>
      </w:r>
      <w:r w:rsidR="0005211A">
        <w:rPr>
          <w:rFonts w:eastAsia="Calibri" w:cs="Times New Roman"/>
          <w:lang w:eastAsia="zh-CN"/>
        </w:rPr>
        <w:t>Ivanca</w:t>
      </w:r>
      <w:r w:rsidR="00301039" w:rsidRPr="00301039">
        <w:rPr>
          <w:rFonts w:eastAsia="Calibri" w:cs="Times New Roman"/>
          <w:lang w:eastAsia="zh-CN"/>
        </w:rPr>
        <w:t>),</w:t>
      </w:r>
    </w:p>
    <w:p w14:paraId="18565199" w14:textId="77777777" w:rsidR="00301039" w:rsidRPr="00301039" w:rsidRDefault="00301039" w:rsidP="00DB6ECC">
      <w:pPr>
        <w:numPr>
          <w:ilvl w:val="0"/>
          <w:numId w:val="12"/>
        </w:numPr>
        <w:spacing w:after="0" w:line="276" w:lineRule="auto"/>
        <w:ind w:left="714" w:hanging="357"/>
        <w:rPr>
          <w:rFonts w:eastAsia="Calibri" w:cs="Times New Roman"/>
          <w:lang w:eastAsia="hr-HR"/>
        </w:rPr>
      </w:pPr>
      <w:r w:rsidRPr="00301039">
        <w:rPr>
          <w:rFonts w:eastAsia="Calibri" w:cs="Times New Roman"/>
          <w:lang w:eastAsia="zh-CN"/>
        </w:rPr>
        <w:t>Stručno povjerenstvo</w:t>
      </w:r>
      <w:r w:rsidRPr="00301039">
        <w:rPr>
          <w:rFonts w:eastAsia="Calibri" w:cs="Times New Roman"/>
          <w:lang w:eastAsia="hr-HR"/>
        </w:rPr>
        <w:t xml:space="preserve">, </w:t>
      </w:r>
    </w:p>
    <w:p w14:paraId="42850F2F" w14:textId="77777777" w:rsidR="00301039" w:rsidRPr="00301039" w:rsidRDefault="00301039" w:rsidP="00DB6ECC">
      <w:pPr>
        <w:numPr>
          <w:ilvl w:val="0"/>
          <w:numId w:val="12"/>
        </w:numPr>
        <w:spacing w:after="0" w:line="276" w:lineRule="auto"/>
        <w:ind w:left="714" w:hanging="357"/>
        <w:rPr>
          <w:rFonts w:eastAsia="Calibri" w:cs="Times New Roman"/>
          <w:lang w:eastAsia="zh-CN"/>
        </w:rPr>
      </w:pPr>
      <w:r w:rsidRPr="00301039">
        <w:rPr>
          <w:rFonts w:eastAsia="Calibri" w:cs="Times New Roman"/>
          <w:lang w:eastAsia="zh-CN"/>
        </w:rPr>
        <w:t>nadležna ministarstava (za poljoprivredu, ribarstvo i akvakulturu, gospodarstvo, graditeljstvo i prostorno uređenje, zaštitu okoliša i energetiku, more, promet i infrastrukturu),</w:t>
      </w:r>
    </w:p>
    <w:p w14:paraId="05A4452F" w14:textId="00D887D6" w:rsidR="00301039" w:rsidRPr="00301039" w:rsidRDefault="0005211A" w:rsidP="00DB6ECC">
      <w:pPr>
        <w:numPr>
          <w:ilvl w:val="0"/>
          <w:numId w:val="12"/>
        </w:numPr>
        <w:spacing w:after="0" w:line="276" w:lineRule="auto"/>
        <w:ind w:left="714" w:hanging="357"/>
        <w:rPr>
          <w:rFonts w:eastAsia="Calibri" w:cs="Times New Roman"/>
          <w:lang w:eastAsia="hr-HR"/>
        </w:rPr>
      </w:pPr>
      <w:r>
        <w:rPr>
          <w:rFonts w:eastAsia="Calibri" w:cs="Times New Roman"/>
          <w:lang w:eastAsia="hr-HR"/>
        </w:rPr>
        <w:t>Varaždinska</w:t>
      </w:r>
      <w:r w:rsidR="00C574AF">
        <w:rPr>
          <w:rFonts w:eastAsia="Calibri" w:cs="Times New Roman"/>
          <w:lang w:eastAsia="hr-HR"/>
        </w:rPr>
        <w:t xml:space="preserve"> </w:t>
      </w:r>
      <w:r w:rsidR="00301039" w:rsidRPr="00301039">
        <w:rPr>
          <w:rFonts w:eastAsia="Calibri" w:cs="Times New Roman"/>
          <w:lang w:eastAsia="hr-HR"/>
        </w:rPr>
        <w:t>županija,</w:t>
      </w:r>
    </w:p>
    <w:p w14:paraId="09FEDE04" w14:textId="21D977BE" w:rsidR="00301039" w:rsidRPr="00301039" w:rsidRDefault="00301039" w:rsidP="00DB6ECC">
      <w:pPr>
        <w:numPr>
          <w:ilvl w:val="0"/>
          <w:numId w:val="12"/>
        </w:numPr>
        <w:spacing w:after="120" w:line="276" w:lineRule="auto"/>
        <w:ind w:left="714" w:hanging="357"/>
        <w:rPr>
          <w:rFonts w:eastAsia="Times New Roman" w:cs="Calibri"/>
          <w:szCs w:val="24"/>
          <w:lang w:eastAsia="hr-HR"/>
        </w:rPr>
      </w:pPr>
      <w:r w:rsidRPr="00301039">
        <w:rPr>
          <w:rFonts w:eastAsia="Times New Roman" w:cs="Calibri"/>
          <w:szCs w:val="24"/>
          <w:lang w:eastAsia="hr-HR"/>
        </w:rPr>
        <w:t xml:space="preserve">Grad </w:t>
      </w:r>
      <w:r w:rsidR="0005211A">
        <w:rPr>
          <w:rFonts w:eastAsia="Times New Roman" w:cs="Calibri"/>
          <w:szCs w:val="24"/>
          <w:lang w:eastAsia="hr-HR"/>
        </w:rPr>
        <w:t>Ivanec</w:t>
      </w:r>
      <w:r w:rsidRPr="00301039">
        <w:rPr>
          <w:rFonts w:eastAsia="Times New Roman" w:cs="Calibri"/>
          <w:szCs w:val="24"/>
          <w:lang w:eastAsia="hr-HR"/>
        </w:rPr>
        <w:t>.</w:t>
      </w:r>
    </w:p>
    <w:p w14:paraId="1197ECF0" w14:textId="77777777" w:rsidR="00301039" w:rsidRPr="00301039" w:rsidRDefault="00301039" w:rsidP="00301039">
      <w:pPr>
        <w:spacing w:after="120" w:line="276" w:lineRule="auto"/>
        <w:ind w:firstLine="709"/>
        <w:rPr>
          <w:rFonts w:eastAsia="Calibri" w:cs="Times New Roman"/>
          <w:b/>
          <w:bCs/>
        </w:rPr>
      </w:pPr>
      <w:r w:rsidRPr="00301039">
        <w:rPr>
          <w:rFonts w:eastAsia="Calibri" w:cs="Times New Roman"/>
          <w:b/>
          <w:bCs/>
        </w:rPr>
        <w:t xml:space="preserve">Vlada Republike Hrvatske </w:t>
      </w:r>
      <w:r w:rsidRPr="00301039">
        <w:rPr>
          <w:rFonts w:eastAsia="Calibri" w:cs="Times New Roman"/>
        </w:rPr>
        <w:t xml:space="preserve">u skladu s odredbama </w:t>
      </w:r>
      <w:r w:rsidRPr="00301039">
        <w:rPr>
          <w:rFonts w:eastAsia="Calibri" w:cs="Times New Roman"/>
          <w:i/>
          <w:iCs/>
        </w:rPr>
        <w:t>Zakona</w:t>
      </w:r>
      <w:r w:rsidRPr="00301039">
        <w:rPr>
          <w:rFonts w:eastAsia="Calibri" w:cs="Times New Roman"/>
        </w:rPr>
        <w:t>:</w:t>
      </w:r>
      <w:r w:rsidRPr="00301039">
        <w:rPr>
          <w:rFonts w:eastAsia="Calibri" w:cs="Times New Roman"/>
          <w:b/>
          <w:bCs/>
        </w:rPr>
        <w:t xml:space="preserve"> </w:t>
      </w:r>
    </w:p>
    <w:p w14:paraId="0C69707B" w14:textId="77777777" w:rsidR="00301039" w:rsidRPr="00301039" w:rsidRDefault="00301039" w:rsidP="00DB6ECC">
      <w:pPr>
        <w:numPr>
          <w:ilvl w:val="0"/>
          <w:numId w:val="15"/>
        </w:numPr>
        <w:spacing w:after="120" w:line="276" w:lineRule="auto"/>
        <w:ind w:left="714" w:right="66" w:hanging="357"/>
        <w:contextualSpacing/>
        <w:rPr>
          <w:rFonts w:eastAsia="Calibri" w:cstheme="minorHAnsi"/>
          <w:szCs w:val="24"/>
        </w:rPr>
      </w:pPr>
      <w:r w:rsidRPr="00301039">
        <w:rPr>
          <w:rFonts w:eastAsia="Calibri" w:cstheme="minorHAnsi"/>
          <w:szCs w:val="24"/>
        </w:rPr>
        <w:t>odobrava pomoć za ublažavanje i djelomično uklanjanje posljedica prirodnih nepogoda na prijedlog Državnog povjerenstva za procjenu šteta od prirodnih nepogoda,</w:t>
      </w:r>
    </w:p>
    <w:p w14:paraId="440CE87D" w14:textId="0A5BE46F" w:rsidR="00301039" w:rsidRPr="00301039" w:rsidRDefault="00301039" w:rsidP="00DB6ECC">
      <w:pPr>
        <w:numPr>
          <w:ilvl w:val="0"/>
          <w:numId w:val="15"/>
        </w:numPr>
        <w:spacing w:after="120" w:line="276" w:lineRule="auto"/>
        <w:ind w:left="714" w:right="68" w:hanging="357"/>
        <w:rPr>
          <w:rFonts w:eastAsia="Calibri" w:cstheme="minorHAnsi"/>
          <w:szCs w:val="24"/>
        </w:rPr>
      </w:pPr>
      <w:r w:rsidRPr="00301039">
        <w:rPr>
          <w:rFonts w:eastAsia="Calibri" w:cstheme="minorHAnsi"/>
          <w:szCs w:val="24"/>
        </w:rPr>
        <w:t xml:space="preserve">odobrava žurnu pomoć na prijedlog Državnog povjerenstva za procjenu šteta od prirodnih nepogoda i/ili Grada </w:t>
      </w:r>
      <w:r w:rsidR="0005211A">
        <w:rPr>
          <w:rFonts w:eastAsia="Calibri" w:cstheme="minorHAnsi"/>
          <w:szCs w:val="24"/>
        </w:rPr>
        <w:t>Ivanca</w:t>
      </w:r>
      <w:r w:rsidRPr="00301039">
        <w:rPr>
          <w:rFonts w:eastAsia="Calibri" w:cstheme="minorHAnsi"/>
          <w:szCs w:val="24"/>
        </w:rPr>
        <w:t>.</w:t>
      </w:r>
    </w:p>
    <w:p w14:paraId="3E3FDA07" w14:textId="77777777" w:rsidR="00301039" w:rsidRPr="00301039" w:rsidRDefault="00301039" w:rsidP="00301039">
      <w:pPr>
        <w:spacing w:after="120" w:line="276" w:lineRule="auto"/>
        <w:ind w:firstLine="709"/>
        <w:rPr>
          <w:rFonts w:eastAsia="Calibri" w:cs="Times New Roman"/>
        </w:rPr>
      </w:pPr>
      <w:r w:rsidRPr="00301039">
        <w:rPr>
          <w:rFonts w:eastAsia="Calibri" w:cs="Times New Roman"/>
          <w:b/>
          <w:bCs/>
        </w:rPr>
        <w:t>Državno povjerenstvo</w:t>
      </w:r>
      <w:r w:rsidRPr="00301039">
        <w:rPr>
          <w:rFonts w:eastAsia="Calibri" w:cs="Times New Roman"/>
        </w:rPr>
        <w:t xml:space="preserve"> u skladu s odredbama </w:t>
      </w:r>
      <w:r w:rsidRPr="00301039">
        <w:rPr>
          <w:rFonts w:eastAsia="Calibri" w:cs="Times New Roman"/>
          <w:i/>
          <w:iCs/>
        </w:rPr>
        <w:t>Zakona</w:t>
      </w:r>
      <w:r w:rsidRPr="00301039">
        <w:rPr>
          <w:rFonts w:eastAsia="Calibri" w:cs="Times New Roman"/>
        </w:rPr>
        <w:t>:</w:t>
      </w:r>
    </w:p>
    <w:p w14:paraId="329C177C" w14:textId="77777777" w:rsidR="00301039" w:rsidRPr="00301039" w:rsidRDefault="00301039" w:rsidP="00DB6ECC">
      <w:pPr>
        <w:numPr>
          <w:ilvl w:val="0"/>
          <w:numId w:val="17"/>
        </w:numPr>
        <w:spacing w:after="0" w:line="276" w:lineRule="auto"/>
        <w:ind w:left="714" w:right="68" w:hanging="357"/>
        <w:rPr>
          <w:rFonts w:eastAsia="Calibri" w:cstheme="minorHAnsi"/>
          <w:color w:val="000000"/>
        </w:rPr>
      </w:pPr>
      <w:r w:rsidRPr="00301039">
        <w:rPr>
          <w:rFonts w:eastAsia="Calibri" w:cstheme="minorHAnsi"/>
          <w:color w:val="000000"/>
        </w:rPr>
        <w:t>usklađuje rad gradskog/općinskog/županijskog povjerenstva te surađuje u pitanjima prijave i/ili procjena šteta od prirodnih nepogoda,</w:t>
      </w:r>
    </w:p>
    <w:p w14:paraId="293DBAD4" w14:textId="77777777" w:rsidR="00301039" w:rsidRPr="00301039" w:rsidRDefault="00301039" w:rsidP="00DB6ECC">
      <w:pPr>
        <w:numPr>
          <w:ilvl w:val="0"/>
          <w:numId w:val="17"/>
        </w:numPr>
        <w:spacing w:after="0" w:line="276" w:lineRule="auto"/>
        <w:ind w:left="714" w:right="68" w:hanging="357"/>
        <w:rPr>
          <w:rFonts w:eastAsia="Calibri" w:cstheme="minorHAnsi"/>
          <w:color w:val="000000"/>
        </w:rPr>
      </w:pPr>
      <w:r w:rsidRPr="00301039">
        <w:rPr>
          <w:rFonts w:eastAsia="Calibri" w:cstheme="minorHAnsi"/>
          <w:color w:val="000000"/>
        </w:rPr>
        <w:t>podnosi prijedlog Vladi Republike Hrvatske za odobravanje pomoći za ublažavanje i djelomično uklanjanje posljedica prirodne nepogode,</w:t>
      </w:r>
    </w:p>
    <w:p w14:paraId="40351522" w14:textId="600215DE" w:rsidR="00301039" w:rsidRPr="00301039" w:rsidRDefault="00301039" w:rsidP="00DB6ECC">
      <w:pPr>
        <w:numPr>
          <w:ilvl w:val="0"/>
          <w:numId w:val="17"/>
        </w:numPr>
        <w:spacing w:after="0" w:line="276" w:lineRule="auto"/>
        <w:ind w:left="714" w:right="68" w:hanging="357"/>
        <w:rPr>
          <w:rFonts w:eastAsia="Calibri" w:cstheme="minorHAnsi"/>
          <w:color w:val="000000"/>
        </w:rPr>
      </w:pPr>
      <w:r w:rsidRPr="00301039">
        <w:rPr>
          <w:rFonts w:eastAsia="Calibri" w:cstheme="minorHAnsi"/>
          <w:color w:val="000000"/>
        </w:rPr>
        <w:lastRenderedPageBreak/>
        <w:t>daje mišljenje na izvješće s prikazom svih potvrđenih šteta koje zajedno s</w:t>
      </w:r>
      <w:r w:rsidR="00642770">
        <w:rPr>
          <w:rFonts w:eastAsia="Calibri" w:cstheme="minorHAnsi"/>
          <w:color w:val="000000"/>
        </w:rPr>
        <w:t>a</w:t>
      </w:r>
      <w:r w:rsidRPr="00301039">
        <w:rPr>
          <w:rFonts w:eastAsia="Calibri" w:cstheme="minorHAnsi"/>
          <w:color w:val="000000"/>
        </w:rPr>
        <w:t xml:space="preserve"> prijedlogom dodjele sredstava pomoći za ublažavanje i djelomično uklanjanje posljedica prirodnih nepogoda dostavljaju nadležna ministarstva,</w:t>
      </w:r>
    </w:p>
    <w:p w14:paraId="4F788315" w14:textId="77777777" w:rsidR="00301039" w:rsidRPr="00301039" w:rsidRDefault="00301039" w:rsidP="00DB6ECC">
      <w:pPr>
        <w:numPr>
          <w:ilvl w:val="0"/>
          <w:numId w:val="17"/>
        </w:numPr>
        <w:spacing w:after="0" w:line="276" w:lineRule="auto"/>
        <w:ind w:left="714" w:right="68" w:hanging="357"/>
        <w:rPr>
          <w:rFonts w:eastAsia="Calibri" w:cstheme="minorHAnsi"/>
          <w:color w:val="000000"/>
        </w:rPr>
      </w:pPr>
      <w:r w:rsidRPr="00301039">
        <w:rPr>
          <w:rFonts w:eastAsia="Calibri" w:cstheme="minorHAnsi"/>
          <w:color w:val="000000"/>
        </w:rPr>
        <w:t>odlučuje o konačnoj procjeni šteta na temelju izvješća dostavljenih od nadležnih ministarstava glede uzroka, vrste, okolnosti, vrijednosti i njihovih posljedica,</w:t>
      </w:r>
    </w:p>
    <w:p w14:paraId="5D498C47" w14:textId="77777777" w:rsidR="00301039" w:rsidRPr="00301039" w:rsidRDefault="00301039" w:rsidP="00DB6ECC">
      <w:pPr>
        <w:numPr>
          <w:ilvl w:val="0"/>
          <w:numId w:val="17"/>
        </w:numPr>
        <w:spacing w:after="0" w:line="276" w:lineRule="auto"/>
        <w:ind w:left="714" w:right="68" w:hanging="357"/>
        <w:rPr>
          <w:rFonts w:eastAsia="Calibri" w:cstheme="minorHAnsi"/>
          <w:color w:val="000000"/>
        </w:rPr>
      </w:pPr>
      <w:r w:rsidRPr="00301039">
        <w:rPr>
          <w:rFonts w:eastAsia="Calibri" w:cstheme="minorHAnsi"/>
          <w:color w:val="000000"/>
        </w:rPr>
        <w:t>izrađuje godišnje izvješće o konačnoj procjeni šteta i utrošku sredstava žurne pomoći i sredstava pomoći za ublažavanje i djelomično uklanjanje posljedica prirodnih nepogoda i svom radu koje podnosi Hrvatskom saboru,</w:t>
      </w:r>
    </w:p>
    <w:p w14:paraId="69975CDA" w14:textId="77777777" w:rsidR="00301039" w:rsidRPr="00301039" w:rsidRDefault="00301039" w:rsidP="00DB6ECC">
      <w:pPr>
        <w:numPr>
          <w:ilvl w:val="0"/>
          <w:numId w:val="17"/>
        </w:numPr>
        <w:spacing w:after="0" w:line="276" w:lineRule="auto"/>
        <w:ind w:left="714" w:right="68" w:hanging="357"/>
        <w:rPr>
          <w:rFonts w:eastAsia="Calibri" w:cstheme="minorHAnsi"/>
          <w:color w:val="000000"/>
        </w:rPr>
      </w:pPr>
      <w:r w:rsidRPr="00301039">
        <w:rPr>
          <w:rFonts w:eastAsia="Calibri" w:cstheme="minorHAnsi"/>
          <w:color w:val="000000"/>
        </w:rPr>
        <w:t>u suradnji s nadležnim središnjim tijelima državne uprave i županijskim povjerenstvima podnosi prijedlog Vladi Republike Hrvatske za odobravanje žurne novčane pomoći za ublažavanje i djelomično uklanjanje posljedica prirodne nepogode,</w:t>
      </w:r>
    </w:p>
    <w:p w14:paraId="6ED207F6" w14:textId="77777777" w:rsidR="00301039" w:rsidRPr="00301039" w:rsidRDefault="00301039" w:rsidP="00DB6ECC">
      <w:pPr>
        <w:numPr>
          <w:ilvl w:val="0"/>
          <w:numId w:val="17"/>
        </w:numPr>
        <w:spacing w:after="0" w:line="276" w:lineRule="auto"/>
        <w:ind w:left="714" w:right="68" w:hanging="357"/>
        <w:rPr>
          <w:rFonts w:eastAsia="Calibri" w:cstheme="minorHAnsi"/>
          <w:color w:val="000000"/>
        </w:rPr>
      </w:pPr>
      <w:r w:rsidRPr="00301039">
        <w:rPr>
          <w:rFonts w:eastAsia="Calibri" w:cstheme="minorHAnsi"/>
          <w:color w:val="000000"/>
        </w:rPr>
        <w:t>donosi plan iznosa i namjene sredstava pomoći za ublažavanje i djelomično uklanjanje posljedica prirodnih nepogoda,</w:t>
      </w:r>
    </w:p>
    <w:p w14:paraId="0A88505F" w14:textId="77777777" w:rsidR="00301039" w:rsidRPr="00301039" w:rsidRDefault="00301039" w:rsidP="00DB6ECC">
      <w:pPr>
        <w:numPr>
          <w:ilvl w:val="0"/>
          <w:numId w:val="17"/>
        </w:numPr>
        <w:spacing w:after="0" w:line="276" w:lineRule="auto"/>
        <w:ind w:left="714" w:right="68" w:hanging="357"/>
        <w:rPr>
          <w:rFonts w:eastAsia="Calibri" w:cstheme="minorHAnsi"/>
          <w:color w:val="000000"/>
        </w:rPr>
      </w:pPr>
      <w:r w:rsidRPr="00301039">
        <w:rPr>
          <w:rFonts w:eastAsia="Calibri" w:cstheme="minorHAnsi"/>
          <w:color w:val="000000"/>
        </w:rPr>
        <w:t>po potrebi obavlja izvide nastalih šteta obilaskom terena nakon proglašenja prirodne nepogode, o čemu sastavlja zapisnik i predlaže mjere iz svoje nadležnosti Vladi Republike Hrvatske,</w:t>
      </w:r>
    </w:p>
    <w:p w14:paraId="2A80047C" w14:textId="77777777" w:rsidR="00301039" w:rsidRPr="00301039" w:rsidRDefault="00301039" w:rsidP="00DB6ECC">
      <w:pPr>
        <w:numPr>
          <w:ilvl w:val="0"/>
          <w:numId w:val="17"/>
        </w:numPr>
        <w:spacing w:after="0" w:line="276" w:lineRule="auto"/>
        <w:ind w:left="714" w:right="68" w:hanging="357"/>
        <w:rPr>
          <w:rFonts w:eastAsia="Calibri" w:cstheme="minorHAnsi"/>
          <w:color w:val="000000"/>
        </w:rPr>
      </w:pPr>
      <w:r w:rsidRPr="00301039">
        <w:rPr>
          <w:rFonts w:eastAsia="Calibri" w:cstheme="minorHAnsi"/>
          <w:color w:val="000000"/>
        </w:rPr>
        <w:t>prati stanje računa redovitih sredstava odobrenih u tijeku godine u svrhu prijedloga dodjele pomoći za ublažavanje i djelomično uklanjanje posljedica prirodne nepogode,</w:t>
      </w:r>
    </w:p>
    <w:p w14:paraId="0C38D6D3" w14:textId="77777777" w:rsidR="00301039" w:rsidRPr="00301039" w:rsidRDefault="00301039" w:rsidP="00DB6ECC">
      <w:pPr>
        <w:numPr>
          <w:ilvl w:val="0"/>
          <w:numId w:val="17"/>
        </w:numPr>
        <w:spacing w:after="0" w:line="276" w:lineRule="auto"/>
        <w:ind w:left="714" w:right="68" w:hanging="357"/>
        <w:rPr>
          <w:rFonts w:eastAsia="Calibri" w:cstheme="minorHAnsi"/>
          <w:color w:val="000000"/>
        </w:rPr>
      </w:pPr>
      <w:r w:rsidRPr="00301039">
        <w:rPr>
          <w:rFonts w:eastAsia="Calibri" w:cstheme="minorHAnsi"/>
          <w:color w:val="000000"/>
        </w:rPr>
        <w:t>surađuje s nadležnim središnjim tijelima državne uprave, stručnim i znanstvenim institucijama, jedinicama lokalne i područne (regionalne) samouprave te međunarodnim institucijama,</w:t>
      </w:r>
    </w:p>
    <w:p w14:paraId="7B9624F4" w14:textId="77777777" w:rsidR="00301039" w:rsidRPr="00301039" w:rsidRDefault="00301039" w:rsidP="00DB6ECC">
      <w:pPr>
        <w:numPr>
          <w:ilvl w:val="0"/>
          <w:numId w:val="17"/>
        </w:numPr>
        <w:spacing w:after="0" w:line="276" w:lineRule="auto"/>
        <w:ind w:left="714" w:right="68" w:hanging="357"/>
        <w:rPr>
          <w:rFonts w:eastAsia="Calibri" w:cstheme="minorHAnsi"/>
          <w:color w:val="000000"/>
        </w:rPr>
      </w:pPr>
      <w:r w:rsidRPr="00301039">
        <w:rPr>
          <w:rFonts w:eastAsia="Calibri" w:cstheme="minorHAnsi"/>
          <w:color w:val="000000"/>
        </w:rPr>
        <w:t>pruža stručnu pomoć nadležnim tijelima pri provedbi mjera dodjele sredstava pomoći za ublažavanje i djelomično uklanjanje posljedica prirodnih nepogoda</w:t>
      </w:r>
    </w:p>
    <w:p w14:paraId="4A14AFB5" w14:textId="77777777" w:rsidR="00301039" w:rsidRPr="00301039" w:rsidRDefault="00301039" w:rsidP="00DB6ECC">
      <w:pPr>
        <w:numPr>
          <w:ilvl w:val="0"/>
          <w:numId w:val="17"/>
        </w:numPr>
        <w:spacing w:after="120" w:line="276" w:lineRule="auto"/>
        <w:ind w:left="714" w:right="68" w:hanging="357"/>
        <w:rPr>
          <w:rFonts w:eastAsia="Calibri" w:cstheme="minorHAnsi"/>
          <w:color w:val="000000"/>
        </w:rPr>
      </w:pPr>
      <w:r w:rsidRPr="00301039">
        <w:rPr>
          <w:rFonts w:eastAsia="Calibri" w:cstheme="minorHAnsi"/>
          <w:color w:val="000000"/>
        </w:rPr>
        <w:t xml:space="preserve">obavlja i druge poslove određene ovim </w:t>
      </w:r>
      <w:r w:rsidRPr="00301039">
        <w:rPr>
          <w:rFonts w:eastAsia="Calibri" w:cstheme="minorHAnsi"/>
          <w:i/>
          <w:iCs/>
          <w:color w:val="000000"/>
        </w:rPr>
        <w:t>Zakonom</w:t>
      </w:r>
      <w:r w:rsidRPr="00301039">
        <w:rPr>
          <w:rFonts w:eastAsia="Calibri" w:cstheme="minorHAnsi"/>
          <w:color w:val="000000"/>
        </w:rPr>
        <w:t xml:space="preserve"> i drugim propisima.</w:t>
      </w:r>
    </w:p>
    <w:p w14:paraId="16A59164" w14:textId="77777777" w:rsidR="00301039" w:rsidRPr="00301039" w:rsidRDefault="00301039" w:rsidP="00301039">
      <w:pPr>
        <w:spacing w:after="120" w:line="276" w:lineRule="auto"/>
        <w:ind w:firstLine="709"/>
        <w:rPr>
          <w:rFonts w:eastAsia="Calibri" w:cs="Times New Roman"/>
        </w:rPr>
      </w:pPr>
      <w:r w:rsidRPr="00301039">
        <w:rPr>
          <w:rFonts w:eastAsia="Calibri" w:cs="Times New Roman"/>
          <w:b/>
          <w:bCs/>
        </w:rPr>
        <w:t>Županijsko povjerenstvo</w:t>
      </w:r>
      <w:r w:rsidRPr="00301039">
        <w:rPr>
          <w:rFonts w:eastAsia="Calibri" w:cs="Times New Roman"/>
        </w:rPr>
        <w:t xml:space="preserve"> u skladu s odredbama </w:t>
      </w:r>
      <w:r w:rsidRPr="00301039">
        <w:rPr>
          <w:rFonts w:eastAsia="Calibri" w:cs="Times New Roman"/>
          <w:i/>
          <w:iCs/>
        </w:rPr>
        <w:t>Zakona</w:t>
      </w:r>
      <w:r w:rsidRPr="00301039">
        <w:rPr>
          <w:rFonts w:eastAsia="Calibri" w:cs="Times New Roman"/>
        </w:rPr>
        <w:t>:</w:t>
      </w:r>
    </w:p>
    <w:p w14:paraId="68C76C9D" w14:textId="77777777" w:rsidR="00301039" w:rsidRPr="00301039" w:rsidRDefault="00301039" w:rsidP="00DB6ECC">
      <w:pPr>
        <w:numPr>
          <w:ilvl w:val="0"/>
          <w:numId w:val="9"/>
        </w:numPr>
        <w:spacing w:after="0" w:line="276" w:lineRule="auto"/>
        <w:ind w:left="714" w:right="68" w:hanging="357"/>
        <w:rPr>
          <w:rFonts w:eastAsia="Calibri" w:cstheme="minorHAnsi"/>
          <w:color w:val="000000"/>
        </w:rPr>
      </w:pPr>
      <w:r w:rsidRPr="00301039">
        <w:rPr>
          <w:rFonts w:eastAsia="Calibri" w:cstheme="minorHAnsi"/>
          <w:color w:val="000000"/>
        </w:rPr>
        <w:t>usklađuje rad gradskih i općinskih povjerenstava,</w:t>
      </w:r>
    </w:p>
    <w:p w14:paraId="459EA138" w14:textId="77777777" w:rsidR="00301039" w:rsidRPr="00301039" w:rsidRDefault="00301039" w:rsidP="00DB6ECC">
      <w:pPr>
        <w:numPr>
          <w:ilvl w:val="0"/>
          <w:numId w:val="9"/>
        </w:numPr>
        <w:spacing w:after="0" w:line="276" w:lineRule="auto"/>
        <w:ind w:left="714" w:right="68" w:hanging="357"/>
        <w:rPr>
          <w:rFonts w:eastAsia="Calibri" w:cstheme="minorHAnsi"/>
          <w:color w:val="000000"/>
        </w:rPr>
      </w:pPr>
      <w:r w:rsidRPr="00301039">
        <w:rPr>
          <w:rFonts w:eastAsia="Calibri" w:cstheme="minorHAnsi"/>
          <w:color w:val="000000"/>
        </w:rPr>
        <w:t>provjerava i utvrđuje konačnu procjenu šteta jedinica lokalne i područne (regionalne) samouprave sa svojeg područja,</w:t>
      </w:r>
    </w:p>
    <w:p w14:paraId="719BC78B" w14:textId="77777777" w:rsidR="00301039" w:rsidRPr="00301039" w:rsidRDefault="00301039" w:rsidP="00DB6ECC">
      <w:pPr>
        <w:numPr>
          <w:ilvl w:val="0"/>
          <w:numId w:val="9"/>
        </w:numPr>
        <w:spacing w:after="0" w:line="276" w:lineRule="auto"/>
        <w:ind w:left="714" w:right="68" w:hanging="357"/>
        <w:rPr>
          <w:rFonts w:eastAsia="Calibri" w:cstheme="minorHAnsi"/>
          <w:color w:val="000000"/>
        </w:rPr>
      </w:pPr>
      <w:r w:rsidRPr="00301039">
        <w:rPr>
          <w:rFonts w:eastAsia="Calibri" w:cstheme="minorHAnsi"/>
          <w:color w:val="000000"/>
        </w:rPr>
        <w:t>podnosi Državnom povjerenstvu prijedlog s obrazloženjem za odobravanje žurne novčane pomoći za ublažavanje i djelomično uklanjanje posljedica prirodne nepogode,</w:t>
      </w:r>
    </w:p>
    <w:p w14:paraId="00431669" w14:textId="77777777" w:rsidR="00301039" w:rsidRPr="00301039" w:rsidRDefault="00301039" w:rsidP="00DB6ECC">
      <w:pPr>
        <w:numPr>
          <w:ilvl w:val="0"/>
          <w:numId w:val="9"/>
        </w:numPr>
        <w:spacing w:after="0" w:line="276" w:lineRule="auto"/>
        <w:ind w:left="714" w:right="68" w:hanging="357"/>
        <w:rPr>
          <w:rFonts w:eastAsia="Calibri" w:cstheme="minorHAnsi"/>
          <w:color w:val="000000"/>
        </w:rPr>
      </w:pPr>
      <w:r w:rsidRPr="00301039">
        <w:rPr>
          <w:rFonts w:eastAsia="Calibri" w:cstheme="minorHAnsi"/>
          <w:color w:val="000000"/>
        </w:rPr>
        <w:t>po potrebi izravno na terenu i području zahvaćenom prirodnom nepogodom obavlja izvid štete na imovini u kojem mogu sudjelovati predstavnici nadležnih ministarstava odnosno pravne osobe, ovisno o vrsti i posljedicama prirodne nepogode i nastale štete,</w:t>
      </w:r>
    </w:p>
    <w:p w14:paraId="28BF77D0" w14:textId="77777777" w:rsidR="00301039" w:rsidRPr="00301039" w:rsidRDefault="00301039" w:rsidP="00DB6ECC">
      <w:pPr>
        <w:numPr>
          <w:ilvl w:val="0"/>
          <w:numId w:val="9"/>
        </w:numPr>
        <w:spacing w:after="0" w:line="276" w:lineRule="auto"/>
        <w:ind w:left="714" w:right="68" w:hanging="357"/>
        <w:rPr>
          <w:rFonts w:eastAsia="Calibri" w:cstheme="minorHAnsi"/>
          <w:color w:val="000000"/>
        </w:rPr>
      </w:pPr>
      <w:r w:rsidRPr="00301039">
        <w:rPr>
          <w:rFonts w:eastAsia="Calibri" w:cstheme="minorHAnsi"/>
          <w:color w:val="000000"/>
        </w:rPr>
        <w:t xml:space="preserve">objedinjuje i prosljeđuje putem Registra šteta Državnom povjerenstvu konačne procjene šteta te konačno izvješće o utrošku sredstava žurne pomoći i sredstava </w:t>
      </w:r>
      <w:r w:rsidRPr="00301039">
        <w:rPr>
          <w:rFonts w:eastAsia="Calibri" w:cstheme="minorHAnsi"/>
          <w:color w:val="000000"/>
        </w:rPr>
        <w:lastRenderedPageBreak/>
        <w:t>pomoći za ublažavanje i djelomično uklanjanje posljedica prirodnih nepogoda nastalih u gradovima odnosno općinama na području Županije,</w:t>
      </w:r>
    </w:p>
    <w:p w14:paraId="54642CD9" w14:textId="77777777" w:rsidR="00301039" w:rsidRPr="00301039" w:rsidRDefault="00301039" w:rsidP="00DB6ECC">
      <w:pPr>
        <w:numPr>
          <w:ilvl w:val="0"/>
          <w:numId w:val="9"/>
        </w:numPr>
        <w:spacing w:after="0" w:line="276" w:lineRule="auto"/>
        <w:ind w:left="714" w:right="68" w:hanging="357"/>
        <w:rPr>
          <w:rFonts w:eastAsia="Calibri" w:cstheme="minorHAnsi"/>
          <w:color w:val="000000"/>
        </w:rPr>
      </w:pPr>
      <w:r w:rsidRPr="00301039">
        <w:rPr>
          <w:rFonts w:eastAsia="Calibri" w:cstheme="minorHAnsi"/>
          <w:color w:val="000000"/>
        </w:rPr>
        <w:t>imenuje stručno povjerenstvo na temelju prijedloga općinskog odnosno gradskog povjerenstva,</w:t>
      </w:r>
    </w:p>
    <w:p w14:paraId="2219513B" w14:textId="77777777" w:rsidR="00301039" w:rsidRPr="00301039" w:rsidRDefault="00301039" w:rsidP="00DB6ECC">
      <w:pPr>
        <w:numPr>
          <w:ilvl w:val="0"/>
          <w:numId w:val="9"/>
        </w:numPr>
        <w:spacing w:after="0" w:line="276" w:lineRule="auto"/>
        <w:ind w:left="714" w:right="68" w:hanging="357"/>
        <w:rPr>
          <w:rFonts w:eastAsia="Calibri" w:cstheme="minorHAnsi"/>
          <w:color w:val="000000"/>
        </w:rPr>
      </w:pPr>
      <w:r w:rsidRPr="00301039">
        <w:rPr>
          <w:rFonts w:eastAsia="Calibri" w:cstheme="minorHAnsi"/>
          <w:color w:val="000000"/>
        </w:rPr>
        <w:t>donosi Plan djelovanja u području prirodnih nepogoda iz svoje nadležnosti,</w:t>
      </w:r>
    </w:p>
    <w:p w14:paraId="404E1A74" w14:textId="77777777" w:rsidR="00301039" w:rsidRPr="00301039" w:rsidRDefault="00301039" w:rsidP="00DB6ECC">
      <w:pPr>
        <w:numPr>
          <w:ilvl w:val="0"/>
          <w:numId w:val="9"/>
        </w:numPr>
        <w:spacing w:after="120" w:line="276" w:lineRule="auto"/>
        <w:ind w:left="714" w:right="68" w:hanging="357"/>
        <w:rPr>
          <w:rFonts w:eastAsia="Calibri" w:cstheme="minorHAnsi"/>
          <w:color w:val="000000"/>
        </w:rPr>
      </w:pPr>
      <w:r w:rsidRPr="00301039">
        <w:rPr>
          <w:rFonts w:eastAsia="Calibri" w:cstheme="minorHAnsi"/>
          <w:color w:val="000000"/>
        </w:rPr>
        <w:t>obavlja i druge poslove određene odlukom o osnivanju, odnosno poslove koje provodi u suradnji s Državnim povjerenstvom.</w:t>
      </w:r>
    </w:p>
    <w:p w14:paraId="0F599BB3" w14:textId="628CEA6E" w:rsidR="00301039" w:rsidRPr="00301039" w:rsidRDefault="00301039" w:rsidP="00301039">
      <w:pPr>
        <w:spacing w:after="120" w:line="276" w:lineRule="auto"/>
        <w:ind w:firstLine="709"/>
        <w:rPr>
          <w:rFonts w:eastAsia="Calibri" w:cs="Times New Roman"/>
        </w:rPr>
      </w:pPr>
      <w:r w:rsidRPr="00301039">
        <w:rPr>
          <w:rFonts w:eastAsia="Calibri" w:cs="Times New Roman"/>
          <w:b/>
          <w:bCs/>
        </w:rPr>
        <w:t>Gradsko povjerenstvo</w:t>
      </w:r>
      <w:r w:rsidR="00976748">
        <w:rPr>
          <w:rFonts w:eastAsia="Calibri" w:cs="Times New Roman"/>
          <w:b/>
          <w:bCs/>
        </w:rPr>
        <w:t xml:space="preserve"> Grada </w:t>
      </w:r>
      <w:r w:rsidR="0005211A">
        <w:rPr>
          <w:rFonts w:eastAsia="Calibri" w:cs="Times New Roman"/>
          <w:b/>
          <w:bCs/>
        </w:rPr>
        <w:t>Ivanca</w:t>
      </w:r>
      <w:r w:rsidRPr="00301039">
        <w:rPr>
          <w:rFonts w:eastAsia="Calibri" w:cs="Times New Roman"/>
          <w:b/>
          <w:bCs/>
        </w:rPr>
        <w:t xml:space="preserve"> </w:t>
      </w:r>
      <w:r w:rsidRPr="00301039">
        <w:rPr>
          <w:rFonts w:eastAsia="Calibri" w:cs="Times New Roman"/>
        </w:rPr>
        <w:t xml:space="preserve">u skladu s odredbama </w:t>
      </w:r>
      <w:r w:rsidRPr="00301039">
        <w:rPr>
          <w:rFonts w:eastAsia="Calibri" w:cs="Times New Roman"/>
          <w:i/>
          <w:iCs/>
        </w:rPr>
        <w:t>Zakona</w:t>
      </w:r>
      <w:r w:rsidRPr="00301039">
        <w:rPr>
          <w:rFonts w:eastAsia="Calibri" w:cs="Times New Roman"/>
        </w:rPr>
        <w:t>:</w:t>
      </w:r>
    </w:p>
    <w:p w14:paraId="7BB6E768" w14:textId="77777777" w:rsidR="00301039" w:rsidRPr="00301039" w:rsidRDefault="00301039" w:rsidP="00DB6ECC">
      <w:pPr>
        <w:numPr>
          <w:ilvl w:val="1"/>
          <w:numId w:val="13"/>
        </w:numPr>
        <w:spacing w:after="0" w:line="276" w:lineRule="auto"/>
        <w:ind w:left="714" w:right="68" w:hanging="357"/>
        <w:contextualSpacing/>
        <w:rPr>
          <w:rFonts w:eastAsia="Calibri" w:cstheme="minorHAnsi"/>
          <w:szCs w:val="24"/>
        </w:rPr>
      </w:pPr>
      <w:r w:rsidRPr="00301039">
        <w:rPr>
          <w:rFonts w:eastAsia="Calibri" w:cstheme="minorHAnsi"/>
          <w:szCs w:val="24"/>
        </w:rPr>
        <w:t>utvrđuje i provjerava visinu štete od prirodne nepogode za područje Grada,</w:t>
      </w:r>
    </w:p>
    <w:p w14:paraId="32D888A1" w14:textId="77777777" w:rsidR="00301039" w:rsidRPr="00301039" w:rsidRDefault="00301039" w:rsidP="00DB6ECC">
      <w:pPr>
        <w:numPr>
          <w:ilvl w:val="1"/>
          <w:numId w:val="13"/>
        </w:numPr>
        <w:spacing w:after="0" w:line="276" w:lineRule="auto"/>
        <w:ind w:left="714" w:right="68" w:hanging="357"/>
        <w:contextualSpacing/>
        <w:rPr>
          <w:rFonts w:eastAsia="Calibri" w:cstheme="minorHAnsi"/>
          <w:szCs w:val="24"/>
        </w:rPr>
      </w:pPr>
      <w:r w:rsidRPr="00301039">
        <w:rPr>
          <w:rFonts w:eastAsia="Calibri" w:cstheme="minorHAnsi"/>
          <w:szCs w:val="24"/>
        </w:rPr>
        <w:t>unosi podatke o prvim procjenama šteta u Registar šteta,</w:t>
      </w:r>
    </w:p>
    <w:p w14:paraId="37FE481A" w14:textId="77777777" w:rsidR="00301039" w:rsidRPr="00301039" w:rsidRDefault="00301039" w:rsidP="00DB6ECC">
      <w:pPr>
        <w:numPr>
          <w:ilvl w:val="1"/>
          <w:numId w:val="13"/>
        </w:numPr>
        <w:spacing w:after="0" w:line="276" w:lineRule="auto"/>
        <w:ind w:left="714" w:right="68" w:hanging="357"/>
        <w:contextualSpacing/>
        <w:rPr>
          <w:rFonts w:eastAsia="Calibri" w:cstheme="minorHAnsi"/>
          <w:szCs w:val="24"/>
        </w:rPr>
      </w:pPr>
      <w:r w:rsidRPr="00301039">
        <w:rPr>
          <w:rFonts w:eastAsia="Calibri" w:cstheme="minorHAnsi"/>
          <w:szCs w:val="24"/>
        </w:rPr>
        <w:t>unosi i prosljeđuje putem Registra šteta konačne procjene šteta Županijskom povjerenstvu,</w:t>
      </w:r>
    </w:p>
    <w:p w14:paraId="3120EF74" w14:textId="77777777" w:rsidR="00301039" w:rsidRPr="00301039" w:rsidRDefault="00301039" w:rsidP="00DB6ECC">
      <w:pPr>
        <w:numPr>
          <w:ilvl w:val="1"/>
          <w:numId w:val="13"/>
        </w:numPr>
        <w:spacing w:after="0" w:line="276" w:lineRule="auto"/>
        <w:ind w:left="714" w:right="68" w:hanging="357"/>
        <w:contextualSpacing/>
        <w:rPr>
          <w:rFonts w:eastAsia="Calibri" w:cstheme="minorHAnsi"/>
          <w:szCs w:val="24"/>
        </w:rPr>
      </w:pPr>
      <w:r w:rsidRPr="00301039">
        <w:rPr>
          <w:rFonts w:eastAsia="Calibri" w:cstheme="minorHAnsi"/>
          <w:szCs w:val="24"/>
        </w:rPr>
        <w:t>raspoređuje dodijeljena sredstva pomoći za ublažavanje i djelomično uklanjanje posljedica prirodnih nepogoda oštećenicima,</w:t>
      </w:r>
    </w:p>
    <w:p w14:paraId="578EFF18" w14:textId="77777777" w:rsidR="00301039" w:rsidRPr="00301039" w:rsidRDefault="00301039" w:rsidP="00DB6ECC">
      <w:pPr>
        <w:numPr>
          <w:ilvl w:val="1"/>
          <w:numId w:val="13"/>
        </w:numPr>
        <w:spacing w:after="0" w:line="276" w:lineRule="auto"/>
        <w:ind w:left="714" w:right="68" w:hanging="357"/>
        <w:contextualSpacing/>
        <w:rPr>
          <w:rFonts w:eastAsia="Calibri" w:cstheme="minorHAnsi"/>
          <w:szCs w:val="24"/>
        </w:rPr>
      </w:pPr>
      <w:r w:rsidRPr="00301039">
        <w:rPr>
          <w:rFonts w:eastAsia="Calibri" w:cstheme="minorHAnsi"/>
          <w:szCs w:val="24"/>
        </w:rPr>
        <w:t xml:space="preserve">prati i nadzire namjensko korištenje odobrenih sredstava pomoći za djelomičnu sanaciju šteta od prirodnih nepogoda, </w:t>
      </w:r>
    </w:p>
    <w:p w14:paraId="23DD2046" w14:textId="77777777" w:rsidR="00301039" w:rsidRPr="00301039" w:rsidRDefault="00301039" w:rsidP="00DB6ECC">
      <w:pPr>
        <w:numPr>
          <w:ilvl w:val="1"/>
          <w:numId w:val="13"/>
        </w:numPr>
        <w:spacing w:after="0" w:line="276" w:lineRule="auto"/>
        <w:ind w:left="714" w:right="68" w:hanging="357"/>
        <w:contextualSpacing/>
        <w:rPr>
          <w:rFonts w:eastAsia="Calibri" w:cstheme="minorHAnsi"/>
          <w:szCs w:val="24"/>
        </w:rPr>
      </w:pPr>
      <w:r w:rsidRPr="00301039">
        <w:rPr>
          <w:rFonts w:eastAsia="Calibri" w:cstheme="minorHAnsi"/>
          <w:szCs w:val="24"/>
        </w:rPr>
        <w:t>izrađuje izvješća o utrošku dodijeljenih sredstava žurne pomoći i sredstava pomoći za ublažavanje i djelomično uklanjanje posljedica prirodnih nepogoda i dostavljaju ih Županijskom povjerenstvu putem Registra šteta,</w:t>
      </w:r>
    </w:p>
    <w:p w14:paraId="752BEE20" w14:textId="77777777" w:rsidR="00301039" w:rsidRPr="00301039" w:rsidRDefault="00301039" w:rsidP="00DB6ECC">
      <w:pPr>
        <w:numPr>
          <w:ilvl w:val="1"/>
          <w:numId w:val="13"/>
        </w:numPr>
        <w:spacing w:after="0" w:line="276" w:lineRule="auto"/>
        <w:ind w:left="714" w:right="68" w:hanging="357"/>
        <w:contextualSpacing/>
        <w:rPr>
          <w:rFonts w:eastAsia="Calibri" w:cstheme="minorHAnsi"/>
          <w:szCs w:val="24"/>
        </w:rPr>
      </w:pPr>
      <w:r w:rsidRPr="00301039">
        <w:rPr>
          <w:rFonts w:eastAsia="Calibri" w:cstheme="minorHAnsi"/>
          <w:szCs w:val="24"/>
        </w:rPr>
        <w:t xml:space="preserve">surađuje sa Županijskim povjerenstvom u provedbi </w:t>
      </w:r>
      <w:r w:rsidRPr="00301039">
        <w:rPr>
          <w:rFonts w:eastAsia="Calibri" w:cstheme="minorHAnsi"/>
          <w:i/>
          <w:iCs/>
          <w:szCs w:val="24"/>
        </w:rPr>
        <w:t>Zakona</w:t>
      </w:r>
      <w:r w:rsidRPr="00301039">
        <w:rPr>
          <w:rFonts w:eastAsia="Calibri" w:cstheme="minorHAnsi"/>
          <w:szCs w:val="24"/>
        </w:rPr>
        <w:t>,</w:t>
      </w:r>
    </w:p>
    <w:p w14:paraId="315B3384" w14:textId="77777777" w:rsidR="00301039" w:rsidRPr="00301039" w:rsidRDefault="00301039" w:rsidP="00DB6ECC">
      <w:pPr>
        <w:numPr>
          <w:ilvl w:val="1"/>
          <w:numId w:val="13"/>
        </w:numPr>
        <w:spacing w:after="0" w:line="276" w:lineRule="auto"/>
        <w:ind w:left="714" w:right="68" w:hanging="357"/>
        <w:contextualSpacing/>
        <w:rPr>
          <w:rFonts w:eastAsia="Calibri" w:cstheme="minorHAnsi"/>
          <w:szCs w:val="24"/>
        </w:rPr>
      </w:pPr>
      <w:r w:rsidRPr="00301039">
        <w:rPr>
          <w:rFonts w:eastAsia="Calibri" w:cstheme="minorHAnsi"/>
          <w:szCs w:val="24"/>
        </w:rPr>
        <w:t>donosi Plan djelovanja u području prirodnih nepogoda iz svoje nadležnosti,</w:t>
      </w:r>
    </w:p>
    <w:p w14:paraId="12D42C64" w14:textId="77777777" w:rsidR="00301039" w:rsidRPr="00301039" w:rsidRDefault="00301039" w:rsidP="00DB6ECC">
      <w:pPr>
        <w:numPr>
          <w:ilvl w:val="1"/>
          <w:numId w:val="13"/>
        </w:numPr>
        <w:spacing w:after="0" w:line="276" w:lineRule="auto"/>
        <w:ind w:left="714" w:right="68" w:hanging="357"/>
        <w:contextualSpacing/>
        <w:rPr>
          <w:rFonts w:eastAsia="Calibri" w:cstheme="minorHAnsi"/>
          <w:szCs w:val="24"/>
        </w:rPr>
      </w:pPr>
      <w:r w:rsidRPr="00301039">
        <w:rPr>
          <w:rFonts w:eastAsia="Calibri" w:cstheme="minorHAnsi"/>
          <w:szCs w:val="24"/>
        </w:rPr>
        <w:t>obavlja druge poslove i aktivnosti iz svojeg djelokruga u suradnji sa Županijskim povjerenstvom.</w:t>
      </w:r>
    </w:p>
    <w:p w14:paraId="70B7BF35" w14:textId="77777777" w:rsidR="00301039" w:rsidRPr="00301039" w:rsidRDefault="00301039" w:rsidP="00301039">
      <w:pPr>
        <w:spacing w:before="120" w:after="120" w:line="240" w:lineRule="auto"/>
        <w:ind w:firstLine="708"/>
        <w:rPr>
          <w:rFonts w:eastAsia="Calibri" w:cstheme="minorHAnsi"/>
          <w:b/>
          <w:szCs w:val="24"/>
        </w:rPr>
      </w:pPr>
      <w:r w:rsidRPr="00301039">
        <w:rPr>
          <w:rFonts w:eastAsia="Calibri" w:cstheme="minorHAnsi"/>
          <w:b/>
          <w:szCs w:val="24"/>
        </w:rPr>
        <w:t>Stručno povjerenstvo</w:t>
      </w:r>
    </w:p>
    <w:p w14:paraId="542F4E03" w14:textId="529A30D3" w:rsidR="00301039" w:rsidRPr="00301039" w:rsidRDefault="00301039" w:rsidP="003D3CB7">
      <w:pPr>
        <w:numPr>
          <w:ilvl w:val="1"/>
          <w:numId w:val="14"/>
        </w:numPr>
        <w:spacing w:after="120" w:line="276" w:lineRule="auto"/>
        <w:ind w:left="714" w:right="68" w:hanging="357"/>
        <w:rPr>
          <w:rFonts w:eastAsia="Calibri" w:cstheme="minorHAnsi"/>
          <w:szCs w:val="24"/>
        </w:rPr>
      </w:pPr>
      <w:r w:rsidRPr="00301039">
        <w:rPr>
          <w:rFonts w:eastAsia="Calibri" w:cstheme="minorHAnsi"/>
          <w:szCs w:val="24"/>
        </w:rPr>
        <w:t xml:space="preserve">obavlja specifične stručne poslove prilikom procjena štete od prirodnih nepogoda u suradnji s </w:t>
      </w:r>
      <w:r w:rsidR="00C574AF">
        <w:rPr>
          <w:rFonts w:eastAsia="Calibri" w:cstheme="minorHAnsi"/>
          <w:szCs w:val="24"/>
        </w:rPr>
        <w:t>Gradskim povjerenstvom</w:t>
      </w:r>
      <w:r w:rsidR="00976748">
        <w:rPr>
          <w:rFonts w:eastAsia="Calibri" w:cstheme="minorHAnsi"/>
          <w:szCs w:val="24"/>
        </w:rPr>
        <w:t xml:space="preserve"> Grada </w:t>
      </w:r>
      <w:r w:rsidR="0005211A">
        <w:rPr>
          <w:rFonts w:eastAsia="Calibri" w:cstheme="minorHAnsi"/>
          <w:szCs w:val="24"/>
        </w:rPr>
        <w:t>Ivanca</w:t>
      </w:r>
      <w:r w:rsidRPr="00301039">
        <w:rPr>
          <w:rFonts w:eastAsia="Calibri" w:cstheme="minorHAnsi"/>
          <w:szCs w:val="24"/>
        </w:rPr>
        <w:t>.</w:t>
      </w:r>
    </w:p>
    <w:p w14:paraId="35D0A960" w14:textId="77777777" w:rsidR="00301039" w:rsidRPr="00301039" w:rsidRDefault="00301039" w:rsidP="00301039">
      <w:pPr>
        <w:spacing w:after="120" w:line="276" w:lineRule="auto"/>
        <w:ind w:firstLine="709"/>
        <w:rPr>
          <w:rFonts w:eastAsia="Calibri" w:cs="Times New Roman"/>
          <w:b/>
          <w:bCs/>
        </w:rPr>
      </w:pPr>
      <w:r w:rsidRPr="00301039">
        <w:rPr>
          <w:rFonts w:eastAsia="Calibri" w:cs="Times New Roman"/>
          <w:b/>
          <w:bCs/>
        </w:rPr>
        <w:t xml:space="preserve">Nadležna ministarstva, </w:t>
      </w:r>
      <w:r w:rsidRPr="00301039">
        <w:rPr>
          <w:rFonts w:eastAsia="Calibri" w:cs="Times New Roman"/>
        </w:rPr>
        <w:t xml:space="preserve">u skladu s odredbama ovoga </w:t>
      </w:r>
      <w:r w:rsidRPr="00301039">
        <w:rPr>
          <w:rFonts w:eastAsia="Calibri" w:cs="Times New Roman"/>
          <w:i/>
          <w:iCs/>
        </w:rPr>
        <w:t>Zakona:</w:t>
      </w:r>
    </w:p>
    <w:p w14:paraId="20FE8B03" w14:textId="133E0AF8" w:rsidR="00301039" w:rsidRPr="00301039" w:rsidRDefault="00301039" w:rsidP="00DB6ECC">
      <w:pPr>
        <w:numPr>
          <w:ilvl w:val="0"/>
          <w:numId w:val="16"/>
        </w:numPr>
        <w:spacing w:after="209" w:line="276" w:lineRule="auto"/>
        <w:ind w:left="714" w:right="68" w:hanging="357"/>
        <w:contextualSpacing/>
        <w:rPr>
          <w:rFonts w:eastAsia="Calibri" w:cstheme="minorHAnsi"/>
          <w:color w:val="000000"/>
        </w:rPr>
      </w:pPr>
      <w:r w:rsidRPr="00301039">
        <w:rPr>
          <w:rFonts w:eastAsia="Calibri" w:cstheme="minorHAnsi"/>
          <w:color w:val="000000"/>
        </w:rPr>
        <w:t xml:space="preserve">potvrđuju konačnu procjenu šteta nastalih kao posljedica prirodne nepogode na temelju podataka dostavljenih putem Registra šteta od </w:t>
      </w:r>
      <w:r w:rsidR="00C574AF">
        <w:rPr>
          <w:rFonts w:eastAsia="Calibri" w:cstheme="minorHAnsi"/>
          <w:color w:val="000000"/>
        </w:rPr>
        <w:t xml:space="preserve">Gradskog </w:t>
      </w:r>
      <w:r w:rsidR="00C574AF" w:rsidRPr="00C574AF">
        <w:rPr>
          <w:rFonts w:eastAsia="Calibri" w:cstheme="minorHAnsi"/>
          <w:color w:val="000000"/>
        </w:rPr>
        <w:t>p</w:t>
      </w:r>
      <w:r w:rsidRPr="00C574AF">
        <w:rPr>
          <w:rFonts w:eastAsia="Calibri" w:cstheme="minorHAnsi"/>
          <w:color w:val="000000"/>
        </w:rPr>
        <w:t>ovjerenstva</w:t>
      </w:r>
      <w:r w:rsidR="00442931">
        <w:rPr>
          <w:rFonts w:eastAsia="Calibri" w:cstheme="minorHAnsi"/>
          <w:color w:val="000000"/>
        </w:rPr>
        <w:t xml:space="preserve"> Grada </w:t>
      </w:r>
      <w:r w:rsidR="0005211A">
        <w:rPr>
          <w:rFonts w:eastAsia="Calibri" w:cstheme="minorHAnsi"/>
          <w:color w:val="000000"/>
        </w:rPr>
        <w:t>Ivanca</w:t>
      </w:r>
      <w:r w:rsidRPr="00301039">
        <w:rPr>
          <w:rFonts w:eastAsia="Calibri" w:cstheme="minorHAnsi"/>
          <w:color w:val="000000"/>
        </w:rPr>
        <w:t>,</w:t>
      </w:r>
    </w:p>
    <w:p w14:paraId="6027C256" w14:textId="4BF7094A" w:rsidR="00301039" w:rsidRDefault="00301039" w:rsidP="00DB6ECC">
      <w:pPr>
        <w:numPr>
          <w:ilvl w:val="0"/>
          <w:numId w:val="16"/>
        </w:numPr>
        <w:spacing w:after="120" w:line="276" w:lineRule="auto"/>
        <w:ind w:left="714" w:right="68" w:hanging="357"/>
        <w:rPr>
          <w:rFonts w:eastAsia="Calibri" w:cstheme="minorHAnsi"/>
          <w:color w:val="000000"/>
        </w:rPr>
      </w:pPr>
      <w:r w:rsidRPr="00301039">
        <w:rPr>
          <w:rFonts w:eastAsia="Calibri" w:cstheme="minorHAnsi"/>
          <w:color w:val="000000"/>
        </w:rPr>
        <w:t>predlažu Državnom povjerenstvu kriterije iz svoje nadležnosti za dodjelu sredstava pomoći za ublažavanje i djelomično uklanjanje posljedica prirodnih nepogoda.</w:t>
      </w:r>
    </w:p>
    <w:p w14:paraId="5FFF6EBC" w14:textId="4173AC19" w:rsidR="00301039" w:rsidRPr="00301039" w:rsidRDefault="00301039" w:rsidP="00301039">
      <w:pPr>
        <w:spacing w:after="120" w:line="276" w:lineRule="auto"/>
        <w:ind w:firstLine="709"/>
        <w:rPr>
          <w:rFonts w:eastAsia="Calibri" w:cs="Times New Roman"/>
        </w:rPr>
      </w:pPr>
      <w:r w:rsidRPr="00301039">
        <w:rPr>
          <w:rFonts w:eastAsia="Calibri" w:cs="Times New Roman"/>
          <w:b/>
          <w:bCs/>
        </w:rPr>
        <w:t xml:space="preserve">Gradonačelnik Grada </w:t>
      </w:r>
      <w:r w:rsidR="0005211A">
        <w:rPr>
          <w:rFonts w:eastAsia="Calibri" w:cs="Times New Roman"/>
          <w:b/>
          <w:bCs/>
        </w:rPr>
        <w:t>Ivanca</w:t>
      </w:r>
      <w:r w:rsidRPr="00301039">
        <w:rPr>
          <w:rFonts w:eastAsia="Calibri" w:cs="Times New Roman"/>
        </w:rPr>
        <w:t xml:space="preserve">, u skladu s odredbama ovoga </w:t>
      </w:r>
      <w:r w:rsidRPr="00301039">
        <w:rPr>
          <w:rFonts w:eastAsia="Calibri" w:cs="Times New Roman"/>
          <w:i/>
          <w:iCs/>
        </w:rPr>
        <w:t>Zakona:</w:t>
      </w:r>
    </w:p>
    <w:p w14:paraId="65480D5E" w14:textId="77777777" w:rsidR="00301039" w:rsidRPr="00301039" w:rsidRDefault="00301039" w:rsidP="00DB6ECC">
      <w:pPr>
        <w:numPr>
          <w:ilvl w:val="1"/>
          <w:numId w:val="18"/>
        </w:numPr>
        <w:spacing w:after="120" w:line="276" w:lineRule="auto"/>
        <w:ind w:left="714" w:hanging="357"/>
        <w:rPr>
          <w:rFonts w:eastAsia="Calibri" w:cs="Times New Roman"/>
          <w:lang w:eastAsia="zh-CN"/>
        </w:rPr>
      </w:pPr>
      <w:r w:rsidRPr="00301039">
        <w:rPr>
          <w:rFonts w:eastAsia="Calibri" w:cs="Times New Roman"/>
          <w:lang w:eastAsia="zh-CN"/>
        </w:rPr>
        <w:t>odgovoran je za namjensko korištenje sredstava pomoći za ublažavanje i djelomično uklanjanje posljedica prirodnih nepogoda.</w:t>
      </w:r>
    </w:p>
    <w:p w14:paraId="1835BEA5"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lang w:eastAsia="zh-CN"/>
        </w:rPr>
        <w:lastRenderedPageBreak/>
        <w:t>Prilikom provedbi mjera s ciljem djelomičnog ublažavanja šteta od prirodnih nepogoda o kojima odlučuju spomenuta nadležna tijela, obavezno se uzima u obzir opseg nastalih šteta i utjecaj prirodnih nepogoda na stradanja stanovništva, ugrozu života i zdravlja ljudi, onemogućavanje nesmetanog funkcioniranja gospodarstva, a posebice ugroženih skupina na područjima zahvaćenom prirodnom nepogodom kao što je socijalni ili zdravstveni status.</w:t>
      </w:r>
    </w:p>
    <w:p w14:paraId="60DF7E35" w14:textId="77777777" w:rsidR="00301039" w:rsidRPr="008868A1" w:rsidRDefault="00301039" w:rsidP="008868A1">
      <w:pPr>
        <w:pStyle w:val="Naslov1"/>
      </w:pPr>
      <w:bookmarkStart w:id="9" w:name="_Toc54256258"/>
      <w:r w:rsidRPr="008868A1">
        <w:t>PROGLAŠENJE PRIRODNE NEPOGODE I POSTUPANJA NADLEŽNIH TIJELA</w:t>
      </w:r>
      <w:bookmarkEnd w:id="9"/>
      <w:r w:rsidRPr="008868A1">
        <w:t xml:space="preserve">     </w:t>
      </w:r>
    </w:p>
    <w:p w14:paraId="78F98EEB" w14:textId="0A20BF9A" w:rsidR="00301039" w:rsidRPr="00301039" w:rsidRDefault="00301039" w:rsidP="00301039">
      <w:pPr>
        <w:spacing w:after="120" w:line="276" w:lineRule="auto"/>
        <w:ind w:firstLine="709"/>
        <w:rPr>
          <w:rFonts w:eastAsia="Calibri" w:cs="Times New Roman"/>
          <w:lang w:eastAsia="hr-HR"/>
        </w:rPr>
      </w:pPr>
      <w:r w:rsidRPr="00301039">
        <w:rPr>
          <w:rFonts w:eastAsia="Calibri" w:cs="Times New Roman"/>
          <w:lang w:eastAsia="hr-HR"/>
        </w:rPr>
        <w:t xml:space="preserve">Odluku o proglašenju prirodne nepogode za Grad </w:t>
      </w:r>
      <w:r w:rsidR="0005211A">
        <w:rPr>
          <w:rFonts w:eastAsia="Calibri" w:cs="Times New Roman"/>
          <w:lang w:eastAsia="hr-HR"/>
        </w:rPr>
        <w:t>Ivanec</w:t>
      </w:r>
      <w:r w:rsidR="0068633D">
        <w:rPr>
          <w:rFonts w:eastAsia="Calibri" w:cs="Times New Roman"/>
          <w:lang w:eastAsia="hr-HR"/>
        </w:rPr>
        <w:t xml:space="preserve"> </w:t>
      </w:r>
      <w:r w:rsidRPr="00301039">
        <w:rPr>
          <w:rFonts w:eastAsia="Calibri" w:cs="Times New Roman"/>
          <w:lang w:eastAsia="hr-HR"/>
        </w:rPr>
        <w:t xml:space="preserve">donosi župan </w:t>
      </w:r>
      <w:r w:rsidR="0005211A">
        <w:rPr>
          <w:rFonts w:eastAsia="Calibri" w:cs="Times New Roman"/>
          <w:lang w:eastAsia="hr-HR"/>
        </w:rPr>
        <w:t xml:space="preserve">Varaždinske </w:t>
      </w:r>
      <w:r w:rsidRPr="00301039">
        <w:rPr>
          <w:rFonts w:eastAsia="Calibri" w:cs="Times New Roman"/>
          <w:lang w:eastAsia="hr-HR"/>
        </w:rPr>
        <w:t xml:space="preserve">županije, na prijedloga gradonačelnika Grada </w:t>
      </w:r>
      <w:r w:rsidR="0005211A">
        <w:rPr>
          <w:rFonts w:eastAsia="Calibri" w:cs="Times New Roman"/>
          <w:lang w:eastAsia="hr-HR"/>
        </w:rPr>
        <w:t>Ivanca</w:t>
      </w:r>
      <w:r w:rsidRPr="00301039">
        <w:rPr>
          <w:rFonts w:eastAsia="Calibri" w:cs="Times New Roman"/>
          <w:lang w:eastAsia="hr-HR"/>
        </w:rPr>
        <w:t xml:space="preserve">. </w:t>
      </w:r>
    </w:p>
    <w:p w14:paraId="18ECBB25" w14:textId="5AD4779C" w:rsidR="00301039" w:rsidRPr="00301039" w:rsidRDefault="00301039" w:rsidP="00301039">
      <w:pPr>
        <w:spacing w:after="120" w:line="276" w:lineRule="auto"/>
        <w:ind w:firstLine="709"/>
        <w:rPr>
          <w:rFonts w:eastAsia="Calibri" w:cs="Times New Roman"/>
          <w:lang w:eastAsia="hr-HR"/>
        </w:rPr>
      </w:pPr>
      <w:r w:rsidRPr="00301039">
        <w:rPr>
          <w:rFonts w:eastAsia="Calibri" w:cs="Times New Roman"/>
          <w:lang w:eastAsia="hr-HR"/>
        </w:rPr>
        <w:t>Nakon proglašenja prirodne nepogode, a poradi dodjele novčanih sredstava za djelomičnu sanaciju šteta od prirodnih nepogoda gradsko i županijsko povjerenstvo za procjenu šteta provode sljedeće radnje:</w:t>
      </w:r>
    </w:p>
    <w:p w14:paraId="4CD431F6" w14:textId="77777777" w:rsidR="00301039" w:rsidRPr="00301039" w:rsidRDefault="00301039" w:rsidP="00DB6ECC">
      <w:pPr>
        <w:numPr>
          <w:ilvl w:val="0"/>
          <w:numId w:val="8"/>
        </w:numPr>
        <w:spacing w:after="0" w:line="276" w:lineRule="auto"/>
        <w:ind w:left="714" w:hanging="357"/>
        <w:contextualSpacing/>
        <w:rPr>
          <w:rFonts w:ascii="Calibri" w:eastAsia="Times New Roman" w:hAnsi="Calibri" w:cs="Times New Roman"/>
          <w:szCs w:val="24"/>
          <w:lang w:eastAsia="hr-HR"/>
        </w:rPr>
      </w:pPr>
      <w:r w:rsidRPr="00301039">
        <w:rPr>
          <w:rFonts w:ascii="Calibri" w:eastAsia="Times New Roman" w:hAnsi="Calibri" w:cs="Times New Roman"/>
          <w:szCs w:val="24"/>
          <w:lang w:eastAsia="hr-HR"/>
        </w:rPr>
        <w:t>prijavu prve procjene štete u Registar šteta (gradsko),</w:t>
      </w:r>
    </w:p>
    <w:p w14:paraId="038D9B10" w14:textId="77777777" w:rsidR="00301039" w:rsidRPr="00301039" w:rsidRDefault="00301039" w:rsidP="00DB6ECC">
      <w:pPr>
        <w:numPr>
          <w:ilvl w:val="0"/>
          <w:numId w:val="8"/>
        </w:numPr>
        <w:spacing w:after="0" w:line="276" w:lineRule="auto"/>
        <w:ind w:left="714" w:hanging="357"/>
        <w:contextualSpacing/>
        <w:rPr>
          <w:rFonts w:ascii="Calibri" w:eastAsia="Times New Roman" w:hAnsi="Calibri" w:cs="Times New Roman"/>
          <w:szCs w:val="24"/>
          <w:lang w:eastAsia="hr-HR"/>
        </w:rPr>
      </w:pPr>
      <w:r w:rsidRPr="00301039">
        <w:rPr>
          <w:rFonts w:ascii="Calibri" w:eastAsia="Times New Roman" w:hAnsi="Calibri" w:cs="Times New Roman"/>
          <w:szCs w:val="24"/>
          <w:lang w:eastAsia="hr-HR"/>
        </w:rPr>
        <w:t>prijavu konačne procjene štete u Registar šteta (gradsko),</w:t>
      </w:r>
    </w:p>
    <w:p w14:paraId="6A826F7B" w14:textId="77777777" w:rsidR="00301039" w:rsidRPr="00301039" w:rsidRDefault="00301039" w:rsidP="00A50C84">
      <w:pPr>
        <w:numPr>
          <w:ilvl w:val="0"/>
          <w:numId w:val="8"/>
        </w:numPr>
        <w:spacing w:after="120" w:line="276" w:lineRule="auto"/>
        <w:ind w:left="714" w:hanging="357"/>
        <w:rPr>
          <w:rFonts w:ascii="Calibri" w:eastAsia="Times New Roman" w:hAnsi="Calibri" w:cs="Times New Roman"/>
          <w:szCs w:val="24"/>
          <w:lang w:eastAsia="hr-HR"/>
        </w:rPr>
      </w:pPr>
      <w:r w:rsidRPr="00301039">
        <w:rPr>
          <w:rFonts w:ascii="Calibri" w:eastAsia="Times New Roman" w:hAnsi="Calibri" w:cs="Times New Roman"/>
          <w:szCs w:val="24"/>
          <w:lang w:eastAsia="hr-HR"/>
        </w:rPr>
        <w:t>potvrdu konačne procjene štete u Registar šteta (županijsko).</w:t>
      </w:r>
    </w:p>
    <w:p w14:paraId="28FBA424" w14:textId="6866C7CA"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Registar</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je </w:t>
      </w:r>
      <w:proofErr w:type="spellStart"/>
      <w:r w:rsidRPr="00301039">
        <w:rPr>
          <w:rFonts w:eastAsia="Calibri" w:cs="Times New Roman"/>
          <w:lang w:val="en-US" w:eastAsia="hr-HR"/>
        </w:rPr>
        <w:t>jedinstvena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digitalna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baza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podataka</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svim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nastalim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zbog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području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Republike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Hrvatske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Obveznik</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unosa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podataka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Registar</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razini</w:t>
      </w:r>
      <w:proofErr w:type="spellEnd"/>
      <w:r w:rsidRPr="00301039">
        <w:rPr>
          <w:rFonts w:eastAsia="Calibri" w:cs="Times New Roman"/>
          <w:lang w:val="en-US" w:eastAsia="hr-HR"/>
        </w:rPr>
        <w:t xml:space="preserve"> Grada</w:t>
      </w:r>
      <w:r w:rsidR="0068633D">
        <w:rPr>
          <w:rFonts w:eastAsia="Calibri" w:cs="Times New Roman"/>
          <w:lang w:val="en-US" w:eastAsia="hr-HR"/>
        </w:rPr>
        <w:t xml:space="preserve"> </w:t>
      </w:r>
      <w:proofErr w:type="spellStart"/>
      <w:r w:rsidR="0005211A">
        <w:rPr>
          <w:rFonts w:eastAsia="Calibri" w:cs="Times New Roman"/>
          <w:lang w:val="en-US" w:eastAsia="hr-HR"/>
        </w:rPr>
        <w:t>Ivanca</w:t>
      </w:r>
      <w:proofErr w:type="spellEnd"/>
      <w:r w:rsidR="0068633D">
        <w:rPr>
          <w:rFonts w:eastAsia="Calibri" w:cs="Times New Roman"/>
          <w:lang w:val="en-US" w:eastAsia="hr-HR"/>
        </w:rPr>
        <w:t xml:space="preserve"> je </w:t>
      </w:r>
      <w:proofErr w:type="spellStart"/>
      <w:r w:rsidR="0068633D">
        <w:rPr>
          <w:rFonts w:eastAsia="Calibri" w:cs="Times New Roman"/>
          <w:lang w:val="en-US" w:eastAsia="hr-HR"/>
        </w:rPr>
        <w:t>Gradsko</w:t>
      </w:r>
      <w:proofErr w:type="spellEnd"/>
      <w:r w:rsidR="0068633D">
        <w:rPr>
          <w:rFonts w:eastAsia="Calibri" w:cs="Times New Roman"/>
          <w:lang w:val="en-US" w:eastAsia="hr-HR"/>
        </w:rPr>
        <w:t xml:space="preserve"> </w:t>
      </w:r>
      <w:proofErr w:type="spellStart"/>
      <w:r w:rsidR="0068633D">
        <w:rPr>
          <w:rFonts w:eastAsia="Calibri" w:cs="Times New Roman"/>
          <w:lang w:val="en-US" w:eastAsia="hr-HR"/>
        </w:rPr>
        <w:t>povjerenstvo</w:t>
      </w:r>
      <w:proofErr w:type="spellEnd"/>
      <w:r w:rsidR="00976748">
        <w:rPr>
          <w:rFonts w:eastAsia="Calibri" w:cs="Times New Roman"/>
          <w:lang w:val="en-US" w:eastAsia="hr-HR"/>
        </w:rPr>
        <w:t xml:space="preserve"> Grada </w:t>
      </w:r>
      <w:proofErr w:type="spellStart"/>
      <w:r w:rsidR="0005211A">
        <w:rPr>
          <w:rFonts w:eastAsia="Calibri" w:cs="Times New Roman"/>
          <w:lang w:val="en-US" w:eastAsia="hr-HR"/>
        </w:rPr>
        <w:t>Ivanca</w:t>
      </w:r>
      <w:proofErr w:type="spellEnd"/>
      <w:r w:rsidR="0068633D">
        <w:rPr>
          <w:rFonts w:eastAsia="Calibri" w:cs="Times New Roman"/>
          <w:lang w:val="en-US" w:eastAsia="hr-HR"/>
        </w:rPr>
        <w:t>.</w:t>
      </w:r>
    </w:p>
    <w:p w14:paraId="58D4C67A" w14:textId="3563C272" w:rsidR="00301039" w:rsidRPr="00301039" w:rsidRDefault="0068633D" w:rsidP="00301039">
      <w:pPr>
        <w:spacing w:after="120" w:line="276" w:lineRule="auto"/>
        <w:ind w:firstLine="709"/>
        <w:rPr>
          <w:rFonts w:eastAsia="Calibri" w:cs="Times New Roman"/>
          <w:lang w:val="en-US" w:eastAsia="hr-HR"/>
        </w:rPr>
      </w:pPr>
      <w:proofErr w:type="spellStart"/>
      <w:r>
        <w:rPr>
          <w:rFonts w:eastAsia="Calibri" w:cs="Times New Roman"/>
          <w:lang w:val="en-US" w:eastAsia="hr-HR"/>
        </w:rPr>
        <w:t>Gradsko</w:t>
      </w:r>
      <w:proofErr w:type="spellEnd"/>
      <w:r>
        <w:rPr>
          <w:rFonts w:eastAsia="Calibri" w:cs="Times New Roman"/>
          <w:lang w:val="en-US" w:eastAsia="hr-HR"/>
        </w:rPr>
        <w:t xml:space="preserve"> </w:t>
      </w:r>
      <w:proofErr w:type="spellStart"/>
      <w:r>
        <w:rPr>
          <w:rFonts w:eastAsia="Calibri" w:cs="Times New Roman"/>
          <w:lang w:val="en-US" w:eastAsia="hr-HR"/>
        </w:rPr>
        <w:t>povjerenstvo</w:t>
      </w:r>
      <w:proofErr w:type="spellEnd"/>
      <w:r w:rsidR="00301039" w:rsidRPr="00301039">
        <w:rPr>
          <w:rFonts w:eastAsia="Calibri" w:cs="Times New Roman"/>
          <w:i/>
          <w:iCs/>
          <w:lang w:val="en-US" w:eastAsia="hr-HR"/>
        </w:rPr>
        <w:t xml:space="preserve"> </w:t>
      </w:r>
      <w:r w:rsidR="00976748" w:rsidRPr="00976748">
        <w:rPr>
          <w:rFonts w:eastAsia="Calibri" w:cs="Times New Roman"/>
          <w:lang w:val="en-US" w:eastAsia="hr-HR"/>
        </w:rPr>
        <w:t xml:space="preserve">Grada </w:t>
      </w:r>
      <w:proofErr w:type="spellStart"/>
      <w:r w:rsidR="0005211A">
        <w:rPr>
          <w:rFonts w:eastAsia="Calibri" w:cs="Times New Roman"/>
          <w:lang w:val="en-US" w:eastAsia="hr-HR"/>
        </w:rPr>
        <w:t>Ivanca</w:t>
      </w:r>
      <w:proofErr w:type="spellEnd"/>
      <w:r w:rsidR="00976748">
        <w:rPr>
          <w:rFonts w:eastAsia="Calibri" w:cs="Times New Roman"/>
          <w:i/>
          <w:iCs/>
          <w:lang w:val="en-US" w:eastAsia="hr-HR"/>
        </w:rPr>
        <w:t xml:space="preserve"> </w:t>
      </w:r>
      <w:r w:rsidR="00301039" w:rsidRPr="00301039">
        <w:rPr>
          <w:rFonts w:eastAsia="Calibri" w:cs="Times New Roman"/>
          <w:lang w:val="en-US" w:eastAsia="hr-HR"/>
        </w:rPr>
        <w:t xml:space="preserve">u </w:t>
      </w:r>
      <w:proofErr w:type="spellStart"/>
      <w:r w:rsidR="00301039" w:rsidRPr="00301039">
        <w:rPr>
          <w:rFonts w:eastAsia="Calibri" w:cs="Times New Roman"/>
          <w:lang w:val="en-US" w:eastAsia="hr-HR"/>
        </w:rPr>
        <w:t>Registar</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šteta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unosi</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prijave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prvih</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procjena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šteta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i</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prijave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konačnih</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procjena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šteta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jedinstvene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cijene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te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izvješća</w:t>
      </w:r>
      <w:proofErr w:type="spellEnd"/>
      <w:r w:rsidR="00301039" w:rsidRPr="00301039">
        <w:rPr>
          <w:rFonts w:eastAsia="Calibri" w:cs="Times New Roman"/>
          <w:lang w:val="en-US" w:eastAsia="hr-HR"/>
        </w:rPr>
        <w:t xml:space="preserve"> o </w:t>
      </w:r>
      <w:proofErr w:type="spellStart"/>
      <w:r w:rsidR="00301039" w:rsidRPr="00301039">
        <w:rPr>
          <w:rFonts w:eastAsia="Calibri" w:cs="Times New Roman"/>
          <w:lang w:val="en-US" w:eastAsia="hr-HR"/>
        </w:rPr>
        <w:t>utrošku</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dodijeljenih</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sredstava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pomoći</w:t>
      </w:r>
      <w:proofErr w:type="spellEnd"/>
      <w:r w:rsidR="00301039" w:rsidRPr="00301039">
        <w:rPr>
          <w:rFonts w:eastAsia="Calibri" w:cs="Times New Roman"/>
          <w:lang w:val="en-US" w:eastAsia="hr-HR"/>
        </w:rPr>
        <w:t xml:space="preserve"> u </w:t>
      </w:r>
      <w:proofErr w:type="spellStart"/>
      <w:r w:rsidR="00301039" w:rsidRPr="00301039">
        <w:rPr>
          <w:rFonts w:eastAsia="Calibri" w:cs="Times New Roman"/>
          <w:lang w:val="en-US" w:eastAsia="hr-HR"/>
        </w:rPr>
        <w:t>skladu</w:t>
      </w:r>
      <w:proofErr w:type="spellEnd"/>
      <w:r w:rsidR="00301039" w:rsidRPr="00301039">
        <w:rPr>
          <w:rFonts w:eastAsia="Calibri" w:cs="Times New Roman"/>
          <w:lang w:val="en-US" w:eastAsia="hr-HR"/>
        </w:rPr>
        <w:t xml:space="preserve"> s </w:t>
      </w:r>
      <w:proofErr w:type="spellStart"/>
      <w:r w:rsidR="00301039" w:rsidRPr="00301039">
        <w:rPr>
          <w:rFonts w:eastAsia="Calibri" w:cs="Times New Roman"/>
          <w:lang w:val="en-US" w:eastAsia="hr-HR"/>
        </w:rPr>
        <w:t>obrascima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i</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elektroničkim</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sučeljem</w:t>
      </w:r>
      <w:proofErr w:type="spellEnd"/>
      <w:r w:rsidR="00301039" w:rsidRPr="00301039">
        <w:rPr>
          <w:rFonts w:eastAsia="Calibri" w:cs="Times New Roman"/>
          <w:lang w:val="en-US" w:eastAsia="hr-HR"/>
        </w:rPr>
        <w:t xml:space="preserve">. </w:t>
      </w:r>
    </w:p>
    <w:p w14:paraId="75CF2882"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Podaci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Registra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koriste</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kao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osnova</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određenje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djelomičnu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sanaciju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nastalih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zbog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izradu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izvješća</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radu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Državnog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povjerenstva</w:t>
      </w:r>
      <w:proofErr w:type="spellEnd"/>
      <w:r w:rsidRPr="00301039">
        <w:rPr>
          <w:rFonts w:eastAsia="Calibri" w:cs="Times New Roman"/>
          <w:lang w:val="en-US" w:eastAsia="hr-HR"/>
        </w:rPr>
        <w:t>.</w:t>
      </w:r>
    </w:p>
    <w:p w14:paraId="2751FC8A" w14:textId="38B70BE2" w:rsidR="00301039" w:rsidRPr="008868A1" w:rsidRDefault="00301039" w:rsidP="008868A1">
      <w:pPr>
        <w:pStyle w:val="Naslov2"/>
      </w:pPr>
      <w:r w:rsidRPr="008868A1">
        <w:t xml:space="preserve"> </w:t>
      </w:r>
      <w:bookmarkStart w:id="10" w:name="_Toc54256259"/>
      <w:r w:rsidRPr="008868A1">
        <w:t>PRVA PRIJAVA ŠTETE U REGISTAR ŠTETA</w:t>
      </w:r>
      <w:bookmarkEnd w:id="10"/>
    </w:p>
    <w:p w14:paraId="0F51F09C" w14:textId="34C18283" w:rsidR="00301039" w:rsidRPr="00301039" w:rsidRDefault="00301039" w:rsidP="00301039">
      <w:pPr>
        <w:spacing w:before="120" w:after="120" w:line="276" w:lineRule="auto"/>
        <w:ind w:firstLine="708"/>
        <w:rPr>
          <w:rFonts w:ascii="Calibri" w:eastAsia="Calibri" w:hAnsi="Calibri" w:cs="Times New Roman"/>
          <w:lang w:eastAsia="hr-HR"/>
        </w:rPr>
      </w:pPr>
      <w:r w:rsidRPr="00301039">
        <w:rPr>
          <w:rFonts w:ascii="Calibri" w:eastAsia="Calibri" w:hAnsi="Calibri" w:cs="Times New Roman"/>
          <w:lang w:eastAsia="hr-HR"/>
        </w:rPr>
        <w:t xml:space="preserve">Oštećena osoba nakon nastanka prirodne nepogode prijavljuje štetu na imovini </w:t>
      </w:r>
      <w:r w:rsidR="0068633D">
        <w:rPr>
          <w:rFonts w:ascii="Calibri" w:eastAsia="Calibri" w:hAnsi="Calibri" w:cs="Times New Roman"/>
          <w:lang w:eastAsia="hr-HR"/>
        </w:rPr>
        <w:t>Gradskom povjerenstvu</w:t>
      </w:r>
      <w:r w:rsidR="00976748">
        <w:rPr>
          <w:rFonts w:ascii="Calibri" w:eastAsia="Calibri" w:hAnsi="Calibri" w:cs="Times New Roman"/>
          <w:lang w:eastAsia="hr-HR"/>
        </w:rPr>
        <w:t xml:space="preserve"> Grada </w:t>
      </w:r>
      <w:r w:rsidR="0005211A">
        <w:rPr>
          <w:rFonts w:ascii="Calibri" w:eastAsia="Calibri" w:hAnsi="Calibri" w:cs="Times New Roman"/>
          <w:lang w:eastAsia="hr-HR"/>
        </w:rPr>
        <w:t>Ivanca</w:t>
      </w:r>
      <w:r w:rsidR="0068633D">
        <w:rPr>
          <w:rFonts w:ascii="Calibri" w:eastAsia="Calibri" w:hAnsi="Calibri" w:cs="Times New Roman"/>
          <w:lang w:eastAsia="hr-HR"/>
        </w:rPr>
        <w:t xml:space="preserve"> </w:t>
      </w:r>
      <w:r w:rsidRPr="00301039">
        <w:rPr>
          <w:rFonts w:ascii="Calibri" w:eastAsia="Calibri" w:hAnsi="Calibri" w:cs="Times New Roman"/>
          <w:lang w:eastAsia="hr-HR"/>
        </w:rPr>
        <w:t xml:space="preserve">u pisanom obliku, na propisanom obrascu, najkasnije u roku od 8 dana od dana donošenja Odluke o proglašenju prirodne nepogode. </w:t>
      </w:r>
    </w:p>
    <w:p w14:paraId="5588462B" w14:textId="5E288290" w:rsidR="00301039" w:rsidRDefault="00301039" w:rsidP="00301039">
      <w:pPr>
        <w:spacing w:before="120" w:after="120" w:line="276" w:lineRule="auto"/>
        <w:ind w:firstLine="708"/>
        <w:rPr>
          <w:rFonts w:ascii="Calibri" w:eastAsia="Calibri" w:hAnsi="Calibri" w:cs="Times New Roman"/>
          <w:lang w:eastAsia="hr-HR"/>
        </w:rPr>
      </w:pPr>
      <w:r w:rsidRPr="00301039">
        <w:rPr>
          <w:rFonts w:ascii="Calibri" w:eastAsia="Calibri" w:hAnsi="Calibri" w:cs="Times New Roman"/>
          <w:lang w:eastAsia="hr-HR"/>
        </w:rPr>
        <w:t>Nakon isteka roka od 8 dana,</w:t>
      </w:r>
      <w:r w:rsidR="0068633D">
        <w:rPr>
          <w:rFonts w:ascii="Calibri" w:eastAsia="Calibri" w:hAnsi="Calibri" w:cs="Times New Roman"/>
          <w:lang w:eastAsia="hr-HR"/>
        </w:rPr>
        <w:t xml:space="preserve"> Gradsko povjerenstvo</w:t>
      </w:r>
      <w:r w:rsidRPr="00301039">
        <w:rPr>
          <w:rFonts w:ascii="Calibri" w:eastAsia="Calibri" w:hAnsi="Calibri" w:cs="Times New Roman"/>
          <w:lang w:eastAsia="hr-HR"/>
        </w:rPr>
        <w:t xml:space="preserve"> </w:t>
      </w:r>
      <w:r w:rsidR="00976748">
        <w:rPr>
          <w:rFonts w:ascii="Calibri" w:eastAsia="Calibri" w:hAnsi="Calibri" w:cs="Times New Roman"/>
          <w:lang w:eastAsia="hr-HR"/>
        </w:rPr>
        <w:t xml:space="preserve">Grada </w:t>
      </w:r>
      <w:r w:rsidR="0005211A">
        <w:rPr>
          <w:rFonts w:ascii="Calibri" w:eastAsia="Calibri" w:hAnsi="Calibri" w:cs="Times New Roman"/>
          <w:lang w:eastAsia="hr-HR"/>
        </w:rPr>
        <w:t>Ivanca</w:t>
      </w:r>
      <w:r w:rsidR="00976748">
        <w:rPr>
          <w:rFonts w:ascii="Calibri" w:eastAsia="Calibri" w:hAnsi="Calibri" w:cs="Times New Roman"/>
          <w:lang w:eastAsia="hr-HR"/>
        </w:rPr>
        <w:t xml:space="preserve"> </w:t>
      </w:r>
      <w:r w:rsidRPr="00301039">
        <w:rPr>
          <w:rFonts w:ascii="Calibri" w:eastAsia="Calibri" w:hAnsi="Calibri" w:cs="Times New Roman"/>
          <w:lang w:eastAsia="hr-HR"/>
        </w:rPr>
        <w:t xml:space="preserve">unosi sve zaprimljene prve procjene štete u Registar šteta najkasnije u roku od 15 dana od dana donošenja Odluke o proglašenju prirodne nepogode. Iznimno, oštećenik može podnijeti prijavu prvih procjena šteta i nakon isteka roka od 8 dana od dana donošenja Odluke o proglašenju prirodne nepogode u slučaju postojanja objektivnih razloga na koje nije mogao utjecati, a najkasnije u roku od 12 dana od dana donošenja Odluke o proglašenju prirodne nepogode. </w:t>
      </w:r>
    </w:p>
    <w:p w14:paraId="5325BA22" w14:textId="77777777" w:rsidR="000E2A03" w:rsidRPr="00301039" w:rsidRDefault="000E2A03" w:rsidP="00301039">
      <w:pPr>
        <w:spacing w:before="120" w:after="120" w:line="276" w:lineRule="auto"/>
        <w:ind w:firstLine="708"/>
        <w:rPr>
          <w:rFonts w:ascii="Calibri" w:eastAsia="Calibri" w:hAnsi="Calibri" w:cs="Times New Roman"/>
          <w:lang w:eastAsia="hr-HR"/>
        </w:rPr>
      </w:pPr>
    </w:p>
    <w:p w14:paraId="686ED420" w14:textId="77777777" w:rsidR="00301039" w:rsidRPr="00301039" w:rsidRDefault="00301039" w:rsidP="00301039">
      <w:pPr>
        <w:spacing w:after="120"/>
        <w:ind w:firstLine="708"/>
        <w:rPr>
          <w:rFonts w:eastAsia="Times New Roman"/>
          <w:szCs w:val="24"/>
          <w:lang w:eastAsia="hr-HR"/>
        </w:rPr>
      </w:pPr>
      <w:r w:rsidRPr="00301039">
        <w:rPr>
          <w:rFonts w:eastAsia="Times New Roman"/>
          <w:szCs w:val="24"/>
          <w:lang w:eastAsia="hr-HR"/>
        </w:rPr>
        <w:lastRenderedPageBreak/>
        <w:t>Prijava prve procjene štete sadržava:</w:t>
      </w:r>
    </w:p>
    <w:p w14:paraId="7ECCBB71" w14:textId="77777777" w:rsidR="00301039" w:rsidRPr="00301039" w:rsidRDefault="00301039" w:rsidP="00DB6ECC">
      <w:pPr>
        <w:numPr>
          <w:ilvl w:val="1"/>
          <w:numId w:val="19"/>
        </w:numPr>
        <w:spacing w:after="0" w:line="276" w:lineRule="auto"/>
        <w:ind w:left="714" w:hanging="357"/>
        <w:contextualSpacing/>
        <w:rPr>
          <w:rFonts w:eastAsia="Times New Roman"/>
          <w:szCs w:val="24"/>
          <w:lang w:eastAsia="hr-HR"/>
        </w:rPr>
      </w:pPr>
      <w:r w:rsidRPr="00301039">
        <w:rPr>
          <w:rFonts w:eastAsia="Times New Roman"/>
          <w:szCs w:val="24"/>
          <w:lang w:eastAsia="hr-HR"/>
        </w:rPr>
        <w:t>datum donošenja Odluke o proglašenju prirodne nepogode i njezin broj,</w:t>
      </w:r>
    </w:p>
    <w:p w14:paraId="0F3FECDE" w14:textId="77777777" w:rsidR="00301039" w:rsidRPr="00301039" w:rsidRDefault="00301039" w:rsidP="00DB6ECC">
      <w:pPr>
        <w:numPr>
          <w:ilvl w:val="1"/>
          <w:numId w:val="19"/>
        </w:numPr>
        <w:spacing w:before="100" w:beforeAutospacing="1" w:after="100" w:afterAutospacing="1" w:line="276" w:lineRule="auto"/>
        <w:ind w:left="714" w:hanging="357"/>
        <w:contextualSpacing/>
        <w:rPr>
          <w:rFonts w:eastAsia="Times New Roman"/>
          <w:szCs w:val="24"/>
          <w:lang w:eastAsia="hr-HR"/>
        </w:rPr>
      </w:pPr>
      <w:r w:rsidRPr="00301039">
        <w:rPr>
          <w:rFonts w:eastAsia="Times New Roman"/>
          <w:szCs w:val="24"/>
          <w:lang w:eastAsia="hr-HR"/>
        </w:rPr>
        <w:t>podatke o vrsti prirodne nepogode,</w:t>
      </w:r>
    </w:p>
    <w:p w14:paraId="226EBC38" w14:textId="77777777" w:rsidR="00301039" w:rsidRPr="00301039" w:rsidRDefault="00301039" w:rsidP="00DB6ECC">
      <w:pPr>
        <w:numPr>
          <w:ilvl w:val="1"/>
          <w:numId w:val="19"/>
        </w:numPr>
        <w:spacing w:before="100" w:beforeAutospacing="1" w:after="100" w:afterAutospacing="1" w:line="276" w:lineRule="auto"/>
        <w:ind w:left="714" w:hanging="357"/>
        <w:contextualSpacing/>
        <w:rPr>
          <w:rFonts w:eastAsia="Times New Roman"/>
          <w:szCs w:val="24"/>
          <w:lang w:eastAsia="hr-HR"/>
        </w:rPr>
      </w:pPr>
      <w:r w:rsidRPr="00301039">
        <w:rPr>
          <w:rFonts w:eastAsia="Times New Roman"/>
          <w:szCs w:val="24"/>
          <w:lang w:eastAsia="hr-HR"/>
        </w:rPr>
        <w:t>podatke o trajanju prirodne nepogode,</w:t>
      </w:r>
    </w:p>
    <w:p w14:paraId="0D377355" w14:textId="77777777" w:rsidR="00301039" w:rsidRPr="00301039" w:rsidRDefault="00301039" w:rsidP="00DB6ECC">
      <w:pPr>
        <w:numPr>
          <w:ilvl w:val="1"/>
          <w:numId w:val="19"/>
        </w:numPr>
        <w:spacing w:before="100" w:beforeAutospacing="1" w:after="100" w:afterAutospacing="1" w:line="276" w:lineRule="auto"/>
        <w:ind w:left="714" w:hanging="357"/>
        <w:contextualSpacing/>
        <w:rPr>
          <w:rFonts w:eastAsia="Times New Roman"/>
          <w:szCs w:val="24"/>
          <w:lang w:eastAsia="hr-HR"/>
        </w:rPr>
      </w:pPr>
      <w:r w:rsidRPr="00301039">
        <w:rPr>
          <w:rFonts w:eastAsia="Times New Roman"/>
          <w:szCs w:val="24"/>
          <w:lang w:eastAsia="hr-HR"/>
        </w:rPr>
        <w:t>podatke o području zahvaćenom prirodnom nepogodom,</w:t>
      </w:r>
    </w:p>
    <w:p w14:paraId="23504631" w14:textId="77777777" w:rsidR="00301039" w:rsidRPr="00301039" w:rsidRDefault="00301039" w:rsidP="00DB6ECC">
      <w:pPr>
        <w:numPr>
          <w:ilvl w:val="1"/>
          <w:numId w:val="19"/>
        </w:numPr>
        <w:spacing w:before="100" w:beforeAutospacing="1" w:after="100" w:afterAutospacing="1" w:line="276" w:lineRule="auto"/>
        <w:ind w:left="714" w:hanging="357"/>
        <w:contextualSpacing/>
        <w:rPr>
          <w:rFonts w:eastAsia="Times New Roman"/>
          <w:szCs w:val="24"/>
          <w:lang w:eastAsia="hr-HR"/>
        </w:rPr>
      </w:pPr>
      <w:r w:rsidRPr="00301039">
        <w:rPr>
          <w:rFonts w:eastAsia="Times New Roman"/>
          <w:szCs w:val="24"/>
          <w:lang w:eastAsia="hr-HR"/>
        </w:rPr>
        <w:t>podatke o vrsti, opisu te vrijednosti oštećene imovine,</w:t>
      </w:r>
    </w:p>
    <w:p w14:paraId="59A1961F" w14:textId="77777777" w:rsidR="00301039" w:rsidRPr="00301039" w:rsidRDefault="00301039" w:rsidP="00DB6ECC">
      <w:pPr>
        <w:numPr>
          <w:ilvl w:val="1"/>
          <w:numId w:val="19"/>
        </w:numPr>
        <w:spacing w:before="100" w:beforeAutospacing="1" w:after="100" w:afterAutospacing="1" w:line="276" w:lineRule="auto"/>
        <w:ind w:left="714" w:hanging="357"/>
        <w:contextualSpacing/>
        <w:rPr>
          <w:rFonts w:eastAsia="Times New Roman"/>
          <w:szCs w:val="24"/>
          <w:lang w:eastAsia="hr-HR"/>
        </w:rPr>
      </w:pPr>
      <w:r w:rsidRPr="00301039">
        <w:rPr>
          <w:rFonts w:eastAsia="Times New Roman"/>
          <w:szCs w:val="24"/>
          <w:lang w:eastAsia="hr-HR"/>
        </w:rPr>
        <w:t>podatke o ukupnom iznosu prijavljene štete te,</w:t>
      </w:r>
    </w:p>
    <w:p w14:paraId="270918AD" w14:textId="77777777" w:rsidR="00301039" w:rsidRPr="00301039" w:rsidRDefault="00301039" w:rsidP="00DB6ECC">
      <w:pPr>
        <w:numPr>
          <w:ilvl w:val="1"/>
          <w:numId w:val="19"/>
        </w:numPr>
        <w:spacing w:before="100" w:beforeAutospacing="1" w:after="100" w:afterAutospacing="1" w:line="276" w:lineRule="auto"/>
        <w:ind w:left="714" w:hanging="357"/>
        <w:contextualSpacing/>
        <w:rPr>
          <w:rFonts w:eastAsia="Times New Roman"/>
          <w:szCs w:val="24"/>
          <w:lang w:eastAsia="hr-HR"/>
        </w:rPr>
      </w:pPr>
      <w:r w:rsidRPr="00301039">
        <w:rPr>
          <w:rFonts w:eastAsia="Times New Roman"/>
          <w:szCs w:val="24"/>
          <w:lang w:eastAsia="hr-HR"/>
        </w:rPr>
        <w:t xml:space="preserve">podatke i informacije o potrebi žurnog djelovanja i dodjeli pomoći za sanaciju i djelomično uklanjanje posljedica prirodne nepogode te ostale podatke o prijavi štete sukladno </w:t>
      </w:r>
      <w:r w:rsidRPr="00301039">
        <w:rPr>
          <w:rFonts w:eastAsia="Times New Roman"/>
          <w:i/>
          <w:szCs w:val="24"/>
          <w:lang w:eastAsia="hr-HR"/>
        </w:rPr>
        <w:t>Zakonu</w:t>
      </w:r>
      <w:r w:rsidRPr="00301039">
        <w:rPr>
          <w:rFonts w:eastAsia="Times New Roman"/>
          <w:szCs w:val="24"/>
          <w:lang w:eastAsia="hr-HR"/>
        </w:rPr>
        <w:t xml:space="preserve">. </w:t>
      </w:r>
    </w:p>
    <w:p w14:paraId="23047087" w14:textId="77777777" w:rsidR="00301039" w:rsidRPr="008868A1" w:rsidRDefault="00301039" w:rsidP="008868A1">
      <w:pPr>
        <w:pStyle w:val="Naslov2"/>
      </w:pPr>
      <w:r w:rsidRPr="008868A1">
        <w:t xml:space="preserve">  </w:t>
      </w:r>
      <w:bookmarkStart w:id="11" w:name="_Toc54256260"/>
      <w:r w:rsidRPr="008868A1">
        <w:rPr>
          <w:rFonts w:eastAsiaTheme="majorEastAsia"/>
        </w:rPr>
        <w:t>KONAČNA PRIJAVA ŠTETE U REGISTAR ŠTETA</w:t>
      </w:r>
      <w:bookmarkEnd w:id="11"/>
    </w:p>
    <w:p w14:paraId="7C5DB00C" w14:textId="77777777" w:rsidR="00301039" w:rsidRPr="00301039" w:rsidRDefault="00301039" w:rsidP="00301039">
      <w:pPr>
        <w:spacing w:after="120" w:line="276" w:lineRule="auto"/>
        <w:ind w:firstLine="709"/>
        <w:rPr>
          <w:rFonts w:eastAsia="Calibri" w:cs="Times New Roman"/>
          <w:lang w:eastAsia="hr-HR"/>
        </w:rPr>
      </w:pPr>
      <w:r w:rsidRPr="00301039">
        <w:rPr>
          <w:rFonts w:eastAsia="Calibri" w:cs="Times New Roman"/>
          <w:lang w:eastAsia="hr-HR"/>
        </w:rPr>
        <w:t>Konačna procjena štete je procijenjena vrijednosti nastale štete uzrokovane prirodnom nepogodom na imovini oštećenika izražena u novčanoj vrijednosti na temelju prijave i procjene štete. Konačna procjena štete obuhvaća vrstu i opseg štete u vrijednosnim (financijskim) i naturalnim pokazateljima prema području, imovini, djelatnostima, vremenu i uzrocima njezina nastanka te korisnicima i vlasnicima imovine.</w:t>
      </w:r>
    </w:p>
    <w:p w14:paraId="3137C7BA" w14:textId="05672238" w:rsidR="00301039" w:rsidRPr="00301039" w:rsidRDefault="00301039" w:rsidP="00301039">
      <w:pPr>
        <w:spacing w:after="120" w:line="276" w:lineRule="auto"/>
        <w:ind w:firstLine="709"/>
        <w:rPr>
          <w:rFonts w:eastAsia="Calibri" w:cs="Times New Roman"/>
          <w:lang w:eastAsia="hr-HR"/>
        </w:rPr>
      </w:pPr>
      <w:r w:rsidRPr="00301039">
        <w:rPr>
          <w:rFonts w:eastAsia="Calibri" w:cs="Times New Roman"/>
          <w:lang w:eastAsia="hr-HR"/>
        </w:rPr>
        <w:t>Konačnu procjenu štete utvrđuje</w:t>
      </w:r>
      <w:r w:rsidR="00976748">
        <w:rPr>
          <w:rFonts w:eastAsia="Calibri" w:cs="Times New Roman"/>
          <w:lang w:eastAsia="hr-HR"/>
        </w:rPr>
        <w:t xml:space="preserve"> Gradsko povjerenstvo Grada </w:t>
      </w:r>
      <w:r w:rsidR="0005211A">
        <w:rPr>
          <w:rFonts w:eastAsia="Calibri" w:cs="Times New Roman"/>
          <w:lang w:eastAsia="hr-HR"/>
        </w:rPr>
        <w:t>Ivanca</w:t>
      </w:r>
      <w:r w:rsidR="00976748">
        <w:rPr>
          <w:rFonts w:eastAsia="Calibri" w:cs="Times New Roman"/>
          <w:lang w:eastAsia="hr-HR"/>
        </w:rPr>
        <w:t xml:space="preserve"> </w:t>
      </w:r>
      <w:r w:rsidRPr="00301039">
        <w:rPr>
          <w:rFonts w:eastAsia="Calibri" w:cs="Times New Roman"/>
          <w:lang w:eastAsia="hr-HR"/>
        </w:rPr>
        <w:t>po obavljenom uvidu u nastalu štetu na temelju prijave oštećenika. Tijekom procjene i utvrđivanja konačne procjene štete od prirodnih nepogoda posebno se utvrđuju:</w:t>
      </w:r>
    </w:p>
    <w:p w14:paraId="43F5FEB7" w14:textId="77777777" w:rsidR="00301039" w:rsidRPr="00301039" w:rsidRDefault="00301039" w:rsidP="00DB6ECC">
      <w:pPr>
        <w:numPr>
          <w:ilvl w:val="0"/>
          <w:numId w:val="20"/>
        </w:numPr>
        <w:spacing w:after="120" w:line="276" w:lineRule="auto"/>
        <w:ind w:left="714" w:right="68" w:hanging="357"/>
        <w:contextualSpacing/>
        <w:rPr>
          <w:rFonts w:eastAsia="Times New Roman" w:cstheme="minorHAnsi"/>
          <w:color w:val="000000"/>
          <w:lang w:eastAsia="hr-HR"/>
        </w:rPr>
      </w:pPr>
      <w:r w:rsidRPr="00301039">
        <w:rPr>
          <w:rFonts w:eastAsia="Times New Roman" w:cstheme="minorHAnsi"/>
          <w:color w:val="000000"/>
          <w:lang w:eastAsia="hr-HR"/>
        </w:rPr>
        <w:t>stradanja stanovništva,</w:t>
      </w:r>
    </w:p>
    <w:p w14:paraId="4F398BA5" w14:textId="77777777" w:rsidR="00301039" w:rsidRPr="00301039" w:rsidRDefault="00301039" w:rsidP="00DB6ECC">
      <w:pPr>
        <w:numPr>
          <w:ilvl w:val="0"/>
          <w:numId w:val="20"/>
        </w:numPr>
        <w:spacing w:after="120" w:line="276" w:lineRule="auto"/>
        <w:ind w:left="714" w:right="68" w:hanging="357"/>
        <w:contextualSpacing/>
        <w:rPr>
          <w:rFonts w:eastAsia="Times New Roman" w:cstheme="minorHAnsi"/>
          <w:color w:val="000000"/>
          <w:lang w:eastAsia="hr-HR"/>
        </w:rPr>
      </w:pPr>
      <w:r w:rsidRPr="00301039">
        <w:rPr>
          <w:rFonts w:eastAsia="Times New Roman" w:cstheme="minorHAnsi"/>
          <w:color w:val="000000"/>
          <w:lang w:eastAsia="hr-HR"/>
        </w:rPr>
        <w:t>opseg štete na imovini,</w:t>
      </w:r>
    </w:p>
    <w:p w14:paraId="6DAF189F" w14:textId="77777777" w:rsidR="00301039" w:rsidRPr="00301039" w:rsidRDefault="00301039" w:rsidP="00DB6ECC">
      <w:pPr>
        <w:numPr>
          <w:ilvl w:val="0"/>
          <w:numId w:val="20"/>
        </w:numPr>
        <w:spacing w:after="120" w:line="276" w:lineRule="auto"/>
        <w:ind w:left="714" w:right="68" w:hanging="357"/>
        <w:contextualSpacing/>
        <w:rPr>
          <w:rFonts w:eastAsia="Times New Roman" w:cstheme="minorHAnsi"/>
          <w:color w:val="000000"/>
          <w:lang w:eastAsia="hr-HR"/>
        </w:rPr>
      </w:pPr>
      <w:r w:rsidRPr="00301039">
        <w:rPr>
          <w:rFonts w:eastAsia="Times New Roman" w:cstheme="minorHAnsi"/>
          <w:color w:val="000000"/>
          <w:lang w:eastAsia="hr-HR"/>
        </w:rPr>
        <w:t>opseg štete koja je nastala zbog prekida proizvodnje, prekida rada ili poremećaja u neproizvodnim djelatnostima ili umanjenog prinosa u poljoprivredi, šumarstvu ili ribarstvu – iznos troškova za ublažavanje i djelomično uklanjanje izravnih posljedica prirodnih nepogoda,</w:t>
      </w:r>
    </w:p>
    <w:p w14:paraId="71508A3D" w14:textId="77777777" w:rsidR="00301039" w:rsidRPr="00301039" w:rsidRDefault="00301039" w:rsidP="00DB6ECC">
      <w:pPr>
        <w:numPr>
          <w:ilvl w:val="0"/>
          <w:numId w:val="20"/>
        </w:numPr>
        <w:spacing w:after="120" w:line="276" w:lineRule="auto"/>
        <w:ind w:left="714" w:right="68" w:hanging="357"/>
        <w:contextualSpacing/>
        <w:rPr>
          <w:rFonts w:eastAsia="Times New Roman" w:cstheme="minorHAnsi"/>
          <w:color w:val="000000"/>
          <w:lang w:eastAsia="hr-HR"/>
        </w:rPr>
      </w:pPr>
      <w:r w:rsidRPr="00301039">
        <w:rPr>
          <w:rFonts w:eastAsia="Times New Roman" w:cstheme="minorHAnsi"/>
          <w:color w:val="000000"/>
          <w:lang w:eastAsia="hr-HR"/>
        </w:rPr>
        <w:t>opseg osiguranja imovine i života kod osiguravatelja te</w:t>
      </w:r>
    </w:p>
    <w:p w14:paraId="39D43761" w14:textId="77777777" w:rsidR="00301039" w:rsidRPr="00301039" w:rsidRDefault="00301039" w:rsidP="00DB6ECC">
      <w:pPr>
        <w:numPr>
          <w:ilvl w:val="0"/>
          <w:numId w:val="20"/>
        </w:numPr>
        <w:spacing w:after="120" w:line="276" w:lineRule="auto"/>
        <w:ind w:left="714" w:right="68" w:hanging="357"/>
        <w:rPr>
          <w:rFonts w:eastAsia="Times New Roman" w:cstheme="minorHAnsi"/>
          <w:color w:val="000000"/>
          <w:lang w:eastAsia="hr-HR"/>
        </w:rPr>
      </w:pPr>
      <w:r w:rsidRPr="00301039">
        <w:rPr>
          <w:rFonts w:eastAsia="Times New Roman" w:cstheme="minorHAnsi"/>
          <w:color w:val="000000"/>
          <w:lang w:eastAsia="hr-HR"/>
        </w:rPr>
        <w:t>vlastite mogućnosti oštećenika glede uklanjanja posljedica štete.</w:t>
      </w:r>
    </w:p>
    <w:p w14:paraId="1D5D4966" w14:textId="5103319A"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lang w:eastAsia="zh-CN"/>
        </w:rPr>
        <w:t>Konačnu procjenu štete po svakom pojedinom oštećeniku,</w:t>
      </w:r>
      <w:r w:rsidR="0068633D">
        <w:rPr>
          <w:rFonts w:eastAsia="Calibri" w:cs="Times New Roman"/>
          <w:lang w:eastAsia="zh-CN"/>
        </w:rPr>
        <w:t xml:space="preserve"> Gradsko povjerenstvo </w:t>
      </w:r>
      <w:r w:rsidR="00442931">
        <w:rPr>
          <w:rFonts w:eastAsia="Calibri" w:cs="Times New Roman"/>
          <w:lang w:eastAsia="zh-CN"/>
        </w:rPr>
        <w:t xml:space="preserve">Grada </w:t>
      </w:r>
      <w:r w:rsidR="0005211A">
        <w:rPr>
          <w:rFonts w:eastAsia="Calibri" w:cs="Times New Roman"/>
          <w:lang w:eastAsia="zh-CN"/>
        </w:rPr>
        <w:t>Ivanca</w:t>
      </w:r>
      <w:r w:rsidR="00442931">
        <w:rPr>
          <w:rFonts w:eastAsia="Calibri" w:cs="Times New Roman"/>
          <w:lang w:eastAsia="zh-CN"/>
        </w:rPr>
        <w:t xml:space="preserve"> </w:t>
      </w:r>
      <w:r w:rsidRPr="00301039">
        <w:rPr>
          <w:rFonts w:eastAsia="Calibri" w:cs="Times New Roman"/>
          <w:lang w:eastAsia="zh-CN"/>
        </w:rPr>
        <w:t>prijavljuje Županijskom povjerenstvu u roku od 50 dana od dana donošenja Odluke o proglašenju prirodne nepogode putem Registra šteta.</w:t>
      </w:r>
    </w:p>
    <w:p w14:paraId="1ED59AA2"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lang w:eastAsia="zh-CN"/>
        </w:rPr>
        <w:t>Iznimno, ako se šteta na dugotrajnim nasadima utvrdi nakon isteka roka za prijavu konačne procjene štete, oštećenik ima pravo zatražiti nadopunu prikaza štete najkasnije 4 mjeseca nakon isteka roka za prijavu štete.</w:t>
      </w:r>
    </w:p>
    <w:p w14:paraId="039A04C2" w14:textId="77777777" w:rsidR="00301039" w:rsidRPr="00301039" w:rsidRDefault="00301039" w:rsidP="00301039">
      <w:pPr>
        <w:spacing w:after="120" w:line="276" w:lineRule="auto"/>
        <w:ind w:firstLine="709"/>
        <w:rPr>
          <w:rFonts w:eastAsia="Calibri" w:cs="Times New Roman"/>
          <w:lang w:eastAsia="hr-HR"/>
        </w:rPr>
      </w:pPr>
      <w:r w:rsidRPr="00301039">
        <w:rPr>
          <w:rFonts w:eastAsia="Calibri" w:cs="Times New Roman"/>
          <w:lang w:eastAsia="hr-HR"/>
        </w:rPr>
        <w:t>Prijava konačne procjene štete sadržava:</w:t>
      </w:r>
    </w:p>
    <w:p w14:paraId="46B53A07" w14:textId="77777777" w:rsidR="00301039" w:rsidRPr="00301039" w:rsidRDefault="00301039" w:rsidP="00DB6ECC">
      <w:pPr>
        <w:numPr>
          <w:ilvl w:val="0"/>
          <w:numId w:val="21"/>
        </w:numPr>
        <w:spacing w:after="0" w:line="276" w:lineRule="auto"/>
        <w:ind w:left="714" w:right="68" w:hanging="357"/>
        <w:rPr>
          <w:rFonts w:eastAsia="Times New Roman" w:cstheme="minorHAnsi"/>
          <w:color w:val="000000"/>
          <w:lang w:eastAsia="hr-HR"/>
        </w:rPr>
      </w:pPr>
      <w:r w:rsidRPr="00301039">
        <w:rPr>
          <w:rFonts w:eastAsia="Times New Roman" w:cstheme="minorHAnsi"/>
          <w:color w:val="000000"/>
          <w:lang w:eastAsia="hr-HR"/>
        </w:rPr>
        <w:t>Odluku o proglašenju prirodne nepogode s obrazloženjem,</w:t>
      </w:r>
    </w:p>
    <w:p w14:paraId="317FF72F" w14:textId="77777777" w:rsidR="00301039" w:rsidRPr="00301039" w:rsidRDefault="00301039" w:rsidP="00DB6ECC">
      <w:pPr>
        <w:numPr>
          <w:ilvl w:val="0"/>
          <w:numId w:val="21"/>
        </w:numPr>
        <w:spacing w:after="0" w:line="276" w:lineRule="auto"/>
        <w:ind w:left="714" w:right="68" w:hanging="357"/>
        <w:rPr>
          <w:rFonts w:eastAsia="Times New Roman" w:cstheme="minorHAnsi"/>
          <w:color w:val="000000"/>
          <w:lang w:eastAsia="hr-HR"/>
        </w:rPr>
      </w:pPr>
      <w:r w:rsidRPr="00301039">
        <w:rPr>
          <w:rFonts w:eastAsia="Times New Roman" w:cstheme="minorHAnsi"/>
          <w:color w:val="000000"/>
          <w:lang w:eastAsia="hr-HR"/>
        </w:rPr>
        <w:lastRenderedPageBreak/>
        <w:t>podatke o dokumentaciji vlasništva imovine i njihovoj vrsti,</w:t>
      </w:r>
    </w:p>
    <w:p w14:paraId="153A9B58" w14:textId="77777777" w:rsidR="00301039" w:rsidRPr="00301039" w:rsidRDefault="00301039" w:rsidP="00DB6ECC">
      <w:pPr>
        <w:numPr>
          <w:ilvl w:val="0"/>
          <w:numId w:val="21"/>
        </w:numPr>
        <w:spacing w:after="0" w:line="276" w:lineRule="auto"/>
        <w:ind w:left="714" w:right="68" w:hanging="357"/>
        <w:rPr>
          <w:rFonts w:eastAsia="Times New Roman" w:cstheme="minorHAnsi"/>
          <w:color w:val="000000"/>
          <w:lang w:eastAsia="hr-HR"/>
        </w:rPr>
      </w:pPr>
      <w:r w:rsidRPr="00301039">
        <w:rPr>
          <w:rFonts w:eastAsia="Times New Roman" w:cstheme="minorHAnsi"/>
          <w:color w:val="000000"/>
          <w:lang w:eastAsia="hr-HR"/>
        </w:rPr>
        <w:t>podatke o vremenu i području nastanka prirodne nepogode,</w:t>
      </w:r>
    </w:p>
    <w:p w14:paraId="04664D93" w14:textId="77777777" w:rsidR="00301039" w:rsidRPr="00301039" w:rsidRDefault="00301039" w:rsidP="00DB6ECC">
      <w:pPr>
        <w:numPr>
          <w:ilvl w:val="0"/>
          <w:numId w:val="21"/>
        </w:numPr>
        <w:spacing w:after="0" w:line="276" w:lineRule="auto"/>
        <w:ind w:left="714" w:right="68" w:hanging="357"/>
        <w:rPr>
          <w:rFonts w:eastAsia="Times New Roman" w:cstheme="minorHAnsi"/>
          <w:color w:val="000000"/>
          <w:lang w:eastAsia="hr-HR"/>
        </w:rPr>
      </w:pPr>
      <w:r w:rsidRPr="00301039">
        <w:rPr>
          <w:rFonts w:eastAsia="Times New Roman" w:cstheme="minorHAnsi"/>
          <w:color w:val="000000"/>
          <w:lang w:eastAsia="hr-HR"/>
        </w:rPr>
        <w:t>podatke o uzroku i opsegu štete,</w:t>
      </w:r>
    </w:p>
    <w:p w14:paraId="63BAA245" w14:textId="77777777" w:rsidR="00301039" w:rsidRPr="00301039" w:rsidRDefault="00301039" w:rsidP="00DB6ECC">
      <w:pPr>
        <w:numPr>
          <w:ilvl w:val="0"/>
          <w:numId w:val="21"/>
        </w:numPr>
        <w:spacing w:after="0" w:line="276" w:lineRule="auto"/>
        <w:ind w:left="714" w:right="68" w:hanging="357"/>
        <w:rPr>
          <w:rFonts w:eastAsia="Times New Roman" w:cstheme="minorHAnsi"/>
          <w:color w:val="000000"/>
          <w:lang w:eastAsia="hr-HR"/>
        </w:rPr>
      </w:pPr>
      <w:r w:rsidRPr="00301039">
        <w:rPr>
          <w:rFonts w:eastAsia="Times New Roman" w:cstheme="minorHAnsi"/>
          <w:color w:val="000000"/>
          <w:lang w:eastAsia="hr-HR"/>
        </w:rPr>
        <w:t xml:space="preserve">podatke o posljedicama prirodne nepogode za javni i gospodarski život Grada, </w:t>
      </w:r>
    </w:p>
    <w:p w14:paraId="09F00ECE" w14:textId="77777777" w:rsidR="00301039" w:rsidRPr="00301039" w:rsidRDefault="00301039" w:rsidP="00DB6ECC">
      <w:pPr>
        <w:numPr>
          <w:ilvl w:val="0"/>
          <w:numId w:val="21"/>
        </w:numPr>
        <w:spacing w:after="120" w:line="276" w:lineRule="auto"/>
        <w:ind w:left="714" w:right="68" w:hanging="357"/>
        <w:rPr>
          <w:rFonts w:eastAsia="Times New Roman" w:cstheme="minorHAnsi"/>
          <w:color w:val="000000"/>
          <w:lang w:eastAsia="hr-HR"/>
        </w:rPr>
      </w:pPr>
      <w:r w:rsidRPr="00301039">
        <w:rPr>
          <w:rFonts w:eastAsia="Times New Roman" w:cstheme="minorHAnsi"/>
          <w:color w:val="000000"/>
          <w:lang w:eastAsia="hr-HR"/>
        </w:rPr>
        <w:t xml:space="preserve">ostale statističke i vrijednosne podatke uređene </w:t>
      </w:r>
      <w:r w:rsidRPr="00301039">
        <w:rPr>
          <w:rFonts w:eastAsia="Times New Roman" w:cstheme="minorHAnsi"/>
          <w:i/>
          <w:color w:val="000000"/>
          <w:lang w:eastAsia="hr-HR"/>
        </w:rPr>
        <w:t>Zakonom.</w:t>
      </w:r>
    </w:p>
    <w:p w14:paraId="5974B13A"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lang w:eastAsia="zh-CN"/>
        </w:rPr>
        <w:t>Pri konačnoj procjeni štete procjenjuje se vrijednost imovine prema jedinstvenim cijenama, važećim tržišnim cijenama ili drugim pokazateljima primjenjivim za pojedinu vrstu imovine oštećene zbog prirodne nepogode.</w:t>
      </w:r>
    </w:p>
    <w:p w14:paraId="6CBFE758"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lang w:eastAsia="zh-CN"/>
        </w:rPr>
        <w:t>Za štete na imovini za koje nisu propisane jedinstvene cijene koriste se važeće tržišne cijene za pojedinu vrstu imovine oštećene zbog prirodne nepogode, pri čemu se surađuje s drugim središnjim tijelima državne uprave i/ili drugim institucijama ili ustanovama koje posjeduju stručna znanja i posjeduju tražene podatke.</w:t>
      </w:r>
    </w:p>
    <w:p w14:paraId="191AFCAE" w14:textId="52C0FAEE" w:rsidR="00301039" w:rsidRPr="008868A1" w:rsidRDefault="00301039" w:rsidP="008868A1">
      <w:pPr>
        <w:pStyle w:val="Naslov2"/>
      </w:pPr>
      <w:r w:rsidRPr="008868A1">
        <w:t xml:space="preserve"> </w:t>
      </w:r>
      <w:bookmarkStart w:id="12" w:name="_Toc54256261"/>
      <w:r w:rsidRPr="008868A1">
        <w:t xml:space="preserve">PRIRODNE NEPOGODE PROGLAŠENE ZA PODRUČJE GRADA </w:t>
      </w:r>
      <w:r w:rsidR="0005211A">
        <w:t>IVANCA</w:t>
      </w:r>
      <w:bookmarkEnd w:id="12"/>
    </w:p>
    <w:p w14:paraId="3B5C4D4B" w14:textId="77AC548F"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lang w:eastAsia="zh-CN"/>
        </w:rPr>
        <w:t xml:space="preserve">Iznosi šteta u slučaju prirodnih nepogoda na području Grada </w:t>
      </w:r>
      <w:r w:rsidR="0005211A">
        <w:rPr>
          <w:rFonts w:eastAsia="Calibri" w:cs="Times New Roman"/>
          <w:lang w:eastAsia="zh-CN"/>
        </w:rPr>
        <w:t>Ivanca</w:t>
      </w:r>
      <w:r w:rsidR="0068633D">
        <w:rPr>
          <w:rFonts w:eastAsia="Calibri" w:cs="Times New Roman"/>
          <w:lang w:eastAsia="zh-CN"/>
        </w:rPr>
        <w:t xml:space="preserve"> </w:t>
      </w:r>
      <w:r w:rsidRPr="00301039">
        <w:rPr>
          <w:rFonts w:eastAsia="Calibri" w:cs="Times New Roman"/>
          <w:lang w:eastAsia="zh-CN"/>
        </w:rPr>
        <w:t>u posljednjih 10 godina iskazani su u sljedećoj tablici.</w:t>
      </w:r>
    </w:p>
    <w:p w14:paraId="5F0E04EB" w14:textId="0DD0DC95" w:rsidR="00301039" w:rsidRDefault="00301039" w:rsidP="00301039">
      <w:pPr>
        <w:keepNext/>
        <w:spacing w:after="0" w:line="240" w:lineRule="auto"/>
        <w:jc w:val="center"/>
        <w:rPr>
          <w:rFonts w:eastAsia="Calibri" w:cstheme="minorHAnsi"/>
          <w:b/>
          <w:bCs/>
          <w:sz w:val="20"/>
          <w:szCs w:val="20"/>
          <w:lang w:eastAsia="zh-CN"/>
        </w:rPr>
      </w:pPr>
      <w:bookmarkStart w:id="13" w:name="_Toc54256323"/>
      <w:r w:rsidRPr="00301039">
        <w:rPr>
          <w:rFonts w:eastAsia="Calibri" w:cstheme="minorHAnsi"/>
          <w:b/>
          <w:bCs/>
          <w:sz w:val="20"/>
          <w:szCs w:val="20"/>
          <w:lang w:eastAsia="zh-CN"/>
        </w:rPr>
        <w:t xml:space="preserve">Tablica </w:t>
      </w:r>
      <w:r w:rsidRPr="00301039">
        <w:rPr>
          <w:rFonts w:eastAsia="Calibri" w:cstheme="minorHAnsi"/>
          <w:b/>
          <w:bCs/>
          <w:sz w:val="20"/>
          <w:szCs w:val="20"/>
          <w:lang w:eastAsia="zh-CN"/>
        </w:rPr>
        <w:fldChar w:fldCharType="begin"/>
      </w:r>
      <w:r w:rsidRPr="00301039">
        <w:rPr>
          <w:rFonts w:eastAsia="Calibri" w:cstheme="minorHAnsi"/>
          <w:b/>
          <w:bCs/>
          <w:sz w:val="20"/>
          <w:szCs w:val="20"/>
          <w:lang w:eastAsia="zh-CN"/>
        </w:rPr>
        <w:instrText xml:space="preserve"> SEQ Tablica \* ARABIC </w:instrText>
      </w:r>
      <w:r w:rsidRPr="00301039">
        <w:rPr>
          <w:rFonts w:eastAsia="Calibri" w:cstheme="minorHAnsi"/>
          <w:b/>
          <w:bCs/>
          <w:sz w:val="20"/>
          <w:szCs w:val="20"/>
          <w:lang w:eastAsia="zh-CN"/>
        </w:rPr>
        <w:fldChar w:fldCharType="separate"/>
      </w:r>
      <w:r w:rsidR="00E46E9A">
        <w:rPr>
          <w:rFonts w:eastAsia="Calibri" w:cstheme="minorHAnsi"/>
          <w:b/>
          <w:bCs/>
          <w:noProof/>
          <w:sz w:val="20"/>
          <w:szCs w:val="20"/>
          <w:lang w:eastAsia="zh-CN"/>
        </w:rPr>
        <w:t>1</w:t>
      </w:r>
      <w:r w:rsidRPr="00301039">
        <w:rPr>
          <w:rFonts w:eastAsia="Calibri" w:cstheme="minorHAnsi"/>
          <w:b/>
          <w:bCs/>
          <w:sz w:val="20"/>
          <w:szCs w:val="20"/>
          <w:lang w:eastAsia="zh-CN"/>
        </w:rPr>
        <w:fldChar w:fldCharType="end"/>
      </w:r>
      <w:r w:rsidRPr="00301039">
        <w:rPr>
          <w:rFonts w:eastAsia="Calibri" w:cstheme="minorHAnsi"/>
          <w:b/>
          <w:bCs/>
          <w:sz w:val="20"/>
          <w:szCs w:val="20"/>
          <w:lang w:eastAsia="zh-CN"/>
        </w:rPr>
        <w:t>.</w:t>
      </w:r>
      <w:r w:rsidRPr="00301039">
        <w:rPr>
          <w:rFonts w:ascii="Times New Roman" w:eastAsia="Calibri" w:hAnsi="Times New Roman" w:cs="Times New Roman"/>
          <w:b/>
          <w:bCs/>
          <w:color w:val="44546A" w:themeColor="text2"/>
          <w:sz w:val="20"/>
          <w:szCs w:val="20"/>
          <w:lang w:eastAsia="zh-CN"/>
        </w:rPr>
        <w:t xml:space="preserve"> </w:t>
      </w:r>
      <w:r w:rsidRPr="00301039">
        <w:rPr>
          <w:rFonts w:eastAsia="Calibri" w:cstheme="minorHAnsi"/>
          <w:b/>
          <w:bCs/>
          <w:sz w:val="20"/>
          <w:szCs w:val="20"/>
          <w:lang w:eastAsia="zh-CN"/>
        </w:rPr>
        <w:t>Štete uslijed prirodnih nepogoda u posljednjih 10 godina</w:t>
      </w:r>
      <w:bookmarkEnd w:id="13"/>
    </w:p>
    <w:tbl>
      <w:tblPr>
        <w:tblStyle w:val="Reetkatablice6"/>
        <w:tblW w:w="9072" w:type="dxa"/>
        <w:tblInd w:w="-5" w:type="dxa"/>
        <w:tblLook w:val="04A0" w:firstRow="1" w:lastRow="0" w:firstColumn="1" w:lastColumn="0" w:noHBand="0" w:noVBand="1"/>
      </w:tblPr>
      <w:tblGrid>
        <w:gridCol w:w="1560"/>
        <w:gridCol w:w="1417"/>
        <w:gridCol w:w="1701"/>
        <w:gridCol w:w="2410"/>
        <w:gridCol w:w="1984"/>
      </w:tblGrid>
      <w:tr w:rsidR="0005211A" w:rsidRPr="0005211A" w14:paraId="34EA905D" w14:textId="77777777" w:rsidTr="0005211A">
        <w:trPr>
          <w:trHeight w:val="535"/>
        </w:trPr>
        <w:tc>
          <w:tcPr>
            <w:tcW w:w="1560" w:type="dxa"/>
            <w:vAlign w:val="center"/>
          </w:tcPr>
          <w:p w14:paraId="6D383A65" w14:textId="77777777" w:rsidR="0005211A" w:rsidRPr="0005211A" w:rsidRDefault="0005211A" w:rsidP="0005211A">
            <w:pPr>
              <w:jc w:val="center"/>
              <w:rPr>
                <w:rFonts w:eastAsia="Calibri" w:cstheme="minorHAnsi"/>
                <w:b/>
                <w:sz w:val="20"/>
                <w:szCs w:val="20"/>
                <w:lang w:eastAsia="zh-CN"/>
              </w:rPr>
            </w:pPr>
            <w:r w:rsidRPr="0005211A">
              <w:rPr>
                <w:rFonts w:eastAsia="Calibri" w:cstheme="minorHAnsi"/>
                <w:b/>
                <w:sz w:val="20"/>
                <w:szCs w:val="20"/>
                <w:lang w:eastAsia="zh-CN"/>
              </w:rPr>
              <w:t>GODINA</w:t>
            </w:r>
          </w:p>
          <w:p w14:paraId="21253904" w14:textId="77777777" w:rsidR="0005211A" w:rsidRPr="0005211A" w:rsidRDefault="0005211A" w:rsidP="0005211A">
            <w:pPr>
              <w:jc w:val="center"/>
              <w:rPr>
                <w:rFonts w:eastAsia="Calibri" w:cstheme="minorHAnsi"/>
                <w:b/>
                <w:sz w:val="20"/>
                <w:szCs w:val="20"/>
                <w:lang w:eastAsia="zh-CN"/>
              </w:rPr>
            </w:pPr>
            <w:r w:rsidRPr="0005211A">
              <w:rPr>
                <w:rFonts w:eastAsia="Calibri" w:cstheme="minorHAnsi"/>
                <w:b/>
                <w:sz w:val="20"/>
                <w:szCs w:val="20"/>
                <w:lang w:eastAsia="zh-CN"/>
              </w:rPr>
              <w:t>PROGLAŠENJA</w:t>
            </w:r>
          </w:p>
        </w:tc>
        <w:tc>
          <w:tcPr>
            <w:tcW w:w="1417" w:type="dxa"/>
            <w:vAlign w:val="center"/>
          </w:tcPr>
          <w:p w14:paraId="2C091FE7" w14:textId="77777777" w:rsidR="0005211A" w:rsidRPr="0005211A" w:rsidRDefault="0005211A" w:rsidP="0005211A">
            <w:pPr>
              <w:jc w:val="center"/>
              <w:rPr>
                <w:rFonts w:eastAsia="Calibri" w:cstheme="minorHAnsi"/>
                <w:b/>
                <w:sz w:val="20"/>
                <w:szCs w:val="20"/>
                <w:lang w:eastAsia="zh-CN"/>
              </w:rPr>
            </w:pPr>
            <w:r w:rsidRPr="0005211A">
              <w:rPr>
                <w:rFonts w:eastAsia="Calibri" w:cstheme="minorHAnsi"/>
                <w:b/>
                <w:sz w:val="20"/>
                <w:szCs w:val="20"/>
                <w:lang w:eastAsia="zh-CN"/>
              </w:rPr>
              <w:t>PRIRODNA NEPOGODA</w:t>
            </w:r>
          </w:p>
        </w:tc>
        <w:tc>
          <w:tcPr>
            <w:tcW w:w="1701" w:type="dxa"/>
            <w:vAlign w:val="center"/>
          </w:tcPr>
          <w:p w14:paraId="7519A566" w14:textId="4CA50EA6" w:rsidR="0005211A" w:rsidRPr="0005211A" w:rsidRDefault="0005211A" w:rsidP="0005211A">
            <w:pPr>
              <w:jc w:val="center"/>
              <w:rPr>
                <w:rFonts w:eastAsia="Calibri" w:cstheme="minorHAnsi"/>
                <w:b/>
                <w:sz w:val="20"/>
                <w:szCs w:val="20"/>
                <w:lang w:eastAsia="zh-CN"/>
              </w:rPr>
            </w:pPr>
            <w:r w:rsidRPr="0005211A">
              <w:rPr>
                <w:rFonts w:eastAsia="Calibri" w:cstheme="minorHAnsi"/>
                <w:b/>
                <w:sz w:val="20"/>
                <w:szCs w:val="20"/>
                <w:lang w:eastAsia="zh-CN"/>
              </w:rPr>
              <w:t>BROJ PRIJAVA SA DIREKT</w:t>
            </w:r>
            <w:r w:rsidR="005175EC">
              <w:rPr>
                <w:rFonts w:eastAsia="Calibri" w:cstheme="minorHAnsi"/>
                <w:b/>
                <w:sz w:val="20"/>
                <w:szCs w:val="20"/>
                <w:lang w:eastAsia="zh-CN"/>
              </w:rPr>
              <w:t>N</w:t>
            </w:r>
            <w:r w:rsidRPr="0005211A">
              <w:rPr>
                <w:rFonts w:eastAsia="Calibri" w:cstheme="minorHAnsi"/>
                <w:b/>
                <w:sz w:val="20"/>
                <w:szCs w:val="20"/>
                <w:lang w:eastAsia="zh-CN"/>
              </w:rPr>
              <w:t>IM ŠTETAMA</w:t>
            </w:r>
          </w:p>
        </w:tc>
        <w:tc>
          <w:tcPr>
            <w:tcW w:w="2410" w:type="dxa"/>
            <w:vAlign w:val="center"/>
          </w:tcPr>
          <w:p w14:paraId="73EB3B01" w14:textId="77777777" w:rsidR="0005211A" w:rsidRPr="0005211A" w:rsidRDefault="0005211A" w:rsidP="0005211A">
            <w:pPr>
              <w:jc w:val="center"/>
              <w:rPr>
                <w:rFonts w:eastAsia="Calibri" w:cstheme="minorHAnsi"/>
                <w:b/>
                <w:sz w:val="20"/>
                <w:szCs w:val="20"/>
                <w:lang w:eastAsia="zh-CN"/>
              </w:rPr>
            </w:pPr>
            <w:r w:rsidRPr="0005211A">
              <w:rPr>
                <w:rFonts w:eastAsia="Calibri" w:cstheme="minorHAnsi"/>
                <w:b/>
                <w:sz w:val="20"/>
                <w:szCs w:val="20"/>
                <w:lang w:eastAsia="zh-CN"/>
              </w:rPr>
              <w:t>PRVE PROCJENE ŠTETE</w:t>
            </w:r>
          </w:p>
          <w:p w14:paraId="2243866F" w14:textId="495818AC" w:rsidR="0005211A" w:rsidRPr="0005211A" w:rsidRDefault="0005211A" w:rsidP="0005211A">
            <w:pPr>
              <w:jc w:val="center"/>
              <w:rPr>
                <w:rFonts w:eastAsia="Calibri" w:cstheme="minorHAnsi"/>
                <w:b/>
                <w:sz w:val="20"/>
                <w:szCs w:val="20"/>
                <w:lang w:eastAsia="zh-CN"/>
              </w:rPr>
            </w:pPr>
            <w:r w:rsidRPr="0005211A">
              <w:rPr>
                <w:rFonts w:eastAsia="Calibri" w:cstheme="minorHAnsi"/>
                <w:b/>
                <w:sz w:val="20"/>
                <w:szCs w:val="20"/>
                <w:lang w:eastAsia="zh-CN"/>
              </w:rPr>
              <w:t>-</w:t>
            </w:r>
            <w:r w:rsidR="00275372">
              <w:rPr>
                <w:rFonts w:eastAsia="Calibri" w:cstheme="minorHAnsi"/>
                <w:b/>
                <w:sz w:val="20"/>
                <w:szCs w:val="20"/>
                <w:lang w:eastAsia="zh-CN"/>
              </w:rPr>
              <w:t>EUR</w:t>
            </w:r>
            <w:r w:rsidRPr="0005211A">
              <w:rPr>
                <w:rFonts w:eastAsia="Calibri" w:cstheme="minorHAnsi"/>
                <w:b/>
                <w:sz w:val="20"/>
                <w:szCs w:val="20"/>
                <w:lang w:eastAsia="zh-CN"/>
              </w:rPr>
              <w:t>-</w:t>
            </w:r>
          </w:p>
        </w:tc>
        <w:tc>
          <w:tcPr>
            <w:tcW w:w="1984" w:type="dxa"/>
            <w:vAlign w:val="center"/>
          </w:tcPr>
          <w:p w14:paraId="1389078D" w14:textId="77777777" w:rsidR="0005211A" w:rsidRPr="0005211A" w:rsidRDefault="0005211A" w:rsidP="0005211A">
            <w:pPr>
              <w:jc w:val="center"/>
              <w:rPr>
                <w:rFonts w:eastAsia="Calibri" w:cstheme="minorHAnsi"/>
                <w:b/>
                <w:sz w:val="20"/>
                <w:szCs w:val="20"/>
                <w:lang w:eastAsia="zh-CN"/>
              </w:rPr>
            </w:pPr>
            <w:r w:rsidRPr="0005211A">
              <w:rPr>
                <w:rFonts w:eastAsia="Calibri" w:cstheme="minorHAnsi"/>
                <w:b/>
                <w:sz w:val="20"/>
                <w:szCs w:val="20"/>
                <w:lang w:eastAsia="zh-CN"/>
              </w:rPr>
              <w:t>KONAČNA ŠTETA</w:t>
            </w:r>
          </w:p>
          <w:p w14:paraId="0AF35AAF" w14:textId="327F21B6" w:rsidR="0005211A" w:rsidRPr="0005211A" w:rsidRDefault="0005211A" w:rsidP="0005211A">
            <w:pPr>
              <w:jc w:val="center"/>
              <w:rPr>
                <w:rFonts w:eastAsia="Calibri" w:cstheme="minorHAnsi"/>
                <w:b/>
                <w:sz w:val="20"/>
                <w:szCs w:val="20"/>
                <w:lang w:eastAsia="zh-CN"/>
              </w:rPr>
            </w:pPr>
            <w:r w:rsidRPr="0005211A">
              <w:rPr>
                <w:rFonts w:eastAsia="Calibri" w:cstheme="minorHAnsi"/>
                <w:b/>
                <w:sz w:val="20"/>
                <w:szCs w:val="20"/>
                <w:lang w:eastAsia="zh-CN"/>
              </w:rPr>
              <w:t>-</w:t>
            </w:r>
            <w:r w:rsidR="00275372">
              <w:rPr>
                <w:rFonts w:eastAsia="Calibri" w:cstheme="minorHAnsi"/>
                <w:b/>
                <w:sz w:val="20"/>
                <w:szCs w:val="20"/>
                <w:lang w:eastAsia="zh-CN"/>
              </w:rPr>
              <w:t>EUR</w:t>
            </w:r>
            <w:r w:rsidRPr="0005211A">
              <w:rPr>
                <w:rFonts w:eastAsia="Calibri" w:cstheme="minorHAnsi"/>
                <w:b/>
                <w:sz w:val="20"/>
                <w:szCs w:val="20"/>
                <w:lang w:eastAsia="zh-CN"/>
              </w:rPr>
              <w:t>-</w:t>
            </w:r>
          </w:p>
        </w:tc>
      </w:tr>
      <w:tr w:rsidR="00275372" w:rsidRPr="0005211A" w14:paraId="0CD9549F" w14:textId="77777777" w:rsidTr="00DD123A">
        <w:trPr>
          <w:trHeight w:val="268"/>
        </w:trPr>
        <w:tc>
          <w:tcPr>
            <w:tcW w:w="1560" w:type="dxa"/>
          </w:tcPr>
          <w:p w14:paraId="3BC3D78B" w14:textId="77777777" w:rsidR="00275372" w:rsidRPr="0005211A" w:rsidRDefault="00275372" w:rsidP="00275372">
            <w:pPr>
              <w:jc w:val="center"/>
              <w:rPr>
                <w:rFonts w:ascii="Calibri" w:eastAsia="Calibri" w:hAnsi="Calibri"/>
                <w:sz w:val="20"/>
                <w:szCs w:val="20"/>
                <w:lang w:eastAsia="zh-CN"/>
              </w:rPr>
            </w:pPr>
            <w:r w:rsidRPr="0005211A">
              <w:rPr>
                <w:rFonts w:ascii="Calibri" w:eastAsia="Calibri" w:hAnsi="Calibri"/>
                <w:sz w:val="20"/>
                <w:szCs w:val="20"/>
                <w:lang w:eastAsia="zh-CN"/>
              </w:rPr>
              <w:t>2012.</w:t>
            </w:r>
          </w:p>
        </w:tc>
        <w:tc>
          <w:tcPr>
            <w:tcW w:w="1417" w:type="dxa"/>
          </w:tcPr>
          <w:p w14:paraId="6330D339" w14:textId="77777777" w:rsidR="00275372" w:rsidRPr="0005211A" w:rsidRDefault="00275372" w:rsidP="00275372">
            <w:pPr>
              <w:jc w:val="center"/>
              <w:rPr>
                <w:rFonts w:ascii="Calibri" w:eastAsia="Calibri" w:hAnsi="Calibri"/>
                <w:sz w:val="20"/>
                <w:szCs w:val="20"/>
                <w:lang w:eastAsia="zh-CN"/>
              </w:rPr>
            </w:pPr>
            <w:r w:rsidRPr="0005211A">
              <w:rPr>
                <w:rFonts w:ascii="Calibri" w:eastAsia="Calibri" w:hAnsi="Calibri"/>
                <w:sz w:val="20"/>
                <w:szCs w:val="20"/>
                <w:lang w:eastAsia="zh-CN"/>
              </w:rPr>
              <w:t>Suša</w:t>
            </w:r>
          </w:p>
        </w:tc>
        <w:tc>
          <w:tcPr>
            <w:tcW w:w="1701" w:type="dxa"/>
          </w:tcPr>
          <w:p w14:paraId="632428D7" w14:textId="77777777" w:rsidR="00275372" w:rsidRPr="0005211A" w:rsidRDefault="00275372" w:rsidP="00275372">
            <w:pPr>
              <w:jc w:val="center"/>
              <w:rPr>
                <w:rFonts w:ascii="Calibri" w:eastAsia="Calibri" w:hAnsi="Calibri"/>
                <w:sz w:val="20"/>
                <w:szCs w:val="20"/>
                <w:lang w:eastAsia="zh-CN"/>
              </w:rPr>
            </w:pPr>
            <w:r w:rsidRPr="0005211A">
              <w:rPr>
                <w:rFonts w:ascii="Calibri" w:eastAsia="Calibri" w:hAnsi="Calibri"/>
                <w:sz w:val="20"/>
                <w:szCs w:val="20"/>
                <w:lang w:eastAsia="zh-CN"/>
              </w:rPr>
              <w:t>93</w:t>
            </w:r>
          </w:p>
        </w:tc>
        <w:tc>
          <w:tcPr>
            <w:tcW w:w="2410" w:type="dxa"/>
          </w:tcPr>
          <w:p w14:paraId="7D3FB8F6" w14:textId="23F48240" w:rsidR="00275372" w:rsidRPr="00275372" w:rsidRDefault="00275372" w:rsidP="00275372">
            <w:pPr>
              <w:jc w:val="center"/>
              <w:rPr>
                <w:rFonts w:ascii="Calibri" w:eastAsia="Calibri" w:hAnsi="Calibri"/>
                <w:sz w:val="20"/>
                <w:szCs w:val="20"/>
                <w:lang w:eastAsia="zh-CN"/>
              </w:rPr>
            </w:pPr>
            <w:r w:rsidRPr="00275372">
              <w:rPr>
                <w:sz w:val="20"/>
                <w:szCs w:val="20"/>
              </w:rPr>
              <w:t>2.417.934,13</w:t>
            </w:r>
          </w:p>
        </w:tc>
        <w:tc>
          <w:tcPr>
            <w:tcW w:w="1984" w:type="dxa"/>
          </w:tcPr>
          <w:p w14:paraId="10A7B50C" w14:textId="00370DF8" w:rsidR="00275372" w:rsidRPr="00275372" w:rsidRDefault="00275372" w:rsidP="00275372">
            <w:pPr>
              <w:jc w:val="center"/>
              <w:rPr>
                <w:rFonts w:ascii="Calibri" w:eastAsia="Calibri" w:hAnsi="Calibri"/>
                <w:sz w:val="20"/>
                <w:szCs w:val="20"/>
                <w:lang w:eastAsia="zh-CN"/>
              </w:rPr>
            </w:pPr>
            <w:r w:rsidRPr="00275372">
              <w:rPr>
                <w:sz w:val="20"/>
                <w:szCs w:val="20"/>
              </w:rPr>
              <w:t>112.539,68</w:t>
            </w:r>
          </w:p>
        </w:tc>
      </w:tr>
      <w:tr w:rsidR="00275372" w:rsidRPr="0005211A" w14:paraId="164C6613" w14:textId="77777777" w:rsidTr="00DD123A">
        <w:trPr>
          <w:trHeight w:val="268"/>
        </w:trPr>
        <w:tc>
          <w:tcPr>
            <w:tcW w:w="1560" w:type="dxa"/>
          </w:tcPr>
          <w:p w14:paraId="08900147" w14:textId="77777777" w:rsidR="00275372" w:rsidRPr="0005211A" w:rsidRDefault="00275372" w:rsidP="00275372">
            <w:pPr>
              <w:jc w:val="center"/>
              <w:rPr>
                <w:rFonts w:ascii="Calibri" w:eastAsia="Calibri" w:hAnsi="Calibri"/>
                <w:sz w:val="20"/>
                <w:szCs w:val="20"/>
                <w:lang w:eastAsia="zh-CN"/>
              </w:rPr>
            </w:pPr>
            <w:r w:rsidRPr="0005211A">
              <w:rPr>
                <w:rFonts w:ascii="Calibri" w:eastAsia="Calibri" w:hAnsi="Calibri"/>
                <w:sz w:val="20"/>
                <w:szCs w:val="20"/>
                <w:lang w:eastAsia="zh-CN"/>
              </w:rPr>
              <w:t>2016.</w:t>
            </w:r>
          </w:p>
        </w:tc>
        <w:tc>
          <w:tcPr>
            <w:tcW w:w="1417" w:type="dxa"/>
          </w:tcPr>
          <w:p w14:paraId="178DA609" w14:textId="77777777" w:rsidR="00275372" w:rsidRPr="0005211A" w:rsidRDefault="00275372" w:rsidP="00275372">
            <w:pPr>
              <w:jc w:val="center"/>
              <w:rPr>
                <w:rFonts w:ascii="Calibri" w:eastAsia="Calibri" w:hAnsi="Calibri"/>
                <w:sz w:val="20"/>
                <w:szCs w:val="20"/>
                <w:lang w:eastAsia="zh-CN"/>
              </w:rPr>
            </w:pPr>
            <w:r w:rsidRPr="0005211A">
              <w:rPr>
                <w:rFonts w:ascii="Calibri" w:eastAsia="Calibri" w:hAnsi="Calibri"/>
                <w:sz w:val="20"/>
                <w:szCs w:val="20"/>
                <w:lang w:eastAsia="zh-CN"/>
              </w:rPr>
              <w:t>Mraz</w:t>
            </w:r>
          </w:p>
        </w:tc>
        <w:tc>
          <w:tcPr>
            <w:tcW w:w="1701" w:type="dxa"/>
          </w:tcPr>
          <w:p w14:paraId="30276550" w14:textId="77777777" w:rsidR="00275372" w:rsidRPr="0005211A" w:rsidRDefault="00275372" w:rsidP="00275372">
            <w:pPr>
              <w:jc w:val="center"/>
              <w:rPr>
                <w:rFonts w:ascii="Calibri" w:eastAsia="Calibri" w:hAnsi="Calibri"/>
                <w:sz w:val="20"/>
                <w:szCs w:val="20"/>
                <w:lang w:eastAsia="zh-CN"/>
              </w:rPr>
            </w:pPr>
            <w:r w:rsidRPr="0005211A">
              <w:rPr>
                <w:rFonts w:ascii="Calibri" w:eastAsia="Calibri" w:hAnsi="Calibri"/>
                <w:sz w:val="20"/>
                <w:szCs w:val="20"/>
                <w:lang w:eastAsia="zh-CN"/>
              </w:rPr>
              <w:t>192</w:t>
            </w:r>
          </w:p>
        </w:tc>
        <w:tc>
          <w:tcPr>
            <w:tcW w:w="2410" w:type="dxa"/>
          </w:tcPr>
          <w:p w14:paraId="726670D2" w14:textId="63E64779" w:rsidR="00275372" w:rsidRPr="00275372" w:rsidRDefault="00275372" w:rsidP="00275372">
            <w:pPr>
              <w:jc w:val="center"/>
              <w:rPr>
                <w:rFonts w:ascii="Calibri" w:eastAsia="Calibri" w:hAnsi="Calibri"/>
                <w:sz w:val="20"/>
                <w:szCs w:val="20"/>
                <w:lang w:eastAsia="zh-CN"/>
              </w:rPr>
            </w:pPr>
            <w:r w:rsidRPr="00275372">
              <w:rPr>
                <w:sz w:val="20"/>
                <w:szCs w:val="20"/>
              </w:rPr>
              <w:t>765.154,20</w:t>
            </w:r>
          </w:p>
        </w:tc>
        <w:tc>
          <w:tcPr>
            <w:tcW w:w="1984" w:type="dxa"/>
          </w:tcPr>
          <w:p w14:paraId="5F03226C" w14:textId="7B73FFEE" w:rsidR="00275372" w:rsidRPr="00275372" w:rsidRDefault="00275372" w:rsidP="00275372">
            <w:pPr>
              <w:jc w:val="center"/>
              <w:rPr>
                <w:rFonts w:ascii="Calibri" w:eastAsia="Calibri" w:hAnsi="Calibri"/>
                <w:sz w:val="20"/>
                <w:szCs w:val="20"/>
                <w:lang w:eastAsia="zh-CN"/>
              </w:rPr>
            </w:pPr>
            <w:r w:rsidRPr="00275372">
              <w:rPr>
                <w:sz w:val="20"/>
                <w:szCs w:val="20"/>
              </w:rPr>
              <w:t>220.220,29</w:t>
            </w:r>
          </w:p>
        </w:tc>
      </w:tr>
      <w:tr w:rsidR="00275372" w:rsidRPr="0005211A" w14:paraId="41E52B48" w14:textId="77777777" w:rsidTr="00DD123A">
        <w:trPr>
          <w:trHeight w:val="268"/>
        </w:trPr>
        <w:tc>
          <w:tcPr>
            <w:tcW w:w="1560" w:type="dxa"/>
          </w:tcPr>
          <w:p w14:paraId="0BF49C68" w14:textId="77777777" w:rsidR="00275372" w:rsidRPr="00352335" w:rsidRDefault="00275372" w:rsidP="00275372">
            <w:pPr>
              <w:jc w:val="center"/>
              <w:rPr>
                <w:rFonts w:ascii="Calibri" w:eastAsia="Calibri" w:hAnsi="Calibri"/>
                <w:sz w:val="20"/>
                <w:szCs w:val="20"/>
                <w:lang w:eastAsia="zh-CN"/>
              </w:rPr>
            </w:pPr>
            <w:r w:rsidRPr="00352335">
              <w:rPr>
                <w:rFonts w:ascii="Calibri" w:eastAsia="Calibri" w:hAnsi="Calibri"/>
                <w:sz w:val="20"/>
                <w:szCs w:val="20"/>
                <w:lang w:eastAsia="zh-CN"/>
              </w:rPr>
              <w:t>2020.</w:t>
            </w:r>
          </w:p>
        </w:tc>
        <w:tc>
          <w:tcPr>
            <w:tcW w:w="1417" w:type="dxa"/>
          </w:tcPr>
          <w:p w14:paraId="4220E96B" w14:textId="77777777" w:rsidR="00275372" w:rsidRPr="00352335" w:rsidRDefault="00275372" w:rsidP="00275372">
            <w:pPr>
              <w:jc w:val="center"/>
              <w:rPr>
                <w:rFonts w:ascii="Calibri" w:eastAsia="Calibri" w:hAnsi="Calibri"/>
                <w:sz w:val="20"/>
                <w:szCs w:val="20"/>
                <w:lang w:eastAsia="zh-CN"/>
              </w:rPr>
            </w:pPr>
            <w:r w:rsidRPr="00352335">
              <w:rPr>
                <w:rFonts w:ascii="Calibri" w:eastAsia="Calibri" w:hAnsi="Calibri"/>
                <w:sz w:val="20"/>
                <w:szCs w:val="20"/>
                <w:lang w:eastAsia="zh-CN"/>
              </w:rPr>
              <w:t>Mraz</w:t>
            </w:r>
          </w:p>
        </w:tc>
        <w:tc>
          <w:tcPr>
            <w:tcW w:w="1701" w:type="dxa"/>
          </w:tcPr>
          <w:p w14:paraId="03A78B16" w14:textId="1074BF70" w:rsidR="00275372" w:rsidRPr="0005211A" w:rsidRDefault="00275372" w:rsidP="00275372">
            <w:pPr>
              <w:jc w:val="center"/>
              <w:rPr>
                <w:rFonts w:ascii="Calibri" w:eastAsia="Calibri" w:hAnsi="Calibri"/>
                <w:sz w:val="20"/>
                <w:szCs w:val="20"/>
                <w:lang w:eastAsia="zh-CN"/>
              </w:rPr>
            </w:pPr>
            <w:r>
              <w:rPr>
                <w:rFonts w:ascii="Calibri" w:eastAsia="Calibri" w:hAnsi="Calibri"/>
                <w:sz w:val="20"/>
                <w:szCs w:val="20"/>
                <w:lang w:eastAsia="zh-CN"/>
              </w:rPr>
              <w:t>33</w:t>
            </w:r>
          </w:p>
        </w:tc>
        <w:tc>
          <w:tcPr>
            <w:tcW w:w="2410" w:type="dxa"/>
          </w:tcPr>
          <w:p w14:paraId="4D8F7CF8" w14:textId="0857B9A5" w:rsidR="00275372" w:rsidRPr="00275372" w:rsidRDefault="00275372" w:rsidP="00275372">
            <w:pPr>
              <w:jc w:val="center"/>
              <w:rPr>
                <w:rFonts w:ascii="Calibri" w:eastAsia="Calibri" w:hAnsi="Calibri"/>
                <w:sz w:val="20"/>
                <w:szCs w:val="20"/>
                <w:lang w:eastAsia="zh-CN"/>
              </w:rPr>
            </w:pPr>
            <w:r w:rsidRPr="00275372">
              <w:rPr>
                <w:sz w:val="20"/>
                <w:szCs w:val="20"/>
              </w:rPr>
              <w:t>28.269,96</w:t>
            </w:r>
          </w:p>
        </w:tc>
        <w:tc>
          <w:tcPr>
            <w:tcW w:w="1984" w:type="dxa"/>
          </w:tcPr>
          <w:p w14:paraId="14BA15DB" w14:textId="5E304AD8" w:rsidR="00275372" w:rsidRPr="00275372" w:rsidRDefault="00275372" w:rsidP="00275372">
            <w:pPr>
              <w:jc w:val="center"/>
              <w:rPr>
                <w:rFonts w:ascii="Calibri" w:eastAsia="Calibri" w:hAnsi="Calibri"/>
                <w:sz w:val="20"/>
                <w:szCs w:val="20"/>
                <w:lang w:eastAsia="zh-CN"/>
              </w:rPr>
            </w:pPr>
            <w:r w:rsidRPr="00275372">
              <w:rPr>
                <w:sz w:val="20"/>
                <w:szCs w:val="20"/>
              </w:rPr>
              <w:t>69.774,99</w:t>
            </w:r>
          </w:p>
        </w:tc>
      </w:tr>
      <w:tr w:rsidR="00275372" w:rsidRPr="0005211A" w14:paraId="1214E751" w14:textId="77777777" w:rsidTr="00275372">
        <w:trPr>
          <w:trHeight w:val="268"/>
        </w:trPr>
        <w:tc>
          <w:tcPr>
            <w:tcW w:w="1560" w:type="dxa"/>
            <w:vAlign w:val="center"/>
          </w:tcPr>
          <w:p w14:paraId="684702DE" w14:textId="3F6138C7" w:rsidR="00275372" w:rsidRPr="00352335" w:rsidRDefault="00275372" w:rsidP="00275372">
            <w:pPr>
              <w:jc w:val="center"/>
              <w:rPr>
                <w:rFonts w:ascii="Calibri" w:eastAsia="Calibri" w:hAnsi="Calibri"/>
                <w:sz w:val="20"/>
                <w:szCs w:val="20"/>
                <w:lang w:eastAsia="zh-CN"/>
              </w:rPr>
            </w:pPr>
            <w:r>
              <w:rPr>
                <w:rFonts w:ascii="Calibri" w:eastAsia="Calibri" w:hAnsi="Calibri"/>
                <w:sz w:val="20"/>
                <w:szCs w:val="20"/>
                <w:lang w:eastAsia="zh-CN"/>
              </w:rPr>
              <w:t>2023.</w:t>
            </w:r>
          </w:p>
        </w:tc>
        <w:tc>
          <w:tcPr>
            <w:tcW w:w="1417" w:type="dxa"/>
            <w:vAlign w:val="center"/>
          </w:tcPr>
          <w:p w14:paraId="0745F231" w14:textId="1AD8E83B" w:rsidR="00275372" w:rsidRPr="00352335" w:rsidRDefault="00275372" w:rsidP="00275372">
            <w:pPr>
              <w:jc w:val="center"/>
              <w:rPr>
                <w:rFonts w:ascii="Calibri" w:eastAsia="Calibri" w:hAnsi="Calibri"/>
                <w:sz w:val="20"/>
                <w:szCs w:val="20"/>
                <w:lang w:eastAsia="zh-CN"/>
              </w:rPr>
            </w:pPr>
            <w:r>
              <w:rPr>
                <w:rFonts w:ascii="Calibri" w:eastAsia="Calibri" w:hAnsi="Calibri"/>
                <w:sz w:val="20"/>
                <w:szCs w:val="20"/>
                <w:lang w:eastAsia="zh-CN"/>
              </w:rPr>
              <w:t>Poplava i klizišta</w:t>
            </w:r>
          </w:p>
        </w:tc>
        <w:tc>
          <w:tcPr>
            <w:tcW w:w="1701" w:type="dxa"/>
            <w:vAlign w:val="center"/>
          </w:tcPr>
          <w:p w14:paraId="2168F8BA" w14:textId="3BF35EBC" w:rsidR="00275372" w:rsidRDefault="00275372" w:rsidP="00275372">
            <w:pPr>
              <w:jc w:val="center"/>
              <w:rPr>
                <w:rFonts w:ascii="Calibri" w:eastAsia="Calibri" w:hAnsi="Calibri"/>
                <w:sz w:val="20"/>
                <w:szCs w:val="20"/>
                <w:lang w:eastAsia="zh-CN"/>
              </w:rPr>
            </w:pPr>
            <w:r>
              <w:rPr>
                <w:rFonts w:ascii="Calibri" w:eastAsia="Calibri" w:hAnsi="Calibri"/>
                <w:sz w:val="20"/>
                <w:szCs w:val="20"/>
                <w:lang w:eastAsia="zh-CN"/>
              </w:rPr>
              <w:t>230</w:t>
            </w:r>
          </w:p>
        </w:tc>
        <w:tc>
          <w:tcPr>
            <w:tcW w:w="2410" w:type="dxa"/>
            <w:vAlign w:val="center"/>
          </w:tcPr>
          <w:p w14:paraId="531AB084" w14:textId="37E11FD3" w:rsidR="00275372" w:rsidRPr="00275372" w:rsidRDefault="00275372" w:rsidP="00275372">
            <w:pPr>
              <w:jc w:val="center"/>
              <w:rPr>
                <w:sz w:val="20"/>
                <w:szCs w:val="20"/>
              </w:rPr>
            </w:pPr>
            <w:r w:rsidRPr="00275372">
              <w:rPr>
                <w:sz w:val="20"/>
                <w:szCs w:val="20"/>
              </w:rPr>
              <w:t>2.464.500,00</w:t>
            </w:r>
          </w:p>
        </w:tc>
        <w:tc>
          <w:tcPr>
            <w:tcW w:w="1984" w:type="dxa"/>
            <w:vAlign w:val="center"/>
          </w:tcPr>
          <w:p w14:paraId="41F29397" w14:textId="63DC8263" w:rsidR="00275372" w:rsidRPr="00275372" w:rsidRDefault="00275372" w:rsidP="00275372">
            <w:pPr>
              <w:jc w:val="center"/>
              <w:rPr>
                <w:sz w:val="20"/>
                <w:szCs w:val="20"/>
              </w:rPr>
            </w:pPr>
            <w:r w:rsidRPr="00275372">
              <w:rPr>
                <w:sz w:val="20"/>
                <w:szCs w:val="20"/>
              </w:rPr>
              <w:t>2.343.766,27</w:t>
            </w:r>
          </w:p>
        </w:tc>
      </w:tr>
    </w:tbl>
    <w:p w14:paraId="143AF510" w14:textId="34D81ABD" w:rsidR="0005211A" w:rsidRDefault="0005211A" w:rsidP="00301039">
      <w:pPr>
        <w:keepNext/>
        <w:spacing w:after="0" w:line="240" w:lineRule="auto"/>
        <w:jc w:val="center"/>
        <w:rPr>
          <w:rFonts w:eastAsia="Calibri" w:cstheme="minorHAnsi"/>
          <w:b/>
          <w:bCs/>
          <w:sz w:val="20"/>
          <w:szCs w:val="20"/>
          <w:lang w:eastAsia="zh-CN"/>
        </w:rPr>
      </w:pPr>
    </w:p>
    <w:p w14:paraId="53B3C321" w14:textId="6E743CE9" w:rsidR="00301039" w:rsidRPr="008868A1" w:rsidRDefault="00301039" w:rsidP="008868A1">
      <w:pPr>
        <w:pStyle w:val="Naslov1"/>
      </w:pPr>
      <w:bookmarkStart w:id="14" w:name="_Toc54256262"/>
      <w:r w:rsidRPr="008868A1">
        <w:t>POPIS MJERA I NOSITELJA MJERA U SLUČAJU NASTAJANJA PRIRODNE NEPOGODE NA PODRUČJU GRADA</w:t>
      </w:r>
      <w:r w:rsidR="00442931">
        <w:t xml:space="preserve"> </w:t>
      </w:r>
      <w:r w:rsidR="0005211A">
        <w:t>IVANCA</w:t>
      </w:r>
      <w:bookmarkEnd w:id="14"/>
    </w:p>
    <w:p w14:paraId="3251BDBA" w14:textId="231B2DF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lang w:eastAsia="zh-CN"/>
        </w:rPr>
        <w:t xml:space="preserve">Pod pojmom mjere u smislu </w:t>
      </w:r>
      <w:r w:rsidRPr="00301039">
        <w:rPr>
          <w:rFonts w:eastAsia="Calibri" w:cs="Times New Roman"/>
          <w:i/>
          <w:iCs/>
          <w:lang w:eastAsia="zh-CN"/>
        </w:rPr>
        <w:t>Zakona</w:t>
      </w:r>
      <w:r w:rsidRPr="00301039">
        <w:rPr>
          <w:rFonts w:eastAsia="Calibri" w:cs="Times New Roman"/>
          <w:lang w:eastAsia="zh-CN"/>
        </w:rPr>
        <w:t xml:space="preserve"> smatraju se sva djelovanja od strane Grada vezana</w:t>
      </w:r>
      <w:r w:rsidRPr="00301039">
        <w:rPr>
          <w:rFonts w:eastAsia="Calibri" w:cs="Times New Roman"/>
          <w:spacing w:val="-3"/>
          <w:lang w:eastAsia="zh-CN"/>
        </w:rPr>
        <w:t xml:space="preserve"> </w:t>
      </w:r>
      <w:r w:rsidRPr="00301039">
        <w:rPr>
          <w:rFonts w:eastAsia="Calibri" w:cs="Times New Roman"/>
          <w:lang w:eastAsia="zh-CN"/>
        </w:rPr>
        <w:t>za</w:t>
      </w:r>
      <w:r w:rsidRPr="00301039">
        <w:rPr>
          <w:rFonts w:eastAsia="Calibri" w:cs="Times New Roman"/>
          <w:spacing w:val="-3"/>
          <w:lang w:eastAsia="zh-CN"/>
        </w:rPr>
        <w:t xml:space="preserve"> </w:t>
      </w:r>
      <w:r w:rsidRPr="00301039">
        <w:rPr>
          <w:rFonts w:eastAsia="Calibri" w:cs="Times New Roman"/>
          <w:lang w:eastAsia="zh-CN"/>
        </w:rPr>
        <w:t>sanaciju</w:t>
      </w:r>
      <w:r w:rsidRPr="00301039">
        <w:rPr>
          <w:rFonts w:eastAsia="Calibri" w:cs="Times New Roman"/>
          <w:spacing w:val="-4"/>
          <w:lang w:eastAsia="zh-CN"/>
        </w:rPr>
        <w:t xml:space="preserve"> </w:t>
      </w:r>
      <w:r w:rsidRPr="00301039">
        <w:rPr>
          <w:rFonts w:eastAsia="Calibri" w:cs="Times New Roman"/>
          <w:lang w:eastAsia="zh-CN"/>
        </w:rPr>
        <w:t>nastalih</w:t>
      </w:r>
      <w:r w:rsidRPr="00301039">
        <w:rPr>
          <w:rFonts w:eastAsia="Calibri" w:cs="Times New Roman"/>
          <w:spacing w:val="-7"/>
          <w:lang w:eastAsia="zh-CN"/>
        </w:rPr>
        <w:t xml:space="preserve"> </w:t>
      </w:r>
      <w:r w:rsidRPr="00301039">
        <w:rPr>
          <w:rFonts w:eastAsia="Calibri" w:cs="Times New Roman"/>
          <w:lang w:eastAsia="zh-CN"/>
        </w:rPr>
        <w:t>šteta,</w:t>
      </w:r>
      <w:r w:rsidRPr="00301039">
        <w:rPr>
          <w:rFonts w:eastAsia="Calibri" w:cs="Times New Roman"/>
          <w:spacing w:val="-5"/>
          <w:lang w:eastAsia="zh-CN"/>
        </w:rPr>
        <w:t xml:space="preserve"> </w:t>
      </w:r>
      <w:r w:rsidRPr="00301039">
        <w:rPr>
          <w:rFonts w:eastAsia="Calibri" w:cs="Times New Roman"/>
          <w:lang w:eastAsia="zh-CN"/>
        </w:rPr>
        <w:t>ovisno</w:t>
      </w:r>
      <w:r w:rsidRPr="00301039">
        <w:rPr>
          <w:rFonts w:eastAsia="Calibri" w:cs="Times New Roman"/>
          <w:spacing w:val="-4"/>
          <w:lang w:eastAsia="zh-CN"/>
        </w:rPr>
        <w:t xml:space="preserve"> </w:t>
      </w:r>
      <w:r w:rsidRPr="00301039">
        <w:rPr>
          <w:rFonts w:eastAsia="Calibri" w:cs="Times New Roman"/>
          <w:lang w:eastAsia="zh-CN"/>
        </w:rPr>
        <w:t>o</w:t>
      </w:r>
      <w:r w:rsidRPr="00301039">
        <w:rPr>
          <w:rFonts w:eastAsia="Calibri" w:cs="Times New Roman"/>
          <w:spacing w:val="-4"/>
          <w:lang w:eastAsia="zh-CN"/>
        </w:rPr>
        <w:t xml:space="preserve"> </w:t>
      </w:r>
      <w:r w:rsidRPr="00301039">
        <w:rPr>
          <w:rFonts w:eastAsia="Calibri" w:cs="Times New Roman"/>
          <w:lang w:eastAsia="zh-CN"/>
        </w:rPr>
        <w:t>naravi,</w:t>
      </w:r>
      <w:r w:rsidRPr="00301039">
        <w:rPr>
          <w:rFonts w:eastAsia="Calibri" w:cs="Times New Roman"/>
          <w:spacing w:val="-6"/>
          <w:lang w:eastAsia="zh-CN"/>
        </w:rPr>
        <w:t xml:space="preserve"> </w:t>
      </w:r>
      <w:r w:rsidRPr="00301039">
        <w:rPr>
          <w:rFonts w:eastAsia="Calibri" w:cs="Times New Roman"/>
          <w:lang w:eastAsia="zh-CN"/>
        </w:rPr>
        <w:t>odnosno</w:t>
      </w:r>
      <w:r w:rsidRPr="00301039">
        <w:rPr>
          <w:rFonts w:eastAsia="Calibri" w:cs="Times New Roman"/>
          <w:spacing w:val="-5"/>
          <w:lang w:eastAsia="zh-CN"/>
        </w:rPr>
        <w:t xml:space="preserve"> </w:t>
      </w:r>
      <w:r w:rsidRPr="00301039">
        <w:rPr>
          <w:rFonts w:eastAsia="Calibri" w:cs="Times New Roman"/>
          <w:lang w:eastAsia="zh-CN"/>
        </w:rPr>
        <w:t>vrsti</w:t>
      </w:r>
      <w:r w:rsidRPr="00301039">
        <w:rPr>
          <w:rFonts w:eastAsia="Calibri" w:cs="Times New Roman"/>
          <w:spacing w:val="-2"/>
          <w:lang w:eastAsia="zh-CN"/>
        </w:rPr>
        <w:t xml:space="preserve"> </w:t>
      </w:r>
      <w:r w:rsidRPr="00301039">
        <w:rPr>
          <w:rFonts w:eastAsia="Calibri" w:cs="Times New Roman"/>
          <w:lang w:eastAsia="zh-CN"/>
        </w:rPr>
        <w:t>prirodne</w:t>
      </w:r>
      <w:r w:rsidRPr="00301039">
        <w:rPr>
          <w:rFonts w:eastAsia="Calibri" w:cs="Times New Roman"/>
          <w:spacing w:val="-5"/>
          <w:lang w:eastAsia="zh-CN"/>
        </w:rPr>
        <w:t xml:space="preserve"> </w:t>
      </w:r>
      <w:r w:rsidRPr="00301039">
        <w:rPr>
          <w:rFonts w:eastAsia="Calibri" w:cs="Times New Roman"/>
          <w:lang w:eastAsia="zh-CN"/>
        </w:rPr>
        <w:t>nepogode</w:t>
      </w:r>
      <w:r w:rsidRPr="00301039">
        <w:rPr>
          <w:rFonts w:eastAsia="Calibri" w:cs="Times New Roman"/>
          <w:spacing w:val="-3"/>
          <w:lang w:eastAsia="zh-CN"/>
        </w:rPr>
        <w:t xml:space="preserve"> </w:t>
      </w:r>
      <w:r w:rsidRPr="00301039">
        <w:rPr>
          <w:rFonts w:eastAsia="Calibri" w:cs="Times New Roman"/>
          <w:lang w:eastAsia="zh-CN"/>
        </w:rPr>
        <w:t>koja</w:t>
      </w:r>
      <w:r w:rsidRPr="00301039">
        <w:rPr>
          <w:rFonts w:eastAsia="Calibri" w:cs="Times New Roman"/>
          <w:spacing w:val="-3"/>
          <w:lang w:eastAsia="zh-CN"/>
        </w:rPr>
        <w:t xml:space="preserve"> </w:t>
      </w:r>
      <w:r w:rsidRPr="00301039">
        <w:rPr>
          <w:rFonts w:eastAsia="Calibri" w:cs="Times New Roman"/>
          <w:lang w:eastAsia="zh-CN"/>
        </w:rPr>
        <w:t>je</w:t>
      </w:r>
      <w:r w:rsidRPr="00301039">
        <w:rPr>
          <w:rFonts w:eastAsia="Calibri" w:cs="Times New Roman"/>
          <w:spacing w:val="-5"/>
          <w:lang w:eastAsia="zh-CN"/>
        </w:rPr>
        <w:t xml:space="preserve"> </w:t>
      </w:r>
      <w:r w:rsidRPr="00301039">
        <w:rPr>
          <w:rFonts w:eastAsia="Calibri" w:cs="Times New Roman"/>
          <w:lang w:eastAsia="zh-CN"/>
        </w:rPr>
        <w:t>izgledna</w:t>
      </w:r>
      <w:r w:rsidRPr="00301039">
        <w:rPr>
          <w:rFonts w:eastAsia="Calibri" w:cs="Times New Roman"/>
          <w:spacing w:val="-2"/>
          <w:lang w:eastAsia="zh-CN"/>
        </w:rPr>
        <w:t xml:space="preserve"> </w:t>
      </w:r>
      <w:r w:rsidRPr="00301039">
        <w:rPr>
          <w:rFonts w:eastAsia="Calibri" w:cs="Times New Roman"/>
          <w:lang w:eastAsia="zh-CN"/>
        </w:rPr>
        <w:t>za određeno područje, odnosno o posljedicama</w:t>
      </w:r>
      <w:r w:rsidRPr="00301039">
        <w:rPr>
          <w:rFonts w:eastAsia="Calibri" w:cs="Times New Roman"/>
          <w:spacing w:val="-1"/>
          <w:lang w:eastAsia="zh-CN"/>
        </w:rPr>
        <w:t xml:space="preserve"> </w:t>
      </w:r>
      <w:r w:rsidRPr="00301039">
        <w:rPr>
          <w:rFonts w:eastAsia="Calibri" w:cs="Times New Roman"/>
          <w:lang w:eastAsia="zh-CN"/>
        </w:rPr>
        <w:t>istih. Kako</w:t>
      </w:r>
      <w:r w:rsidRPr="00301039">
        <w:rPr>
          <w:rFonts w:eastAsia="Calibri" w:cs="Times New Roman"/>
          <w:spacing w:val="-4"/>
          <w:lang w:eastAsia="zh-CN"/>
        </w:rPr>
        <w:t xml:space="preserve"> </w:t>
      </w:r>
      <w:r w:rsidRPr="00301039">
        <w:rPr>
          <w:rFonts w:eastAsia="Calibri" w:cs="Times New Roman"/>
          <w:lang w:eastAsia="zh-CN"/>
        </w:rPr>
        <w:t>se</w:t>
      </w:r>
      <w:r w:rsidRPr="00301039">
        <w:rPr>
          <w:rFonts w:eastAsia="Calibri" w:cs="Times New Roman"/>
          <w:spacing w:val="-5"/>
          <w:lang w:eastAsia="zh-CN"/>
        </w:rPr>
        <w:t xml:space="preserve"> </w:t>
      </w:r>
      <w:r w:rsidRPr="00301039">
        <w:rPr>
          <w:rFonts w:eastAsia="Calibri" w:cs="Times New Roman"/>
          <w:lang w:eastAsia="zh-CN"/>
        </w:rPr>
        <w:t>prirodne</w:t>
      </w:r>
      <w:r w:rsidRPr="00301039">
        <w:rPr>
          <w:rFonts w:eastAsia="Calibri" w:cs="Times New Roman"/>
          <w:spacing w:val="-5"/>
          <w:lang w:eastAsia="zh-CN"/>
        </w:rPr>
        <w:t xml:space="preserve"> </w:t>
      </w:r>
      <w:r w:rsidRPr="00301039">
        <w:rPr>
          <w:rFonts w:eastAsia="Calibri" w:cs="Times New Roman"/>
          <w:lang w:eastAsia="zh-CN"/>
        </w:rPr>
        <w:t>nepogode</w:t>
      </w:r>
      <w:r w:rsidRPr="00301039">
        <w:rPr>
          <w:rFonts w:eastAsia="Calibri" w:cs="Times New Roman"/>
          <w:spacing w:val="-6"/>
          <w:lang w:eastAsia="zh-CN"/>
        </w:rPr>
        <w:t xml:space="preserve"> </w:t>
      </w:r>
      <w:r w:rsidRPr="00301039">
        <w:rPr>
          <w:rFonts w:eastAsia="Calibri" w:cs="Times New Roman"/>
          <w:lang w:eastAsia="zh-CN"/>
        </w:rPr>
        <w:t>uglavnom</w:t>
      </w:r>
      <w:r w:rsidRPr="00301039">
        <w:rPr>
          <w:rFonts w:eastAsia="Calibri" w:cs="Times New Roman"/>
          <w:spacing w:val="-5"/>
          <w:lang w:eastAsia="zh-CN"/>
        </w:rPr>
        <w:t xml:space="preserve"> </w:t>
      </w:r>
      <w:r w:rsidRPr="00301039">
        <w:rPr>
          <w:rFonts w:eastAsia="Calibri" w:cs="Times New Roman"/>
          <w:lang w:eastAsia="zh-CN"/>
        </w:rPr>
        <w:t>javljaju</w:t>
      </w:r>
      <w:r w:rsidRPr="00301039">
        <w:rPr>
          <w:rFonts w:eastAsia="Calibri" w:cs="Times New Roman"/>
          <w:spacing w:val="-6"/>
          <w:lang w:eastAsia="zh-CN"/>
        </w:rPr>
        <w:t xml:space="preserve"> </w:t>
      </w:r>
      <w:r w:rsidRPr="00301039">
        <w:rPr>
          <w:rFonts w:eastAsia="Calibri" w:cs="Times New Roman"/>
          <w:lang w:eastAsia="zh-CN"/>
        </w:rPr>
        <w:t>iznenada</w:t>
      </w:r>
      <w:r w:rsidRPr="00301039">
        <w:rPr>
          <w:rFonts w:eastAsia="Calibri" w:cs="Times New Roman"/>
          <w:spacing w:val="-6"/>
          <w:lang w:eastAsia="zh-CN"/>
        </w:rPr>
        <w:t xml:space="preserve"> </w:t>
      </w:r>
      <w:r w:rsidRPr="00301039">
        <w:rPr>
          <w:rFonts w:eastAsia="Calibri" w:cs="Times New Roman"/>
          <w:lang w:eastAsia="zh-CN"/>
        </w:rPr>
        <w:t>i</w:t>
      </w:r>
      <w:r w:rsidRPr="00301039">
        <w:rPr>
          <w:rFonts w:eastAsia="Calibri" w:cs="Times New Roman"/>
          <w:spacing w:val="-6"/>
          <w:lang w:eastAsia="zh-CN"/>
        </w:rPr>
        <w:t xml:space="preserve"> </w:t>
      </w:r>
      <w:r w:rsidRPr="00301039">
        <w:rPr>
          <w:rFonts w:eastAsia="Calibri" w:cs="Times New Roman"/>
          <w:lang w:eastAsia="zh-CN"/>
        </w:rPr>
        <w:t>ne</w:t>
      </w:r>
      <w:r w:rsidRPr="00301039">
        <w:rPr>
          <w:rFonts w:eastAsia="Calibri" w:cs="Times New Roman"/>
          <w:spacing w:val="-4"/>
          <w:lang w:eastAsia="zh-CN"/>
        </w:rPr>
        <w:t xml:space="preserve"> </w:t>
      </w:r>
      <w:r w:rsidRPr="00301039">
        <w:rPr>
          <w:rFonts w:eastAsia="Calibri" w:cs="Times New Roman"/>
          <w:lang w:eastAsia="zh-CN"/>
        </w:rPr>
        <w:t>nastaju</w:t>
      </w:r>
      <w:r w:rsidRPr="00301039">
        <w:rPr>
          <w:rFonts w:eastAsia="Calibri" w:cs="Times New Roman"/>
          <w:spacing w:val="-6"/>
          <w:lang w:eastAsia="zh-CN"/>
        </w:rPr>
        <w:t xml:space="preserve"> </w:t>
      </w:r>
      <w:r w:rsidRPr="00301039">
        <w:rPr>
          <w:rFonts w:eastAsia="Calibri" w:cs="Times New Roman"/>
          <w:lang w:eastAsia="zh-CN"/>
        </w:rPr>
        <w:t>uvijek</w:t>
      </w:r>
      <w:r w:rsidRPr="00301039">
        <w:rPr>
          <w:rFonts w:eastAsia="Calibri" w:cs="Times New Roman"/>
          <w:spacing w:val="-5"/>
          <w:lang w:eastAsia="zh-CN"/>
        </w:rPr>
        <w:t xml:space="preserve"> </w:t>
      </w:r>
      <w:r w:rsidRPr="00301039">
        <w:rPr>
          <w:rFonts w:eastAsia="Calibri" w:cs="Times New Roman"/>
          <w:lang w:eastAsia="zh-CN"/>
        </w:rPr>
        <w:t>štete</w:t>
      </w:r>
      <w:r w:rsidRPr="00301039">
        <w:rPr>
          <w:rFonts w:eastAsia="Calibri" w:cs="Times New Roman"/>
          <w:spacing w:val="-4"/>
          <w:lang w:eastAsia="zh-CN"/>
        </w:rPr>
        <w:t xml:space="preserve"> </w:t>
      </w:r>
      <w:r w:rsidRPr="00301039">
        <w:rPr>
          <w:rFonts w:eastAsia="Calibri" w:cs="Times New Roman"/>
          <w:lang w:eastAsia="zh-CN"/>
        </w:rPr>
        <w:t>istih</w:t>
      </w:r>
      <w:r w:rsidRPr="00301039">
        <w:rPr>
          <w:rFonts w:eastAsia="Calibri" w:cs="Times New Roman"/>
          <w:spacing w:val="-6"/>
          <w:lang w:eastAsia="zh-CN"/>
        </w:rPr>
        <w:t xml:space="preserve"> </w:t>
      </w:r>
      <w:r w:rsidRPr="00301039">
        <w:rPr>
          <w:rFonts w:eastAsia="Calibri" w:cs="Times New Roman"/>
          <w:lang w:eastAsia="zh-CN"/>
        </w:rPr>
        <w:t>razmjera,</w:t>
      </w:r>
      <w:r w:rsidRPr="00301039">
        <w:rPr>
          <w:rFonts w:eastAsia="Calibri" w:cs="Times New Roman"/>
          <w:spacing w:val="-6"/>
          <w:lang w:eastAsia="zh-CN"/>
        </w:rPr>
        <w:t xml:space="preserve"> </w:t>
      </w:r>
      <w:r w:rsidRPr="00301039">
        <w:rPr>
          <w:rFonts w:eastAsia="Calibri" w:cs="Times New Roman"/>
          <w:lang w:eastAsia="zh-CN"/>
        </w:rPr>
        <w:t>u</w:t>
      </w:r>
      <w:r w:rsidRPr="00301039">
        <w:rPr>
          <w:rFonts w:eastAsia="Calibri" w:cs="Times New Roman"/>
          <w:spacing w:val="-5"/>
          <w:lang w:eastAsia="zh-CN"/>
        </w:rPr>
        <w:t xml:space="preserve"> </w:t>
      </w:r>
      <w:r w:rsidRPr="00301039">
        <w:rPr>
          <w:rFonts w:eastAsia="Calibri" w:cs="Times New Roman"/>
          <w:lang w:eastAsia="zh-CN"/>
        </w:rPr>
        <w:t>ovom dijelu moguće je provesti:</w:t>
      </w:r>
    </w:p>
    <w:p w14:paraId="04E86243" w14:textId="77777777" w:rsidR="00301039" w:rsidRPr="00301039" w:rsidRDefault="00301039" w:rsidP="00DB6ECC">
      <w:pPr>
        <w:numPr>
          <w:ilvl w:val="0"/>
          <w:numId w:val="22"/>
        </w:numPr>
        <w:spacing w:after="0" w:line="276" w:lineRule="auto"/>
        <w:ind w:left="714" w:right="68" w:hanging="357"/>
        <w:rPr>
          <w:rFonts w:eastAsiaTheme="minorHAnsi" w:cstheme="minorHAnsi"/>
          <w:iCs/>
          <w:szCs w:val="24"/>
          <w:lang w:eastAsia="zh-CN"/>
        </w:rPr>
      </w:pPr>
      <w:r w:rsidRPr="00301039">
        <w:rPr>
          <w:rFonts w:eastAsiaTheme="minorHAnsi" w:cstheme="minorHAnsi"/>
          <w:iCs/>
          <w:szCs w:val="24"/>
          <w:lang w:eastAsia="zh-CN"/>
        </w:rPr>
        <w:t>preventivne mjere radi umanjenja posljedica prirodne</w:t>
      </w:r>
      <w:r w:rsidRPr="00301039">
        <w:rPr>
          <w:rFonts w:eastAsiaTheme="minorHAnsi" w:cstheme="minorHAnsi"/>
          <w:iCs/>
          <w:spacing w:val="-7"/>
          <w:szCs w:val="24"/>
          <w:lang w:eastAsia="zh-CN"/>
        </w:rPr>
        <w:t xml:space="preserve"> </w:t>
      </w:r>
      <w:r w:rsidRPr="00301039">
        <w:rPr>
          <w:rFonts w:eastAsiaTheme="minorHAnsi" w:cstheme="minorHAnsi"/>
          <w:iCs/>
          <w:szCs w:val="24"/>
          <w:lang w:eastAsia="zh-CN"/>
        </w:rPr>
        <w:t>nepogode,</w:t>
      </w:r>
      <w:r w:rsidRPr="00301039">
        <w:rPr>
          <w:rFonts w:eastAsiaTheme="minorHAnsi" w:cstheme="minorHAnsi"/>
          <w:lang w:eastAsia="zh-CN"/>
        </w:rPr>
        <w:t xml:space="preserve"> </w:t>
      </w:r>
    </w:p>
    <w:p w14:paraId="620E6813" w14:textId="77777777" w:rsidR="00301039" w:rsidRPr="00301039" w:rsidRDefault="00301039" w:rsidP="00DB6ECC">
      <w:pPr>
        <w:numPr>
          <w:ilvl w:val="0"/>
          <w:numId w:val="22"/>
        </w:numPr>
        <w:spacing w:after="120" w:line="276" w:lineRule="auto"/>
        <w:ind w:left="714" w:right="68" w:hanging="357"/>
        <w:rPr>
          <w:rFonts w:eastAsiaTheme="minorHAnsi" w:cstheme="minorHAnsi"/>
          <w:iCs/>
          <w:szCs w:val="24"/>
          <w:lang w:eastAsia="zh-CN"/>
        </w:rPr>
      </w:pPr>
      <w:r w:rsidRPr="00301039">
        <w:rPr>
          <w:rFonts w:eastAsiaTheme="minorHAnsi" w:cstheme="minorHAnsi"/>
          <w:iCs/>
          <w:szCs w:val="24"/>
          <w:lang w:eastAsia="zh-CN"/>
        </w:rPr>
        <w:t>mjere za ublažavanje i otklanjanje izravnih posljedica prirodne nepogode.</w:t>
      </w:r>
    </w:p>
    <w:p w14:paraId="5DBB8288" w14:textId="587D03D2" w:rsidR="00301039" w:rsidRPr="00525351" w:rsidRDefault="00301039" w:rsidP="00301039">
      <w:pPr>
        <w:spacing w:after="120" w:line="276" w:lineRule="auto"/>
        <w:ind w:firstLine="709"/>
        <w:rPr>
          <w:rFonts w:eastAsia="Calibri" w:cs="Times New Roman"/>
          <w:color w:val="EE0000"/>
          <w:lang w:eastAsia="zh-CN"/>
        </w:rPr>
      </w:pPr>
      <w:r w:rsidRPr="00301039">
        <w:rPr>
          <w:rFonts w:eastAsia="Calibri" w:cs="Times New Roman"/>
          <w:b/>
          <w:bCs/>
          <w:lang w:eastAsia="zh-CN"/>
        </w:rPr>
        <w:t>Preventivne mjere radi umanjenja posljedica prirodne nepogode</w:t>
      </w:r>
      <w:r w:rsidRPr="00301039">
        <w:rPr>
          <w:rFonts w:eastAsia="Calibri" w:cs="Times New Roman"/>
          <w:lang w:eastAsia="zh-CN"/>
        </w:rPr>
        <w:t xml:space="preserve"> obuhvaćaju: saniranje postojećih klizišta, uređivanje kanala i propusta uz prometnice, uređivanje korita potoka, rječica i rijeka, uređenje retencija, izgradnju barijera za sprečavanje odnošenja zemlje </w:t>
      </w:r>
      <w:r w:rsidRPr="00301039">
        <w:rPr>
          <w:rFonts w:eastAsia="Calibri" w:cs="Times New Roman"/>
          <w:lang w:eastAsia="zh-CN"/>
        </w:rPr>
        <w:lastRenderedPageBreak/>
        <w:t>izvan poljoprivrednih površina, rušenje starih i trulih stabala, postavljanje zaštitnih mreža protiv tuče i slično.</w:t>
      </w:r>
    </w:p>
    <w:p w14:paraId="7D8B8F3E" w14:textId="6F07FCD1"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b/>
          <w:bCs/>
          <w:lang w:eastAsia="zh-CN"/>
        </w:rPr>
        <w:t>Mjere za ublažavanje i otklanjanje izravnih posljedica prirodne nepogode</w:t>
      </w:r>
      <w:r w:rsidRPr="00301039">
        <w:rPr>
          <w:rFonts w:eastAsia="Calibri" w:cs="Times New Roman"/>
          <w:lang w:eastAsia="zh-CN"/>
        </w:rPr>
        <w:t xml:space="preserve"> podrazumijevaju procjenu šteta i posljedica; sanaciju nastalih oštećenja i šteta. Sanacija obuhvaća aktivnosti kojima se otklanjaju posljedice prirodne nepogode – pružanje prve pomoći unesrećenima </w:t>
      </w:r>
      <w:r w:rsidR="00642770">
        <w:rPr>
          <w:rFonts w:eastAsia="Calibri" w:cs="Times New Roman"/>
          <w:lang w:eastAsia="zh-CN"/>
        </w:rPr>
        <w:t>ako</w:t>
      </w:r>
      <w:r w:rsidRPr="00301039">
        <w:rPr>
          <w:rFonts w:eastAsia="Calibri" w:cs="Times New Roman"/>
          <w:lang w:eastAsia="zh-CN"/>
        </w:rPr>
        <w:t xml:space="preserve"> ih je bilo, čišćenje stambenih, gospodarskih</w:t>
      </w:r>
      <w:r w:rsidRPr="00301039">
        <w:rPr>
          <w:rFonts w:eastAsia="Calibri" w:cs="Times New Roman"/>
          <w:spacing w:val="-12"/>
          <w:lang w:eastAsia="zh-CN"/>
        </w:rPr>
        <w:t xml:space="preserve"> </w:t>
      </w:r>
      <w:r w:rsidRPr="00301039">
        <w:rPr>
          <w:rFonts w:eastAsia="Calibri" w:cs="Times New Roman"/>
          <w:lang w:eastAsia="zh-CN"/>
        </w:rPr>
        <w:t>i</w:t>
      </w:r>
      <w:r w:rsidRPr="00301039">
        <w:rPr>
          <w:rFonts w:eastAsia="Calibri" w:cs="Times New Roman"/>
          <w:spacing w:val="-12"/>
          <w:lang w:eastAsia="zh-CN"/>
        </w:rPr>
        <w:t xml:space="preserve"> </w:t>
      </w:r>
      <w:r w:rsidRPr="00301039">
        <w:rPr>
          <w:rFonts w:eastAsia="Calibri" w:cs="Times New Roman"/>
          <w:lang w:eastAsia="zh-CN"/>
        </w:rPr>
        <w:t>drugih</w:t>
      </w:r>
      <w:r w:rsidRPr="00301039">
        <w:rPr>
          <w:rFonts w:eastAsia="Calibri" w:cs="Times New Roman"/>
          <w:spacing w:val="-15"/>
          <w:lang w:eastAsia="zh-CN"/>
        </w:rPr>
        <w:t xml:space="preserve"> </w:t>
      </w:r>
      <w:r w:rsidRPr="00301039">
        <w:rPr>
          <w:rFonts w:eastAsia="Calibri" w:cs="Times New Roman"/>
          <w:lang w:eastAsia="zh-CN"/>
        </w:rPr>
        <w:t>objekata</w:t>
      </w:r>
      <w:r w:rsidRPr="00301039">
        <w:rPr>
          <w:rFonts w:eastAsia="Calibri" w:cs="Times New Roman"/>
          <w:spacing w:val="-14"/>
          <w:lang w:eastAsia="zh-CN"/>
        </w:rPr>
        <w:t xml:space="preserve"> </w:t>
      </w:r>
      <w:r w:rsidRPr="00301039">
        <w:rPr>
          <w:rFonts w:eastAsia="Calibri" w:cs="Times New Roman"/>
          <w:lang w:eastAsia="zh-CN"/>
        </w:rPr>
        <w:t>od</w:t>
      </w:r>
      <w:r w:rsidRPr="00301039">
        <w:rPr>
          <w:rFonts w:eastAsia="Calibri" w:cs="Times New Roman"/>
          <w:spacing w:val="-12"/>
          <w:lang w:eastAsia="zh-CN"/>
        </w:rPr>
        <w:t xml:space="preserve"> </w:t>
      </w:r>
      <w:r w:rsidRPr="00301039">
        <w:rPr>
          <w:rFonts w:eastAsia="Calibri" w:cs="Times New Roman"/>
          <w:lang w:eastAsia="zh-CN"/>
        </w:rPr>
        <w:t>nanosa</w:t>
      </w:r>
      <w:r w:rsidRPr="00301039">
        <w:rPr>
          <w:rFonts w:eastAsia="Calibri" w:cs="Times New Roman"/>
          <w:spacing w:val="-14"/>
          <w:lang w:eastAsia="zh-CN"/>
        </w:rPr>
        <w:t xml:space="preserve"> </w:t>
      </w:r>
      <w:r w:rsidRPr="00301039">
        <w:rPr>
          <w:rFonts w:eastAsia="Calibri" w:cs="Times New Roman"/>
          <w:lang w:eastAsia="zh-CN"/>
        </w:rPr>
        <w:t>mulja,</w:t>
      </w:r>
      <w:r w:rsidRPr="00301039">
        <w:rPr>
          <w:rFonts w:eastAsia="Calibri" w:cs="Times New Roman"/>
          <w:spacing w:val="-12"/>
          <w:lang w:eastAsia="zh-CN"/>
        </w:rPr>
        <w:t xml:space="preserve"> </w:t>
      </w:r>
      <w:r w:rsidRPr="00301039">
        <w:rPr>
          <w:rFonts w:eastAsia="Calibri" w:cs="Times New Roman"/>
          <w:lang w:eastAsia="zh-CN"/>
        </w:rPr>
        <w:t>šljunka,</w:t>
      </w:r>
      <w:r w:rsidRPr="00301039">
        <w:rPr>
          <w:rFonts w:eastAsia="Calibri" w:cs="Times New Roman"/>
          <w:spacing w:val="-12"/>
          <w:lang w:eastAsia="zh-CN"/>
        </w:rPr>
        <w:t xml:space="preserve"> </w:t>
      </w:r>
      <w:r w:rsidRPr="00301039">
        <w:rPr>
          <w:rFonts w:eastAsia="Calibri" w:cs="Times New Roman"/>
          <w:lang w:eastAsia="zh-CN"/>
        </w:rPr>
        <w:t>drveća</w:t>
      </w:r>
      <w:r w:rsidRPr="00301039">
        <w:rPr>
          <w:rFonts w:eastAsia="Calibri" w:cs="Times New Roman"/>
          <w:spacing w:val="-11"/>
          <w:lang w:eastAsia="zh-CN"/>
        </w:rPr>
        <w:t xml:space="preserve"> </w:t>
      </w:r>
      <w:r w:rsidRPr="00301039">
        <w:rPr>
          <w:rFonts w:eastAsia="Calibri" w:cs="Times New Roman"/>
          <w:lang w:eastAsia="zh-CN"/>
        </w:rPr>
        <w:t>i</w:t>
      </w:r>
      <w:r w:rsidRPr="00301039">
        <w:rPr>
          <w:rFonts w:eastAsia="Calibri" w:cs="Times New Roman"/>
          <w:spacing w:val="-13"/>
          <w:lang w:eastAsia="zh-CN"/>
        </w:rPr>
        <w:t xml:space="preserve"> </w:t>
      </w:r>
      <w:r w:rsidRPr="00301039">
        <w:rPr>
          <w:rFonts w:eastAsia="Calibri" w:cs="Times New Roman"/>
          <w:lang w:eastAsia="zh-CN"/>
        </w:rPr>
        <w:t>slično,</w:t>
      </w:r>
      <w:r w:rsidRPr="00301039">
        <w:rPr>
          <w:rFonts w:eastAsia="Calibri" w:cs="Times New Roman"/>
          <w:spacing w:val="-14"/>
          <w:lang w:eastAsia="zh-CN"/>
        </w:rPr>
        <w:t xml:space="preserve"> </w:t>
      </w:r>
      <w:r w:rsidRPr="00301039">
        <w:rPr>
          <w:rFonts w:eastAsia="Calibri" w:cs="Times New Roman"/>
          <w:lang w:eastAsia="zh-CN"/>
        </w:rPr>
        <w:t>odstranjivanje odronjene zemlje, mulja i šljunka s cesta i lokalnih putova, te sve ostale radnje kojima se smanjuju nastala</w:t>
      </w:r>
      <w:r w:rsidRPr="00301039">
        <w:rPr>
          <w:rFonts w:eastAsia="Calibri" w:cs="Times New Roman"/>
          <w:spacing w:val="-4"/>
          <w:lang w:eastAsia="zh-CN"/>
        </w:rPr>
        <w:t xml:space="preserve"> </w:t>
      </w:r>
      <w:r w:rsidRPr="00301039">
        <w:rPr>
          <w:rFonts w:eastAsia="Calibri" w:cs="Times New Roman"/>
          <w:lang w:eastAsia="zh-CN"/>
        </w:rPr>
        <w:t>oštećenja.</w:t>
      </w:r>
    </w:p>
    <w:p w14:paraId="6E0336AE"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lang w:eastAsia="zh-CN"/>
        </w:rPr>
        <w:t>Ove mjere provode se organizirano na državnoj, regionalnoj i lokalnoj razini sukladno pravima i obvezama sudionika. U cilju pravovremenog i učinkovitog ublažavanja i uklanjanja izravnih posljedica, procjena štete od ekstremnih prirodnih uvjeta u pravilu se obavlja odmah ili u najkraćem roku.</w:t>
      </w:r>
    </w:p>
    <w:p w14:paraId="0C55A67A" w14:textId="4AA8D420" w:rsidR="00301039" w:rsidRPr="00251F3E" w:rsidRDefault="00301039" w:rsidP="00251F3E">
      <w:pPr>
        <w:pStyle w:val="Naslov2"/>
        <w:numPr>
          <w:ilvl w:val="1"/>
          <w:numId w:val="40"/>
        </w:numPr>
      </w:pPr>
      <w:r w:rsidRPr="00251F3E">
        <w:t xml:space="preserve"> </w:t>
      </w:r>
      <w:bookmarkStart w:id="15" w:name="_Toc54256263"/>
      <w:r w:rsidRPr="00251F3E">
        <w:t>MJERE PO VRSTAMA PRIRODNIH NEPOGODA</w:t>
      </w:r>
      <w:bookmarkEnd w:id="15"/>
    </w:p>
    <w:p w14:paraId="4CE05423" w14:textId="2FFFF729" w:rsidR="00301039" w:rsidRDefault="00301039" w:rsidP="00301039">
      <w:pPr>
        <w:spacing w:after="240" w:line="276" w:lineRule="auto"/>
        <w:ind w:firstLine="709"/>
        <w:rPr>
          <w:rFonts w:eastAsia="Calibri" w:cs="Times New Roman"/>
          <w:lang w:eastAsia="zh-CN"/>
        </w:rPr>
      </w:pPr>
      <w:r w:rsidRPr="00301039">
        <w:rPr>
          <w:rFonts w:eastAsia="Calibri" w:cs="Times New Roman"/>
          <w:lang w:eastAsia="zh-CN"/>
        </w:rPr>
        <w:t xml:space="preserve">Ovim Planom obrađivat će se mjere po vrstama prirodnih nepogoda čija je pojava evidentirana na području Grada </w:t>
      </w:r>
      <w:r w:rsidR="0005211A">
        <w:rPr>
          <w:rFonts w:eastAsia="Calibri" w:cs="Times New Roman"/>
          <w:lang w:eastAsia="zh-CN"/>
        </w:rPr>
        <w:t>Ivanca</w:t>
      </w:r>
      <w:r w:rsidRPr="00301039">
        <w:rPr>
          <w:rFonts w:eastAsia="Calibri" w:cs="Times New Roman"/>
          <w:lang w:eastAsia="zh-CN"/>
        </w:rPr>
        <w:t>, a koje su svojom pojavom nanijele značajne štete na građevinskoj i kritičnoj infrastrukturi, štete na pokretnoj i nepokretnoj imovini, poljoprivrednim površinama te su direktno činile prijetnju životu i zdravlju ljudi, odnosno one prirodne nepogode koje su vjerojatne na području Grada.</w:t>
      </w:r>
    </w:p>
    <w:p w14:paraId="550896EF" w14:textId="6D9EE9AF" w:rsidR="00301039" w:rsidRPr="00301039" w:rsidRDefault="00301039" w:rsidP="00301039">
      <w:pPr>
        <w:keepNext/>
        <w:spacing w:after="0" w:line="240" w:lineRule="auto"/>
        <w:jc w:val="center"/>
        <w:rPr>
          <w:rFonts w:eastAsia="Calibri" w:cstheme="minorHAnsi"/>
          <w:b/>
          <w:bCs/>
          <w:sz w:val="20"/>
          <w:szCs w:val="20"/>
          <w:lang w:eastAsia="zh-CN"/>
        </w:rPr>
      </w:pPr>
      <w:bookmarkStart w:id="16" w:name="_Toc54256324"/>
      <w:r w:rsidRPr="00301039">
        <w:rPr>
          <w:rFonts w:eastAsia="Calibri" w:cstheme="minorHAnsi"/>
          <w:b/>
          <w:bCs/>
          <w:sz w:val="20"/>
          <w:szCs w:val="20"/>
          <w:lang w:eastAsia="zh-CN"/>
        </w:rPr>
        <w:t xml:space="preserve">Tablica </w:t>
      </w:r>
      <w:r w:rsidRPr="00301039">
        <w:rPr>
          <w:rFonts w:eastAsia="Calibri" w:cstheme="minorHAnsi"/>
          <w:b/>
          <w:bCs/>
          <w:sz w:val="20"/>
          <w:szCs w:val="20"/>
          <w:lang w:eastAsia="zh-CN"/>
        </w:rPr>
        <w:fldChar w:fldCharType="begin"/>
      </w:r>
      <w:r w:rsidRPr="00301039">
        <w:rPr>
          <w:rFonts w:eastAsia="Calibri" w:cstheme="minorHAnsi"/>
          <w:b/>
          <w:bCs/>
          <w:sz w:val="20"/>
          <w:szCs w:val="20"/>
          <w:lang w:eastAsia="zh-CN"/>
        </w:rPr>
        <w:instrText xml:space="preserve"> SEQ Tablica \* ARABIC </w:instrText>
      </w:r>
      <w:r w:rsidRPr="00301039">
        <w:rPr>
          <w:rFonts w:eastAsia="Calibri" w:cstheme="minorHAnsi"/>
          <w:b/>
          <w:bCs/>
          <w:sz w:val="20"/>
          <w:szCs w:val="20"/>
          <w:lang w:eastAsia="zh-CN"/>
        </w:rPr>
        <w:fldChar w:fldCharType="separate"/>
      </w:r>
      <w:r w:rsidR="00E46E9A">
        <w:rPr>
          <w:rFonts w:eastAsia="Calibri" w:cstheme="minorHAnsi"/>
          <w:b/>
          <w:bCs/>
          <w:noProof/>
          <w:sz w:val="20"/>
          <w:szCs w:val="20"/>
          <w:lang w:eastAsia="zh-CN"/>
        </w:rPr>
        <w:t>2</w:t>
      </w:r>
      <w:r w:rsidRPr="00301039">
        <w:rPr>
          <w:rFonts w:eastAsia="Calibri" w:cstheme="minorHAnsi"/>
          <w:b/>
          <w:bCs/>
          <w:sz w:val="20"/>
          <w:szCs w:val="20"/>
          <w:lang w:eastAsia="zh-CN"/>
        </w:rPr>
        <w:fldChar w:fldCharType="end"/>
      </w:r>
      <w:r w:rsidRPr="00301039">
        <w:rPr>
          <w:rFonts w:eastAsia="Calibri" w:cstheme="minorHAnsi"/>
          <w:b/>
          <w:bCs/>
          <w:sz w:val="20"/>
          <w:szCs w:val="20"/>
          <w:lang w:eastAsia="zh-CN"/>
        </w:rPr>
        <w:t xml:space="preserve">. Popis evidentiranih/vjerojatnih prirodnih nepogoda na području Grada </w:t>
      </w:r>
      <w:r w:rsidR="0005211A">
        <w:rPr>
          <w:rFonts w:eastAsia="Calibri" w:cstheme="minorHAnsi"/>
          <w:b/>
          <w:bCs/>
          <w:sz w:val="20"/>
          <w:szCs w:val="20"/>
          <w:lang w:eastAsia="zh-CN"/>
        </w:rPr>
        <w:t>Ivanca</w:t>
      </w:r>
      <w:bookmarkEnd w:id="16"/>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2410"/>
        <w:gridCol w:w="1701"/>
        <w:gridCol w:w="1984"/>
        <w:gridCol w:w="1559"/>
      </w:tblGrid>
      <w:tr w:rsidR="00301039" w:rsidRPr="00301039" w14:paraId="678F6687" w14:textId="77777777" w:rsidTr="00301039">
        <w:trPr>
          <w:trHeight w:val="631"/>
          <w:tblHeader/>
        </w:trPr>
        <w:tc>
          <w:tcPr>
            <w:tcW w:w="1413" w:type="dxa"/>
            <w:vAlign w:val="center"/>
          </w:tcPr>
          <w:p w14:paraId="45932EF5" w14:textId="77777777" w:rsidR="00301039" w:rsidRPr="00301039" w:rsidRDefault="00301039" w:rsidP="00A50C84">
            <w:pPr>
              <w:spacing w:after="0" w:line="276" w:lineRule="auto"/>
              <w:jc w:val="center"/>
              <w:rPr>
                <w:rFonts w:eastAsia="Calibri" w:cstheme="minorHAnsi"/>
                <w:b/>
                <w:sz w:val="20"/>
                <w:szCs w:val="20"/>
              </w:rPr>
            </w:pPr>
            <w:r w:rsidRPr="00301039">
              <w:rPr>
                <w:rFonts w:eastAsia="Calibri" w:cstheme="minorHAnsi"/>
                <w:b/>
                <w:sz w:val="20"/>
                <w:szCs w:val="20"/>
              </w:rPr>
              <w:t>PRIJETNJA</w:t>
            </w:r>
          </w:p>
        </w:tc>
        <w:tc>
          <w:tcPr>
            <w:tcW w:w="2410" w:type="dxa"/>
            <w:vAlign w:val="center"/>
          </w:tcPr>
          <w:p w14:paraId="3A7D4891" w14:textId="77777777" w:rsidR="00301039" w:rsidRPr="00301039" w:rsidRDefault="00301039" w:rsidP="00A50C84">
            <w:pPr>
              <w:spacing w:after="0" w:line="276" w:lineRule="auto"/>
              <w:jc w:val="center"/>
              <w:rPr>
                <w:rFonts w:eastAsia="Calibri" w:cstheme="minorHAnsi"/>
                <w:b/>
                <w:sz w:val="20"/>
                <w:szCs w:val="20"/>
              </w:rPr>
            </w:pPr>
            <w:r w:rsidRPr="00301039">
              <w:rPr>
                <w:rFonts w:eastAsia="Calibri" w:cstheme="minorHAnsi"/>
                <w:b/>
                <w:sz w:val="20"/>
                <w:szCs w:val="20"/>
              </w:rPr>
              <w:t>KRATAK OPIS PRIRODNE NEPOGODE</w:t>
            </w:r>
          </w:p>
        </w:tc>
        <w:tc>
          <w:tcPr>
            <w:tcW w:w="1701" w:type="dxa"/>
            <w:vAlign w:val="center"/>
          </w:tcPr>
          <w:p w14:paraId="7355BB2A" w14:textId="77777777" w:rsidR="00301039" w:rsidRPr="00301039" w:rsidRDefault="00301039" w:rsidP="00A50C84">
            <w:pPr>
              <w:spacing w:after="0" w:line="276" w:lineRule="auto"/>
              <w:jc w:val="center"/>
              <w:rPr>
                <w:rFonts w:eastAsia="Calibri" w:cstheme="minorHAnsi"/>
                <w:b/>
                <w:sz w:val="20"/>
                <w:szCs w:val="20"/>
              </w:rPr>
            </w:pPr>
            <w:r w:rsidRPr="00301039">
              <w:rPr>
                <w:rFonts w:eastAsia="Calibri" w:cstheme="minorHAnsi"/>
                <w:b/>
                <w:sz w:val="20"/>
                <w:szCs w:val="20"/>
              </w:rPr>
              <w:t>PODRUČJE UTJECAJA</w:t>
            </w:r>
          </w:p>
        </w:tc>
        <w:tc>
          <w:tcPr>
            <w:tcW w:w="1984" w:type="dxa"/>
            <w:vAlign w:val="center"/>
          </w:tcPr>
          <w:p w14:paraId="3AFA27F4" w14:textId="77777777" w:rsidR="00301039" w:rsidRPr="00301039" w:rsidRDefault="00301039" w:rsidP="00A50C84">
            <w:pPr>
              <w:spacing w:after="0" w:line="276" w:lineRule="auto"/>
              <w:jc w:val="center"/>
              <w:rPr>
                <w:rFonts w:eastAsia="Calibri" w:cstheme="minorHAnsi"/>
                <w:b/>
                <w:sz w:val="20"/>
                <w:szCs w:val="20"/>
              </w:rPr>
            </w:pPr>
            <w:r w:rsidRPr="00301039">
              <w:rPr>
                <w:rFonts w:eastAsia="Calibri" w:cstheme="minorHAnsi"/>
                <w:b/>
                <w:sz w:val="20"/>
                <w:szCs w:val="20"/>
              </w:rPr>
              <w:t>PREVENTIVNE MJERE</w:t>
            </w:r>
          </w:p>
        </w:tc>
        <w:tc>
          <w:tcPr>
            <w:tcW w:w="1559" w:type="dxa"/>
            <w:vAlign w:val="center"/>
          </w:tcPr>
          <w:p w14:paraId="29DB927C" w14:textId="77777777" w:rsidR="00301039" w:rsidRPr="00301039" w:rsidRDefault="00301039" w:rsidP="00A50C84">
            <w:pPr>
              <w:spacing w:after="0" w:line="276" w:lineRule="auto"/>
              <w:jc w:val="center"/>
              <w:rPr>
                <w:rFonts w:eastAsia="Calibri" w:cstheme="minorHAnsi"/>
                <w:b/>
                <w:sz w:val="20"/>
                <w:szCs w:val="20"/>
              </w:rPr>
            </w:pPr>
            <w:r w:rsidRPr="00301039">
              <w:rPr>
                <w:rFonts w:eastAsia="Calibri" w:cstheme="minorHAnsi"/>
                <w:b/>
                <w:sz w:val="20"/>
                <w:szCs w:val="20"/>
              </w:rPr>
              <w:t>MJERE ODGOVORA</w:t>
            </w:r>
          </w:p>
        </w:tc>
      </w:tr>
      <w:tr w:rsidR="00301039" w:rsidRPr="00301039" w14:paraId="3413B228" w14:textId="77777777" w:rsidTr="00301039">
        <w:trPr>
          <w:trHeight w:val="767"/>
        </w:trPr>
        <w:tc>
          <w:tcPr>
            <w:tcW w:w="1413" w:type="dxa"/>
            <w:vAlign w:val="center"/>
          </w:tcPr>
          <w:p w14:paraId="035D2DD3" w14:textId="77777777" w:rsidR="00301039" w:rsidRPr="00301039" w:rsidRDefault="00301039" w:rsidP="00A50C84">
            <w:pPr>
              <w:spacing w:after="0" w:line="276" w:lineRule="auto"/>
              <w:jc w:val="center"/>
              <w:rPr>
                <w:rFonts w:eastAsia="Calibri" w:cstheme="minorHAnsi"/>
                <w:b/>
                <w:sz w:val="20"/>
                <w:szCs w:val="20"/>
              </w:rPr>
            </w:pPr>
            <w:r w:rsidRPr="00301039">
              <w:rPr>
                <w:rFonts w:eastAsia="Calibri" w:cstheme="minorHAnsi"/>
                <w:b/>
                <w:sz w:val="20"/>
                <w:szCs w:val="20"/>
              </w:rPr>
              <w:t>Potres</w:t>
            </w:r>
          </w:p>
        </w:tc>
        <w:tc>
          <w:tcPr>
            <w:tcW w:w="2410" w:type="dxa"/>
            <w:vAlign w:val="center"/>
          </w:tcPr>
          <w:p w14:paraId="28B3B6E5"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Moguće katastrofalne</w:t>
            </w:r>
          </w:p>
          <w:p w14:paraId="117C2E5C"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posljedice i to: veliki postotak</w:t>
            </w:r>
          </w:p>
          <w:p w14:paraId="640B379E"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oštećenosti stambenih</w:t>
            </w:r>
          </w:p>
          <w:p w14:paraId="1D618B15"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građevina, industrijske i</w:t>
            </w:r>
          </w:p>
          <w:p w14:paraId="42216092"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komunalne infrastrukture,</w:t>
            </w:r>
          </w:p>
          <w:p w14:paraId="1582A6DF"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problemi u komunikaciji i</w:t>
            </w:r>
          </w:p>
          <w:p w14:paraId="504866B8"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državnoj administraciji,</w:t>
            </w:r>
          </w:p>
          <w:p w14:paraId="0499730B"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neprotočne prometnice,</w:t>
            </w:r>
          </w:p>
          <w:p w14:paraId="0DDF2A71"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određen broj povrijeđenih i poginulih, šteta na</w:t>
            </w:r>
          </w:p>
          <w:p w14:paraId="456BE26E"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materijalnim i kulturnim</w:t>
            </w:r>
          </w:p>
          <w:p w14:paraId="56DA6456"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dobrima te okolišu,</w:t>
            </w:r>
          </w:p>
          <w:p w14:paraId="134810EF"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nedovoljni kapaciteti za</w:t>
            </w:r>
          </w:p>
          <w:p w14:paraId="4EBE648F"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zbrinjavanje ozlijeđenih i</w:t>
            </w:r>
          </w:p>
          <w:p w14:paraId="7924A394"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evakuiranih itd. te sekundarne</w:t>
            </w:r>
          </w:p>
          <w:p w14:paraId="0DA4589C"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katastrofalne opasnosti i</w:t>
            </w:r>
          </w:p>
          <w:p w14:paraId="041D3B76" w14:textId="77777777" w:rsid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posljedice.</w:t>
            </w:r>
          </w:p>
          <w:p w14:paraId="74E80540" w14:textId="5BF10143" w:rsidR="008868A1" w:rsidRPr="00301039" w:rsidRDefault="008868A1" w:rsidP="00A50C84">
            <w:pPr>
              <w:spacing w:after="0" w:line="276" w:lineRule="auto"/>
              <w:jc w:val="left"/>
              <w:rPr>
                <w:rFonts w:eastAsia="Calibri" w:cstheme="minorHAnsi"/>
                <w:sz w:val="20"/>
                <w:szCs w:val="20"/>
                <w:shd w:val="clear" w:color="auto" w:fill="FFFFFF"/>
              </w:rPr>
            </w:pPr>
            <w:r w:rsidRPr="008868A1">
              <w:rPr>
                <w:rFonts w:eastAsia="Calibri" w:cstheme="minorHAnsi"/>
                <w:sz w:val="20"/>
                <w:szCs w:val="20"/>
                <w:shd w:val="clear" w:color="auto" w:fill="FFFFFF"/>
              </w:rPr>
              <w:lastRenderedPageBreak/>
              <w:t>Prema karti potresnih područja Republike Hrvatske za povratno razdoblje od 475 godina, područje Grada</w:t>
            </w:r>
            <w:r w:rsidR="00ED284E">
              <w:rPr>
                <w:rFonts w:eastAsia="Calibri" w:cstheme="minorHAnsi"/>
                <w:sz w:val="20"/>
                <w:szCs w:val="20"/>
                <w:shd w:val="clear" w:color="auto" w:fill="FFFFFF"/>
              </w:rPr>
              <w:t xml:space="preserve"> </w:t>
            </w:r>
            <w:r w:rsidR="0005211A">
              <w:rPr>
                <w:rFonts w:eastAsia="Calibri" w:cstheme="minorHAnsi"/>
                <w:sz w:val="20"/>
                <w:szCs w:val="20"/>
                <w:shd w:val="clear" w:color="auto" w:fill="FFFFFF"/>
              </w:rPr>
              <w:t>Ivanca</w:t>
            </w:r>
            <w:r w:rsidRPr="008868A1">
              <w:rPr>
                <w:rFonts w:eastAsia="Calibri" w:cstheme="minorHAnsi"/>
                <w:sz w:val="20"/>
                <w:szCs w:val="20"/>
                <w:shd w:val="clear" w:color="auto" w:fill="FFFFFF"/>
              </w:rPr>
              <w:t xml:space="preserve"> nalazi se u zoni potresa intenziteta VII° - VIII° Mercalli-Cancani-Sieber (MCS) ljestvice.</w:t>
            </w:r>
          </w:p>
        </w:tc>
        <w:tc>
          <w:tcPr>
            <w:tcW w:w="1701" w:type="dxa"/>
            <w:vAlign w:val="center"/>
          </w:tcPr>
          <w:p w14:paraId="041E6B61"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lastRenderedPageBreak/>
              <w:t>S obzirom na koncentraciju</w:t>
            </w:r>
          </w:p>
          <w:p w14:paraId="1E0A16EC"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građevina od javnog i</w:t>
            </w:r>
          </w:p>
          <w:p w14:paraId="041E156F"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društvenog značaja koje su</w:t>
            </w:r>
          </w:p>
          <w:p w14:paraId="1128F18F"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uglavnom izgrađene prije</w:t>
            </w:r>
          </w:p>
          <w:p w14:paraId="6AC7B132"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prvih propisa za</w:t>
            </w:r>
          </w:p>
          <w:p w14:paraId="09E5B87D"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projektiranje potresno</w:t>
            </w:r>
          </w:p>
          <w:p w14:paraId="4CE3477C"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otpornih zgrada, što ih</w:t>
            </w:r>
          </w:p>
          <w:p w14:paraId="463A431A"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svrstava u značajno</w:t>
            </w:r>
          </w:p>
          <w:p w14:paraId="442D1B3B"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ugrožene, posljedice se</w:t>
            </w:r>
          </w:p>
          <w:p w14:paraId="117A77A9"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mogu procijeniti kao</w:t>
            </w:r>
          </w:p>
          <w:p w14:paraId="224D3DFA"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lastRenderedPageBreak/>
              <w:t>katastrofalne.</w:t>
            </w:r>
          </w:p>
        </w:tc>
        <w:tc>
          <w:tcPr>
            <w:tcW w:w="1984" w:type="dxa"/>
            <w:vAlign w:val="center"/>
          </w:tcPr>
          <w:p w14:paraId="084F606A"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lastRenderedPageBreak/>
              <w:t>Protupotresno</w:t>
            </w:r>
          </w:p>
          <w:p w14:paraId="683265A6"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projektiranje i</w:t>
            </w:r>
          </w:p>
          <w:p w14:paraId="70727269"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građenje građevina</w:t>
            </w:r>
          </w:p>
          <w:p w14:paraId="719C0F91"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sukladno</w:t>
            </w:r>
          </w:p>
          <w:p w14:paraId="0B0E1D66"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odgovarajućim</w:t>
            </w:r>
          </w:p>
          <w:p w14:paraId="378A7EF0"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tehničkim propisima i</w:t>
            </w:r>
          </w:p>
          <w:p w14:paraId="57348F75"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hrvatskim/europskim</w:t>
            </w:r>
          </w:p>
          <w:p w14:paraId="16706648"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normama.</w:t>
            </w:r>
          </w:p>
          <w:p w14:paraId="71108569"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Izgradnja sustava</w:t>
            </w:r>
          </w:p>
          <w:p w14:paraId="21DB0242"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ranog upozoravanja.</w:t>
            </w:r>
          </w:p>
          <w:p w14:paraId="69F27437"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Edukacija i</w:t>
            </w:r>
          </w:p>
          <w:p w14:paraId="156164CF"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osposobljavanje</w:t>
            </w:r>
          </w:p>
          <w:p w14:paraId="54651238"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operativnih snaga</w:t>
            </w:r>
          </w:p>
          <w:p w14:paraId="4478D0F3"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sustava civilne zaštite.</w:t>
            </w:r>
          </w:p>
        </w:tc>
        <w:tc>
          <w:tcPr>
            <w:tcW w:w="1559" w:type="dxa"/>
            <w:vAlign w:val="center"/>
          </w:tcPr>
          <w:p w14:paraId="69F4D59D"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Uzbunjivanje i</w:t>
            </w:r>
          </w:p>
          <w:p w14:paraId="70B3D1FB"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obavješćivanje,</w:t>
            </w:r>
          </w:p>
          <w:p w14:paraId="3D8B843E"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evakuacija,</w:t>
            </w:r>
          </w:p>
          <w:p w14:paraId="2C5D1451"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zbrinjavanje,</w:t>
            </w:r>
          </w:p>
          <w:p w14:paraId="09E14072"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sklanjanje,</w:t>
            </w:r>
          </w:p>
          <w:p w14:paraId="217200CD"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spašavanje,</w:t>
            </w:r>
          </w:p>
          <w:p w14:paraId="2D957278"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pružanje prve</w:t>
            </w:r>
          </w:p>
          <w:p w14:paraId="59552FB2"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pomoći.</w:t>
            </w:r>
          </w:p>
        </w:tc>
      </w:tr>
      <w:tr w:rsidR="00301039" w:rsidRPr="00301039" w14:paraId="1EDEE72B" w14:textId="77777777" w:rsidTr="00301039">
        <w:trPr>
          <w:trHeight w:val="767"/>
        </w:trPr>
        <w:tc>
          <w:tcPr>
            <w:tcW w:w="1413" w:type="dxa"/>
            <w:vAlign w:val="center"/>
          </w:tcPr>
          <w:p w14:paraId="72A670FC" w14:textId="77777777" w:rsidR="00301039" w:rsidRPr="00301039" w:rsidRDefault="00301039" w:rsidP="00A50C84">
            <w:pPr>
              <w:spacing w:after="0" w:line="276" w:lineRule="auto"/>
              <w:jc w:val="center"/>
              <w:rPr>
                <w:rFonts w:eastAsia="Calibri" w:cstheme="minorHAnsi"/>
                <w:b/>
                <w:sz w:val="20"/>
                <w:szCs w:val="20"/>
              </w:rPr>
            </w:pPr>
            <w:r w:rsidRPr="00301039">
              <w:rPr>
                <w:rFonts w:eastAsia="Calibri" w:cstheme="minorHAnsi"/>
                <w:b/>
                <w:sz w:val="20"/>
                <w:szCs w:val="20"/>
                <w:lang w:eastAsia="zh-CN"/>
              </w:rPr>
              <w:t>Orkanski vjetar</w:t>
            </w:r>
          </w:p>
        </w:tc>
        <w:tc>
          <w:tcPr>
            <w:tcW w:w="2410" w:type="dxa"/>
            <w:vAlign w:val="center"/>
          </w:tcPr>
          <w:p w14:paraId="7649662F" w14:textId="413609C0"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cstheme="minorHAnsi"/>
                <w:sz w:val="20"/>
                <w:szCs w:val="20"/>
              </w:rPr>
              <w:t>Olujni vjetar, a ponekad i orkanski, zajedno s</w:t>
            </w:r>
            <w:r w:rsidR="00642770">
              <w:rPr>
                <w:rFonts w:cstheme="minorHAnsi"/>
                <w:sz w:val="20"/>
                <w:szCs w:val="20"/>
              </w:rPr>
              <w:t xml:space="preserve">a </w:t>
            </w:r>
            <w:r w:rsidRPr="00301039">
              <w:rPr>
                <w:rFonts w:cstheme="minorHAnsi"/>
                <w:sz w:val="20"/>
                <w:szCs w:val="20"/>
              </w:rPr>
              <w:t>velikom količinom kiše ili čak i tučom, osim što stvara velike štete na imovini, poljoprivrednim i šumarskim dobrima, raznim građevinskim objektima, u prometu i tako nanosi gubitke u gospodarstvu, ugrožava i često odnosi ljudske živote.</w:t>
            </w:r>
          </w:p>
        </w:tc>
        <w:tc>
          <w:tcPr>
            <w:tcW w:w="1701" w:type="dxa"/>
            <w:vAlign w:val="center"/>
          </w:tcPr>
          <w:p w14:paraId="78E215FA" w14:textId="36E1B70D" w:rsidR="00301039" w:rsidRPr="00301039" w:rsidRDefault="00301039" w:rsidP="00A50C84">
            <w:pPr>
              <w:spacing w:after="0" w:line="276" w:lineRule="auto"/>
              <w:jc w:val="left"/>
              <w:rPr>
                <w:rFonts w:eastAsia="Calibri" w:cstheme="minorHAnsi"/>
                <w:sz w:val="20"/>
                <w:szCs w:val="20"/>
              </w:rPr>
            </w:pPr>
            <w:r w:rsidRPr="00301039">
              <w:rPr>
                <w:rFonts w:cstheme="minorHAnsi"/>
                <w:sz w:val="20"/>
                <w:szCs w:val="20"/>
              </w:rPr>
              <w:t>Štete na objektima elektroenergetike</w:t>
            </w:r>
            <w:r w:rsidR="00A50C84">
              <w:rPr>
                <w:rFonts w:cstheme="minorHAnsi"/>
                <w:sz w:val="20"/>
                <w:szCs w:val="20"/>
              </w:rPr>
              <w:t xml:space="preserve"> i </w:t>
            </w:r>
            <w:r w:rsidRPr="00301039">
              <w:rPr>
                <w:rFonts w:cstheme="minorHAnsi"/>
                <w:sz w:val="20"/>
                <w:szCs w:val="20"/>
              </w:rPr>
              <w:t>telekomunikacija,  poljoprivrednim površinama, šteta na stambenim, gospodarskim te poslovnim objektima i sl.</w:t>
            </w:r>
          </w:p>
        </w:tc>
        <w:tc>
          <w:tcPr>
            <w:tcW w:w="1984" w:type="dxa"/>
            <w:vAlign w:val="center"/>
          </w:tcPr>
          <w:p w14:paraId="1472103C" w14:textId="77777777" w:rsid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Prilikom projektiranja objekata voditi računa da isti izdrže opterećenja navedenih vrijednosti koje podrazumijevaju olujno i orkansko nevrijeme. Uz prometnice koje prolaze kroz šumsko područje održavati svijetle pruge bez vegetacije i sastojina kako uslijed olujnog i orkanskog nevremena ne bi došlo do ugrožavanja prometa i njegovih sudionika.</w:t>
            </w:r>
          </w:p>
          <w:p w14:paraId="66C08D5A" w14:textId="7B241BFB" w:rsidR="00525351" w:rsidRPr="00BF0B73" w:rsidRDefault="00525351" w:rsidP="00A50C84">
            <w:pPr>
              <w:spacing w:after="0" w:line="276" w:lineRule="auto"/>
              <w:jc w:val="left"/>
              <w:rPr>
                <w:rFonts w:eastAsia="Times New Roman" w:cstheme="minorHAnsi"/>
                <w:bCs/>
                <w:sz w:val="20"/>
                <w:szCs w:val="20"/>
                <w:lang w:eastAsia="hr-HR"/>
              </w:rPr>
            </w:pPr>
            <w:r w:rsidRPr="00BF0B73">
              <w:rPr>
                <w:rFonts w:eastAsia="Times New Roman" w:cstheme="minorHAnsi"/>
                <w:bCs/>
                <w:sz w:val="20"/>
                <w:szCs w:val="20"/>
                <w:lang w:eastAsia="hr-HR"/>
              </w:rPr>
              <w:t>Stručna analiza i pravovremeno saniranje bolesnih stabala u drvoredima uz gradske prometnice kojima prijeti rizik od rušenja prilikom orkanskog vjetra.</w:t>
            </w:r>
          </w:p>
          <w:p w14:paraId="76E57D60"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Times New Roman" w:cstheme="minorHAnsi"/>
                <w:sz w:val="20"/>
                <w:szCs w:val="20"/>
              </w:rPr>
              <w:t xml:space="preserve">Izbor građevnog materijala, a posebno za izgradnju krovišta i nadstrešnica treba prilagoditi jačini vjetra. Kod planiranja i gradnje prometnica potrebno je voditi </w:t>
            </w:r>
            <w:r w:rsidRPr="00301039">
              <w:rPr>
                <w:rFonts w:eastAsia="Times New Roman" w:cstheme="minorHAnsi"/>
                <w:sz w:val="20"/>
                <w:szCs w:val="20"/>
              </w:rPr>
              <w:lastRenderedPageBreak/>
              <w:t xml:space="preserve">računa o vjetru i pojavi ekstremnih zračnih turbulencija. </w:t>
            </w:r>
          </w:p>
        </w:tc>
        <w:tc>
          <w:tcPr>
            <w:tcW w:w="1559" w:type="dxa"/>
            <w:vAlign w:val="center"/>
          </w:tcPr>
          <w:p w14:paraId="5D07B2D3" w14:textId="77777777" w:rsidR="00301039" w:rsidRPr="00301039" w:rsidRDefault="00301039" w:rsidP="00A50C84">
            <w:pPr>
              <w:spacing w:after="0" w:line="276" w:lineRule="auto"/>
              <w:ind w:left="34"/>
              <w:jc w:val="left"/>
              <w:rPr>
                <w:rFonts w:cstheme="minorHAnsi"/>
                <w:sz w:val="20"/>
                <w:szCs w:val="20"/>
              </w:rPr>
            </w:pPr>
            <w:r w:rsidRPr="00301039">
              <w:rPr>
                <w:rFonts w:cstheme="minorHAnsi"/>
                <w:sz w:val="20"/>
                <w:szCs w:val="20"/>
              </w:rPr>
              <w:lastRenderedPageBreak/>
              <w:t>Upozoravanje, obavješćivanje.</w:t>
            </w:r>
          </w:p>
          <w:p w14:paraId="0B6438AC" w14:textId="77777777" w:rsidR="00301039" w:rsidRPr="00301039" w:rsidRDefault="00301039" w:rsidP="00A50C84">
            <w:pPr>
              <w:spacing w:after="0" w:line="276" w:lineRule="auto"/>
              <w:jc w:val="left"/>
              <w:rPr>
                <w:rFonts w:eastAsia="Calibri" w:cstheme="minorHAnsi"/>
                <w:sz w:val="20"/>
                <w:szCs w:val="20"/>
              </w:rPr>
            </w:pPr>
            <w:r w:rsidRPr="00301039">
              <w:rPr>
                <w:rFonts w:cstheme="minorHAnsi"/>
                <w:sz w:val="20"/>
                <w:szCs w:val="20"/>
              </w:rPr>
              <w:t>Postojeće operativne snage sustava civilne zaštite dovoljne su za pomoć stanovništvu u saniranju posljedica uzrokovanih vjetrom.</w:t>
            </w:r>
          </w:p>
        </w:tc>
      </w:tr>
      <w:tr w:rsidR="00301039" w:rsidRPr="00301039" w14:paraId="5C2EDF2A" w14:textId="77777777" w:rsidTr="00301039">
        <w:trPr>
          <w:trHeight w:val="767"/>
        </w:trPr>
        <w:tc>
          <w:tcPr>
            <w:tcW w:w="1413" w:type="dxa"/>
            <w:vAlign w:val="center"/>
          </w:tcPr>
          <w:p w14:paraId="68571770" w14:textId="77777777" w:rsidR="00301039" w:rsidRPr="00301039" w:rsidRDefault="00301039" w:rsidP="00A50C84">
            <w:pPr>
              <w:spacing w:after="0" w:line="276" w:lineRule="auto"/>
              <w:jc w:val="center"/>
              <w:rPr>
                <w:rFonts w:eastAsia="Calibri" w:cstheme="minorHAnsi"/>
                <w:b/>
                <w:sz w:val="20"/>
                <w:szCs w:val="20"/>
                <w:lang w:eastAsia="zh-CN"/>
              </w:rPr>
            </w:pPr>
            <w:r w:rsidRPr="00301039">
              <w:rPr>
                <w:rFonts w:eastAsia="Calibri" w:cstheme="minorHAnsi"/>
                <w:b/>
                <w:sz w:val="20"/>
                <w:szCs w:val="20"/>
                <w:lang w:eastAsia="zh-CN"/>
              </w:rPr>
              <w:t>Poplava</w:t>
            </w:r>
          </w:p>
        </w:tc>
        <w:tc>
          <w:tcPr>
            <w:tcW w:w="2410" w:type="dxa"/>
            <w:vAlign w:val="center"/>
          </w:tcPr>
          <w:p w14:paraId="702B1414" w14:textId="247B56DB" w:rsidR="00301039" w:rsidRPr="00301039" w:rsidRDefault="00A1755F" w:rsidP="00B92334">
            <w:pPr>
              <w:spacing w:after="0" w:line="276" w:lineRule="auto"/>
              <w:jc w:val="left"/>
              <w:rPr>
                <w:rFonts w:cstheme="minorHAnsi"/>
                <w:sz w:val="20"/>
                <w:szCs w:val="20"/>
              </w:rPr>
            </w:pPr>
            <w:r w:rsidRPr="00A1755F">
              <w:rPr>
                <w:rFonts w:cstheme="minorHAnsi"/>
                <w:sz w:val="20"/>
                <w:szCs w:val="20"/>
              </w:rPr>
              <w:t>Na prostoru Grada Ivanca mogu se javiti poplave uzrokovane oborinama obilnijeg intenziteta. Kao glavni recipijent područjem Grada protječe rijeka Bednja. Rijeka Bednja uzrokuje poplave na sjevernom dijelu naselja Ivanec, Ivanečkom polju, Stažnjevačkom polju i Salinovečkom polju.</w:t>
            </w:r>
          </w:p>
        </w:tc>
        <w:tc>
          <w:tcPr>
            <w:tcW w:w="1701" w:type="dxa"/>
            <w:vAlign w:val="center"/>
          </w:tcPr>
          <w:p w14:paraId="3FAE2ECA"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Opskrba vodom i odvodnja:</w:t>
            </w:r>
          </w:p>
          <w:p w14:paraId="1845C80A"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poremećaj u funkcioniranju,</w:t>
            </w:r>
          </w:p>
          <w:p w14:paraId="4817D424"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izlijevanje otpadnih voda,</w:t>
            </w:r>
          </w:p>
          <w:p w14:paraId="55323EDF"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potapanje podruma,</w:t>
            </w:r>
          </w:p>
          <w:p w14:paraId="03A2CA08"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zagađenja izvora vode.</w:t>
            </w:r>
          </w:p>
          <w:p w14:paraId="172D404B"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Cestovni promet: prekidi i</w:t>
            </w:r>
          </w:p>
          <w:p w14:paraId="3E08373E"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otežano obavljanje</w:t>
            </w:r>
          </w:p>
          <w:p w14:paraId="5C3C0FA0"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djelatnosti do otklanjanja</w:t>
            </w:r>
          </w:p>
          <w:p w14:paraId="07305F9F"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posljedica.</w:t>
            </w:r>
          </w:p>
          <w:p w14:paraId="65D0F8DA"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Proizvodnja i distribucija</w:t>
            </w:r>
          </w:p>
          <w:p w14:paraId="1CE7B5D7"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električne energije: duži</w:t>
            </w:r>
          </w:p>
          <w:p w14:paraId="0037A924"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prekidi napajanja el.energijom.</w:t>
            </w:r>
          </w:p>
        </w:tc>
        <w:tc>
          <w:tcPr>
            <w:tcW w:w="1984" w:type="dxa"/>
            <w:vAlign w:val="center"/>
          </w:tcPr>
          <w:p w14:paraId="726067BF"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Građenje, tehničko i</w:t>
            </w:r>
          </w:p>
          <w:p w14:paraId="777907E4"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gospodarsko</w:t>
            </w:r>
          </w:p>
          <w:p w14:paraId="7930A7A4"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održavanje</w:t>
            </w:r>
          </w:p>
          <w:p w14:paraId="5A9C3B7B"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regulacijskih i</w:t>
            </w:r>
          </w:p>
          <w:p w14:paraId="36A2D618"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zaštitnih vodnih</w:t>
            </w:r>
          </w:p>
          <w:p w14:paraId="1FFC2C97"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građevina i vodnih</w:t>
            </w:r>
          </w:p>
          <w:p w14:paraId="2847567A"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građevina za</w:t>
            </w:r>
          </w:p>
          <w:p w14:paraId="53CD53F2"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melioracijsku</w:t>
            </w:r>
          </w:p>
          <w:p w14:paraId="071A4BA6"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odvodnju, tehničko i</w:t>
            </w:r>
          </w:p>
          <w:p w14:paraId="16D4E5E4"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gospodarsko</w:t>
            </w:r>
          </w:p>
          <w:p w14:paraId="0084135B"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održavanje vodotoka i vodnog dobra, te</w:t>
            </w:r>
          </w:p>
          <w:p w14:paraId="65E72E06"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druge radove kojima</w:t>
            </w:r>
          </w:p>
          <w:p w14:paraId="70DD7D36"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se omogućuju</w:t>
            </w:r>
          </w:p>
          <w:p w14:paraId="7C196E89"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kontrolirani i</w:t>
            </w:r>
          </w:p>
          <w:p w14:paraId="76B26997"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neškodljivi protoci</w:t>
            </w:r>
          </w:p>
          <w:p w14:paraId="3589AE62"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voda i njihovo</w:t>
            </w:r>
          </w:p>
          <w:p w14:paraId="7DF3A80F"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namjensko korištenje.</w:t>
            </w:r>
          </w:p>
          <w:p w14:paraId="07834C13"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Izgradnja sustava</w:t>
            </w:r>
          </w:p>
          <w:p w14:paraId="530A3BDC"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ranog upozoravanja.</w:t>
            </w:r>
          </w:p>
          <w:p w14:paraId="4AA74149"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Edukacija i</w:t>
            </w:r>
          </w:p>
          <w:p w14:paraId="0D80699C"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osposobljavanje</w:t>
            </w:r>
          </w:p>
          <w:p w14:paraId="12604238"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operativnih snaga</w:t>
            </w:r>
          </w:p>
          <w:p w14:paraId="7B430D39" w14:textId="77777777" w:rsid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sustava civilne zaštite.</w:t>
            </w:r>
          </w:p>
          <w:p w14:paraId="11D908D5" w14:textId="3C9E5F47" w:rsidR="00525351" w:rsidRPr="00301039" w:rsidRDefault="00525351" w:rsidP="00A50C84">
            <w:pPr>
              <w:spacing w:after="0" w:line="276" w:lineRule="auto"/>
              <w:jc w:val="left"/>
              <w:rPr>
                <w:rFonts w:eastAsia="Times New Roman" w:cstheme="minorHAnsi"/>
                <w:bCs/>
                <w:sz w:val="20"/>
                <w:szCs w:val="20"/>
                <w:lang w:eastAsia="hr-HR"/>
              </w:rPr>
            </w:pPr>
            <w:r w:rsidRPr="00BF0B73">
              <w:rPr>
                <w:rFonts w:eastAsia="Times New Roman" w:cstheme="minorHAnsi"/>
                <w:bCs/>
                <w:sz w:val="20"/>
                <w:szCs w:val="20"/>
                <w:lang w:eastAsia="hr-HR"/>
              </w:rPr>
              <w:t>Subvencioniranje troškova ugradnje sustava za prikupljanje kišnice u kućanstvima.</w:t>
            </w:r>
          </w:p>
        </w:tc>
        <w:tc>
          <w:tcPr>
            <w:tcW w:w="1559" w:type="dxa"/>
            <w:vAlign w:val="center"/>
          </w:tcPr>
          <w:p w14:paraId="4E34867B" w14:textId="77777777" w:rsidR="00301039" w:rsidRPr="00301039" w:rsidRDefault="00301039" w:rsidP="00A50C84">
            <w:pPr>
              <w:spacing w:after="0" w:line="276" w:lineRule="auto"/>
              <w:ind w:left="34"/>
              <w:jc w:val="left"/>
              <w:rPr>
                <w:rFonts w:cstheme="minorHAnsi"/>
                <w:sz w:val="20"/>
                <w:szCs w:val="20"/>
              </w:rPr>
            </w:pPr>
            <w:r w:rsidRPr="00301039">
              <w:rPr>
                <w:rFonts w:cstheme="minorHAnsi"/>
                <w:sz w:val="20"/>
                <w:szCs w:val="20"/>
              </w:rPr>
              <w:t>Uzbunjivanje i</w:t>
            </w:r>
          </w:p>
          <w:p w14:paraId="5017F1E0" w14:textId="77777777" w:rsidR="00301039" w:rsidRPr="00301039" w:rsidRDefault="00301039" w:rsidP="00A50C84">
            <w:pPr>
              <w:spacing w:after="0" w:line="276" w:lineRule="auto"/>
              <w:ind w:left="34"/>
              <w:jc w:val="left"/>
              <w:rPr>
                <w:rFonts w:cstheme="minorHAnsi"/>
                <w:sz w:val="20"/>
                <w:szCs w:val="20"/>
              </w:rPr>
            </w:pPr>
            <w:r w:rsidRPr="00301039">
              <w:rPr>
                <w:rFonts w:cstheme="minorHAnsi"/>
                <w:sz w:val="20"/>
                <w:szCs w:val="20"/>
              </w:rPr>
              <w:t>obavješćivanje,</w:t>
            </w:r>
          </w:p>
          <w:p w14:paraId="41A70C5F" w14:textId="77777777" w:rsidR="00301039" w:rsidRPr="00301039" w:rsidRDefault="00301039" w:rsidP="00A50C84">
            <w:pPr>
              <w:spacing w:after="0" w:line="276" w:lineRule="auto"/>
              <w:ind w:left="34"/>
              <w:jc w:val="left"/>
              <w:rPr>
                <w:rFonts w:cstheme="minorHAnsi"/>
                <w:sz w:val="20"/>
                <w:szCs w:val="20"/>
              </w:rPr>
            </w:pPr>
            <w:r w:rsidRPr="00301039">
              <w:rPr>
                <w:rFonts w:cstheme="minorHAnsi"/>
                <w:sz w:val="20"/>
                <w:szCs w:val="20"/>
              </w:rPr>
              <w:t>evakuacija,</w:t>
            </w:r>
          </w:p>
          <w:p w14:paraId="409264DD" w14:textId="77777777" w:rsidR="00301039" w:rsidRPr="00301039" w:rsidRDefault="00301039" w:rsidP="00A50C84">
            <w:pPr>
              <w:spacing w:after="0" w:line="276" w:lineRule="auto"/>
              <w:ind w:left="34"/>
              <w:jc w:val="left"/>
              <w:rPr>
                <w:rFonts w:cstheme="minorHAnsi"/>
                <w:sz w:val="20"/>
                <w:szCs w:val="20"/>
              </w:rPr>
            </w:pPr>
            <w:r w:rsidRPr="00301039">
              <w:rPr>
                <w:rFonts w:cstheme="minorHAnsi"/>
                <w:sz w:val="20"/>
                <w:szCs w:val="20"/>
              </w:rPr>
              <w:t>zbrinjavanje,</w:t>
            </w:r>
          </w:p>
          <w:p w14:paraId="4B344FA5" w14:textId="77777777" w:rsidR="00301039" w:rsidRPr="00301039" w:rsidRDefault="00301039" w:rsidP="00A50C84">
            <w:pPr>
              <w:spacing w:after="0" w:line="276" w:lineRule="auto"/>
              <w:ind w:left="34"/>
              <w:jc w:val="left"/>
              <w:rPr>
                <w:rFonts w:cstheme="minorHAnsi"/>
                <w:sz w:val="20"/>
                <w:szCs w:val="20"/>
              </w:rPr>
            </w:pPr>
            <w:r w:rsidRPr="00301039">
              <w:rPr>
                <w:rFonts w:cstheme="minorHAnsi"/>
                <w:sz w:val="20"/>
                <w:szCs w:val="20"/>
              </w:rPr>
              <w:t>sklanjanje,</w:t>
            </w:r>
          </w:p>
          <w:p w14:paraId="30E05338" w14:textId="77777777" w:rsidR="00301039" w:rsidRPr="00301039" w:rsidRDefault="00301039" w:rsidP="00A50C84">
            <w:pPr>
              <w:spacing w:after="0" w:line="276" w:lineRule="auto"/>
              <w:ind w:left="34"/>
              <w:jc w:val="left"/>
              <w:rPr>
                <w:rFonts w:cstheme="minorHAnsi"/>
                <w:sz w:val="20"/>
                <w:szCs w:val="20"/>
              </w:rPr>
            </w:pPr>
            <w:r w:rsidRPr="00301039">
              <w:rPr>
                <w:rFonts w:cstheme="minorHAnsi"/>
                <w:sz w:val="20"/>
                <w:szCs w:val="20"/>
              </w:rPr>
              <w:t>spašavanje,</w:t>
            </w:r>
          </w:p>
          <w:p w14:paraId="28E562DD" w14:textId="77777777" w:rsidR="00301039" w:rsidRPr="00301039" w:rsidRDefault="00301039" w:rsidP="00A50C84">
            <w:pPr>
              <w:spacing w:after="0" w:line="276" w:lineRule="auto"/>
              <w:ind w:left="34"/>
              <w:jc w:val="left"/>
              <w:rPr>
                <w:rFonts w:cstheme="minorHAnsi"/>
                <w:sz w:val="20"/>
                <w:szCs w:val="20"/>
              </w:rPr>
            </w:pPr>
            <w:r w:rsidRPr="00301039">
              <w:rPr>
                <w:rFonts w:cstheme="minorHAnsi"/>
                <w:sz w:val="20"/>
                <w:szCs w:val="20"/>
              </w:rPr>
              <w:t>pružanje prve</w:t>
            </w:r>
          </w:p>
          <w:p w14:paraId="030E71C2" w14:textId="77777777" w:rsidR="00301039" w:rsidRPr="00301039" w:rsidRDefault="00301039" w:rsidP="00A50C84">
            <w:pPr>
              <w:spacing w:after="0" w:line="276" w:lineRule="auto"/>
              <w:ind w:left="34"/>
              <w:jc w:val="left"/>
              <w:rPr>
                <w:rFonts w:cstheme="minorHAnsi"/>
                <w:sz w:val="20"/>
                <w:szCs w:val="20"/>
              </w:rPr>
            </w:pPr>
            <w:r w:rsidRPr="00301039">
              <w:rPr>
                <w:rFonts w:cstheme="minorHAnsi"/>
                <w:sz w:val="20"/>
                <w:szCs w:val="20"/>
              </w:rPr>
              <w:t>pomoći.</w:t>
            </w:r>
          </w:p>
        </w:tc>
      </w:tr>
      <w:tr w:rsidR="00301039" w:rsidRPr="00301039" w14:paraId="087E1E3E" w14:textId="77777777" w:rsidTr="00301039">
        <w:trPr>
          <w:trHeight w:val="767"/>
        </w:trPr>
        <w:tc>
          <w:tcPr>
            <w:tcW w:w="1413" w:type="dxa"/>
            <w:vAlign w:val="center"/>
          </w:tcPr>
          <w:p w14:paraId="0D34373D" w14:textId="77777777" w:rsidR="00301039" w:rsidRPr="00301039" w:rsidRDefault="00301039" w:rsidP="00A50C84">
            <w:pPr>
              <w:spacing w:after="0" w:line="276" w:lineRule="auto"/>
              <w:jc w:val="center"/>
              <w:rPr>
                <w:rFonts w:eastAsia="Calibri" w:cstheme="minorHAnsi"/>
                <w:b/>
                <w:sz w:val="20"/>
                <w:szCs w:val="20"/>
                <w:lang w:eastAsia="zh-CN"/>
              </w:rPr>
            </w:pPr>
            <w:r w:rsidRPr="00301039">
              <w:rPr>
                <w:rFonts w:eastAsia="Calibri" w:cstheme="minorHAnsi"/>
                <w:b/>
                <w:sz w:val="20"/>
                <w:szCs w:val="20"/>
                <w:lang w:eastAsia="zh-CN"/>
              </w:rPr>
              <w:t>Suša</w:t>
            </w:r>
          </w:p>
        </w:tc>
        <w:tc>
          <w:tcPr>
            <w:tcW w:w="2410" w:type="dxa"/>
            <w:vAlign w:val="center"/>
          </w:tcPr>
          <w:p w14:paraId="2737D5A3" w14:textId="77777777" w:rsidR="00301039" w:rsidRPr="00301039" w:rsidRDefault="00301039" w:rsidP="00A50C84">
            <w:pPr>
              <w:spacing w:after="0" w:line="276" w:lineRule="auto"/>
              <w:jc w:val="left"/>
              <w:rPr>
                <w:rFonts w:cstheme="minorHAnsi"/>
                <w:sz w:val="20"/>
                <w:szCs w:val="20"/>
              </w:rPr>
            </w:pPr>
            <w:r w:rsidRPr="00301039">
              <w:rPr>
                <w:rFonts w:cstheme="minorHAnsi"/>
                <w:color w:val="000000"/>
                <w:sz w:val="20"/>
                <w:szCs w:val="20"/>
                <w:lang w:eastAsia="hr-HR"/>
              </w:rPr>
              <w:t xml:space="preserve">Meteorološka suša ili dulje razdoblje bez oborina može uzrokovati ozbiljne štete u poljodjelstvu, vodoprivredi te drugim gospodarskim djelatnostima. Za poljodjelstvo mogu biti opasne suše koje nastaju u vegetacijskom razdoblju. Nedostatak oborina u </w:t>
            </w:r>
            <w:r w:rsidRPr="00301039">
              <w:rPr>
                <w:rFonts w:cstheme="minorHAnsi"/>
                <w:color w:val="000000"/>
                <w:sz w:val="20"/>
                <w:szCs w:val="20"/>
                <w:lang w:eastAsia="hr-HR"/>
              </w:rPr>
              <w:lastRenderedPageBreak/>
              <w:t>duljem vremenskom razdoblju može, s određenim faznim pomakom, uzrokovati i hidrološku sušu koja se očituje smanjenjem površinskih i dubinskih zaliha vode.</w:t>
            </w:r>
          </w:p>
        </w:tc>
        <w:tc>
          <w:tcPr>
            <w:tcW w:w="1701" w:type="dxa"/>
            <w:vAlign w:val="center"/>
          </w:tcPr>
          <w:p w14:paraId="240B83B7" w14:textId="77777777" w:rsidR="00301039" w:rsidRPr="00301039" w:rsidRDefault="00301039" w:rsidP="00A50C84">
            <w:pPr>
              <w:spacing w:after="0" w:line="276" w:lineRule="auto"/>
              <w:jc w:val="left"/>
              <w:rPr>
                <w:rFonts w:cstheme="minorHAnsi"/>
                <w:sz w:val="20"/>
                <w:szCs w:val="20"/>
              </w:rPr>
            </w:pPr>
            <w:r w:rsidRPr="00301039">
              <w:rPr>
                <w:rFonts w:cstheme="minorHAnsi"/>
                <w:color w:val="000000"/>
                <w:sz w:val="20"/>
                <w:szCs w:val="20"/>
                <w:lang w:eastAsia="hr-HR"/>
              </w:rPr>
              <w:lastRenderedPageBreak/>
              <w:t xml:space="preserve">Suša bi neminovno utjecala na vodostaje rijeka, vodocrpilišta i druge izvore vode za piće (bunare), jer bi se razina istih snizila u ovisnosti od vremenskog </w:t>
            </w:r>
            <w:r w:rsidRPr="00301039">
              <w:rPr>
                <w:rFonts w:cstheme="minorHAnsi"/>
                <w:color w:val="000000"/>
                <w:sz w:val="20"/>
                <w:szCs w:val="20"/>
                <w:lang w:eastAsia="hr-HR"/>
              </w:rPr>
              <w:lastRenderedPageBreak/>
              <w:t>trajanja suše. Smanjenjem nivoa i količine vode u vodnim objektima, otežala bi se distribucija iste korisnicima, a mogućnost pojave zaraze (hidrične epidemije – trbušni tifus, dizenterija, hepatitis) su veće.</w:t>
            </w:r>
          </w:p>
        </w:tc>
        <w:tc>
          <w:tcPr>
            <w:tcW w:w="1984" w:type="dxa"/>
            <w:vAlign w:val="center"/>
          </w:tcPr>
          <w:p w14:paraId="68C8D17B" w14:textId="77777777" w:rsidR="00301039" w:rsidRPr="00301039" w:rsidRDefault="00301039" w:rsidP="00A50C84">
            <w:pPr>
              <w:spacing w:after="0" w:line="276" w:lineRule="auto"/>
              <w:ind w:left="10" w:right="66" w:hanging="10"/>
              <w:jc w:val="left"/>
              <w:rPr>
                <w:rFonts w:eastAsia="Times New Roman" w:cstheme="minorHAnsi"/>
                <w:color w:val="000000"/>
                <w:sz w:val="20"/>
                <w:szCs w:val="20"/>
              </w:rPr>
            </w:pPr>
          </w:p>
          <w:p w14:paraId="4E2EAEDE" w14:textId="77777777" w:rsidR="00301039" w:rsidRDefault="00301039" w:rsidP="00A50C84">
            <w:pPr>
              <w:spacing w:after="0" w:line="276" w:lineRule="auto"/>
              <w:jc w:val="left"/>
              <w:rPr>
                <w:rFonts w:cstheme="minorHAnsi"/>
                <w:color w:val="000000"/>
                <w:sz w:val="20"/>
                <w:szCs w:val="20"/>
                <w:lang w:eastAsia="hr-HR"/>
              </w:rPr>
            </w:pPr>
            <w:r w:rsidRPr="00301039">
              <w:rPr>
                <w:rFonts w:cstheme="minorHAnsi"/>
                <w:color w:val="000000"/>
                <w:sz w:val="20"/>
                <w:szCs w:val="20"/>
                <w:lang w:eastAsia="hr-HR"/>
              </w:rPr>
              <w:t>Navodnjavanje, savjetovanje</w:t>
            </w:r>
            <w:r w:rsidR="00525351">
              <w:rPr>
                <w:rFonts w:cstheme="minorHAnsi"/>
                <w:color w:val="000000"/>
                <w:sz w:val="20"/>
                <w:szCs w:val="20"/>
                <w:lang w:eastAsia="hr-HR"/>
              </w:rPr>
              <w:t>.</w:t>
            </w:r>
          </w:p>
          <w:p w14:paraId="7B1938E4" w14:textId="6FF76977" w:rsidR="00525351" w:rsidRPr="00301039" w:rsidRDefault="00525351" w:rsidP="00A50C84">
            <w:pPr>
              <w:spacing w:after="0" w:line="276" w:lineRule="auto"/>
              <w:jc w:val="left"/>
              <w:rPr>
                <w:rFonts w:eastAsia="Times New Roman" w:cstheme="minorHAnsi"/>
                <w:bCs/>
                <w:sz w:val="20"/>
                <w:szCs w:val="20"/>
                <w:lang w:eastAsia="hr-HR"/>
              </w:rPr>
            </w:pPr>
            <w:r w:rsidRPr="00BF0B73">
              <w:rPr>
                <w:rFonts w:eastAsia="Times New Roman" w:cstheme="minorHAnsi"/>
                <w:bCs/>
                <w:sz w:val="20"/>
                <w:szCs w:val="20"/>
                <w:lang w:eastAsia="hr-HR"/>
              </w:rPr>
              <w:t>Subvencioniranje troškova ugradnje sustava za prikupljanje kišnice u kućanstvima.</w:t>
            </w:r>
          </w:p>
        </w:tc>
        <w:tc>
          <w:tcPr>
            <w:tcW w:w="1559" w:type="dxa"/>
            <w:vAlign w:val="center"/>
          </w:tcPr>
          <w:p w14:paraId="11A88189" w14:textId="77777777" w:rsidR="00301039" w:rsidRPr="00301039" w:rsidRDefault="00301039" w:rsidP="00A50C84">
            <w:pPr>
              <w:spacing w:after="0" w:line="276" w:lineRule="auto"/>
              <w:ind w:left="34"/>
              <w:jc w:val="left"/>
              <w:rPr>
                <w:rFonts w:cstheme="minorHAnsi"/>
                <w:sz w:val="20"/>
                <w:szCs w:val="20"/>
              </w:rPr>
            </w:pPr>
            <w:r w:rsidRPr="00301039">
              <w:rPr>
                <w:rFonts w:cstheme="minorHAnsi"/>
                <w:color w:val="000000"/>
                <w:sz w:val="20"/>
                <w:szCs w:val="20"/>
                <w:lang w:eastAsia="hr-HR"/>
              </w:rPr>
              <w:t>Upozoravanje.</w:t>
            </w:r>
          </w:p>
        </w:tc>
      </w:tr>
      <w:tr w:rsidR="00301039" w:rsidRPr="00301039" w14:paraId="371082B3" w14:textId="77777777" w:rsidTr="00301039">
        <w:trPr>
          <w:trHeight w:val="767"/>
        </w:trPr>
        <w:tc>
          <w:tcPr>
            <w:tcW w:w="1413" w:type="dxa"/>
            <w:vAlign w:val="center"/>
          </w:tcPr>
          <w:p w14:paraId="695AF036" w14:textId="77777777" w:rsidR="00301039" w:rsidRPr="00301039" w:rsidRDefault="00301039" w:rsidP="00A50C84">
            <w:pPr>
              <w:spacing w:after="0" w:line="276" w:lineRule="auto"/>
              <w:jc w:val="center"/>
              <w:rPr>
                <w:rFonts w:eastAsia="Calibri" w:cstheme="minorHAnsi"/>
                <w:b/>
                <w:sz w:val="20"/>
                <w:szCs w:val="20"/>
                <w:lang w:eastAsia="zh-CN"/>
              </w:rPr>
            </w:pPr>
            <w:r w:rsidRPr="00301039">
              <w:rPr>
                <w:rFonts w:eastAsia="Calibri" w:cstheme="minorHAnsi"/>
                <w:b/>
                <w:sz w:val="20"/>
                <w:szCs w:val="20"/>
                <w:lang w:eastAsia="zh-CN"/>
              </w:rPr>
              <w:t>Tuča</w:t>
            </w:r>
          </w:p>
        </w:tc>
        <w:tc>
          <w:tcPr>
            <w:tcW w:w="2410" w:type="dxa"/>
            <w:vAlign w:val="center"/>
          </w:tcPr>
          <w:p w14:paraId="60BE3097" w14:textId="77777777" w:rsidR="00301039" w:rsidRPr="00301039" w:rsidRDefault="00301039" w:rsidP="00A50C84">
            <w:pPr>
              <w:spacing w:after="0" w:line="276" w:lineRule="auto"/>
              <w:jc w:val="left"/>
              <w:rPr>
                <w:rFonts w:cstheme="minorHAnsi"/>
                <w:sz w:val="20"/>
                <w:szCs w:val="20"/>
              </w:rPr>
            </w:pPr>
            <w:r w:rsidRPr="00301039">
              <w:rPr>
                <w:rFonts w:eastAsia="Calibri" w:cstheme="minorHAnsi"/>
                <w:sz w:val="20"/>
                <w:szCs w:val="20"/>
                <w:lang w:eastAsia="zh-CN"/>
              </w:rPr>
              <w:t>Područje Hrvatske nalazi se u umjerenim geografskim širinama gdje je pojava tuče i sugradice relativno česta. Pojava tuče i sugradice najčešća je u toplom dijelu godine.</w:t>
            </w:r>
          </w:p>
        </w:tc>
        <w:tc>
          <w:tcPr>
            <w:tcW w:w="1701" w:type="dxa"/>
            <w:vAlign w:val="center"/>
          </w:tcPr>
          <w:p w14:paraId="7B5AFD0C" w14:textId="77777777" w:rsidR="00301039" w:rsidRPr="00301039" w:rsidRDefault="00301039" w:rsidP="00A50C84">
            <w:pPr>
              <w:spacing w:after="0" w:line="276" w:lineRule="auto"/>
              <w:jc w:val="left"/>
              <w:rPr>
                <w:rFonts w:cstheme="minorHAnsi"/>
                <w:sz w:val="20"/>
                <w:szCs w:val="20"/>
              </w:rPr>
            </w:pPr>
            <w:r w:rsidRPr="00301039">
              <w:rPr>
                <w:rFonts w:eastAsia="Calibri" w:cstheme="minorHAnsi"/>
                <w:sz w:val="20"/>
                <w:szCs w:val="20"/>
                <w:lang w:eastAsia="zh-CN"/>
              </w:rPr>
              <w:t>Štete na poljoprivrednim površinama, stambenim, gospodarskim, poslovnim objektima, automobilima.</w:t>
            </w:r>
          </w:p>
        </w:tc>
        <w:tc>
          <w:tcPr>
            <w:tcW w:w="1984" w:type="dxa"/>
            <w:vAlign w:val="center"/>
          </w:tcPr>
          <w:p w14:paraId="6CAAC0A6"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Calibri" w:cstheme="minorHAnsi"/>
                <w:sz w:val="20"/>
                <w:szCs w:val="20"/>
              </w:rPr>
              <w:t>Izbjegavati izgradnju nasada i građevina osjetljivih na kišu i tuču te poticati njihovo osiguranje. Osjetljivu kulturnu baštinu i imovinu potrebno je preventivno zaštititi od ugroze.</w:t>
            </w:r>
          </w:p>
        </w:tc>
        <w:tc>
          <w:tcPr>
            <w:tcW w:w="1559" w:type="dxa"/>
            <w:vAlign w:val="center"/>
          </w:tcPr>
          <w:p w14:paraId="6DAD93EB" w14:textId="77777777" w:rsidR="00301039" w:rsidRPr="00301039" w:rsidRDefault="00301039" w:rsidP="00A50C84">
            <w:pPr>
              <w:spacing w:after="0" w:line="276" w:lineRule="auto"/>
              <w:ind w:left="34"/>
              <w:jc w:val="left"/>
              <w:rPr>
                <w:rFonts w:cstheme="minorHAnsi"/>
                <w:sz w:val="20"/>
                <w:szCs w:val="20"/>
              </w:rPr>
            </w:pPr>
            <w:r w:rsidRPr="00301039">
              <w:rPr>
                <w:rFonts w:cstheme="minorHAnsi"/>
                <w:sz w:val="20"/>
                <w:szCs w:val="20"/>
                <w:lang w:eastAsia="zh-CN"/>
              </w:rPr>
              <w:t>Upozoravanje.</w:t>
            </w:r>
          </w:p>
        </w:tc>
      </w:tr>
      <w:tr w:rsidR="00301039" w:rsidRPr="00301039" w14:paraId="01E7FE0E" w14:textId="77777777" w:rsidTr="00301039">
        <w:trPr>
          <w:trHeight w:val="767"/>
        </w:trPr>
        <w:tc>
          <w:tcPr>
            <w:tcW w:w="1413" w:type="dxa"/>
            <w:vAlign w:val="center"/>
          </w:tcPr>
          <w:p w14:paraId="0F72EF43" w14:textId="77777777" w:rsidR="00301039" w:rsidRPr="00301039" w:rsidRDefault="00301039" w:rsidP="00A50C84">
            <w:pPr>
              <w:spacing w:after="0" w:line="276" w:lineRule="auto"/>
              <w:jc w:val="center"/>
              <w:rPr>
                <w:rFonts w:eastAsia="Calibri" w:cstheme="minorHAnsi"/>
                <w:b/>
                <w:sz w:val="20"/>
                <w:szCs w:val="20"/>
                <w:lang w:eastAsia="zh-CN"/>
              </w:rPr>
            </w:pPr>
            <w:r w:rsidRPr="00301039">
              <w:rPr>
                <w:rFonts w:eastAsia="Calibri" w:cstheme="minorHAnsi"/>
                <w:b/>
                <w:sz w:val="20"/>
                <w:szCs w:val="20"/>
                <w:lang w:eastAsia="zh-CN"/>
              </w:rPr>
              <w:t>Mraz</w:t>
            </w:r>
          </w:p>
        </w:tc>
        <w:tc>
          <w:tcPr>
            <w:tcW w:w="2410" w:type="dxa"/>
            <w:vAlign w:val="center"/>
          </w:tcPr>
          <w:p w14:paraId="475195D6"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 xml:space="preserve">Mraz je oborina koja nastaje </w:t>
            </w:r>
            <w:r w:rsidRPr="00301039">
              <w:rPr>
                <w:rFonts w:cstheme="minorHAnsi"/>
                <w:sz w:val="20"/>
                <w:szCs w:val="20"/>
                <w:shd w:val="clear" w:color="auto" w:fill="FFFFFF"/>
              </w:rPr>
              <w:t xml:space="preserve"> kad uz hladno tlo prizemni sloj zraka pri temperaturi nižoj od 0˚C izravno prijeđe iz vodene pare u led. </w:t>
            </w:r>
            <w:r w:rsidRPr="00301039">
              <w:rPr>
                <w:rFonts w:cstheme="minorHAnsi"/>
                <w:sz w:val="20"/>
                <w:szCs w:val="20"/>
                <w:lang w:eastAsia="hr-HR"/>
              </w:rPr>
              <w:t xml:space="preserve">Prilikom pojave niske temperature dolazi do smrzavanja vode što dovodi do pucanja i širenja tkiva te odumiranja biljaka. </w:t>
            </w:r>
            <w:r w:rsidRPr="00301039">
              <w:rPr>
                <w:rFonts w:cstheme="minorHAnsi"/>
                <w:sz w:val="20"/>
                <w:szCs w:val="20"/>
              </w:rPr>
              <w:t>Pojavljuje se od rujna do svibnja, pri čemu je najopasniji onaj koji se pojavi u vegetacijskom razdoblju.</w:t>
            </w:r>
          </w:p>
        </w:tc>
        <w:tc>
          <w:tcPr>
            <w:tcW w:w="1701" w:type="dxa"/>
            <w:vAlign w:val="center"/>
          </w:tcPr>
          <w:p w14:paraId="1FEE0AEF"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Posljedice mogu biti smanjenje prinosa u poljoprivredi i povrtlarstvu.</w:t>
            </w:r>
          </w:p>
        </w:tc>
        <w:tc>
          <w:tcPr>
            <w:tcW w:w="1984" w:type="dxa"/>
            <w:vAlign w:val="center"/>
          </w:tcPr>
          <w:p w14:paraId="0A2644A6"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cstheme="minorHAnsi"/>
                <w:sz w:val="20"/>
                <w:szCs w:val="20"/>
              </w:rPr>
              <w:t>Edukacija  i osposobljavanje građana.</w:t>
            </w:r>
          </w:p>
        </w:tc>
        <w:tc>
          <w:tcPr>
            <w:tcW w:w="1559" w:type="dxa"/>
            <w:vAlign w:val="center"/>
          </w:tcPr>
          <w:p w14:paraId="79245544" w14:textId="77777777" w:rsidR="00301039" w:rsidRPr="00301039" w:rsidRDefault="00301039" w:rsidP="00A50C84">
            <w:pPr>
              <w:spacing w:after="0" w:line="276" w:lineRule="auto"/>
              <w:ind w:left="34"/>
              <w:jc w:val="left"/>
              <w:rPr>
                <w:rFonts w:cstheme="minorHAnsi"/>
                <w:sz w:val="20"/>
                <w:szCs w:val="20"/>
              </w:rPr>
            </w:pPr>
            <w:r w:rsidRPr="00301039">
              <w:rPr>
                <w:rFonts w:cstheme="minorHAnsi"/>
                <w:sz w:val="20"/>
                <w:szCs w:val="20"/>
              </w:rPr>
              <w:t>Upozoravanje.</w:t>
            </w:r>
          </w:p>
        </w:tc>
      </w:tr>
      <w:tr w:rsidR="00976748" w:rsidRPr="00301039" w14:paraId="37ADEA4E" w14:textId="77777777" w:rsidTr="00301039">
        <w:trPr>
          <w:trHeight w:val="767"/>
        </w:trPr>
        <w:tc>
          <w:tcPr>
            <w:tcW w:w="1413" w:type="dxa"/>
            <w:vAlign w:val="center"/>
          </w:tcPr>
          <w:p w14:paraId="17E7E87C" w14:textId="58D2663F" w:rsidR="00976748" w:rsidRPr="00301039" w:rsidRDefault="00976748" w:rsidP="00976748">
            <w:pPr>
              <w:spacing w:after="0" w:line="276" w:lineRule="auto"/>
              <w:jc w:val="center"/>
              <w:rPr>
                <w:rFonts w:eastAsia="Calibri" w:cstheme="minorHAnsi"/>
                <w:b/>
                <w:sz w:val="20"/>
                <w:szCs w:val="20"/>
                <w:lang w:eastAsia="zh-CN"/>
              </w:rPr>
            </w:pPr>
            <w:r>
              <w:rPr>
                <w:rFonts w:eastAsia="Calibri" w:cstheme="minorHAnsi"/>
                <w:b/>
                <w:sz w:val="20"/>
                <w:szCs w:val="20"/>
                <w:lang w:eastAsia="zh-CN"/>
              </w:rPr>
              <w:t>Klizišta</w:t>
            </w:r>
          </w:p>
        </w:tc>
        <w:tc>
          <w:tcPr>
            <w:tcW w:w="2410" w:type="dxa"/>
            <w:vAlign w:val="center"/>
          </w:tcPr>
          <w:p w14:paraId="36CEAB93" w14:textId="752F57B6" w:rsidR="00976748" w:rsidRPr="00976748" w:rsidRDefault="00976748" w:rsidP="00976748">
            <w:pPr>
              <w:spacing w:after="0" w:line="276" w:lineRule="auto"/>
              <w:jc w:val="left"/>
              <w:rPr>
                <w:rFonts w:cstheme="minorHAnsi"/>
                <w:sz w:val="20"/>
                <w:szCs w:val="20"/>
              </w:rPr>
            </w:pPr>
            <w:r w:rsidRPr="00976748">
              <w:rPr>
                <w:rFonts w:cstheme="minorHAnsi"/>
                <w:color w:val="000000" w:themeColor="text1"/>
                <w:sz w:val="20"/>
                <w:szCs w:val="20"/>
              </w:rPr>
              <w:t xml:space="preserve">Uzorci nastanka klizišta mogu biti prirodni te oni nastali ljudskim faktorom, odnosno potaknuti ljudskim aktivnostima. </w:t>
            </w:r>
            <w:r w:rsidRPr="00976748">
              <w:rPr>
                <w:rFonts w:cstheme="minorHAnsi"/>
                <w:color w:val="000000" w:themeColor="text1"/>
                <w:sz w:val="20"/>
                <w:szCs w:val="20"/>
              </w:rPr>
              <w:lastRenderedPageBreak/>
              <w:t>Prirodni uzroci dijele se na geološke i morfološke. Geološke karakterizira mineraloški sastav stijena, nagib plićih slojeva tla i smjer pružanja, odnos nagiba klizišta u odnosu na nagib površine kosine te njihova geotehnička svojstva. Morfološke uzroke karakteriziraju promijene reljefa uslijed djelovanja različitih endogenih te egzogenih sila. Klizišta se javljaju po razdoblju velikih količina oborina, topljenja snijega, povlačenja podzemnih voda.</w:t>
            </w:r>
          </w:p>
        </w:tc>
        <w:tc>
          <w:tcPr>
            <w:tcW w:w="1701" w:type="dxa"/>
            <w:vAlign w:val="center"/>
          </w:tcPr>
          <w:p w14:paraId="3198E7AB" w14:textId="3444DE53" w:rsidR="00976748" w:rsidRPr="00976748" w:rsidRDefault="00976748" w:rsidP="00976748">
            <w:pPr>
              <w:spacing w:after="0" w:line="276" w:lineRule="auto"/>
              <w:jc w:val="left"/>
              <w:rPr>
                <w:rFonts w:cstheme="minorHAnsi"/>
                <w:sz w:val="20"/>
                <w:szCs w:val="20"/>
              </w:rPr>
            </w:pPr>
            <w:r w:rsidRPr="00976748">
              <w:rPr>
                <w:rFonts w:cstheme="minorHAnsi"/>
                <w:color w:val="000000" w:themeColor="text1"/>
                <w:sz w:val="20"/>
                <w:szCs w:val="20"/>
              </w:rPr>
              <w:lastRenderedPageBreak/>
              <w:t xml:space="preserve">Klizišta mogu uzrokovati štetu na materijalnim i kulturnim dobrima te </w:t>
            </w:r>
            <w:r w:rsidRPr="00976748">
              <w:rPr>
                <w:rFonts w:cstheme="minorHAnsi"/>
                <w:color w:val="000000" w:themeColor="text1"/>
                <w:sz w:val="20"/>
                <w:szCs w:val="20"/>
              </w:rPr>
              <w:lastRenderedPageBreak/>
              <w:t>okolišu, mogu uzrokovati štetu na  stambenim građevinama te industrijske i komunalne infrastrukture, zastoj u prometu i neprotočne prometnice.</w:t>
            </w:r>
          </w:p>
        </w:tc>
        <w:tc>
          <w:tcPr>
            <w:tcW w:w="1984" w:type="dxa"/>
            <w:vAlign w:val="center"/>
          </w:tcPr>
          <w:p w14:paraId="51FC469D" w14:textId="5111DDB5" w:rsidR="00976748" w:rsidRPr="00976748" w:rsidRDefault="00976748" w:rsidP="00976748">
            <w:pPr>
              <w:spacing w:after="0" w:line="276" w:lineRule="auto"/>
              <w:jc w:val="left"/>
              <w:rPr>
                <w:rFonts w:cstheme="minorHAnsi"/>
                <w:sz w:val="20"/>
                <w:szCs w:val="20"/>
              </w:rPr>
            </w:pPr>
            <w:r w:rsidRPr="00976748">
              <w:rPr>
                <w:rFonts w:cstheme="minorHAnsi"/>
                <w:color w:val="000000" w:themeColor="text1"/>
                <w:sz w:val="20"/>
                <w:szCs w:val="20"/>
                <w:lang w:eastAsia="hr-HR"/>
              </w:rPr>
              <w:lastRenderedPageBreak/>
              <w:t xml:space="preserve">Blokada balvanima, drenaža za odvod vode iz zemlje koja se postavlja u dubinu ili na površinu te kanali, </w:t>
            </w:r>
            <w:r w:rsidRPr="00976748">
              <w:rPr>
                <w:rFonts w:cstheme="minorHAnsi"/>
                <w:color w:val="000000" w:themeColor="text1"/>
                <w:sz w:val="20"/>
                <w:szCs w:val="20"/>
                <w:lang w:eastAsia="hr-HR"/>
              </w:rPr>
              <w:lastRenderedPageBreak/>
              <w:t>ježevi/barikade za kratkotrajnu stabilizaciju, manji odroni mogu se osigurati zečjim nasipima, površine natopljene vodom za vrijeme jakih oborina prekrivaju se vodonepropusnim ceradama da bi se spriječilo daljnje natapanje tla. Dugoročne mjere su pošumljavanje, građenje zaštitnih, betonskih zidova te smanjenje nagiba putem sanacije terena.</w:t>
            </w:r>
          </w:p>
        </w:tc>
        <w:tc>
          <w:tcPr>
            <w:tcW w:w="1559" w:type="dxa"/>
            <w:vAlign w:val="center"/>
          </w:tcPr>
          <w:p w14:paraId="35735480" w14:textId="77777777" w:rsidR="00976748" w:rsidRPr="00976748" w:rsidRDefault="00976748" w:rsidP="00976748">
            <w:pPr>
              <w:spacing w:after="0" w:line="276" w:lineRule="auto"/>
              <w:rPr>
                <w:rFonts w:cstheme="minorHAnsi"/>
                <w:color w:val="000000" w:themeColor="text1"/>
                <w:sz w:val="20"/>
                <w:szCs w:val="20"/>
                <w:lang w:eastAsia="hr-HR"/>
              </w:rPr>
            </w:pPr>
          </w:p>
          <w:p w14:paraId="562DD76A" w14:textId="247D93FC" w:rsidR="00976748" w:rsidRPr="00976748" w:rsidRDefault="00976748" w:rsidP="00976748">
            <w:pPr>
              <w:spacing w:after="0" w:line="276" w:lineRule="auto"/>
              <w:ind w:left="34"/>
              <w:jc w:val="left"/>
              <w:rPr>
                <w:rFonts w:cstheme="minorHAnsi"/>
                <w:sz w:val="20"/>
                <w:szCs w:val="20"/>
              </w:rPr>
            </w:pPr>
            <w:r w:rsidRPr="00976748">
              <w:rPr>
                <w:rFonts w:cstheme="minorHAnsi"/>
                <w:color w:val="000000" w:themeColor="text1"/>
                <w:sz w:val="20"/>
                <w:szCs w:val="20"/>
                <w:lang w:eastAsia="hr-HR"/>
              </w:rPr>
              <w:t xml:space="preserve">Sanacija klizišta je odgovoran i skup posao. Svako klizište </w:t>
            </w:r>
            <w:r w:rsidRPr="00976748">
              <w:rPr>
                <w:rFonts w:cstheme="minorHAnsi"/>
                <w:color w:val="000000" w:themeColor="text1"/>
                <w:sz w:val="20"/>
                <w:szCs w:val="20"/>
                <w:lang w:eastAsia="hr-HR"/>
              </w:rPr>
              <w:lastRenderedPageBreak/>
              <w:t>obilježavaju različite značajke, prema tome potrebna je visoka razina stručnosti i kako bi se što točnije odredio razlog nastanka, dubinu i osobine te kako bi se uz odgovarajuću projektnu dokumentaciju dugoročno sanirala šteta.</w:t>
            </w:r>
          </w:p>
        </w:tc>
      </w:tr>
    </w:tbl>
    <w:p w14:paraId="3C0A0560" w14:textId="72B29456" w:rsidR="00301039" w:rsidRPr="00251F3E" w:rsidRDefault="00301039" w:rsidP="00251F3E">
      <w:pPr>
        <w:pStyle w:val="Naslov3"/>
      </w:pPr>
      <w:bookmarkStart w:id="17" w:name="_Toc54256264"/>
      <w:r w:rsidRPr="00251F3E">
        <w:lastRenderedPageBreak/>
        <w:t>Potres</w:t>
      </w:r>
      <w:bookmarkEnd w:id="17"/>
    </w:p>
    <w:p w14:paraId="677D06BF" w14:textId="77777777" w:rsidR="00301039" w:rsidRPr="00301039" w:rsidRDefault="00301039" w:rsidP="00301039">
      <w:pPr>
        <w:spacing w:after="120" w:line="276" w:lineRule="auto"/>
        <w:ind w:firstLine="709"/>
        <w:rPr>
          <w:rFonts w:eastAsia="Calibri" w:cs="Times New Roman"/>
          <w:lang w:val="en-US" w:eastAsia="zh-CN"/>
        </w:rPr>
      </w:pPr>
      <w:proofErr w:type="spellStart"/>
      <w:r w:rsidRPr="00301039">
        <w:rPr>
          <w:rFonts w:eastAsia="Calibri" w:cs="Times New Roman"/>
          <w:lang w:val="en-US" w:eastAsia="zh-CN"/>
        </w:rPr>
        <w:t>Pojava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potresa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pripada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skupini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prirodnih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rizika</w:t>
      </w:r>
      <w:proofErr w:type="spellEnd"/>
      <w:r w:rsidRPr="00301039">
        <w:rPr>
          <w:rFonts w:eastAsia="Calibri" w:cs="Times New Roman"/>
          <w:lang w:val="en-US" w:eastAsia="zh-CN"/>
        </w:rPr>
        <w:t xml:space="preserve"> koji se ne </w:t>
      </w:r>
      <w:proofErr w:type="spellStart"/>
      <w:r w:rsidRPr="00301039">
        <w:rPr>
          <w:rFonts w:eastAsia="Calibri" w:cs="Times New Roman"/>
          <w:lang w:val="en-US" w:eastAsia="zh-CN"/>
        </w:rPr>
        <w:t>mogu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predvidjeti</w:t>
      </w:r>
      <w:proofErr w:type="spellEnd"/>
      <w:r w:rsidRPr="00301039">
        <w:rPr>
          <w:rFonts w:eastAsia="Calibri" w:cs="Times New Roman"/>
          <w:lang w:val="en-US" w:eastAsia="zh-CN"/>
        </w:rPr>
        <w:t xml:space="preserve">, a s </w:t>
      </w:r>
      <w:proofErr w:type="spellStart"/>
      <w:r w:rsidRPr="00301039">
        <w:rPr>
          <w:rFonts w:eastAsia="Calibri" w:cs="Times New Roman"/>
          <w:lang w:val="en-US" w:eastAsia="zh-CN"/>
        </w:rPr>
        <w:t>određenom</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vjerojatnošću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mogu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dogoditi</w:t>
      </w:r>
      <w:proofErr w:type="spellEnd"/>
      <w:r w:rsidRPr="00301039">
        <w:rPr>
          <w:rFonts w:eastAsia="Calibri" w:cs="Times New Roman"/>
          <w:lang w:val="en-US" w:eastAsia="zh-CN"/>
        </w:rPr>
        <w:t xml:space="preserve"> u </w:t>
      </w:r>
      <w:proofErr w:type="spellStart"/>
      <w:r w:rsidRPr="00301039">
        <w:rPr>
          <w:rFonts w:eastAsia="Calibri" w:cs="Times New Roman"/>
          <w:lang w:val="en-US" w:eastAsia="zh-CN"/>
        </w:rPr>
        <w:t>bilo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kojem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trenutku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Potres</w:t>
      </w:r>
      <w:proofErr w:type="spellEnd"/>
      <w:r w:rsidRPr="00301039">
        <w:rPr>
          <w:rFonts w:eastAsia="Calibri" w:cs="Times New Roman"/>
          <w:lang w:val="en-US" w:eastAsia="zh-CN"/>
        </w:rPr>
        <w:t xml:space="preserve"> je </w:t>
      </w:r>
      <w:proofErr w:type="spellStart"/>
      <w:r w:rsidRPr="00301039">
        <w:rPr>
          <w:rFonts w:eastAsia="Calibri" w:cs="Times New Roman"/>
          <w:lang w:val="en-US" w:eastAsia="zh-CN"/>
        </w:rPr>
        <w:t>prirodna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nepogoda</w:t>
      </w:r>
      <w:proofErr w:type="spellEnd"/>
      <w:r w:rsidRPr="00301039">
        <w:rPr>
          <w:rFonts w:eastAsia="Calibri" w:cs="Times New Roman"/>
          <w:lang w:val="en-US" w:eastAsia="zh-CN"/>
        </w:rPr>
        <w:t xml:space="preserve"> do </w:t>
      </w:r>
      <w:proofErr w:type="spellStart"/>
      <w:r w:rsidRPr="00301039">
        <w:rPr>
          <w:rFonts w:eastAsia="Calibri" w:cs="Times New Roman"/>
          <w:lang w:val="en-US" w:eastAsia="zh-CN"/>
        </w:rPr>
        <w:t>koje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dolazi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uslijed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pomicanja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tektonskih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ploča</w:t>
      </w:r>
      <w:proofErr w:type="spellEnd"/>
      <w:r w:rsidRPr="00301039">
        <w:rPr>
          <w:rFonts w:eastAsia="Calibri" w:cs="Times New Roman"/>
          <w:lang w:val="en-US" w:eastAsia="zh-CN"/>
        </w:rPr>
        <w:t xml:space="preserve">, a </w:t>
      </w:r>
      <w:proofErr w:type="spellStart"/>
      <w:r w:rsidRPr="00301039">
        <w:rPr>
          <w:rFonts w:eastAsia="Calibri" w:cs="Times New Roman"/>
          <w:lang w:val="en-US" w:eastAsia="zh-CN"/>
        </w:rPr>
        <w:t>posljedica</w:t>
      </w:r>
      <w:proofErr w:type="spellEnd"/>
      <w:r w:rsidRPr="00301039">
        <w:rPr>
          <w:rFonts w:eastAsia="Calibri" w:cs="Times New Roman"/>
          <w:lang w:val="en-US" w:eastAsia="zh-CN"/>
        </w:rPr>
        <w:t xml:space="preserve"> je </w:t>
      </w:r>
      <w:proofErr w:type="spellStart"/>
      <w:r w:rsidRPr="00301039">
        <w:rPr>
          <w:rFonts w:eastAsia="Calibri" w:cs="Times New Roman"/>
          <w:lang w:val="en-US" w:eastAsia="zh-CN"/>
        </w:rPr>
        <w:t>podrhtavanje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Zemljine</w:t>
      </w:r>
      <w:proofErr w:type="spellEnd"/>
      <w:r w:rsidRPr="00301039">
        <w:rPr>
          <w:rFonts w:eastAsia="Calibri" w:cs="Times New Roman"/>
          <w:lang w:val="en-US" w:eastAsia="zh-CN"/>
        </w:rPr>
        <w:t xml:space="preserve"> kore </w:t>
      </w:r>
      <w:proofErr w:type="spellStart"/>
      <w:r w:rsidRPr="00301039">
        <w:rPr>
          <w:rFonts w:eastAsia="Calibri" w:cs="Times New Roman"/>
          <w:lang w:val="en-US" w:eastAsia="zh-CN"/>
        </w:rPr>
        <w:t>zbog</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oslobađanja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velike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količine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energije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Potresi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nastaju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velikom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brzinom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događaju</w:t>
      </w:r>
      <w:proofErr w:type="spellEnd"/>
      <w:r w:rsidRPr="00301039">
        <w:rPr>
          <w:rFonts w:eastAsia="Calibri" w:cs="Times New Roman"/>
          <w:lang w:val="en-US" w:eastAsia="zh-CN"/>
        </w:rPr>
        <w:t xml:space="preserve"> se u </w:t>
      </w:r>
      <w:proofErr w:type="spellStart"/>
      <w:r w:rsidRPr="00301039">
        <w:rPr>
          <w:rFonts w:eastAsia="Calibri" w:cs="Times New Roman"/>
          <w:lang w:val="en-US" w:eastAsia="zh-CN"/>
        </w:rPr>
        <w:t>bilo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doba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bez </w:t>
      </w:r>
      <w:proofErr w:type="spellStart"/>
      <w:r w:rsidRPr="00301039">
        <w:rPr>
          <w:rFonts w:eastAsia="Calibri" w:cs="Times New Roman"/>
          <w:lang w:val="en-US" w:eastAsia="zh-CN"/>
        </w:rPr>
        <w:t>upozorenja</w:t>
      </w:r>
      <w:proofErr w:type="spellEnd"/>
      <w:r w:rsidRPr="00301039">
        <w:rPr>
          <w:rFonts w:eastAsia="Calibri" w:cs="Times New Roman"/>
          <w:lang w:val="en-US" w:eastAsia="zh-CN"/>
        </w:rPr>
        <w:t xml:space="preserve">. </w:t>
      </w:r>
    </w:p>
    <w:p w14:paraId="4278BA2F" w14:textId="77777777" w:rsidR="00301039" w:rsidRPr="00301039" w:rsidRDefault="00301039" w:rsidP="00301039">
      <w:pPr>
        <w:spacing w:after="120" w:line="276" w:lineRule="auto"/>
        <w:ind w:firstLine="709"/>
        <w:rPr>
          <w:rFonts w:eastAsia="Calibri" w:cs="Times New Roman"/>
          <w:lang w:val="en-US" w:eastAsia="zh-CN"/>
        </w:rPr>
      </w:pPr>
      <w:proofErr w:type="spellStart"/>
      <w:r w:rsidRPr="00301039">
        <w:rPr>
          <w:rFonts w:eastAsia="Calibri" w:cs="Times New Roman"/>
          <w:lang w:val="en-US" w:eastAsia="zh-CN"/>
        </w:rPr>
        <w:t>Budući</w:t>
      </w:r>
      <w:proofErr w:type="spellEnd"/>
      <w:r w:rsidRPr="00301039">
        <w:rPr>
          <w:rFonts w:eastAsia="Calibri" w:cs="Times New Roman"/>
          <w:lang w:val="en-US" w:eastAsia="zh-CN"/>
        </w:rPr>
        <w:t xml:space="preserve"> da </w:t>
      </w:r>
      <w:proofErr w:type="spellStart"/>
      <w:r w:rsidRPr="00301039">
        <w:rPr>
          <w:rFonts w:eastAsia="Calibri" w:cs="Times New Roman"/>
          <w:lang w:val="en-US" w:eastAsia="zh-CN"/>
        </w:rPr>
        <w:t>potrese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nije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moguće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spriječiti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provođenje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mjera</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ublažavanje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potresa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pripremljenost</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društvene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zajednice</w:t>
      </w:r>
      <w:proofErr w:type="spellEnd"/>
      <w:r w:rsidRPr="00301039">
        <w:rPr>
          <w:rFonts w:eastAsia="Calibri" w:cs="Times New Roman"/>
          <w:lang w:val="en-US" w:eastAsia="zh-CN"/>
        </w:rPr>
        <w:t xml:space="preserve"> u </w:t>
      </w:r>
      <w:proofErr w:type="spellStart"/>
      <w:r w:rsidRPr="00301039">
        <w:rPr>
          <w:rFonts w:eastAsia="Calibri" w:cs="Times New Roman"/>
          <w:lang w:val="en-US" w:eastAsia="zh-CN"/>
        </w:rPr>
        <w:t>slučaju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njegove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pojave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iznimne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važnosti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pojave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jakog</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potresa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mogu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obuhvatiti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oštećenja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ili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rušenje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svih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vrsta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postojećih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građevina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među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kojima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posebnu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pozornost</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treba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usmjeriti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stambene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zgrade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vrijednu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kulturno-spomeničku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baštinu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objekte</w:t>
      </w:r>
      <w:proofErr w:type="spellEnd"/>
      <w:r w:rsidRPr="00301039">
        <w:rPr>
          <w:rFonts w:eastAsia="Calibri" w:cs="Times New Roman"/>
          <w:lang w:val="en-US" w:eastAsia="zh-CN"/>
        </w:rPr>
        <w:t xml:space="preserve"> od </w:t>
      </w:r>
      <w:proofErr w:type="spellStart"/>
      <w:r w:rsidRPr="00301039">
        <w:rPr>
          <w:rFonts w:eastAsia="Calibri" w:cs="Times New Roman"/>
          <w:lang w:val="en-US" w:eastAsia="zh-CN"/>
        </w:rPr>
        <w:t>posebne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važnosti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industrijske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objekte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kritične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točke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prometne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komunalne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infrastrukture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Moguća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pojava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potresa</w:t>
      </w:r>
      <w:proofErr w:type="spellEnd"/>
      <w:r w:rsidRPr="00301039">
        <w:rPr>
          <w:rFonts w:eastAsia="Calibri" w:cs="Times New Roman"/>
          <w:lang w:val="en-US" w:eastAsia="zh-CN"/>
        </w:rPr>
        <w:t xml:space="preserve"> mora se </w:t>
      </w:r>
      <w:proofErr w:type="spellStart"/>
      <w:r w:rsidRPr="00301039">
        <w:rPr>
          <w:rFonts w:eastAsia="Calibri" w:cs="Times New Roman"/>
          <w:lang w:val="en-US" w:eastAsia="zh-CN"/>
        </w:rPr>
        <w:t>povezati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značajnom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izravnom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neizravnom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štetom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imovini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uz</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opasnost</w:t>
      </w:r>
      <w:proofErr w:type="spellEnd"/>
      <w:r w:rsidRPr="00301039">
        <w:rPr>
          <w:rFonts w:eastAsia="Calibri" w:cs="Times New Roman"/>
          <w:lang w:val="en-US" w:eastAsia="zh-CN"/>
        </w:rPr>
        <w:t xml:space="preserve"> od </w:t>
      </w:r>
      <w:proofErr w:type="spellStart"/>
      <w:r w:rsidRPr="00301039">
        <w:rPr>
          <w:rFonts w:eastAsia="Calibri" w:cs="Times New Roman"/>
          <w:lang w:val="en-US" w:eastAsia="zh-CN"/>
        </w:rPr>
        <w:t>ozbiljnih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ozljeda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mogućeg</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gubitka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ljudskih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života</w:t>
      </w:r>
      <w:proofErr w:type="spellEnd"/>
      <w:r w:rsidRPr="00301039">
        <w:rPr>
          <w:rFonts w:eastAsia="Calibri" w:cs="Times New Roman"/>
          <w:lang w:val="en-US" w:eastAsia="zh-CN"/>
        </w:rPr>
        <w:t>.</w:t>
      </w:r>
    </w:p>
    <w:p w14:paraId="7BE251BF" w14:textId="77777777" w:rsidR="00301039" w:rsidRPr="00301039" w:rsidRDefault="00301039" w:rsidP="00301039">
      <w:pPr>
        <w:spacing w:after="120" w:line="276" w:lineRule="auto"/>
        <w:ind w:firstLine="709"/>
        <w:rPr>
          <w:rFonts w:eastAsia="Calibri" w:cstheme="minorHAnsi"/>
          <w:b/>
          <w:bCs/>
          <w:lang w:val="en-US" w:eastAsia="zh-CN"/>
        </w:rPr>
      </w:pPr>
      <w:proofErr w:type="spellStart"/>
      <w:r w:rsidRPr="00301039">
        <w:rPr>
          <w:rFonts w:eastAsia="Calibri" w:cstheme="minorHAnsi"/>
          <w:b/>
          <w:bCs/>
          <w:lang w:val="en-US" w:eastAsia="zh-CN"/>
        </w:rPr>
        <w:t>Preventivne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mjere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radi</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umanjenja</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posljedica</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prirodne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nepogode</w:t>
      </w:r>
      <w:proofErr w:type="spellEnd"/>
      <w:r w:rsidRPr="00301039">
        <w:rPr>
          <w:rFonts w:eastAsia="Calibri" w:cstheme="minorHAnsi"/>
          <w:b/>
          <w:bCs/>
          <w:lang w:val="en-US" w:eastAsia="zh-CN"/>
        </w:rPr>
        <w:t xml:space="preserve"> </w:t>
      </w:r>
    </w:p>
    <w:p w14:paraId="34671309" w14:textId="2113FCAD" w:rsidR="00301039" w:rsidRPr="00301039" w:rsidRDefault="00301039" w:rsidP="00301039">
      <w:pPr>
        <w:spacing w:after="120" w:line="276" w:lineRule="auto"/>
        <w:ind w:firstLine="709"/>
        <w:rPr>
          <w:rFonts w:eastAsia="Calibri" w:cs="Times New Roman"/>
          <w:lang w:val="en-US" w:eastAsia="zh-CN"/>
        </w:rPr>
      </w:pPr>
      <w:r w:rsidRPr="00301039">
        <w:rPr>
          <w:rFonts w:eastAsia="Calibri" w:cs="Times New Roman"/>
          <w:lang w:val="en-US" w:eastAsia="zh-CN"/>
        </w:rPr>
        <w:t xml:space="preserve">U </w:t>
      </w:r>
      <w:proofErr w:type="spellStart"/>
      <w:r w:rsidRPr="00301039">
        <w:rPr>
          <w:rFonts w:eastAsia="Calibri" w:cs="Times New Roman"/>
          <w:lang w:val="en-US" w:eastAsia="zh-CN"/>
        </w:rPr>
        <w:t>preventivno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djelovanje</w:t>
      </w:r>
      <w:proofErr w:type="spellEnd"/>
      <w:r w:rsidRPr="00301039">
        <w:rPr>
          <w:rFonts w:eastAsia="Calibri" w:cs="Times New Roman"/>
          <w:lang w:val="en-US" w:eastAsia="zh-CN"/>
        </w:rPr>
        <w:t xml:space="preserve"> u </w:t>
      </w:r>
      <w:proofErr w:type="spellStart"/>
      <w:r w:rsidRPr="00301039">
        <w:rPr>
          <w:rFonts w:eastAsia="Calibri" w:cs="Times New Roman"/>
          <w:lang w:val="en-US" w:eastAsia="zh-CN"/>
        </w:rPr>
        <w:t>svrhu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efikasne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zaštite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potresa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neophodno</w:t>
      </w:r>
      <w:proofErr w:type="spellEnd"/>
      <w:r w:rsidRPr="00301039">
        <w:rPr>
          <w:rFonts w:eastAsia="Calibri" w:cs="Times New Roman"/>
          <w:lang w:val="en-US" w:eastAsia="zh-CN"/>
        </w:rPr>
        <w:t xml:space="preserve"> je </w:t>
      </w:r>
      <w:proofErr w:type="spellStart"/>
      <w:r w:rsidRPr="00301039">
        <w:rPr>
          <w:rFonts w:eastAsia="Calibri" w:cs="Times New Roman"/>
          <w:lang w:val="en-US" w:eastAsia="zh-CN"/>
        </w:rPr>
        <w:t>konstrukcije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svih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građevina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planiranih</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izgradnju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području</w:t>
      </w:r>
      <w:proofErr w:type="spellEnd"/>
      <w:r w:rsidRPr="00301039">
        <w:rPr>
          <w:rFonts w:eastAsia="Calibri" w:cs="Times New Roman"/>
          <w:lang w:val="en-US" w:eastAsia="zh-CN"/>
        </w:rPr>
        <w:t xml:space="preserve"> Grada</w:t>
      </w:r>
      <w:r w:rsidR="00976748">
        <w:rPr>
          <w:rFonts w:eastAsia="Calibri" w:cs="Times New Roman"/>
          <w:lang w:val="en-US" w:eastAsia="zh-CN"/>
        </w:rPr>
        <w:t xml:space="preserve"> </w:t>
      </w:r>
      <w:proofErr w:type="spellStart"/>
      <w:r w:rsidR="0005211A">
        <w:rPr>
          <w:rFonts w:eastAsia="Calibri" w:cs="Times New Roman"/>
          <w:lang w:val="en-US" w:eastAsia="zh-CN"/>
        </w:rPr>
        <w:t>Ivanca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uskladiti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zakonskim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pod </w:t>
      </w:r>
      <w:proofErr w:type="spellStart"/>
      <w:r w:rsidRPr="00301039">
        <w:rPr>
          <w:rFonts w:eastAsia="Calibri" w:cs="Times New Roman"/>
          <w:lang w:val="en-US" w:eastAsia="zh-CN"/>
        </w:rPr>
        <w:t>zakonskim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propisima</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predmetnu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seizmičku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zonu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Prometnice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unutar</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novih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dijelova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naselja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gospodarske</w:t>
      </w:r>
      <w:proofErr w:type="spellEnd"/>
      <w:r w:rsidRPr="00301039">
        <w:rPr>
          <w:rFonts w:eastAsia="Calibri" w:cs="Times New Roman"/>
          <w:lang w:val="en-US" w:eastAsia="zh-CN"/>
        </w:rPr>
        <w:t xml:space="preserve"> zone </w:t>
      </w:r>
      <w:proofErr w:type="spellStart"/>
      <w:r w:rsidRPr="00301039">
        <w:rPr>
          <w:rFonts w:eastAsia="Calibri" w:cs="Times New Roman"/>
          <w:lang w:val="en-US" w:eastAsia="zh-CN"/>
        </w:rPr>
        <w:t>moraju</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projektirati</w:t>
      </w:r>
      <w:proofErr w:type="spellEnd"/>
      <w:r w:rsidRPr="00301039">
        <w:rPr>
          <w:rFonts w:eastAsia="Calibri" w:cs="Times New Roman"/>
          <w:lang w:val="en-US" w:eastAsia="zh-CN"/>
        </w:rPr>
        <w:t xml:space="preserve"> </w:t>
      </w:r>
      <w:proofErr w:type="spellStart"/>
      <w:r w:rsidR="00642770">
        <w:rPr>
          <w:rFonts w:eastAsia="Calibri" w:cs="Times New Roman"/>
          <w:lang w:val="en-US" w:eastAsia="zh-CN"/>
        </w:rPr>
        <w:t>tako</w:t>
      </w:r>
      <w:proofErr w:type="spellEnd"/>
      <w:r w:rsidR="00642770">
        <w:rPr>
          <w:rFonts w:eastAsia="Calibri" w:cs="Times New Roman"/>
          <w:lang w:val="en-US" w:eastAsia="zh-CN"/>
        </w:rPr>
        <w:t xml:space="preserve"> </w:t>
      </w:r>
      <w:r w:rsidRPr="00301039">
        <w:rPr>
          <w:rFonts w:eastAsia="Calibri" w:cs="Times New Roman"/>
          <w:lang w:val="en-US" w:eastAsia="zh-CN"/>
        </w:rPr>
        <w:t xml:space="preserve">da </w:t>
      </w:r>
      <w:proofErr w:type="spellStart"/>
      <w:r w:rsidRPr="00301039">
        <w:rPr>
          <w:rFonts w:eastAsia="Calibri" w:cs="Times New Roman"/>
          <w:lang w:val="en-US" w:eastAsia="zh-CN"/>
        </w:rPr>
        <w:t>razmak</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građevina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lastRenderedPageBreak/>
        <w:t>prometnice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omogućuje</w:t>
      </w:r>
      <w:proofErr w:type="spellEnd"/>
      <w:r w:rsidRPr="00301039">
        <w:rPr>
          <w:rFonts w:eastAsia="Calibri" w:cs="Times New Roman"/>
          <w:lang w:val="en-US" w:eastAsia="zh-CN"/>
        </w:rPr>
        <w:t xml:space="preserve"> da </w:t>
      </w:r>
      <w:proofErr w:type="spellStart"/>
      <w:r w:rsidRPr="00301039">
        <w:rPr>
          <w:rFonts w:eastAsia="Calibri" w:cs="Times New Roman"/>
          <w:lang w:val="en-US" w:eastAsia="zh-CN"/>
        </w:rPr>
        <w:t>eventualno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rušenje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građevine</w:t>
      </w:r>
      <w:proofErr w:type="spellEnd"/>
      <w:r w:rsidRPr="00301039">
        <w:rPr>
          <w:rFonts w:eastAsia="Calibri" w:cs="Times New Roman"/>
          <w:lang w:val="en-US" w:eastAsia="zh-CN"/>
        </w:rPr>
        <w:t xml:space="preserve"> ne </w:t>
      </w:r>
      <w:proofErr w:type="spellStart"/>
      <w:r w:rsidRPr="00301039">
        <w:rPr>
          <w:rFonts w:eastAsia="Calibri" w:cs="Times New Roman"/>
          <w:lang w:val="en-US" w:eastAsia="zh-CN"/>
        </w:rPr>
        <w:t>zapriječi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istu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radi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omogućavanja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nesmetane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evakuacije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ljudi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pristupa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interventnim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vozilima</w:t>
      </w:r>
      <w:proofErr w:type="spellEnd"/>
      <w:r w:rsidRPr="00301039">
        <w:rPr>
          <w:rFonts w:eastAsia="Calibri" w:cs="Times New Roman"/>
          <w:lang w:val="en-US" w:eastAsia="zh-CN"/>
        </w:rPr>
        <w:t>.</w:t>
      </w:r>
    </w:p>
    <w:p w14:paraId="7152037A" w14:textId="77777777" w:rsidR="00301039" w:rsidRPr="00301039" w:rsidRDefault="00301039" w:rsidP="00301039">
      <w:pPr>
        <w:spacing w:after="120" w:line="276" w:lineRule="auto"/>
        <w:ind w:firstLine="709"/>
        <w:rPr>
          <w:rFonts w:eastAsia="Calibri" w:cstheme="minorHAnsi"/>
          <w:b/>
          <w:bCs/>
          <w:lang w:val="en-US" w:eastAsia="zh-CN"/>
        </w:rPr>
      </w:pPr>
      <w:proofErr w:type="spellStart"/>
      <w:r w:rsidRPr="00301039">
        <w:rPr>
          <w:rFonts w:eastAsia="Calibri" w:cstheme="minorHAnsi"/>
          <w:b/>
          <w:bCs/>
          <w:lang w:val="en-US" w:eastAsia="zh-CN"/>
        </w:rPr>
        <w:t>Mjere</w:t>
      </w:r>
      <w:proofErr w:type="spellEnd"/>
      <w:r w:rsidRPr="00301039">
        <w:rPr>
          <w:rFonts w:eastAsia="Calibri" w:cstheme="minorHAnsi"/>
          <w:b/>
          <w:bCs/>
          <w:lang w:val="en-US" w:eastAsia="zh-CN"/>
        </w:rPr>
        <w:t xml:space="preserve"> za </w:t>
      </w:r>
      <w:proofErr w:type="spellStart"/>
      <w:r w:rsidRPr="00301039">
        <w:rPr>
          <w:rFonts w:eastAsia="Calibri" w:cstheme="minorHAnsi"/>
          <w:b/>
          <w:bCs/>
          <w:lang w:val="en-US" w:eastAsia="zh-CN"/>
        </w:rPr>
        <w:t>ublažavanje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i</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otklanjanje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izravnih</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posljedica</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prirodne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nepogode</w:t>
      </w:r>
      <w:proofErr w:type="spellEnd"/>
    </w:p>
    <w:p w14:paraId="418288C5" w14:textId="77777777" w:rsidR="00BF0B73" w:rsidRDefault="00301039" w:rsidP="00BF0B73">
      <w:pPr>
        <w:spacing w:after="120" w:line="276" w:lineRule="auto"/>
        <w:ind w:firstLine="709"/>
        <w:rPr>
          <w:rFonts w:eastAsia="Calibri" w:cs="Times New Roman"/>
          <w:lang w:val="en-US" w:eastAsia="zh-CN"/>
        </w:rPr>
      </w:pPr>
      <w:proofErr w:type="spellStart"/>
      <w:r w:rsidRPr="00301039">
        <w:rPr>
          <w:rFonts w:eastAsia="Calibri" w:cs="Times New Roman"/>
          <w:lang w:val="en-US" w:eastAsia="zh-CN"/>
        </w:rPr>
        <w:t>Mjere</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ublažavanje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otklanjanje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izravnih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prirodne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nepogode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podrazumijevaju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procjenu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šteta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sanaciju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nastalih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oštećenja</w:t>
      </w:r>
      <w:proofErr w:type="spellEnd"/>
      <w:r w:rsidRPr="00301039">
        <w:rPr>
          <w:rFonts w:eastAsia="Calibri" w:cs="Times New Roman"/>
          <w:lang w:val="en-US" w:eastAsia="zh-CN"/>
        </w:rPr>
        <w:t xml:space="preserve"> i </w:t>
      </w:r>
      <w:proofErr w:type="spellStart"/>
      <w:r w:rsidRPr="00301039">
        <w:rPr>
          <w:rFonts w:eastAsia="Calibri" w:cs="Times New Roman"/>
          <w:lang w:val="en-US" w:eastAsia="zh-CN"/>
        </w:rPr>
        <w:t>šteta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Sanacija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obuhvaća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aktivnosti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kojima</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otklanjaju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prirodne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nepogode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pružanje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prve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pomoći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unesrećenima</w:t>
      </w:r>
      <w:proofErr w:type="spellEnd"/>
      <w:r w:rsidRPr="00301039">
        <w:rPr>
          <w:rFonts w:eastAsia="Calibri" w:cs="Times New Roman"/>
          <w:lang w:val="en-US" w:eastAsia="zh-CN"/>
        </w:rPr>
        <w:t xml:space="preserve"> </w:t>
      </w:r>
      <w:proofErr w:type="spellStart"/>
      <w:r w:rsidR="00642770">
        <w:rPr>
          <w:rFonts w:eastAsia="Calibri" w:cs="Times New Roman"/>
          <w:lang w:val="en-US" w:eastAsia="zh-CN"/>
        </w:rPr>
        <w:t>ako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ih</w:t>
      </w:r>
      <w:proofErr w:type="spellEnd"/>
      <w:r w:rsidRPr="00301039">
        <w:rPr>
          <w:rFonts w:eastAsia="Calibri" w:cs="Times New Roman"/>
          <w:lang w:val="en-US" w:eastAsia="zh-CN"/>
        </w:rPr>
        <w:t xml:space="preserve"> je </w:t>
      </w:r>
      <w:proofErr w:type="spellStart"/>
      <w:r w:rsidRPr="00301039">
        <w:rPr>
          <w:rFonts w:eastAsia="Calibri" w:cs="Times New Roman"/>
          <w:lang w:val="en-US" w:eastAsia="zh-CN"/>
        </w:rPr>
        <w:t>bilo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sve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ostale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radnje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kojima</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smanjuju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potresa</w:t>
      </w:r>
      <w:proofErr w:type="spellEnd"/>
      <w:r w:rsidRPr="00301039">
        <w:rPr>
          <w:rFonts w:eastAsia="Calibri" w:cs="Times New Roman"/>
          <w:lang w:val="en-US" w:eastAsia="zh-CN"/>
        </w:rPr>
        <w:t>.</w:t>
      </w:r>
      <w:bookmarkStart w:id="18" w:name="_Toc54256325"/>
    </w:p>
    <w:p w14:paraId="5C64CDE0" w14:textId="287F94F7" w:rsidR="00301039" w:rsidRPr="00301039" w:rsidRDefault="00301039" w:rsidP="00BF0B73">
      <w:pPr>
        <w:spacing w:after="120" w:line="276" w:lineRule="auto"/>
        <w:ind w:firstLine="709"/>
        <w:rPr>
          <w:rFonts w:eastAsia="Calibri" w:cstheme="minorHAnsi"/>
          <w:b/>
          <w:bCs/>
          <w:sz w:val="20"/>
          <w:szCs w:val="20"/>
          <w:lang w:eastAsia="zh-CN"/>
        </w:rPr>
      </w:pPr>
      <w:r w:rsidRPr="00301039">
        <w:rPr>
          <w:rFonts w:eastAsia="Calibri" w:cstheme="minorHAnsi"/>
          <w:b/>
          <w:bCs/>
          <w:sz w:val="20"/>
          <w:szCs w:val="20"/>
          <w:lang w:eastAsia="zh-CN"/>
        </w:rPr>
        <w:t xml:space="preserve">Tablica </w:t>
      </w:r>
      <w:r w:rsidRPr="00301039">
        <w:rPr>
          <w:rFonts w:eastAsia="Calibri" w:cstheme="minorHAnsi"/>
          <w:b/>
          <w:bCs/>
          <w:sz w:val="20"/>
          <w:szCs w:val="20"/>
          <w:lang w:eastAsia="zh-CN"/>
        </w:rPr>
        <w:fldChar w:fldCharType="begin"/>
      </w:r>
      <w:r w:rsidRPr="00301039">
        <w:rPr>
          <w:rFonts w:eastAsia="Calibri" w:cstheme="minorHAnsi"/>
          <w:b/>
          <w:bCs/>
          <w:sz w:val="20"/>
          <w:szCs w:val="20"/>
          <w:lang w:eastAsia="zh-CN"/>
        </w:rPr>
        <w:instrText xml:space="preserve"> SEQ Tablica \* ARABIC </w:instrText>
      </w:r>
      <w:r w:rsidRPr="00301039">
        <w:rPr>
          <w:rFonts w:eastAsia="Calibri" w:cstheme="minorHAnsi"/>
          <w:b/>
          <w:bCs/>
          <w:sz w:val="20"/>
          <w:szCs w:val="20"/>
          <w:lang w:eastAsia="zh-CN"/>
        </w:rPr>
        <w:fldChar w:fldCharType="separate"/>
      </w:r>
      <w:r w:rsidR="00E46E9A">
        <w:rPr>
          <w:rFonts w:eastAsia="Calibri" w:cstheme="minorHAnsi"/>
          <w:b/>
          <w:bCs/>
          <w:noProof/>
          <w:sz w:val="20"/>
          <w:szCs w:val="20"/>
          <w:lang w:eastAsia="zh-CN"/>
        </w:rPr>
        <w:t>3</w:t>
      </w:r>
      <w:r w:rsidRPr="00301039">
        <w:rPr>
          <w:rFonts w:eastAsia="Calibri" w:cstheme="minorHAnsi"/>
          <w:b/>
          <w:bCs/>
          <w:sz w:val="20"/>
          <w:szCs w:val="20"/>
          <w:lang w:eastAsia="zh-CN"/>
        </w:rPr>
        <w:fldChar w:fldCharType="end"/>
      </w:r>
      <w:r w:rsidRPr="00301039">
        <w:rPr>
          <w:rFonts w:eastAsia="Calibri" w:cstheme="minorHAnsi"/>
          <w:b/>
          <w:bCs/>
          <w:sz w:val="20"/>
          <w:szCs w:val="20"/>
          <w:lang w:eastAsia="zh-CN"/>
        </w:rPr>
        <w:t>. Mjere i postupci u slučaju potresa</w:t>
      </w:r>
      <w:bookmarkEnd w:id="18"/>
    </w:p>
    <w:tbl>
      <w:tblPr>
        <w:tblStyle w:val="Reetkatablice7"/>
        <w:tblW w:w="0" w:type="auto"/>
        <w:tblInd w:w="0" w:type="dxa"/>
        <w:tblLook w:val="04A0" w:firstRow="1" w:lastRow="0" w:firstColumn="1" w:lastColumn="0" w:noHBand="0" w:noVBand="1"/>
      </w:tblPr>
      <w:tblGrid>
        <w:gridCol w:w="739"/>
        <w:gridCol w:w="8321"/>
      </w:tblGrid>
      <w:tr w:rsidR="00301039" w:rsidRPr="00301039" w14:paraId="72362D12" w14:textId="77777777" w:rsidTr="00301039">
        <w:trPr>
          <w:trHeight w:val="410"/>
          <w:tblHeader/>
        </w:trPr>
        <w:tc>
          <w:tcPr>
            <w:tcW w:w="739" w:type="dxa"/>
            <w:tcBorders>
              <w:top w:val="single" w:sz="4" w:space="0" w:color="auto"/>
              <w:left w:val="single" w:sz="4" w:space="0" w:color="auto"/>
              <w:bottom w:val="single" w:sz="4" w:space="0" w:color="auto"/>
              <w:right w:val="single" w:sz="4" w:space="0" w:color="auto"/>
            </w:tcBorders>
            <w:vAlign w:val="center"/>
            <w:hideMark/>
          </w:tcPr>
          <w:p w14:paraId="223B00FD" w14:textId="77777777" w:rsidR="00301039" w:rsidRPr="00301039" w:rsidRDefault="00301039" w:rsidP="00704DFA">
            <w:pPr>
              <w:spacing w:line="276" w:lineRule="auto"/>
              <w:jc w:val="center"/>
              <w:rPr>
                <w:rFonts w:cstheme="minorHAnsi"/>
                <w:b/>
                <w:bCs/>
                <w:sz w:val="20"/>
                <w:szCs w:val="20"/>
              </w:rPr>
            </w:pPr>
            <w:bookmarkStart w:id="19" w:name="_Hlk54246688"/>
            <w:r w:rsidRPr="00301039">
              <w:rPr>
                <w:rFonts w:cstheme="minorHAnsi"/>
                <w:b/>
                <w:bCs/>
                <w:sz w:val="20"/>
                <w:szCs w:val="20"/>
              </w:rPr>
              <w:t>R.BR.</w:t>
            </w:r>
          </w:p>
        </w:tc>
        <w:tc>
          <w:tcPr>
            <w:tcW w:w="8321" w:type="dxa"/>
            <w:tcBorders>
              <w:top w:val="single" w:sz="4" w:space="0" w:color="auto"/>
              <w:left w:val="single" w:sz="4" w:space="0" w:color="auto"/>
              <w:bottom w:val="single" w:sz="4" w:space="0" w:color="auto"/>
              <w:right w:val="single" w:sz="4" w:space="0" w:color="auto"/>
            </w:tcBorders>
            <w:vAlign w:val="center"/>
            <w:hideMark/>
          </w:tcPr>
          <w:p w14:paraId="4CA1B1FE" w14:textId="77777777" w:rsidR="00301039" w:rsidRPr="00301039" w:rsidRDefault="00301039" w:rsidP="00704DFA">
            <w:pPr>
              <w:spacing w:line="276" w:lineRule="auto"/>
              <w:jc w:val="center"/>
              <w:rPr>
                <w:rFonts w:cstheme="minorHAnsi"/>
                <w:b/>
                <w:bCs/>
                <w:sz w:val="20"/>
                <w:szCs w:val="20"/>
              </w:rPr>
            </w:pPr>
            <w:r w:rsidRPr="00301039">
              <w:rPr>
                <w:rFonts w:cstheme="minorHAnsi"/>
                <w:b/>
                <w:bCs/>
                <w:sz w:val="20"/>
                <w:szCs w:val="20"/>
              </w:rPr>
              <w:t>MJERE I POSTUPCI</w:t>
            </w:r>
          </w:p>
        </w:tc>
      </w:tr>
      <w:tr w:rsidR="00301039" w:rsidRPr="00301039" w14:paraId="7B3FFBFE"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236BF68A" w14:textId="77777777" w:rsidR="00301039" w:rsidRPr="00301039" w:rsidRDefault="00301039" w:rsidP="00704DFA">
            <w:pPr>
              <w:numPr>
                <w:ilvl w:val="0"/>
                <w:numId w:val="27"/>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7FDDCE4A" w14:textId="152EB5E7" w:rsidR="00301039" w:rsidRPr="00301039" w:rsidRDefault="00301039" w:rsidP="00704DFA">
            <w:pPr>
              <w:spacing w:line="276" w:lineRule="auto"/>
              <w:rPr>
                <w:rFonts w:cstheme="minorHAnsi"/>
                <w:i/>
                <w:iCs/>
                <w:sz w:val="20"/>
                <w:szCs w:val="20"/>
              </w:rPr>
            </w:pPr>
            <w:r w:rsidRPr="00301039">
              <w:rPr>
                <w:rFonts w:cstheme="minorHAnsi"/>
                <w:sz w:val="20"/>
                <w:szCs w:val="20"/>
              </w:rPr>
              <w:t>Izvještavanje gradonačelnika i predlaganja aktiviranja</w:t>
            </w:r>
            <w:r w:rsidR="00976748">
              <w:rPr>
                <w:rFonts w:cstheme="minorHAnsi"/>
                <w:sz w:val="20"/>
                <w:szCs w:val="20"/>
              </w:rPr>
              <w:t xml:space="preserve"> Gradskog povjerenstva Grada </w:t>
            </w:r>
            <w:r w:rsidR="0005211A">
              <w:rPr>
                <w:rFonts w:cstheme="minorHAnsi"/>
                <w:sz w:val="20"/>
                <w:szCs w:val="20"/>
              </w:rPr>
              <w:t>Ivanca</w:t>
            </w:r>
          </w:p>
        </w:tc>
      </w:tr>
      <w:tr w:rsidR="00301039" w:rsidRPr="00301039" w14:paraId="0DAA1909"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60B33D14" w14:textId="77777777" w:rsidR="00301039" w:rsidRPr="00301039" w:rsidRDefault="00301039" w:rsidP="00704DFA">
            <w:pPr>
              <w:numPr>
                <w:ilvl w:val="0"/>
                <w:numId w:val="27"/>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573B0134" w14:textId="2ABEF16F" w:rsidR="00301039" w:rsidRPr="00301039" w:rsidRDefault="00301039" w:rsidP="00704DFA">
            <w:pPr>
              <w:spacing w:line="276" w:lineRule="auto"/>
              <w:rPr>
                <w:rFonts w:cstheme="minorHAnsi"/>
                <w:sz w:val="20"/>
                <w:szCs w:val="20"/>
              </w:rPr>
            </w:pPr>
            <w:r w:rsidRPr="00301039">
              <w:rPr>
                <w:rFonts w:cstheme="minorHAnsi"/>
                <w:sz w:val="20"/>
                <w:szCs w:val="20"/>
              </w:rPr>
              <w:t>Pozivanje</w:t>
            </w:r>
            <w:r w:rsidR="00976748">
              <w:rPr>
                <w:rFonts w:cstheme="minorHAnsi"/>
                <w:sz w:val="20"/>
                <w:szCs w:val="20"/>
              </w:rPr>
              <w:t xml:space="preserve"> Gradskog povjerenstva Grada </w:t>
            </w:r>
            <w:r w:rsidR="0005211A">
              <w:rPr>
                <w:rFonts w:cstheme="minorHAnsi"/>
                <w:sz w:val="20"/>
                <w:szCs w:val="20"/>
              </w:rPr>
              <w:t>Ivanca</w:t>
            </w:r>
            <w:r w:rsidR="00976748">
              <w:rPr>
                <w:rFonts w:cstheme="minorHAnsi"/>
                <w:sz w:val="20"/>
                <w:szCs w:val="20"/>
              </w:rPr>
              <w:t xml:space="preserve"> </w:t>
            </w:r>
            <w:r w:rsidRPr="00301039">
              <w:rPr>
                <w:rFonts w:cstheme="minorHAnsi"/>
                <w:sz w:val="20"/>
                <w:szCs w:val="20"/>
              </w:rPr>
              <w:t xml:space="preserve">te izrada popisa šteta sukladno </w:t>
            </w:r>
            <w:r w:rsidRPr="00301039">
              <w:rPr>
                <w:rFonts w:cstheme="minorHAnsi"/>
                <w:i/>
                <w:iCs/>
                <w:sz w:val="20"/>
                <w:szCs w:val="20"/>
              </w:rPr>
              <w:t>Zakonu</w:t>
            </w:r>
            <w:r w:rsidRPr="00301039">
              <w:rPr>
                <w:rFonts w:cstheme="minorHAnsi"/>
                <w:sz w:val="20"/>
                <w:szCs w:val="20"/>
              </w:rPr>
              <w:t xml:space="preserve"> </w:t>
            </w:r>
          </w:p>
        </w:tc>
      </w:tr>
      <w:tr w:rsidR="00301039" w:rsidRPr="00301039" w14:paraId="1EAFCB51"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518F2C62" w14:textId="77777777" w:rsidR="00301039" w:rsidRPr="00301039" w:rsidRDefault="00301039" w:rsidP="00704DFA">
            <w:pPr>
              <w:numPr>
                <w:ilvl w:val="0"/>
                <w:numId w:val="27"/>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7CA69BB1" w14:textId="27B3D3DA" w:rsidR="00301039" w:rsidRPr="00301039" w:rsidRDefault="00301039" w:rsidP="00704DFA">
            <w:pPr>
              <w:spacing w:line="276" w:lineRule="auto"/>
              <w:rPr>
                <w:rFonts w:cstheme="minorHAnsi"/>
                <w:sz w:val="20"/>
                <w:szCs w:val="20"/>
              </w:rPr>
            </w:pPr>
            <w:r w:rsidRPr="00301039">
              <w:rPr>
                <w:rFonts w:cstheme="minorHAnsi"/>
                <w:sz w:val="20"/>
                <w:szCs w:val="20"/>
              </w:rPr>
              <w:t xml:space="preserve">Pozivanje Stožera civilne zaštite Grada </w:t>
            </w:r>
            <w:r w:rsidR="0005211A">
              <w:rPr>
                <w:rFonts w:cstheme="minorHAnsi"/>
                <w:sz w:val="20"/>
                <w:szCs w:val="20"/>
              </w:rPr>
              <w:t>Ivanca</w:t>
            </w:r>
          </w:p>
        </w:tc>
      </w:tr>
      <w:tr w:rsidR="00301039" w:rsidRPr="00301039" w14:paraId="0177FD70"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59179932" w14:textId="77777777" w:rsidR="00301039" w:rsidRPr="00301039" w:rsidRDefault="00301039" w:rsidP="00704DFA">
            <w:pPr>
              <w:numPr>
                <w:ilvl w:val="0"/>
                <w:numId w:val="27"/>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tcPr>
          <w:p w14:paraId="795D0AE5" w14:textId="77777777" w:rsidR="00301039" w:rsidRPr="00301039" w:rsidRDefault="00301039" w:rsidP="00704DFA">
            <w:pPr>
              <w:spacing w:line="276" w:lineRule="auto"/>
              <w:rPr>
                <w:rFonts w:cstheme="minorHAnsi"/>
                <w:sz w:val="20"/>
                <w:szCs w:val="20"/>
              </w:rPr>
            </w:pPr>
            <w:r w:rsidRPr="00301039">
              <w:rPr>
                <w:rFonts w:cstheme="minorHAnsi"/>
                <w:sz w:val="20"/>
                <w:szCs w:val="20"/>
              </w:rPr>
              <w:t>Aktiviranje službi koje se bave zaštitom i spašavanjem unutar svoje redovne djelatnosti: vatrogastvo, Crveni križ, HGSS, Zavod za hitnu službu</w:t>
            </w:r>
          </w:p>
        </w:tc>
      </w:tr>
      <w:tr w:rsidR="00301039" w:rsidRPr="00301039" w14:paraId="2A875EE3"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73426A1B" w14:textId="77777777" w:rsidR="00301039" w:rsidRPr="00301039" w:rsidRDefault="00301039" w:rsidP="00704DFA">
            <w:pPr>
              <w:numPr>
                <w:ilvl w:val="0"/>
                <w:numId w:val="27"/>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tcPr>
          <w:p w14:paraId="55ED8565" w14:textId="77777777" w:rsidR="00301039" w:rsidRPr="00301039" w:rsidRDefault="00301039" w:rsidP="00704DFA">
            <w:pPr>
              <w:spacing w:line="276" w:lineRule="auto"/>
              <w:rPr>
                <w:rFonts w:cstheme="minorHAnsi"/>
                <w:sz w:val="20"/>
                <w:szCs w:val="20"/>
              </w:rPr>
            </w:pPr>
            <w:r w:rsidRPr="00301039">
              <w:rPr>
                <w:rFonts w:cstheme="minorHAnsi"/>
                <w:sz w:val="20"/>
                <w:szCs w:val="20"/>
              </w:rPr>
              <w:t>Prikupljanje informacija o broju potpuno srušenih objekata i stanova, stanje školskih objekata, vrtića,</w:t>
            </w:r>
          </w:p>
          <w:p w14:paraId="1423552D" w14:textId="77777777" w:rsidR="00301039" w:rsidRPr="00301039" w:rsidRDefault="00301039" w:rsidP="00704DFA">
            <w:pPr>
              <w:spacing w:line="276" w:lineRule="auto"/>
              <w:rPr>
                <w:rFonts w:cstheme="minorHAnsi"/>
                <w:sz w:val="20"/>
                <w:szCs w:val="20"/>
              </w:rPr>
            </w:pPr>
            <w:r w:rsidRPr="00301039">
              <w:rPr>
                <w:rFonts w:cstheme="minorHAnsi"/>
                <w:sz w:val="20"/>
                <w:szCs w:val="20"/>
              </w:rPr>
              <w:t xml:space="preserve">društvenih domova, ugostiteljskih objekata, trgovačkih centara i sl. </w:t>
            </w:r>
          </w:p>
        </w:tc>
      </w:tr>
      <w:tr w:rsidR="00301039" w:rsidRPr="00301039" w14:paraId="3192C17E"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26500581" w14:textId="77777777" w:rsidR="00301039" w:rsidRPr="00301039" w:rsidRDefault="00301039" w:rsidP="00704DFA">
            <w:pPr>
              <w:numPr>
                <w:ilvl w:val="0"/>
                <w:numId w:val="27"/>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66EFF3F0" w14:textId="77777777" w:rsidR="00301039" w:rsidRPr="00301039" w:rsidRDefault="00301039" w:rsidP="00704DFA">
            <w:pPr>
              <w:spacing w:line="276" w:lineRule="auto"/>
              <w:rPr>
                <w:rFonts w:cstheme="minorHAnsi"/>
                <w:sz w:val="20"/>
                <w:szCs w:val="20"/>
              </w:rPr>
            </w:pPr>
            <w:r w:rsidRPr="00301039">
              <w:rPr>
                <w:rFonts w:cstheme="minorHAnsi"/>
                <w:sz w:val="20"/>
                <w:szCs w:val="20"/>
              </w:rPr>
              <w:t xml:space="preserve">Prikupljanje informacija o mogućnosti funkcioniranja kritične infrastrukture: </w:t>
            </w:r>
          </w:p>
          <w:p w14:paraId="1E6E225E"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vodoopskrbu</w:t>
            </w:r>
            <w:proofErr w:type="spellEnd"/>
            <w:r w:rsidRPr="00301039">
              <w:rPr>
                <w:rFonts w:cstheme="minorHAnsi"/>
                <w:sz w:val="20"/>
                <w:szCs w:val="20"/>
                <w:lang w:val="en-US"/>
              </w:rPr>
              <w:t>,</w:t>
            </w:r>
          </w:p>
          <w:p w14:paraId="0229445F"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elektroopskrbu</w:t>
            </w:r>
            <w:proofErr w:type="spellEnd"/>
            <w:r w:rsidRPr="00301039">
              <w:rPr>
                <w:rFonts w:cstheme="minorHAnsi"/>
                <w:sz w:val="20"/>
                <w:szCs w:val="20"/>
                <w:lang w:val="en-US"/>
              </w:rPr>
              <w:t>,</w:t>
            </w:r>
          </w:p>
          <w:p w14:paraId="0430AA49"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plinoopskrbu</w:t>
            </w:r>
            <w:proofErr w:type="spellEnd"/>
            <w:r w:rsidRPr="00301039">
              <w:rPr>
                <w:rFonts w:cstheme="minorHAnsi"/>
                <w:sz w:val="20"/>
                <w:szCs w:val="20"/>
                <w:lang w:val="en-US"/>
              </w:rPr>
              <w:t>,</w:t>
            </w:r>
          </w:p>
          <w:p w14:paraId="5A0167B8"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w:t>
            </w:r>
            <w:proofErr w:type="spellStart"/>
            <w:r w:rsidRPr="00301039">
              <w:rPr>
                <w:rFonts w:cstheme="minorHAnsi"/>
                <w:sz w:val="20"/>
                <w:szCs w:val="20"/>
                <w:lang w:val="en-US"/>
              </w:rPr>
              <w:t>telekomunikacija</w:t>
            </w:r>
            <w:proofErr w:type="spellEnd"/>
            <w:r w:rsidRPr="00301039">
              <w:rPr>
                <w:rFonts w:cstheme="minorHAnsi"/>
                <w:sz w:val="20"/>
                <w:szCs w:val="20"/>
                <w:lang w:val="en-US"/>
              </w:rPr>
              <w:t>,</w:t>
            </w:r>
          </w:p>
          <w:p w14:paraId="02F4ED55"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prikupljanje</w:t>
            </w:r>
            <w:proofErr w:type="spellEnd"/>
            <w:r w:rsidRPr="00301039">
              <w:rPr>
                <w:rFonts w:cstheme="minorHAnsi"/>
                <w:sz w:val="20"/>
                <w:szCs w:val="20"/>
                <w:lang w:val="en-US"/>
              </w:rPr>
              <w:t xml:space="preserve"> </w:t>
            </w:r>
            <w:proofErr w:type="spellStart"/>
            <w:r w:rsidRPr="00301039">
              <w:rPr>
                <w:rFonts w:cstheme="minorHAnsi"/>
                <w:sz w:val="20"/>
                <w:szCs w:val="20"/>
                <w:lang w:val="en-US"/>
              </w:rPr>
              <w:t>informacija</w:t>
            </w:r>
            <w:proofErr w:type="spellEnd"/>
            <w:r w:rsidRPr="00301039">
              <w:rPr>
                <w:rFonts w:cstheme="minorHAnsi"/>
                <w:sz w:val="20"/>
                <w:szCs w:val="20"/>
                <w:lang w:val="en-US"/>
              </w:rPr>
              <w:t xml:space="preserve"> o </w:t>
            </w:r>
            <w:proofErr w:type="spellStart"/>
            <w:r w:rsidRPr="00301039">
              <w:rPr>
                <w:rFonts w:cstheme="minorHAnsi"/>
                <w:sz w:val="20"/>
                <w:szCs w:val="20"/>
                <w:lang w:val="en-US"/>
              </w:rPr>
              <w:t>prohodnosti</w:t>
            </w:r>
            <w:proofErr w:type="spellEnd"/>
            <w:r w:rsidRPr="00301039">
              <w:rPr>
                <w:rFonts w:cstheme="minorHAnsi"/>
                <w:sz w:val="20"/>
                <w:szCs w:val="20"/>
                <w:lang w:val="en-US"/>
              </w:rPr>
              <w:t xml:space="preserve"> </w:t>
            </w:r>
            <w:proofErr w:type="spellStart"/>
            <w:r w:rsidRPr="00301039">
              <w:rPr>
                <w:rFonts w:cstheme="minorHAnsi"/>
                <w:sz w:val="20"/>
                <w:szCs w:val="20"/>
                <w:lang w:val="en-US"/>
              </w:rPr>
              <w:t>prometnica</w:t>
            </w:r>
            <w:proofErr w:type="spellEnd"/>
            <w:r w:rsidRPr="00301039">
              <w:rPr>
                <w:rFonts w:cstheme="minorHAnsi"/>
                <w:sz w:val="20"/>
                <w:szCs w:val="20"/>
                <w:lang w:val="en-US"/>
              </w:rPr>
              <w:t>,</w:t>
            </w:r>
          </w:p>
          <w:p w14:paraId="094184DD"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prikupljanje</w:t>
            </w:r>
            <w:proofErr w:type="spellEnd"/>
            <w:r w:rsidRPr="00301039">
              <w:rPr>
                <w:rFonts w:cstheme="minorHAnsi"/>
                <w:sz w:val="20"/>
                <w:szCs w:val="20"/>
                <w:lang w:val="en-US"/>
              </w:rPr>
              <w:t xml:space="preserve"> </w:t>
            </w:r>
            <w:proofErr w:type="spellStart"/>
            <w:r w:rsidRPr="00301039">
              <w:rPr>
                <w:rFonts w:cstheme="minorHAnsi"/>
                <w:sz w:val="20"/>
                <w:szCs w:val="20"/>
                <w:lang w:val="en-US"/>
              </w:rPr>
              <w:t>informacija</w:t>
            </w:r>
            <w:proofErr w:type="spellEnd"/>
            <w:r w:rsidRPr="00301039">
              <w:rPr>
                <w:rFonts w:cstheme="minorHAnsi"/>
                <w:sz w:val="20"/>
                <w:szCs w:val="20"/>
                <w:lang w:val="en-US"/>
              </w:rPr>
              <w:t xml:space="preserve"> o </w:t>
            </w:r>
            <w:proofErr w:type="spellStart"/>
            <w:r w:rsidRPr="00301039">
              <w:rPr>
                <w:rFonts w:cstheme="minorHAnsi"/>
                <w:sz w:val="20"/>
                <w:szCs w:val="20"/>
                <w:lang w:val="en-US"/>
              </w:rPr>
              <w:t>stanju</w:t>
            </w:r>
            <w:proofErr w:type="spellEnd"/>
            <w:r w:rsidRPr="00301039">
              <w:rPr>
                <w:rFonts w:cstheme="minorHAnsi"/>
                <w:sz w:val="20"/>
                <w:szCs w:val="20"/>
                <w:lang w:val="en-US"/>
              </w:rPr>
              <w:t xml:space="preserve"> </w:t>
            </w:r>
            <w:proofErr w:type="spellStart"/>
            <w:r w:rsidRPr="00301039">
              <w:rPr>
                <w:rFonts w:cstheme="minorHAnsi"/>
                <w:sz w:val="20"/>
                <w:szCs w:val="20"/>
                <w:lang w:val="en-US"/>
              </w:rPr>
              <w:t>društvenih</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stambenih</w:t>
            </w:r>
            <w:proofErr w:type="spellEnd"/>
            <w:r w:rsidRPr="00301039">
              <w:rPr>
                <w:rFonts w:cstheme="minorHAnsi"/>
                <w:sz w:val="20"/>
                <w:szCs w:val="20"/>
                <w:lang w:val="en-US"/>
              </w:rPr>
              <w:t xml:space="preserve"> </w:t>
            </w:r>
            <w:proofErr w:type="spellStart"/>
            <w:r w:rsidRPr="00301039">
              <w:rPr>
                <w:rFonts w:cstheme="minorHAnsi"/>
                <w:sz w:val="20"/>
                <w:szCs w:val="20"/>
                <w:lang w:val="en-US"/>
              </w:rPr>
              <w:t>objekata</w:t>
            </w:r>
            <w:proofErr w:type="spellEnd"/>
            <w:r w:rsidRPr="00301039">
              <w:rPr>
                <w:rFonts w:cstheme="minorHAnsi"/>
                <w:sz w:val="20"/>
                <w:szCs w:val="20"/>
                <w:lang w:val="en-US"/>
              </w:rPr>
              <w:t xml:space="preserve"> </w:t>
            </w:r>
            <w:proofErr w:type="spellStart"/>
            <w:r w:rsidRPr="00301039">
              <w:rPr>
                <w:rFonts w:cstheme="minorHAnsi"/>
                <w:sz w:val="20"/>
                <w:szCs w:val="20"/>
                <w:lang w:val="en-US"/>
              </w:rPr>
              <w:t>na</w:t>
            </w:r>
            <w:proofErr w:type="spellEnd"/>
            <w:r w:rsidRPr="00301039">
              <w:rPr>
                <w:rFonts w:cstheme="minorHAnsi"/>
                <w:sz w:val="20"/>
                <w:szCs w:val="20"/>
                <w:lang w:val="en-US"/>
              </w:rPr>
              <w:t xml:space="preserve"> </w:t>
            </w:r>
            <w:proofErr w:type="spellStart"/>
            <w:r w:rsidRPr="00301039">
              <w:rPr>
                <w:rFonts w:cstheme="minorHAnsi"/>
                <w:sz w:val="20"/>
                <w:szCs w:val="20"/>
                <w:lang w:val="en-US"/>
              </w:rPr>
              <w:t>području</w:t>
            </w:r>
            <w:proofErr w:type="spellEnd"/>
            <w:r w:rsidRPr="00301039">
              <w:rPr>
                <w:rFonts w:cstheme="minorHAnsi"/>
                <w:sz w:val="20"/>
                <w:szCs w:val="20"/>
                <w:lang w:val="en-US"/>
              </w:rPr>
              <w:t xml:space="preserve"> Grada.</w:t>
            </w:r>
          </w:p>
        </w:tc>
      </w:tr>
      <w:tr w:rsidR="00301039" w:rsidRPr="00301039" w14:paraId="7FDFF8B8"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6615D9E0" w14:textId="77777777" w:rsidR="00301039" w:rsidRPr="00301039" w:rsidRDefault="00301039" w:rsidP="00704DFA">
            <w:pPr>
              <w:numPr>
                <w:ilvl w:val="0"/>
                <w:numId w:val="27"/>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6F545288" w14:textId="77777777" w:rsidR="00301039" w:rsidRPr="00301039" w:rsidRDefault="00301039" w:rsidP="00704DFA">
            <w:pPr>
              <w:spacing w:line="276" w:lineRule="auto"/>
              <w:rPr>
                <w:rFonts w:cstheme="minorHAnsi"/>
                <w:sz w:val="20"/>
                <w:szCs w:val="20"/>
              </w:rPr>
            </w:pPr>
            <w:r w:rsidRPr="00301039">
              <w:rPr>
                <w:rFonts w:cstheme="minorHAnsi"/>
                <w:sz w:val="20"/>
                <w:szCs w:val="20"/>
              </w:rPr>
              <w:t>Utvrđivanje redoslijeda u smislu stavljanja u potpunu funkciju kritične infrastrukture sljedećim prioritetom:</w:t>
            </w:r>
          </w:p>
          <w:p w14:paraId="10EF1FFF"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vodoopskrbni</w:t>
            </w:r>
            <w:proofErr w:type="spellEnd"/>
            <w:r w:rsidRPr="00301039">
              <w:rPr>
                <w:rFonts w:cstheme="minorHAnsi"/>
                <w:sz w:val="20"/>
                <w:szCs w:val="20"/>
                <w:lang w:val="en-US"/>
              </w:rPr>
              <w:t xml:space="preserve"> </w:t>
            </w:r>
            <w:proofErr w:type="spellStart"/>
            <w:r w:rsidRPr="00301039">
              <w:rPr>
                <w:rFonts w:cstheme="minorHAnsi"/>
                <w:sz w:val="20"/>
                <w:szCs w:val="20"/>
                <w:lang w:val="en-US"/>
              </w:rPr>
              <w:t>sustav</w:t>
            </w:r>
            <w:proofErr w:type="spellEnd"/>
            <w:r w:rsidRPr="00301039">
              <w:rPr>
                <w:rFonts w:cstheme="minorHAnsi"/>
                <w:sz w:val="20"/>
                <w:szCs w:val="20"/>
                <w:lang w:val="en-US"/>
              </w:rPr>
              <w:t>,</w:t>
            </w:r>
          </w:p>
          <w:p w14:paraId="40AB4564"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zdravstvene</w:t>
            </w:r>
            <w:proofErr w:type="spellEnd"/>
            <w:r w:rsidRPr="00301039">
              <w:rPr>
                <w:rFonts w:cstheme="minorHAnsi"/>
                <w:sz w:val="20"/>
                <w:szCs w:val="20"/>
                <w:lang w:val="en-US"/>
              </w:rPr>
              <w:t xml:space="preserve"> </w:t>
            </w:r>
            <w:proofErr w:type="spellStart"/>
            <w:r w:rsidRPr="00301039">
              <w:rPr>
                <w:rFonts w:cstheme="minorHAnsi"/>
                <w:sz w:val="20"/>
                <w:szCs w:val="20"/>
                <w:lang w:val="en-US"/>
              </w:rPr>
              <w:t>ustanove</w:t>
            </w:r>
            <w:proofErr w:type="spellEnd"/>
            <w:r w:rsidRPr="00301039">
              <w:rPr>
                <w:rFonts w:cstheme="minorHAnsi"/>
                <w:sz w:val="20"/>
                <w:szCs w:val="20"/>
                <w:lang w:val="en-US"/>
              </w:rPr>
              <w:t xml:space="preserve">, </w:t>
            </w:r>
          </w:p>
          <w:p w14:paraId="0591D94F"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vatrogasni</w:t>
            </w:r>
            <w:proofErr w:type="spellEnd"/>
            <w:r w:rsidRPr="00301039">
              <w:rPr>
                <w:rFonts w:cstheme="minorHAnsi"/>
                <w:sz w:val="20"/>
                <w:szCs w:val="20"/>
                <w:lang w:val="en-US"/>
              </w:rPr>
              <w:t xml:space="preserve"> i </w:t>
            </w:r>
            <w:proofErr w:type="spellStart"/>
            <w:r w:rsidRPr="00301039">
              <w:rPr>
                <w:rFonts w:cstheme="minorHAnsi"/>
                <w:sz w:val="20"/>
                <w:szCs w:val="20"/>
                <w:lang w:val="en-US"/>
              </w:rPr>
              <w:t>društveni</w:t>
            </w:r>
            <w:proofErr w:type="spellEnd"/>
            <w:r w:rsidRPr="00301039">
              <w:rPr>
                <w:rFonts w:cstheme="minorHAnsi"/>
                <w:sz w:val="20"/>
                <w:szCs w:val="20"/>
                <w:lang w:val="en-US"/>
              </w:rPr>
              <w:t xml:space="preserve"> </w:t>
            </w:r>
            <w:proofErr w:type="spellStart"/>
            <w:r w:rsidRPr="00301039">
              <w:rPr>
                <w:rFonts w:cstheme="minorHAnsi"/>
                <w:sz w:val="20"/>
                <w:szCs w:val="20"/>
                <w:lang w:val="en-US"/>
              </w:rPr>
              <w:t>domovi</w:t>
            </w:r>
            <w:proofErr w:type="spellEnd"/>
            <w:r w:rsidRPr="00301039">
              <w:rPr>
                <w:rFonts w:cstheme="minorHAnsi"/>
                <w:sz w:val="20"/>
                <w:szCs w:val="20"/>
                <w:lang w:val="en-US"/>
              </w:rPr>
              <w:t>,</w:t>
            </w:r>
          </w:p>
          <w:p w14:paraId="474A6638"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objekti</w:t>
            </w:r>
            <w:proofErr w:type="spellEnd"/>
            <w:r w:rsidRPr="00301039">
              <w:rPr>
                <w:rFonts w:cstheme="minorHAnsi"/>
                <w:sz w:val="20"/>
                <w:szCs w:val="20"/>
                <w:lang w:val="en-US"/>
              </w:rPr>
              <w:t xml:space="preserve"> za </w:t>
            </w:r>
            <w:proofErr w:type="spellStart"/>
            <w:r w:rsidRPr="00301039">
              <w:rPr>
                <w:rFonts w:cstheme="minorHAnsi"/>
                <w:sz w:val="20"/>
                <w:szCs w:val="20"/>
                <w:lang w:val="en-US"/>
              </w:rPr>
              <w:t>zbrinjavanje</w:t>
            </w:r>
            <w:proofErr w:type="spellEnd"/>
            <w:r w:rsidRPr="00301039">
              <w:rPr>
                <w:rFonts w:cstheme="minorHAnsi"/>
                <w:sz w:val="20"/>
                <w:szCs w:val="20"/>
                <w:lang w:val="en-US"/>
              </w:rPr>
              <w:t>,</w:t>
            </w:r>
          </w:p>
          <w:p w14:paraId="0C4046DE"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elektroopskrba</w:t>
            </w:r>
            <w:proofErr w:type="spellEnd"/>
            <w:r w:rsidRPr="00301039">
              <w:rPr>
                <w:rFonts w:cstheme="minorHAnsi"/>
                <w:sz w:val="20"/>
                <w:szCs w:val="20"/>
                <w:lang w:val="en-US"/>
              </w:rPr>
              <w:t>,</w:t>
            </w:r>
          </w:p>
          <w:p w14:paraId="18EB61EE"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plinoopskrba</w:t>
            </w:r>
            <w:proofErr w:type="spellEnd"/>
            <w:r w:rsidRPr="00301039">
              <w:rPr>
                <w:rFonts w:cstheme="minorHAnsi"/>
                <w:sz w:val="20"/>
                <w:szCs w:val="20"/>
                <w:lang w:val="en-US"/>
              </w:rPr>
              <w:t>,</w:t>
            </w:r>
          </w:p>
          <w:p w14:paraId="1918B28B"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objekti</w:t>
            </w:r>
            <w:proofErr w:type="spellEnd"/>
            <w:r w:rsidRPr="00301039">
              <w:rPr>
                <w:rFonts w:cstheme="minorHAnsi"/>
                <w:sz w:val="20"/>
                <w:szCs w:val="20"/>
                <w:lang w:val="en-US"/>
              </w:rPr>
              <w:t xml:space="preserve"> za </w:t>
            </w:r>
            <w:proofErr w:type="spellStart"/>
            <w:r w:rsidRPr="00301039">
              <w:rPr>
                <w:rFonts w:cstheme="minorHAnsi"/>
                <w:sz w:val="20"/>
                <w:szCs w:val="20"/>
                <w:lang w:val="en-US"/>
              </w:rPr>
              <w:t>pripremu</w:t>
            </w:r>
            <w:proofErr w:type="spellEnd"/>
            <w:r w:rsidRPr="00301039">
              <w:rPr>
                <w:rFonts w:cstheme="minorHAnsi"/>
                <w:sz w:val="20"/>
                <w:szCs w:val="20"/>
                <w:lang w:val="en-US"/>
              </w:rPr>
              <w:t xml:space="preserve"> </w:t>
            </w:r>
            <w:proofErr w:type="spellStart"/>
            <w:r w:rsidRPr="00301039">
              <w:rPr>
                <w:rFonts w:cstheme="minorHAnsi"/>
                <w:sz w:val="20"/>
                <w:szCs w:val="20"/>
                <w:lang w:val="en-US"/>
              </w:rPr>
              <w:t>hrane</w:t>
            </w:r>
            <w:proofErr w:type="spellEnd"/>
            <w:r w:rsidRPr="00301039">
              <w:rPr>
                <w:rFonts w:cstheme="minorHAnsi"/>
                <w:sz w:val="20"/>
                <w:szCs w:val="20"/>
                <w:lang w:val="en-US"/>
              </w:rPr>
              <w:t>,</w:t>
            </w:r>
          </w:p>
          <w:p w14:paraId="6386321F"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telekomunikacije</w:t>
            </w:r>
            <w:proofErr w:type="spellEnd"/>
            <w:r w:rsidRPr="00301039">
              <w:rPr>
                <w:rFonts w:cstheme="minorHAnsi"/>
                <w:sz w:val="20"/>
                <w:szCs w:val="20"/>
                <w:lang w:val="en-US"/>
              </w:rPr>
              <w:t>,</w:t>
            </w:r>
          </w:p>
          <w:p w14:paraId="2E3DAEDF"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pošta</w:t>
            </w:r>
            <w:proofErr w:type="spellEnd"/>
            <w:r w:rsidRPr="00301039">
              <w:rPr>
                <w:rFonts w:cstheme="minorHAnsi"/>
                <w:sz w:val="20"/>
                <w:szCs w:val="20"/>
                <w:lang w:val="en-US"/>
              </w:rPr>
              <w:t>,</w:t>
            </w:r>
          </w:p>
          <w:p w14:paraId="0F6A722A"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škole</w:t>
            </w:r>
            <w:proofErr w:type="spellEnd"/>
            <w:r w:rsidRPr="00301039">
              <w:rPr>
                <w:rFonts w:cstheme="minorHAnsi"/>
                <w:sz w:val="20"/>
                <w:szCs w:val="20"/>
                <w:lang w:val="en-US"/>
              </w:rPr>
              <w:t>,</w:t>
            </w:r>
          </w:p>
          <w:p w14:paraId="01AA5DE0"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ostali</w:t>
            </w:r>
            <w:proofErr w:type="spellEnd"/>
            <w:r w:rsidRPr="00301039">
              <w:rPr>
                <w:rFonts w:cstheme="minorHAnsi"/>
                <w:sz w:val="20"/>
                <w:szCs w:val="20"/>
                <w:lang w:val="en-US"/>
              </w:rPr>
              <w:t xml:space="preserve"> </w:t>
            </w:r>
            <w:proofErr w:type="spellStart"/>
            <w:r w:rsidRPr="00301039">
              <w:rPr>
                <w:rFonts w:cstheme="minorHAnsi"/>
                <w:sz w:val="20"/>
                <w:szCs w:val="20"/>
                <w:lang w:val="en-US"/>
              </w:rPr>
              <w:t>korisnici</w:t>
            </w:r>
            <w:proofErr w:type="spellEnd"/>
            <w:r w:rsidRPr="00301039">
              <w:rPr>
                <w:rFonts w:cstheme="minorHAnsi"/>
                <w:sz w:val="20"/>
                <w:szCs w:val="20"/>
                <w:lang w:val="en-US"/>
              </w:rPr>
              <w:t>.</w:t>
            </w:r>
          </w:p>
        </w:tc>
      </w:tr>
      <w:tr w:rsidR="00301039" w:rsidRPr="00301039" w14:paraId="30D75991"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4E559A56" w14:textId="77777777" w:rsidR="00301039" w:rsidRPr="00301039" w:rsidRDefault="00301039" w:rsidP="00704DFA">
            <w:pPr>
              <w:numPr>
                <w:ilvl w:val="0"/>
                <w:numId w:val="27"/>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450EC569" w14:textId="77777777" w:rsidR="00301039" w:rsidRPr="00301039" w:rsidRDefault="00301039" w:rsidP="00704DFA">
            <w:pPr>
              <w:spacing w:line="276" w:lineRule="auto"/>
              <w:rPr>
                <w:rFonts w:cstheme="minorHAnsi"/>
                <w:sz w:val="20"/>
                <w:szCs w:val="20"/>
              </w:rPr>
            </w:pPr>
            <w:r w:rsidRPr="00301039">
              <w:rPr>
                <w:rFonts w:cstheme="minorHAnsi"/>
                <w:sz w:val="20"/>
                <w:szCs w:val="20"/>
              </w:rPr>
              <w:t xml:space="preserve">Utvrđivanje redoslijeda u smislu stavljanja u potpunu funkciju prometnica na području Grada sljedećim redoslijedom: </w:t>
            </w:r>
          </w:p>
          <w:p w14:paraId="62B823C3" w14:textId="77777777" w:rsidR="00301039" w:rsidRPr="00301039" w:rsidRDefault="00301039" w:rsidP="00704DF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državne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p w14:paraId="4D40C8C7" w14:textId="77777777" w:rsidR="00301039" w:rsidRPr="00301039" w:rsidRDefault="00301039" w:rsidP="00704DF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županijske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p w14:paraId="49636B6F" w14:textId="77777777" w:rsidR="00301039" w:rsidRPr="00301039" w:rsidRDefault="00301039" w:rsidP="00704DF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lokalne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p w14:paraId="061D65CF" w14:textId="77777777" w:rsidR="00301039" w:rsidRPr="00301039" w:rsidRDefault="00301039" w:rsidP="00704DF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nerazvrstane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tc>
      </w:tr>
      <w:tr w:rsidR="00301039" w:rsidRPr="00301039" w14:paraId="21A1EBF0"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5093DF53" w14:textId="77777777" w:rsidR="00301039" w:rsidRPr="00301039" w:rsidRDefault="00301039" w:rsidP="00704DFA">
            <w:pPr>
              <w:numPr>
                <w:ilvl w:val="0"/>
                <w:numId w:val="27"/>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53EB5036" w14:textId="77777777" w:rsidR="00301039" w:rsidRPr="00301039" w:rsidRDefault="00301039" w:rsidP="00704DFA">
            <w:pPr>
              <w:spacing w:line="276" w:lineRule="auto"/>
              <w:rPr>
                <w:rFonts w:cstheme="minorHAnsi"/>
                <w:sz w:val="20"/>
                <w:szCs w:val="20"/>
              </w:rPr>
            </w:pPr>
            <w:r w:rsidRPr="00301039">
              <w:rPr>
                <w:rFonts w:cstheme="minorHAnsi"/>
                <w:sz w:val="20"/>
                <w:szCs w:val="20"/>
              </w:rPr>
              <w:t>Utvrđivanje redoslijeda u smislu privremene sanacije oštećenja sljedećih objekata:</w:t>
            </w:r>
          </w:p>
          <w:p w14:paraId="05711863"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zdravstvene</w:t>
            </w:r>
            <w:proofErr w:type="spellEnd"/>
            <w:r w:rsidRPr="00301039">
              <w:rPr>
                <w:rFonts w:cstheme="minorHAnsi"/>
                <w:sz w:val="20"/>
                <w:szCs w:val="20"/>
                <w:lang w:val="en-US"/>
              </w:rPr>
              <w:t xml:space="preserve"> </w:t>
            </w:r>
            <w:proofErr w:type="spellStart"/>
            <w:r w:rsidRPr="00301039">
              <w:rPr>
                <w:rFonts w:cstheme="minorHAnsi"/>
                <w:sz w:val="20"/>
                <w:szCs w:val="20"/>
                <w:lang w:val="en-US"/>
              </w:rPr>
              <w:t>ustanove</w:t>
            </w:r>
            <w:proofErr w:type="spellEnd"/>
            <w:r w:rsidRPr="00301039">
              <w:rPr>
                <w:rFonts w:cstheme="minorHAnsi"/>
                <w:sz w:val="20"/>
                <w:szCs w:val="20"/>
                <w:lang w:val="en-US"/>
              </w:rPr>
              <w:t>,</w:t>
            </w:r>
          </w:p>
          <w:p w14:paraId="5EC14F9A"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škole</w:t>
            </w:r>
            <w:proofErr w:type="spellEnd"/>
            <w:r w:rsidRPr="00301039">
              <w:rPr>
                <w:rFonts w:cstheme="minorHAnsi"/>
                <w:sz w:val="20"/>
                <w:szCs w:val="20"/>
                <w:lang w:val="en-US"/>
              </w:rPr>
              <w:t>,</w:t>
            </w:r>
          </w:p>
          <w:p w14:paraId="3917A548"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domovi</w:t>
            </w:r>
            <w:proofErr w:type="spellEnd"/>
            <w:r w:rsidRPr="00301039">
              <w:rPr>
                <w:rFonts w:cstheme="minorHAnsi"/>
                <w:sz w:val="20"/>
                <w:szCs w:val="20"/>
                <w:lang w:val="en-US"/>
              </w:rPr>
              <w:t xml:space="preserve"> za </w:t>
            </w:r>
            <w:proofErr w:type="spellStart"/>
            <w:r w:rsidRPr="00301039">
              <w:rPr>
                <w:rFonts w:cstheme="minorHAnsi"/>
                <w:sz w:val="20"/>
                <w:szCs w:val="20"/>
                <w:lang w:val="en-US"/>
              </w:rPr>
              <w:t>starije</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nemoćne</w:t>
            </w:r>
            <w:proofErr w:type="spellEnd"/>
            <w:r w:rsidRPr="00301039">
              <w:rPr>
                <w:rFonts w:cstheme="minorHAnsi"/>
                <w:sz w:val="20"/>
                <w:szCs w:val="20"/>
                <w:lang w:val="en-US"/>
              </w:rPr>
              <w:t>,</w:t>
            </w:r>
          </w:p>
          <w:p w14:paraId="5B2C88EE"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vatrogasni</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društveni</w:t>
            </w:r>
            <w:proofErr w:type="spellEnd"/>
            <w:r w:rsidRPr="00301039">
              <w:rPr>
                <w:rFonts w:cstheme="minorHAnsi"/>
                <w:sz w:val="20"/>
                <w:szCs w:val="20"/>
                <w:lang w:val="en-US"/>
              </w:rPr>
              <w:t xml:space="preserve"> </w:t>
            </w:r>
            <w:proofErr w:type="spellStart"/>
            <w:r w:rsidRPr="00301039">
              <w:rPr>
                <w:rFonts w:cstheme="minorHAnsi"/>
                <w:sz w:val="20"/>
                <w:szCs w:val="20"/>
                <w:lang w:val="en-US"/>
              </w:rPr>
              <w:t>domovi</w:t>
            </w:r>
            <w:proofErr w:type="spellEnd"/>
            <w:r w:rsidRPr="00301039">
              <w:rPr>
                <w:rFonts w:cstheme="minorHAnsi"/>
                <w:sz w:val="20"/>
                <w:szCs w:val="20"/>
                <w:lang w:val="en-US"/>
              </w:rPr>
              <w:t>,</w:t>
            </w:r>
          </w:p>
          <w:p w14:paraId="568E0121"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trgovine</w:t>
            </w:r>
            <w:proofErr w:type="spellEnd"/>
            <w:r w:rsidRPr="00301039">
              <w:rPr>
                <w:rFonts w:cstheme="minorHAnsi"/>
                <w:sz w:val="20"/>
                <w:szCs w:val="20"/>
                <w:lang w:val="en-US"/>
              </w:rPr>
              <w:t>,</w:t>
            </w:r>
          </w:p>
          <w:p w14:paraId="20CE33B2"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privatni</w:t>
            </w:r>
            <w:proofErr w:type="spellEnd"/>
            <w:r w:rsidRPr="00301039">
              <w:rPr>
                <w:rFonts w:cstheme="minorHAnsi"/>
                <w:sz w:val="20"/>
                <w:szCs w:val="20"/>
                <w:lang w:val="en-US"/>
              </w:rPr>
              <w:t xml:space="preserve"> </w:t>
            </w:r>
            <w:proofErr w:type="spellStart"/>
            <w:r w:rsidRPr="00301039">
              <w:rPr>
                <w:rFonts w:cstheme="minorHAnsi"/>
                <w:sz w:val="20"/>
                <w:szCs w:val="20"/>
                <w:lang w:val="en-US"/>
              </w:rPr>
              <w:t>objekti</w:t>
            </w:r>
            <w:proofErr w:type="spellEnd"/>
            <w:r w:rsidRPr="00301039">
              <w:rPr>
                <w:rFonts w:cstheme="minorHAnsi"/>
                <w:sz w:val="20"/>
                <w:szCs w:val="20"/>
                <w:lang w:val="en-US"/>
              </w:rPr>
              <w:t xml:space="preserve"> </w:t>
            </w:r>
            <w:proofErr w:type="spellStart"/>
            <w:r w:rsidRPr="00301039">
              <w:rPr>
                <w:rFonts w:cstheme="minorHAnsi"/>
                <w:sz w:val="20"/>
                <w:szCs w:val="20"/>
                <w:lang w:val="en-US"/>
              </w:rPr>
              <w:t>prema</w:t>
            </w:r>
            <w:proofErr w:type="spellEnd"/>
            <w:r w:rsidRPr="00301039">
              <w:rPr>
                <w:rFonts w:cstheme="minorHAnsi"/>
                <w:sz w:val="20"/>
                <w:szCs w:val="20"/>
                <w:lang w:val="en-US"/>
              </w:rPr>
              <w:t xml:space="preserve"> </w:t>
            </w:r>
            <w:proofErr w:type="spellStart"/>
            <w:r w:rsidRPr="00301039">
              <w:rPr>
                <w:rFonts w:cstheme="minorHAnsi"/>
                <w:sz w:val="20"/>
                <w:szCs w:val="20"/>
                <w:lang w:val="en-US"/>
              </w:rPr>
              <w:t>stupnju</w:t>
            </w:r>
            <w:proofErr w:type="spellEnd"/>
            <w:r w:rsidRPr="00301039">
              <w:rPr>
                <w:rFonts w:cstheme="minorHAnsi"/>
                <w:sz w:val="20"/>
                <w:szCs w:val="20"/>
                <w:lang w:val="en-US"/>
              </w:rPr>
              <w:t xml:space="preserve"> </w:t>
            </w:r>
            <w:proofErr w:type="spellStart"/>
            <w:r w:rsidRPr="00301039">
              <w:rPr>
                <w:rFonts w:cstheme="minorHAnsi"/>
                <w:sz w:val="20"/>
                <w:szCs w:val="20"/>
                <w:lang w:val="en-US"/>
              </w:rPr>
              <w:t>oštećenja</w:t>
            </w:r>
            <w:proofErr w:type="spellEnd"/>
            <w:r w:rsidRPr="00301039">
              <w:rPr>
                <w:rFonts w:cstheme="minorHAnsi"/>
                <w:sz w:val="20"/>
                <w:szCs w:val="20"/>
                <w:lang w:val="en-US"/>
              </w:rPr>
              <w:t>.</w:t>
            </w:r>
          </w:p>
        </w:tc>
      </w:tr>
      <w:tr w:rsidR="00301039" w:rsidRPr="00301039" w14:paraId="00AAEC49"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5BE51979" w14:textId="77777777" w:rsidR="00301039" w:rsidRPr="00301039" w:rsidRDefault="00301039" w:rsidP="00704DFA">
            <w:pPr>
              <w:numPr>
                <w:ilvl w:val="0"/>
                <w:numId w:val="27"/>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7F0F1523" w14:textId="77777777" w:rsidR="00301039" w:rsidRPr="00301039" w:rsidRDefault="00301039" w:rsidP="00704DFA">
            <w:pPr>
              <w:spacing w:line="276" w:lineRule="auto"/>
              <w:rPr>
                <w:rFonts w:cstheme="minorHAnsi"/>
                <w:sz w:val="20"/>
                <w:szCs w:val="20"/>
              </w:rPr>
            </w:pPr>
            <w:r w:rsidRPr="00301039">
              <w:rPr>
                <w:rFonts w:cstheme="minorHAnsi"/>
                <w:sz w:val="20"/>
                <w:szCs w:val="20"/>
              </w:rPr>
              <w:t xml:space="preserve">Pozivanje vlasnika poduzeća i obrta koji se bave takvom vrstom djelatnosti koja može izvršiti privremenu sanaciju šteta. </w:t>
            </w:r>
          </w:p>
        </w:tc>
      </w:tr>
      <w:tr w:rsidR="00301039" w:rsidRPr="00301039" w14:paraId="0B53F01D"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383756B4" w14:textId="77777777" w:rsidR="00301039" w:rsidRPr="00301039" w:rsidRDefault="00301039" w:rsidP="00704DFA">
            <w:pPr>
              <w:numPr>
                <w:ilvl w:val="0"/>
                <w:numId w:val="27"/>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3E061B59" w14:textId="15284B28" w:rsidR="00301039" w:rsidRPr="00301039" w:rsidRDefault="00793478" w:rsidP="00704DFA">
            <w:pPr>
              <w:spacing w:line="276" w:lineRule="auto"/>
              <w:rPr>
                <w:rFonts w:cstheme="minorHAnsi"/>
                <w:sz w:val="20"/>
                <w:szCs w:val="20"/>
              </w:rPr>
            </w:pPr>
            <w:r>
              <w:rPr>
                <w:rFonts w:cstheme="minorHAnsi"/>
                <w:sz w:val="20"/>
                <w:szCs w:val="20"/>
              </w:rPr>
              <w:t xml:space="preserve">Gradsko povjerenstvo Grada </w:t>
            </w:r>
            <w:r w:rsidR="0005211A">
              <w:rPr>
                <w:rFonts w:cstheme="minorHAnsi"/>
                <w:sz w:val="20"/>
                <w:szCs w:val="20"/>
              </w:rPr>
              <w:t>Ivanca</w:t>
            </w:r>
            <w:r>
              <w:rPr>
                <w:rFonts w:cstheme="minorHAnsi"/>
                <w:sz w:val="20"/>
                <w:szCs w:val="20"/>
              </w:rPr>
              <w:t xml:space="preserve"> </w:t>
            </w:r>
            <w:r w:rsidR="00301039" w:rsidRPr="00301039">
              <w:rPr>
                <w:rFonts w:cstheme="minorHAnsi"/>
                <w:sz w:val="20"/>
                <w:szCs w:val="20"/>
              </w:rPr>
              <w:t xml:space="preserve">nastavlja aktivnosti na popisu i procjeni štete sukladno </w:t>
            </w:r>
            <w:r w:rsidR="00301039" w:rsidRPr="00301039">
              <w:rPr>
                <w:rFonts w:cstheme="minorHAnsi"/>
                <w:i/>
                <w:iCs/>
                <w:sz w:val="20"/>
                <w:szCs w:val="20"/>
              </w:rPr>
              <w:t>Zakonu</w:t>
            </w:r>
            <w:r w:rsidR="00301039" w:rsidRPr="00301039">
              <w:rPr>
                <w:rFonts w:cstheme="minorHAnsi"/>
                <w:sz w:val="20"/>
                <w:szCs w:val="20"/>
              </w:rPr>
              <w:t xml:space="preserve"> te o rezultatima izvješćuje</w:t>
            </w:r>
            <w:r w:rsidR="00CD5C56">
              <w:rPr>
                <w:rFonts w:cstheme="minorHAnsi"/>
                <w:sz w:val="20"/>
                <w:szCs w:val="20"/>
              </w:rPr>
              <w:t xml:space="preserve"> Županijsko</w:t>
            </w:r>
            <w:r w:rsidR="00301039" w:rsidRPr="00301039">
              <w:rPr>
                <w:rFonts w:cstheme="minorHAnsi"/>
                <w:sz w:val="20"/>
                <w:szCs w:val="20"/>
              </w:rPr>
              <w:t xml:space="preserve"> povjerenstvo.</w:t>
            </w:r>
          </w:p>
        </w:tc>
      </w:tr>
    </w:tbl>
    <w:bookmarkEnd w:id="19"/>
    <w:p w14:paraId="2E2F46A7" w14:textId="0051D43B" w:rsidR="00301039" w:rsidRPr="00251F3E" w:rsidRDefault="00301039" w:rsidP="00251F3E">
      <w:pPr>
        <w:pStyle w:val="Naslov3"/>
      </w:pPr>
      <w:r w:rsidRPr="00251F3E">
        <w:t xml:space="preserve"> </w:t>
      </w:r>
      <w:bookmarkStart w:id="20" w:name="_Toc54256265"/>
      <w:r w:rsidRPr="00251F3E">
        <w:t>Olujni i orkanski vjetar</w:t>
      </w:r>
      <w:bookmarkEnd w:id="20"/>
    </w:p>
    <w:p w14:paraId="66B63E65" w14:textId="0D28D822" w:rsidR="00301039" w:rsidRPr="00301039" w:rsidRDefault="00301039" w:rsidP="00301039">
      <w:pPr>
        <w:spacing w:after="120" w:line="276" w:lineRule="auto"/>
        <w:ind w:firstLine="709"/>
        <w:rPr>
          <w:rFonts w:eastAsia="Calibri" w:cs="Times New Roman"/>
          <w:lang w:val="en-US" w:eastAsia="zh-CN"/>
        </w:rPr>
      </w:pPr>
      <w:proofErr w:type="spellStart"/>
      <w:r w:rsidRPr="00301039">
        <w:rPr>
          <w:rFonts w:eastAsia="Calibri" w:cs="Times New Roman"/>
          <w:lang w:val="en-US" w:eastAsia="zh-CN"/>
        </w:rPr>
        <w:t>Olujni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vjetar</w:t>
      </w:r>
      <w:proofErr w:type="spellEnd"/>
      <w:r w:rsidRPr="00301039">
        <w:rPr>
          <w:rFonts w:eastAsia="Calibri" w:cs="Times New Roman"/>
          <w:lang w:val="en-US" w:eastAsia="zh-CN"/>
        </w:rPr>
        <w:t xml:space="preserve">, a </w:t>
      </w:r>
      <w:proofErr w:type="spellStart"/>
      <w:r w:rsidRPr="00301039">
        <w:rPr>
          <w:rFonts w:eastAsia="Calibri" w:cs="Times New Roman"/>
          <w:lang w:val="en-US" w:eastAsia="zh-CN"/>
        </w:rPr>
        <w:t>ponekad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orkanski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zajedno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w:t>
      </w:r>
      <w:r w:rsidR="00642770">
        <w:rPr>
          <w:rFonts w:eastAsia="Calibri" w:cs="Times New Roman"/>
          <w:lang w:val="en-US" w:eastAsia="zh-CN"/>
        </w:rPr>
        <w:t>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velikom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količinom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kiše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ili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čak</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tučom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osim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što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stvara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velike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štete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imovini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poljoprivrednim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šumarskim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dobrima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raznim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građevinskim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objektima</w:t>
      </w:r>
      <w:proofErr w:type="spellEnd"/>
      <w:r w:rsidRPr="00301039">
        <w:rPr>
          <w:rFonts w:eastAsia="Calibri" w:cs="Times New Roman"/>
          <w:lang w:val="en-US" w:eastAsia="zh-CN"/>
        </w:rPr>
        <w:t xml:space="preserve">, u </w:t>
      </w:r>
      <w:proofErr w:type="spellStart"/>
      <w:r w:rsidRPr="00301039">
        <w:rPr>
          <w:rFonts w:eastAsia="Calibri" w:cs="Times New Roman"/>
          <w:lang w:val="en-US" w:eastAsia="zh-CN"/>
        </w:rPr>
        <w:t>prometu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tako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nanosi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gubitke</w:t>
      </w:r>
      <w:proofErr w:type="spellEnd"/>
      <w:r w:rsidRPr="00301039">
        <w:rPr>
          <w:rFonts w:eastAsia="Calibri" w:cs="Times New Roman"/>
          <w:lang w:val="en-US" w:eastAsia="zh-CN"/>
        </w:rPr>
        <w:t xml:space="preserve"> u </w:t>
      </w:r>
      <w:proofErr w:type="spellStart"/>
      <w:r w:rsidRPr="00301039">
        <w:rPr>
          <w:rFonts w:eastAsia="Calibri" w:cs="Times New Roman"/>
          <w:lang w:val="en-US" w:eastAsia="zh-CN"/>
        </w:rPr>
        <w:t>gospodarstvu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ugrožava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često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odnosi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ljudske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živote</w:t>
      </w:r>
      <w:proofErr w:type="spellEnd"/>
      <w:r w:rsidRPr="00301039">
        <w:rPr>
          <w:rFonts w:eastAsia="Calibri" w:cs="Times New Roman"/>
          <w:lang w:val="en-US" w:eastAsia="zh-CN"/>
        </w:rPr>
        <w:t>.</w:t>
      </w:r>
    </w:p>
    <w:p w14:paraId="78849EB3" w14:textId="77777777" w:rsidR="00301039" w:rsidRPr="00301039" w:rsidRDefault="00301039" w:rsidP="00301039">
      <w:pPr>
        <w:spacing w:after="120" w:line="276" w:lineRule="auto"/>
        <w:ind w:firstLine="709"/>
        <w:rPr>
          <w:rFonts w:eastAsia="Calibri" w:cstheme="minorHAnsi"/>
          <w:b/>
          <w:bCs/>
          <w:lang w:val="en-US" w:eastAsia="zh-CN"/>
        </w:rPr>
      </w:pPr>
      <w:proofErr w:type="spellStart"/>
      <w:r w:rsidRPr="00301039">
        <w:rPr>
          <w:rFonts w:eastAsia="Calibri" w:cstheme="minorHAnsi"/>
          <w:b/>
          <w:bCs/>
          <w:lang w:val="en-US" w:eastAsia="zh-CN"/>
        </w:rPr>
        <w:t>Preventivne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mjere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radi</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umanjenja</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posljedica</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prirodne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nepogode</w:t>
      </w:r>
      <w:proofErr w:type="spellEnd"/>
    </w:p>
    <w:p w14:paraId="12C93C74" w14:textId="77777777" w:rsidR="00301039" w:rsidRPr="00301039" w:rsidRDefault="00301039" w:rsidP="00301039">
      <w:pPr>
        <w:spacing w:after="120" w:line="276" w:lineRule="auto"/>
        <w:ind w:firstLine="709"/>
        <w:rPr>
          <w:rFonts w:eastAsia="Calibri" w:cs="Times New Roman"/>
          <w:lang w:val="en-US" w:eastAsia="zh-CN"/>
        </w:rPr>
      </w:pPr>
      <w:proofErr w:type="spellStart"/>
      <w:r w:rsidRPr="00301039">
        <w:rPr>
          <w:rFonts w:eastAsia="Calibri" w:cs="Times New Roman"/>
          <w:lang w:val="en-US" w:eastAsia="zh-CN"/>
        </w:rPr>
        <w:t>Kod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planiranja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gradnje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prometnica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valja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voditi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računa</w:t>
      </w:r>
      <w:proofErr w:type="spellEnd"/>
      <w:r w:rsidRPr="00301039">
        <w:rPr>
          <w:rFonts w:eastAsia="Calibri" w:cs="Times New Roman"/>
          <w:lang w:val="en-US" w:eastAsia="zh-CN"/>
        </w:rPr>
        <w:t xml:space="preserve"> o </w:t>
      </w:r>
      <w:proofErr w:type="spellStart"/>
      <w:r w:rsidRPr="00301039">
        <w:rPr>
          <w:rFonts w:eastAsia="Calibri" w:cs="Times New Roman"/>
          <w:lang w:val="en-US" w:eastAsia="zh-CN"/>
        </w:rPr>
        <w:t>vjetru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pojavi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ekstremnih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zračnih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turbulencija</w:t>
      </w:r>
      <w:proofErr w:type="spellEnd"/>
      <w:r w:rsidRPr="00301039">
        <w:rPr>
          <w:rFonts w:eastAsia="Calibri" w:cs="Times New Roman"/>
          <w:lang w:val="en-US" w:eastAsia="zh-CN"/>
        </w:rPr>
        <w:t xml:space="preserve">. Na </w:t>
      </w:r>
      <w:proofErr w:type="spellStart"/>
      <w:r w:rsidRPr="00301039">
        <w:rPr>
          <w:rFonts w:eastAsia="Calibri" w:cs="Times New Roman"/>
          <w:lang w:val="en-US" w:eastAsia="zh-CN"/>
        </w:rPr>
        <w:t>prometnicama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tj</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mjestima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gdje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vjetar</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jače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olujne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udare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trebaju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postavljati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posebni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zaštitni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sistemi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tzv</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vjetrobrani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posebni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znakovi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upozorenja</w:t>
      </w:r>
      <w:proofErr w:type="spellEnd"/>
      <w:r w:rsidRPr="00301039">
        <w:rPr>
          <w:rFonts w:eastAsia="Calibri" w:cs="Times New Roman"/>
          <w:lang w:val="en-US" w:eastAsia="zh-CN"/>
        </w:rPr>
        <w:t>.</w:t>
      </w:r>
    </w:p>
    <w:p w14:paraId="4D20F8B2" w14:textId="77777777" w:rsidR="00301039" w:rsidRPr="00301039" w:rsidRDefault="00301039" w:rsidP="00301039">
      <w:pPr>
        <w:spacing w:after="120" w:line="276" w:lineRule="auto"/>
        <w:ind w:firstLine="709"/>
        <w:rPr>
          <w:rFonts w:eastAsia="Calibri" w:cstheme="minorHAnsi"/>
          <w:b/>
          <w:bCs/>
          <w:lang w:val="en-US" w:eastAsia="zh-CN"/>
        </w:rPr>
      </w:pPr>
      <w:proofErr w:type="spellStart"/>
      <w:r w:rsidRPr="00301039">
        <w:rPr>
          <w:rFonts w:eastAsia="Calibri" w:cstheme="minorHAnsi"/>
          <w:b/>
          <w:bCs/>
          <w:lang w:val="en-US" w:eastAsia="zh-CN"/>
        </w:rPr>
        <w:t>Mjere</w:t>
      </w:r>
      <w:proofErr w:type="spellEnd"/>
      <w:r w:rsidRPr="00301039">
        <w:rPr>
          <w:rFonts w:eastAsia="Calibri" w:cstheme="minorHAnsi"/>
          <w:b/>
          <w:bCs/>
          <w:lang w:val="en-US" w:eastAsia="zh-CN"/>
        </w:rPr>
        <w:t xml:space="preserve"> za </w:t>
      </w:r>
      <w:proofErr w:type="spellStart"/>
      <w:r w:rsidRPr="00301039">
        <w:rPr>
          <w:rFonts w:eastAsia="Calibri" w:cstheme="minorHAnsi"/>
          <w:b/>
          <w:bCs/>
          <w:lang w:val="en-US" w:eastAsia="zh-CN"/>
        </w:rPr>
        <w:t>ublažavanje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i</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otklanjanje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izravnih</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posljedica</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prirodne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nepogode</w:t>
      </w:r>
      <w:proofErr w:type="spellEnd"/>
    </w:p>
    <w:p w14:paraId="04F1943E" w14:textId="18F624B5" w:rsidR="00301039" w:rsidRPr="00301039" w:rsidRDefault="00301039" w:rsidP="00301039">
      <w:pPr>
        <w:spacing w:after="120" w:line="276" w:lineRule="auto"/>
        <w:ind w:firstLine="709"/>
        <w:rPr>
          <w:rFonts w:eastAsia="Calibri" w:cs="Times New Roman"/>
          <w:lang w:val="en-US" w:eastAsia="zh-CN"/>
        </w:rPr>
      </w:pPr>
      <w:proofErr w:type="spellStart"/>
      <w:r w:rsidRPr="00301039">
        <w:rPr>
          <w:rFonts w:eastAsia="Calibri" w:cs="Times New Roman"/>
          <w:lang w:val="en-US" w:eastAsia="zh-CN"/>
        </w:rPr>
        <w:t>Mjere</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ublažavanje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otklanjanje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izravnih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prirodne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nepogode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podrazumijevaju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procjenu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šteta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sanaciju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nastalih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oštećenja</w:t>
      </w:r>
      <w:proofErr w:type="spellEnd"/>
      <w:r w:rsidRPr="00301039">
        <w:rPr>
          <w:rFonts w:eastAsia="Calibri" w:cs="Times New Roman"/>
          <w:lang w:val="en-US" w:eastAsia="zh-CN"/>
        </w:rPr>
        <w:t xml:space="preserve"> i </w:t>
      </w:r>
      <w:proofErr w:type="spellStart"/>
      <w:r w:rsidRPr="00301039">
        <w:rPr>
          <w:rFonts w:eastAsia="Calibri" w:cs="Times New Roman"/>
          <w:lang w:val="en-US" w:eastAsia="zh-CN"/>
        </w:rPr>
        <w:t>šteta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Sanacija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obuhvaća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aktivnosti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kojima</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otklanjaju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prirodne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nepogode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pružanje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prve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pomoći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unesrećenima</w:t>
      </w:r>
      <w:proofErr w:type="spellEnd"/>
      <w:r w:rsidRPr="00301039">
        <w:rPr>
          <w:rFonts w:eastAsia="Calibri" w:cs="Times New Roman"/>
          <w:lang w:val="en-US" w:eastAsia="zh-CN"/>
        </w:rPr>
        <w:t xml:space="preserve"> </w:t>
      </w:r>
      <w:proofErr w:type="spellStart"/>
      <w:r w:rsidR="00642770">
        <w:rPr>
          <w:rFonts w:eastAsia="Calibri" w:cs="Times New Roman"/>
          <w:lang w:val="en-US" w:eastAsia="zh-CN"/>
        </w:rPr>
        <w:t>ako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ih</w:t>
      </w:r>
      <w:proofErr w:type="spellEnd"/>
      <w:r w:rsidRPr="00301039">
        <w:rPr>
          <w:rFonts w:eastAsia="Calibri" w:cs="Times New Roman"/>
          <w:lang w:val="en-US" w:eastAsia="zh-CN"/>
        </w:rPr>
        <w:t xml:space="preserve"> je </w:t>
      </w:r>
      <w:proofErr w:type="spellStart"/>
      <w:r w:rsidRPr="00301039">
        <w:rPr>
          <w:rFonts w:eastAsia="Calibri" w:cs="Times New Roman"/>
          <w:lang w:val="en-US" w:eastAsia="zh-CN"/>
        </w:rPr>
        <w:t>bilo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sve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ostale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radnje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kojima</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smanjuju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olujnog</w:t>
      </w:r>
      <w:proofErr w:type="spellEnd"/>
      <w:r w:rsidRPr="00301039">
        <w:rPr>
          <w:rFonts w:eastAsia="Calibri" w:cs="Times New Roman"/>
          <w:lang w:val="en-US" w:eastAsia="zh-CN"/>
        </w:rPr>
        <w:t xml:space="preserve"> i </w:t>
      </w:r>
      <w:proofErr w:type="spellStart"/>
      <w:r w:rsidRPr="00301039">
        <w:rPr>
          <w:rFonts w:eastAsia="Calibri" w:cs="Times New Roman"/>
          <w:lang w:val="en-US" w:eastAsia="zh-CN"/>
        </w:rPr>
        <w:t>orkanskog</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nevremena</w:t>
      </w:r>
      <w:proofErr w:type="spellEnd"/>
      <w:r w:rsidRPr="00301039">
        <w:rPr>
          <w:rFonts w:eastAsia="Calibri" w:cs="Times New Roman"/>
          <w:lang w:val="en-US" w:eastAsia="zh-CN"/>
        </w:rPr>
        <w:t>.</w:t>
      </w:r>
    </w:p>
    <w:p w14:paraId="42D0BE41" w14:textId="4C9A5C5A" w:rsidR="00301039" w:rsidRPr="00301039" w:rsidRDefault="00301039" w:rsidP="00301039">
      <w:pPr>
        <w:keepNext/>
        <w:spacing w:after="0" w:line="240" w:lineRule="auto"/>
        <w:jc w:val="center"/>
        <w:rPr>
          <w:rFonts w:eastAsia="Calibri" w:cstheme="minorHAnsi"/>
          <w:b/>
          <w:bCs/>
          <w:sz w:val="20"/>
          <w:szCs w:val="20"/>
          <w:lang w:eastAsia="zh-CN"/>
        </w:rPr>
      </w:pPr>
      <w:bookmarkStart w:id="21" w:name="_Toc54256326"/>
      <w:r w:rsidRPr="00301039">
        <w:rPr>
          <w:rFonts w:eastAsia="Calibri" w:cstheme="minorHAnsi"/>
          <w:b/>
          <w:bCs/>
          <w:sz w:val="20"/>
          <w:szCs w:val="20"/>
          <w:lang w:eastAsia="zh-CN"/>
        </w:rPr>
        <w:t xml:space="preserve">Tablica </w:t>
      </w:r>
      <w:r w:rsidRPr="00301039">
        <w:rPr>
          <w:rFonts w:eastAsia="Calibri" w:cstheme="minorHAnsi"/>
          <w:b/>
          <w:bCs/>
          <w:sz w:val="20"/>
          <w:szCs w:val="20"/>
          <w:lang w:eastAsia="zh-CN"/>
        </w:rPr>
        <w:fldChar w:fldCharType="begin"/>
      </w:r>
      <w:r w:rsidRPr="00301039">
        <w:rPr>
          <w:rFonts w:eastAsia="Calibri" w:cstheme="minorHAnsi"/>
          <w:b/>
          <w:bCs/>
          <w:sz w:val="20"/>
          <w:szCs w:val="20"/>
          <w:lang w:eastAsia="zh-CN"/>
        </w:rPr>
        <w:instrText xml:space="preserve"> SEQ Tablica \* ARABIC </w:instrText>
      </w:r>
      <w:r w:rsidRPr="00301039">
        <w:rPr>
          <w:rFonts w:eastAsia="Calibri" w:cstheme="minorHAnsi"/>
          <w:b/>
          <w:bCs/>
          <w:sz w:val="20"/>
          <w:szCs w:val="20"/>
          <w:lang w:eastAsia="zh-CN"/>
        </w:rPr>
        <w:fldChar w:fldCharType="separate"/>
      </w:r>
      <w:r w:rsidR="00E46E9A">
        <w:rPr>
          <w:rFonts w:eastAsia="Calibri" w:cstheme="minorHAnsi"/>
          <w:b/>
          <w:bCs/>
          <w:noProof/>
          <w:sz w:val="20"/>
          <w:szCs w:val="20"/>
          <w:lang w:eastAsia="zh-CN"/>
        </w:rPr>
        <w:t>4</w:t>
      </w:r>
      <w:r w:rsidRPr="00301039">
        <w:rPr>
          <w:rFonts w:eastAsia="Calibri" w:cstheme="minorHAnsi"/>
          <w:b/>
          <w:bCs/>
          <w:sz w:val="20"/>
          <w:szCs w:val="20"/>
          <w:lang w:eastAsia="zh-CN"/>
        </w:rPr>
        <w:fldChar w:fldCharType="end"/>
      </w:r>
      <w:r w:rsidRPr="00301039">
        <w:rPr>
          <w:rFonts w:eastAsia="Calibri" w:cstheme="minorHAnsi"/>
          <w:b/>
          <w:bCs/>
          <w:sz w:val="20"/>
          <w:szCs w:val="20"/>
          <w:lang w:eastAsia="zh-CN"/>
        </w:rPr>
        <w:t>. Mjere i postupci u slučaju olujnog i orkanskog vjetra</w:t>
      </w:r>
      <w:bookmarkEnd w:id="21"/>
    </w:p>
    <w:tbl>
      <w:tblPr>
        <w:tblStyle w:val="Reetkatablice7"/>
        <w:tblW w:w="0" w:type="auto"/>
        <w:tblInd w:w="0" w:type="dxa"/>
        <w:tblLook w:val="04A0" w:firstRow="1" w:lastRow="0" w:firstColumn="1" w:lastColumn="0" w:noHBand="0" w:noVBand="1"/>
      </w:tblPr>
      <w:tblGrid>
        <w:gridCol w:w="739"/>
        <w:gridCol w:w="8321"/>
      </w:tblGrid>
      <w:tr w:rsidR="00301039" w:rsidRPr="00301039" w14:paraId="7CE95B75" w14:textId="77777777" w:rsidTr="00301039">
        <w:trPr>
          <w:trHeight w:val="410"/>
          <w:tblHeader/>
        </w:trPr>
        <w:tc>
          <w:tcPr>
            <w:tcW w:w="739" w:type="dxa"/>
            <w:tcBorders>
              <w:top w:val="single" w:sz="4" w:space="0" w:color="auto"/>
              <w:left w:val="single" w:sz="4" w:space="0" w:color="auto"/>
              <w:bottom w:val="single" w:sz="4" w:space="0" w:color="auto"/>
              <w:right w:val="single" w:sz="4" w:space="0" w:color="auto"/>
            </w:tcBorders>
            <w:vAlign w:val="center"/>
            <w:hideMark/>
          </w:tcPr>
          <w:p w14:paraId="5D1F9223" w14:textId="77777777" w:rsidR="00301039" w:rsidRPr="00301039" w:rsidRDefault="00301039" w:rsidP="00704DFA">
            <w:pPr>
              <w:spacing w:line="276" w:lineRule="auto"/>
              <w:jc w:val="center"/>
              <w:rPr>
                <w:rFonts w:cstheme="minorHAnsi"/>
                <w:b/>
                <w:bCs/>
                <w:sz w:val="20"/>
                <w:szCs w:val="20"/>
              </w:rPr>
            </w:pPr>
            <w:r w:rsidRPr="00301039">
              <w:rPr>
                <w:rFonts w:cstheme="minorHAnsi"/>
                <w:b/>
                <w:bCs/>
                <w:sz w:val="20"/>
                <w:szCs w:val="20"/>
              </w:rPr>
              <w:t>R.BR.</w:t>
            </w:r>
          </w:p>
        </w:tc>
        <w:tc>
          <w:tcPr>
            <w:tcW w:w="8321" w:type="dxa"/>
            <w:tcBorders>
              <w:top w:val="single" w:sz="4" w:space="0" w:color="auto"/>
              <w:left w:val="single" w:sz="4" w:space="0" w:color="auto"/>
              <w:bottom w:val="single" w:sz="4" w:space="0" w:color="auto"/>
              <w:right w:val="single" w:sz="4" w:space="0" w:color="auto"/>
            </w:tcBorders>
            <w:vAlign w:val="center"/>
            <w:hideMark/>
          </w:tcPr>
          <w:p w14:paraId="1F363058" w14:textId="77777777" w:rsidR="00301039" w:rsidRPr="00301039" w:rsidRDefault="00301039" w:rsidP="00704DFA">
            <w:pPr>
              <w:spacing w:line="276" w:lineRule="auto"/>
              <w:jc w:val="center"/>
              <w:rPr>
                <w:rFonts w:cstheme="minorHAnsi"/>
                <w:b/>
                <w:bCs/>
                <w:sz w:val="20"/>
                <w:szCs w:val="20"/>
              </w:rPr>
            </w:pPr>
            <w:r w:rsidRPr="00301039">
              <w:rPr>
                <w:rFonts w:cstheme="minorHAnsi"/>
                <w:b/>
                <w:bCs/>
                <w:sz w:val="20"/>
                <w:szCs w:val="20"/>
              </w:rPr>
              <w:t>MJERE I POSTUPCI</w:t>
            </w:r>
          </w:p>
        </w:tc>
      </w:tr>
      <w:tr w:rsidR="00F60EF0" w:rsidRPr="00301039" w14:paraId="0FCB5266"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1F66A040" w14:textId="77777777" w:rsidR="00F60EF0" w:rsidRPr="00301039" w:rsidRDefault="00F60EF0" w:rsidP="00F60EF0">
            <w:pPr>
              <w:numPr>
                <w:ilvl w:val="0"/>
                <w:numId w:val="28"/>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3F1E7DC2" w14:textId="0A346EAE" w:rsidR="00F60EF0" w:rsidRPr="00301039" w:rsidRDefault="00F60EF0" w:rsidP="00F60EF0">
            <w:pPr>
              <w:spacing w:line="276" w:lineRule="auto"/>
              <w:rPr>
                <w:rFonts w:cstheme="minorHAnsi"/>
                <w:sz w:val="20"/>
                <w:szCs w:val="20"/>
              </w:rPr>
            </w:pPr>
            <w:r w:rsidRPr="00301039">
              <w:rPr>
                <w:rFonts w:cstheme="minorHAnsi"/>
                <w:sz w:val="20"/>
                <w:szCs w:val="20"/>
              </w:rPr>
              <w:t>Izvještavanje gradonačelnika i predlaganja aktiviranja</w:t>
            </w:r>
            <w:r>
              <w:rPr>
                <w:rFonts w:cstheme="minorHAnsi"/>
                <w:sz w:val="20"/>
                <w:szCs w:val="20"/>
              </w:rPr>
              <w:t xml:space="preserve"> Gradskog povjerenstva Grada </w:t>
            </w:r>
            <w:r w:rsidR="0005211A">
              <w:rPr>
                <w:rFonts w:cstheme="minorHAnsi"/>
                <w:sz w:val="20"/>
                <w:szCs w:val="20"/>
              </w:rPr>
              <w:t>Ivanca</w:t>
            </w:r>
          </w:p>
        </w:tc>
      </w:tr>
      <w:tr w:rsidR="00F60EF0" w:rsidRPr="00301039" w14:paraId="1CEFF647"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0624BB25" w14:textId="77777777" w:rsidR="00F60EF0" w:rsidRPr="00301039" w:rsidRDefault="00F60EF0" w:rsidP="00F60EF0">
            <w:pPr>
              <w:numPr>
                <w:ilvl w:val="0"/>
                <w:numId w:val="28"/>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4A2C34BC" w14:textId="031B87F6" w:rsidR="00F60EF0" w:rsidRPr="00301039" w:rsidRDefault="00F60EF0" w:rsidP="00F60EF0">
            <w:pPr>
              <w:spacing w:line="276" w:lineRule="auto"/>
              <w:rPr>
                <w:rFonts w:cstheme="minorHAnsi"/>
                <w:sz w:val="20"/>
                <w:szCs w:val="20"/>
              </w:rPr>
            </w:pPr>
            <w:r w:rsidRPr="00301039">
              <w:rPr>
                <w:rFonts w:cstheme="minorHAnsi"/>
                <w:sz w:val="20"/>
                <w:szCs w:val="20"/>
              </w:rPr>
              <w:t>Pozivanje</w:t>
            </w:r>
            <w:r>
              <w:rPr>
                <w:rFonts w:cstheme="minorHAnsi"/>
                <w:sz w:val="20"/>
                <w:szCs w:val="20"/>
              </w:rPr>
              <w:t xml:space="preserve"> Gradskog povjerenstva Grada </w:t>
            </w:r>
            <w:r w:rsidR="0005211A">
              <w:rPr>
                <w:rFonts w:cstheme="minorHAnsi"/>
                <w:sz w:val="20"/>
                <w:szCs w:val="20"/>
              </w:rPr>
              <w:t>Ivanca</w:t>
            </w:r>
            <w:r>
              <w:rPr>
                <w:rFonts w:cstheme="minorHAnsi"/>
                <w:sz w:val="20"/>
                <w:szCs w:val="20"/>
              </w:rPr>
              <w:t xml:space="preserve"> </w:t>
            </w:r>
            <w:r w:rsidRPr="00301039">
              <w:rPr>
                <w:rFonts w:cstheme="minorHAnsi"/>
                <w:sz w:val="20"/>
                <w:szCs w:val="20"/>
              </w:rPr>
              <w:t xml:space="preserve">te izrada popisa šteta sukladno </w:t>
            </w:r>
            <w:r w:rsidRPr="00301039">
              <w:rPr>
                <w:rFonts w:cstheme="minorHAnsi"/>
                <w:i/>
                <w:iCs/>
                <w:sz w:val="20"/>
                <w:szCs w:val="20"/>
              </w:rPr>
              <w:t>Zakonu</w:t>
            </w:r>
            <w:r w:rsidRPr="00301039">
              <w:rPr>
                <w:rFonts w:cstheme="minorHAnsi"/>
                <w:sz w:val="20"/>
                <w:szCs w:val="20"/>
              </w:rPr>
              <w:t xml:space="preserve"> </w:t>
            </w:r>
          </w:p>
        </w:tc>
      </w:tr>
      <w:tr w:rsidR="00F60EF0" w:rsidRPr="00301039" w14:paraId="0AEBE723"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3CC7BD70" w14:textId="77777777" w:rsidR="00F60EF0" w:rsidRPr="00301039" w:rsidRDefault="00F60EF0" w:rsidP="00F60EF0">
            <w:pPr>
              <w:numPr>
                <w:ilvl w:val="0"/>
                <w:numId w:val="28"/>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55BB3BA4" w14:textId="516F5AD1" w:rsidR="00F60EF0" w:rsidRPr="00301039" w:rsidRDefault="00F60EF0" w:rsidP="00F60EF0">
            <w:pPr>
              <w:spacing w:line="276" w:lineRule="auto"/>
              <w:rPr>
                <w:rFonts w:cstheme="minorHAnsi"/>
                <w:sz w:val="20"/>
                <w:szCs w:val="20"/>
              </w:rPr>
            </w:pPr>
            <w:r w:rsidRPr="00301039">
              <w:rPr>
                <w:rFonts w:cstheme="minorHAnsi"/>
                <w:sz w:val="20"/>
                <w:szCs w:val="20"/>
              </w:rPr>
              <w:t xml:space="preserve">Pozivanje Stožera civilne zaštite Grada </w:t>
            </w:r>
            <w:r w:rsidR="0005211A">
              <w:rPr>
                <w:rFonts w:cstheme="minorHAnsi"/>
                <w:sz w:val="20"/>
                <w:szCs w:val="20"/>
              </w:rPr>
              <w:t>Ivanca</w:t>
            </w:r>
          </w:p>
        </w:tc>
      </w:tr>
      <w:tr w:rsidR="00301039" w:rsidRPr="00301039" w14:paraId="58CDEEAF"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170ED40D" w14:textId="77777777" w:rsidR="00301039" w:rsidRPr="00301039" w:rsidRDefault="00301039" w:rsidP="00704DFA">
            <w:pPr>
              <w:numPr>
                <w:ilvl w:val="0"/>
                <w:numId w:val="28"/>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tcPr>
          <w:p w14:paraId="2EE9C240" w14:textId="77777777" w:rsidR="00301039" w:rsidRPr="00301039" w:rsidRDefault="00301039" w:rsidP="00704DFA">
            <w:pPr>
              <w:spacing w:line="276" w:lineRule="auto"/>
              <w:rPr>
                <w:rFonts w:cstheme="minorHAnsi"/>
                <w:sz w:val="20"/>
                <w:szCs w:val="20"/>
              </w:rPr>
            </w:pPr>
            <w:r w:rsidRPr="00301039">
              <w:rPr>
                <w:rFonts w:cstheme="minorHAnsi"/>
                <w:sz w:val="20"/>
                <w:szCs w:val="20"/>
              </w:rPr>
              <w:t>Prikupljanje informacija o dijelovima Grada u kojima su se dogodile najveće materijalne štete</w:t>
            </w:r>
          </w:p>
        </w:tc>
      </w:tr>
      <w:tr w:rsidR="00301039" w:rsidRPr="00301039" w14:paraId="6954B1A9"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6F4A9CD1" w14:textId="77777777" w:rsidR="00301039" w:rsidRPr="00301039" w:rsidRDefault="00301039" w:rsidP="00704DFA">
            <w:pPr>
              <w:numPr>
                <w:ilvl w:val="0"/>
                <w:numId w:val="28"/>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1C6EF7B0" w14:textId="77777777" w:rsidR="00301039" w:rsidRPr="00301039" w:rsidRDefault="00301039" w:rsidP="00704DFA">
            <w:pPr>
              <w:spacing w:line="276" w:lineRule="auto"/>
              <w:rPr>
                <w:rFonts w:cstheme="minorHAnsi"/>
                <w:sz w:val="20"/>
                <w:szCs w:val="20"/>
              </w:rPr>
            </w:pPr>
            <w:r w:rsidRPr="00301039">
              <w:rPr>
                <w:rFonts w:cstheme="minorHAnsi"/>
                <w:sz w:val="20"/>
                <w:szCs w:val="20"/>
              </w:rPr>
              <w:t xml:space="preserve">Prikupljanje informacija o mogućnosti funkcioniranja kritične infrastrukture: </w:t>
            </w:r>
          </w:p>
          <w:p w14:paraId="6820D4DB"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vodoopskrbu</w:t>
            </w:r>
            <w:proofErr w:type="spellEnd"/>
            <w:r w:rsidRPr="00301039">
              <w:rPr>
                <w:rFonts w:cstheme="minorHAnsi"/>
                <w:sz w:val="20"/>
                <w:szCs w:val="20"/>
                <w:lang w:val="en-US"/>
              </w:rPr>
              <w:t>,</w:t>
            </w:r>
          </w:p>
          <w:p w14:paraId="4E92BF0F"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elektroopskrbu</w:t>
            </w:r>
            <w:proofErr w:type="spellEnd"/>
            <w:r w:rsidRPr="00301039">
              <w:rPr>
                <w:rFonts w:cstheme="minorHAnsi"/>
                <w:sz w:val="20"/>
                <w:szCs w:val="20"/>
                <w:lang w:val="en-US"/>
              </w:rPr>
              <w:t>,</w:t>
            </w:r>
          </w:p>
          <w:p w14:paraId="6EB872B2"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plinoopskrbu</w:t>
            </w:r>
            <w:proofErr w:type="spellEnd"/>
            <w:r w:rsidRPr="00301039">
              <w:rPr>
                <w:rFonts w:cstheme="minorHAnsi"/>
                <w:sz w:val="20"/>
                <w:szCs w:val="20"/>
                <w:lang w:val="en-US"/>
              </w:rPr>
              <w:t>,</w:t>
            </w:r>
          </w:p>
          <w:p w14:paraId="3515051C"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w:t>
            </w:r>
            <w:proofErr w:type="spellStart"/>
            <w:r w:rsidRPr="00301039">
              <w:rPr>
                <w:rFonts w:cstheme="minorHAnsi"/>
                <w:sz w:val="20"/>
                <w:szCs w:val="20"/>
                <w:lang w:val="en-US"/>
              </w:rPr>
              <w:t>telekomunikacija</w:t>
            </w:r>
            <w:proofErr w:type="spellEnd"/>
            <w:r w:rsidRPr="00301039">
              <w:rPr>
                <w:rFonts w:cstheme="minorHAnsi"/>
                <w:sz w:val="20"/>
                <w:szCs w:val="20"/>
                <w:lang w:val="en-US"/>
              </w:rPr>
              <w:t>,</w:t>
            </w:r>
          </w:p>
          <w:p w14:paraId="0271D320"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prikupljanje</w:t>
            </w:r>
            <w:proofErr w:type="spellEnd"/>
            <w:r w:rsidRPr="00301039">
              <w:rPr>
                <w:rFonts w:cstheme="minorHAnsi"/>
                <w:sz w:val="20"/>
                <w:szCs w:val="20"/>
                <w:lang w:val="en-US"/>
              </w:rPr>
              <w:t xml:space="preserve"> </w:t>
            </w:r>
            <w:proofErr w:type="spellStart"/>
            <w:r w:rsidRPr="00301039">
              <w:rPr>
                <w:rFonts w:cstheme="minorHAnsi"/>
                <w:sz w:val="20"/>
                <w:szCs w:val="20"/>
                <w:lang w:val="en-US"/>
              </w:rPr>
              <w:t>informacija</w:t>
            </w:r>
            <w:proofErr w:type="spellEnd"/>
            <w:r w:rsidRPr="00301039">
              <w:rPr>
                <w:rFonts w:cstheme="minorHAnsi"/>
                <w:sz w:val="20"/>
                <w:szCs w:val="20"/>
                <w:lang w:val="en-US"/>
              </w:rPr>
              <w:t xml:space="preserve"> o </w:t>
            </w:r>
            <w:proofErr w:type="spellStart"/>
            <w:r w:rsidRPr="00301039">
              <w:rPr>
                <w:rFonts w:cstheme="minorHAnsi"/>
                <w:sz w:val="20"/>
                <w:szCs w:val="20"/>
                <w:lang w:val="en-US"/>
              </w:rPr>
              <w:t>prohodnosti</w:t>
            </w:r>
            <w:proofErr w:type="spellEnd"/>
            <w:r w:rsidRPr="00301039">
              <w:rPr>
                <w:rFonts w:cstheme="minorHAnsi"/>
                <w:sz w:val="20"/>
                <w:szCs w:val="20"/>
                <w:lang w:val="en-US"/>
              </w:rPr>
              <w:t xml:space="preserve"> </w:t>
            </w:r>
            <w:proofErr w:type="spellStart"/>
            <w:r w:rsidRPr="00301039">
              <w:rPr>
                <w:rFonts w:cstheme="minorHAnsi"/>
                <w:sz w:val="20"/>
                <w:szCs w:val="20"/>
                <w:lang w:val="en-US"/>
              </w:rPr>
              <w:t>prometnica</w:t>
            </w:r>
            <w:proofErr w:type="spellEnd"/>
            <w:r w:rsidRPr="00301039">
              <w:rPr>
                <w:rFonts w:cstheme="minorHAnsi"/>
                <w:sz w:val="20"/>
                <w:szCs w:val="20"/>
                <w:lang w:val="en-US"/>
              </w:rPr>
              <w:t>,</w:t>
            </w:r>
          </w:p>
          <w:p w14:paraId="63BD1ED5" w14:textId="6CEA9B22"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lastRenderedPageBreak/>
              <w:t>prikupljanje</w:t>
            </w:r>
            <w:proofErr w:type="spellEnd"/>
            <w:r w:rsidRPr="00301039">
              <w:rPr>
                <w:rFonts w:cstheme="minorHAnsi"/>
                <w:sz w:val="20"/>
                <w:szCs w:val="20"/>
                <w:lang w:val="en-US"/>
              </w:rPr>
              <w:t xml:space="preserve"> </w:t>
            </w:r>
            <w:proofErr w:type="spellStart"/>
            <w:r w:rsidRPr="00301039">
              <w:rPr>
                <w:rFonts w:cstheme="minorHAnsi"/>
                <w:sz w:val="20"/>
                <w:szCs w:val="20"/>
                <w:lang w:val="en-US"/>
              </w:rPr>
              <w:t>informacija</w:t>
            </w:r>
            <w:proofErr w:type="spellEnd"/>
            <w:r w:rsidRPr="00301039">
              <w:rPr>
                <w:rFonts w:cstheme="minorHAnsi"/>
                <w:sz w:val="20"/>
                <w:szCs w:val="20"/>
                <w:lang w:val="en-US"/>
              </w:rPr>
              <w:t xml:space="preserve"> o </w:t>
            </w:r>
            <w:proofErr w:type="spellStart"/>
            <w:r w:rsidRPr="00301039">
              <w:rPr>
                <w:rFonts w:cstheme="minorHAnsi"/>
                <w:sz w:val="20"/>
                <w:szCs w:val="20"/>
                <w:lang w:val="en-US"/>
              </w:rPr>
              <w:t>stanju</w:t>
            </w:r>
            <w:proofErr w:type="spellEnd"/>
            <w:r w:rsidRPr="00301039">
              <w:rPr>
                <w:rFonts w:cstheme="minorHAnsi"/>
                <w:sz w:val="20"/>
                <w:szCs w:val="20"/>
                <w:lang w:val="en-US"/>
              </w:rPr>
              <w:t xml:space="preserve"> </w:t>
            </w:r>
            <w:proofErr w:type="spellStart"/>
            <w:r w:rsidRPr="00301039">
              <w:rPr>
                <w:rFonts w:cstheme="minorHAnsi"/>
                <w:sz w:val="20"/>
                <w:szCs w:val="20"/>
                <w:lang w:val="en-US"/>
              </w:rPr>
              <w:t>društvenih</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stambenih</w:t>
            </w:r>
            <w:proofErr w:type="spellEnd"/>
            <w:r w:rsidRPr="00301039">
              <w:rPr>
                <w:rFonts w:cstheme="minorHAnsi"/>
                <w:sz w:val="20"/>
                <w:szCs w:val="20"/>
                <w:lang w:val="en-US"/>
              </w:rPr>
              <w:t xml:space="preserve"> </w:t>
            </w:r>
            <w:proofErr w:type="spellStart"/>
            <w:r w:rsidRPr="00301039">
              <w:rPr>
                <w:rFonts w:cstheme="minorHAnsi"/>
                <w:sz w:val="20"/>
                <w:szCs w:val="20"/>
                <w:lang w:val="en-US"/>
              </w:rPr>
              <w:t>objekata</w:t>
            </w:r>
            <w:proofErr w:type="spellEnd"/>
            <w:r w:rsidRPr="00301039">
              <w:rPr>
                <w:rFonts w:cstheme="minorHAnsi"/>
                <w:sz w:val="20"/>
                <w:szCs w:val="20"/>
                <w:lang w:val="en-US"/>
              </w:rPr>
              <w:t xml:space="preserve"> </w:t>
            </w:r>
            <w:proofErr w:type="spellStart"/>
            <w:r w:rsidRPr="00301039">
              <w:rPr>
                <w:rFonts w:cstheme="minorHAnsi"/>
                <w:sz w:val="20"/>
                <w:szCs w:val="20"/>
                <w:lang w:val="en-US"/>
              </w:rPr>
              <w:t>na</w:t>
            </w:r>
            <w:proofErr w:type="spellEnd"/>
            <w:r w:rsidRPr="00301039">
              <w:rPr>
                <w:rFonts w:cstheme="minorHAnsi"/>
                <w:sz w:val="20"/>
                <w:szCs w:val="20"/>
                <w:lang w:val="en-US"/>
              </w:rPr>
              <w:t xml:space="preserve"> </w:t>
            </w:r>
            <w:proofErr w:type="spellStart"/>
            <w:r w:rsidRPr="00301039">
              <w:rPr>
                <w:rFonts w:cstheme="minorHAnsi"/>
                <w:sz w:val="20"/>
                <w:szCs w:val="20"/>
                <w:lang w:val="en-US"/>
              </w:rPr>
              <w:t>području</w:t>
            </w:r>
            <w:proofErr w:type="spellEnd"/>
            <w:r w:rsidRPr="00301039">
              <w:rPr>
                <w:rFonts w:cstheme="minorHAnsi"/>
                <w:sz w:val="20"/>
                <w:szCs w:val="20"/>
                <w:lang w:val="en-US"/>
              </w:rPr>
              <w:t xml:space="preserve"> Grada</w:t>
            </w:r>
            <w:r w:rsidR="00EC14C4">
              <w:rPr>
                <w:rFonts w:cstheme="minorHAnsi"/>
                <w:sz w:val="20"/>
                <w:szCs w:val="20"/>
                <w:lang w:val="en-US"/>
              </w:rPr>
              <w:t>.</w:t>
            </w:r>
          </w:p>
        </w:tc>
      </w:tr>
      <w:tr w:rsidR="00301039" w:rsidRPr="00301039" w14:paraId="23D441B8"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7130A0E5" w14:textId="77777777" w:rsidR="00301039" w:rsidRPr="00301039" w:rsidRDefault="00301039" w:rsidP="00704DFA">
            <w:pPr>
              <w:numPr>
                <w:ilvl w:val="0"/>
                <w:numId w:val="28"/>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tcPr>
          <w:p w14:paraId="71995EBC" w14:textId="66AEAB29" w:rsidR="00301039" w:rsidRPr="00301039" w:rsidRDefault="00301039" w:rsidP="00704DFA">
            <w:pPr>
              <w:spacing w:line="276" w:lineRule="auto"/>
              <w:rPr>
                <w:rFonts w:cstheme="minorHAnsi"/>
                <w:sz w:val="20"/>
                <w:szCs w:val="20"/>
              </w:rPr>
            </w:pPr>
            <w:r w:rsidRPr="00301039">
              <w:rPr>
                <w:rFonts w:cstheme="minorHAnsi"/>
                <w:sz w:val="20"/>
                <w:szCs w:val="20"/>
              </w:rPr>
              <w:t>Aktiviranje</w:t>
            </w:r>
            <w:r w:rsidR="00D41A9D">
              <w:rPr>
                <w:rFonts w:cstheme="minorHAnsi"/>
                <w:sz w:val="20"/>
                <w:szCs w:val="20"/>
              </w:rPr>
              <w:t xml:space="preserve"> JVP Varaždin </w:t>
            </w:r>
            <w:r w:rsidRPr="00301039">
              <w:rPr>
                <w:rFonts w:cstheme="minorHAnsi"/>
                <w:sz w:val="20"/>
                <w:szCs w:val="20"/>
              </w:rPr>
              <w:t>i DVD-a</w:t>
            </w:r>
          </w:p>
        </w:tc>
      </w:tr>
      <w:tr w:rsidR="00301039" w:rsidRPr="00301039" w14:paraId="62383387"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20E9E738" w14:textId="77777777" w:rsidR="00301039" w:rsidRPr="00301039" w:rsidRDefault="00301039" w:rsidP="00704DFA">
            <w:pPr>
              <w:numPr>
                <w:ilvl w:val="0"/>
                <w:numId w:val="28"/>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48580BBC" w14:textId="77777777" w:rsidR="00301039" w:rsidRPr="00301039" w:rsidRDefault="00301039" w:rsidP="00704DFA">
            <w:pPr>
              <w:spacing w:line="276" w:lineRule="auto"/>
              <w:rPr>
                <w:rFonts w:cstheme="minorHAnsi"/>
                <w:sz w:val="20"/>
                <w:szCs w:val="20"/>
              </w:rPr>
            </w:pPr>
            <w:r w:rsidRPr="00301039">
              <w:rPr>
                <w:rFonts w:cstheme="minorHAnsi"/>
                <w:sz w:val="20"/>
                <w:szCs w:val="20"/>
              </w:rPr>
              <w:t>Utvrđivanje redoslijeda u smislu stavljanja u potpunu funkciju kritične infrastrukture sljedećim prioritetom:</w:t>
            </w:r>
          </w:p>
          <w:p w14:paraId="74C71491"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vodoopskrbni</w:t>
            </w:r>
            <w:proofErr w:type="spellEnd"/>
            <w:r w:rsidRPr="00301039">
              <w:rPr>
                <w:rFonts w:cstheme="minorHAnsi"/>
                <w:sz w:val="20"/>
                <w:szCs w:val="20"/>
                <w:lang w:val="en-US"/>
              </w:rPr>
              <w:t xml:space="preserve"> </w:t>
            </w:r>
            <w:proofErr w:type="spellStart"/>
            <w:r w:rsidRPr="00301039">
              <w:rPr>
                <w:rFonts w:cstheme="minorHAnsi"/>
                <w:sz w:val="20"/>
                <w:szCs w:val="20"/>
                <w:lang w:val="en-US"/>
              </w:rPr>
              <w:t>sustav</w:t>
            </w:r>
            <w:proofErr w:type="spellEnd"/>
            <w:r w:rsidRPr="00301039">
              <w:rPr>
                <w:rFonts w:cstheme="minorHAnsi"/>
                <w:sz w:val="20"/>
                <w:szCs w:val="20"/>
                <w:lang w:val="en-US"/>
              </w:rPr>
              <w:t>,</w:t>
            </w:r>
          </w:p>
          <w:p w14:paraId="146D06C0"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zdravstvene</w:t>
            </w:r>
            <w:proofErr w:type="spellEnd"/>
            <w:r w:rsidRPr="00301039">
              <w:rPr>
                <w:rFonts w:cstheme="minorHAnsi"/>
                <w:sz w:val="20"/>
                <w:szCs w:val="20"/>
                <w:lang w:val="en-US"/>
              </w:rPr>
              <w:t xml:space="preserve"> </w:t>
            </w:r>
            <w:proofErr w:type="spellStart"/>
            <w:r w:rsidRPr="00301039">
              <w:rPr>
                <w:rFonts w:cstheme="minorHAnsi"/>
                <w:sz w:val="20"/>
                <w:szCs w:val="20"/>
                <w:lang w:val="en-US"/>
              </w:rPr>
              <w:t>ustanove</w:t>
            </w:r>
            <w:proofErr w:type="spellEnd"/>
            <w:r w:rsidRPr="00301039">
              <w:rPr>
                <w:rFonts w:cstheme="minorHAnsi"/>
                <w:sz w:val="20"/>
                <w:szCs w:val="20"/>
                <w:lang w:val="en-US"/>
              </w:rPr>
              <w:t xml:space="preserve">, </w:t>
            </w:r>
          </w:p>
          <w:p w14:paraId="35A8A1D5"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vatrogasni</w:t>
            </w:r>
            <w:proofErr w:type="spellEnd"/>
            <w:r w:rsidRPr="00301039">
              <w:rPr>
                <w:rFonts w:cstheme="minorHAnsi"/>
                <w:sz w:val="20"/>
                <w:szCs w:val="20"/>
                <w:lang w:val="en-US"/>
              </w:rPr>
              <w:t xml:space="preserve"> i </w:t>
            </w:r>
            <w:proofErr w:type="spellStart"/>
            <w:r w:rsidRPr="00301039">
              <w:rPr>
                <w:rFonts w:cstheme="minorHAnsi"/>
                <w:sz w:val="20"/>
                <w:szCs w:val="20"/>
                <w:lang w:val="en-US"/>
              </w:rPr>
              <w:t>društveni</w:t>
            </w:r>
            <w:proofErr w:type="spellEnd"/>
            <w:r w:rsidRPr="00301039">
              <w:rPr>
                <w:rFonts w:cstheme="minorHAnsi"/>
                <w:sz w:val="20"/>
                <w:szCs w:val="20"/>
                <w:lang w:val="en-US"/>
              </w:rPr>
              <w:t xml:space="preserve"> </w:t>
            </w:r>
            <w:proofErr w:type="spellStart"/>
            <w:r w:rsidRPr="00301039">
              <w:rPr>
                <w:rFonts w:cstheme="minorHAnsi"/>
                <w:sz w:val="20"/>
                <w:szCs w:val="20"/>
                <w:lang w:val="en-US"/>
              </w:rPr>
              <w:t>domovi</w:t>
            </w:r>
            <w:proofErr w:type="spellEnd"/>
            <w:r w:rsidRPr="00301039">
              <w:rPr>
                <w:rFonts w:cstheme="minorHAnsi"/>
                <w:sz w:val="20"/>
                <w:szCs w:val="20"/>
                <w:lang w:val="en-US"/>
              </w:rPr>
              <w:t>,</w:t>
            </w:r>
          </w:p>
          <w:p w14:paraId="2155370E"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objekti</w:t>
            </w:r>
            <w:proofErr w:type="spellEnd"/>
            <w:r w:rsidRPr="00301039">
              <w:rPr>
                <w:rFonts w:cstheme="minorHAnsi"/>
                <w:sz w:val="20"/>
                <w:szCs w:val="20"/>
                <w:lang w:val="en-US"/>
              </w:rPr>
              <w:t xml:space="preserve"> za </w:t>
            </w:r>
            <w:proofErr w:type="spellStart"/>
            <w:r w:rsidRPr="00301039">
              <w:rPr>
                <w:rFonts w:cstheme="minorHAnsi"/>
                <w:sz w:val="20"/>
                <w:szCs w:val="20"/>
                <w:lang w:val="en-US"/>
              </w:rPr>
              <w:t>zbrinjavanje</w:t>
            </w:r>
            <w:proofErr w:type="spellEnd"/>
            <w:r w:rsidRPr="00301039">
              <w:rPr>
                <w:rFonts w:cstheme="minorHAnsi"/>
                <w:sz w:val="20"/>
                <w:szCs w:val="20"/>
                <w:lang w:val="en-US"/>
              </w:rPr>
              <w:t>,</w:t>
            </w:r>
          </w:p>
          <w:p w14:paraId="5D2DE349"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elektroopskrba</w:t>
            </w:r>
            <w:proofErr w:type="spellEnd"/>
            <w:r w:rsidRPr="00301039">
              <w:rPr>
                <w:rFonts w:cstheme="minorHAnsi"/>
                <w:sz w:val="20"/>
                <w:szCs w:val="20"/>
                <w:lang w:val="en-US"/>
              </w:rPr>
              <w:t>,</w:t>
            </w:r>
          </w:p>
          <w:p w14:paraId="44754122"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plinoopskrba</w:t>
            </w:r>
            <w:proofErr w:type="spellEnd"/>
            <w:r w:rsidRPr="00301039">
              <w:rPr>
                <w:rFonts w:cstheme="minorHAnsi"/>
                <w:sz w:val="20"/>
                <w:szCs w:val="20"/>
                <w:lang w:val="en-US"/>
              </w:rPr>
              <w:t>,</w:t>
            </w:r>
          </w:p>
          <w:p w14:paraId="6150987B"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objekti</w:t>
            </w:r>
            <w:proofErr w:type="spellEnd"/>
            <w:r w:rsidRPr="00301039">
              <w:rPr>
                <w:rFonts w:cstheme="minorHAnsi"/>
                <w:sz w:val="20"/>
                <w:szCs w:val="20"/>
                <w:lang w:val="en-US"/>
              </w:rPr>
              <w:t xml:space="preserve"> za </w:t>
            </w:r>
            <w:proofErr w:type="spellStart"/>
            <w:r w:rsidRPr="00301039">
              <w:rPr>
                <w:rFonts w:cstheme="minorHAnsi"/>
                <w:sz w:val="20"/>
                <w:szCs w:val="20"/>
                <w:lang w:val="en-US"/>
              </w:rPr>
              <w:t>pripremu</w:t>
            </w:r>
            <w:proofErr w:type="spellEnd"/>
            <w:r w:rsidRPr="00301039">
              <w:rPr>
                <w:rFonts w:cstheme="minorHAnsi"/>
                <w:sz w:val="20"/>
                <w:szCs w:val="20"/>
                <w:lang w:val="en-US"/>
              </w:rPr>
              <w:t xml:space="preserve"> </w:t>
            </w:r>
            <w:proofErr w:type="spellStart"/>
            <w:r w:rsidRPr="00301039">
              <w:rPr>
                <w:rFonts w:cstheme="minorHAnsi"/>
                <w:sz w:val="20"/>
                <w:szCs w:val="20"/>
                <w:lang w:val="en-US"/>
              </w:rPr>
              <w:t>hrane</w:t>
            </w:r>
            <w:proofErr w:type="spellEnd"/>
            <w:r w:rsidRPr="00301039">
              <w:rPr>
                <w:rFonts w:cstheme="minorHAnsi"/>
                <w:sz w:val="20"/>
                <w:szCs w:val="20"/>
                <w:lang w:val="en-US"/>
              </w:rPr>
              <w:t>,</w:t>
            </w:r>
          </w:p>
          <w:p w14:paraId="6BF68C6F"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telekomunikacije</w:t>
            </w:r>
            <w:proofErr w:type="spellEnd"/>
            <w:r w:rsidRPr="00301039">
              <w:rPr>
                <w:rFonts w:cstheme="minorHAnsi"/>
                <w:sz w:val="20"/>
                <w:szCs w:val="20"/>
                <w:lang w:val="en-US"/>
              </w:rPr>
              <w:t>,</w:t>
            </w:r>
          </w:p>
          <w:p w14:paraId="6C7671C9"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pošta</w:t>
            </w:r>
            <w:proofErr w:type="spellEnd"/>
            <w:r w:rsidRPr="00301039">
              <w:rPr>
                <w:rFonts w:cstheme="minorHAnsi"/>
                <w:sz w:val="20"/>
                <w:szCs w:val="20"/>
                <w:lang w:val="en-US"/>
              </w:rPr>
              <w:t>,</w:t>
            </w:r>
          </w:p>
          <w:p w14:paraId="16F828C7"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škole</w:t>
            </w:r>
            <w:proofErr w:type="spellEnd"/>
            <w:r w:rsidRPr="00301039">
              <w:rPr>
                <w:rFonts w:cstheme="minorHAnsi"/>
                <w:sz w:val="20"/>
                <w:szCs w:val="20"/>
                <w:lang w:val="en-US"/>
              </w:rPr>
              <w:t>,</w:t>
            </w:r>
          </w:p>
          <w:p w14:paraId="49411E67"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ostali</w:t>
            </w:r>
            <w:proofErr w:type="spellEnd"/>
            <w:r w:rsidRPr="00301039">
              <w:rPr>
                <w:rFonts w:cstheme="minorHAnsi"/>
                <w:sz w:val="20"/>
                <w:szCs w:val="20"/>
                <w:lang w:val="en-US"/>
              </w:rPr>
              <w:t xml:space="preserve"> </w:t>
            </w:r>
            <w:proofErr w:type="spellStart"/>
            <w:r w:rsidRPr="00301039">
              <w:rPr>
                <w:rFonts w:cstheme="minorHAnsi"/>
                <w:sz w:val="20"/>
                <w:szCs w:val="20"/>
                <w:lang w:val="en-US"/>
              </w:rPr>
              <w:t>korisnici</w:t>
            </w:r>
            <w:proofErr w:type="spellEnd"/>
            <w:r w:rsidRPr="00301039">
              <w:rPr>
                <w:rFonts w:cstheme="minorHAnsi"/>
                <w:sz w:val="20"/>
                <w:szCs w:val="20"/>
                <w:lang w:val="en-US"/>
              </w:rPr>
              <w:t>.</w:t>
            </w:r>
          </w:p>
        </w:tc>
      </w:tr>
      <w:tr w:rsidR="00301039" w:rsidRPr="00301039" w14:paraId="289EEC70"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211DA147" w14:textId="77777777" w:rsidR="00301039" w:rsidRPr="00301039" w:rsidRDefault="00301039" w:rsidP="00704DFA">
            <w:pPr>
              <w:numPr>
                <w:ilvl w:val="0"/>
                <w:numId w:val="28"/>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08C0F577" w14:textId="77777777" w:rsidR="00301039" w:rsidRPr="00301039" w:rsidRDefault="00301039" w:rsidP="00704DFA">
            <w:pPr>
              <w:spacing w:line="276" w:lineRule="auto"/>
              <w:rPr>
                <w:rFonts w:cstheme="minorHAnsi"/>
                <w:sz w:val="20"/>
                <w:szCs w:val="20"/>
              </w:rPr>
            </w:pPr>
            <w:r w:rsidRPr="00301039">
              <w:rPr>
                <w:rFonts w:cstheme="minorHAnsi"/>
                <w:sz w:val="20"/>
                <w:szCs w:val="20"/>
              </w:rPr>
              <w:t xml:space="preserve">Utvrđivanje redoslijeda u smislu stavljanja u potpunu funkciju prometnica na području Grada sljedećim redoslijedom: </w:t>
            </w:r>
          </w:p>
          <w:p w14:paraId="6D959372" w14:textId="77777777" w:rsidR="00301039" w:rsidRPr="00301039" w:rsidRDefault="00301039" w:rsidP="00704DF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državne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p w14:paraId="1E46659E" w14:textId="77777777" w:rsidR="00301039" w:rsidRPr="00301039" w:rsidRDefault="00301039" w:rsidP="00704DF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županijske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p w14:paraId="0DB512C7" w14:textId="77777777" w:rsidR="00301039" w:rsidRPr="00301039" w:rsidRDefault="00301039" w:rsidP="00704DF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lokalne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p w14:paraId="769E0E7E" w14:textId="77777777" w:rsidR="00301039" w:rsidRPr="00301039" w:rsidRDefault="00301039" w:rsidP="00704DF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nerazvrstane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tc>
      </w:tr>
      <w:tr w:rsidR="00301039" w:rsidRPr="00301039" w14:paraId="3A5BBE55"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73E1577B" w14:textId="77777777" w:rsidR="00301039" w:rsidRPr="00301039" w:rsidRDefault="00301039" w:rsidP="00704DFA">
            <w:pPr>
              <w:numPr>
                <w:ilvl w:val="0"/>
                <w:numId w:val="28"/>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26E5FEE0" w14:textId="77777777" w:rsidR="00301039" w:rsidRPr="00301039" w:rsidRDefault="00301039" w:rsidP="00704DFA">
            <w:pPr>
              <w:spacing w:line="276" w:lineRule="auto"/>
              <w:rPr>
                <w:rFonts w:cstheme="minorHAnsi"/>
                <w:sz w:val="20"/>
                <w:szCs w:val="20"/>
              </w:rPr>
            </w:pPr>
            <w:r w:rsidRPr="00301039">
              <w:rPr>
                <w:rFonts w:cstheme="minorHAnsi"/>
                <w:sz w:val="20"/>
                <w:szCs w:val="20"/>
              </w:rPr>
              <w:t>Utvrđivanje redoslijeda u smislu privremene sanacije oštećenja sljedećih objekata:</w:t>
            </w:r>
          </w:p>
          <w:p w14:paraId="606F8E25"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zdravstvene</w:t>
            </w:r>
            <w:proofErr w:type="spellEnd"/>
            <w:r w:rsidRPr="00301039">
              <w:rPr>
                <w:rFonts w:cstheme="minorHAnsi"/>
                <w:sz w:val="20"/>
                <w:szCs w:val="20"/>
                <w:lang w:val="en-US"/>
              </w:rPr>
              <w:t xml:space="preserve"> </w:t>
            </w:r>
            <w:proofErr w:type="spellStart"/>
            <w:r w:rsidRPr="00301039">
              <w:rPr>
                <w:rFonts w:cstheme="minorHAnsi"/>
                <w:sz w:val="20"/>
                <w:szCs w:val="20"/>
                <w:lang w:val="en-US"/>
              </w:rPr>
              <w:t>ustanove</w:t>
            </w:r>
            <w:proofErr w:type="spellEnd"/>
            <w:r w:rsidRPr="00301039">
              <w:rPr>
                <w:rFonts w:cstheme="minorHAnsi"/>
                <w:sz w:val="20"/>
                <w:szCs w:val="20"/>
                <w:lang w:val="en-US"/>
              </w:rPr>
              <w:t>,</w:t>
            </w:r>
          </w:p>
          <w:p w14:paraId="32AD192E"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škole</w:t>
            </w:r>
            <w:proofErr w:type="spellEnd"/>
            <w:r w:rsidRPr="00301039">
              <w:rPr>
                <w:rFonts w:cstheme="minorHAnsi"/>
                <w:sz w:val="20"/>
                <w:szCs w:val="20"/>
                <w:lang w:val="en-US"/>
              </w:rPr>
              <w:t>,</w:t>
            </w:r>
          </w:p>
          <w:p w14:paraId="35ABB73A"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domovi</w:t>
            </w:r>
            <w:proofErr w:type="spellEnd"/>
            <w:r w:rsidRPr="00301039">
              <w:rPr>
                <w:rFonts w:cstheme="minorHAnsi"/>
                <w:sz w:val="20"/>
                <w:szCs w:val="20"/>
                <w:lang w:val="en-US"/>
              </w:rPr>
              <w:t xml:space="preserve"> za </w:t>
            </w:r>
            <w:proofErr w:type="spellStart"/>
            <w:r w:rsidRPr="00301039">
              <w:rPr>
                <w:rFonts w:cstheme="minorHAnsi"/>
                <w:sz w:val="20"/>
                <w:szCs w:val="20"/>
                <w:lang w:val="en-US"/>
              </w:rPr>
              <w:t>starije</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nemoćne</w:t>
            </w:r>
            <w:proofErr w:type="spellEnd"/>
            <w:r w:rsidRPr="00301039">
              <w:rPr>
                <w:rFonts w:cstheme="minorHAnsi"/>
                <w:sz w:val="20"/>
                <w:szCs w:val="20"/>
                <w:lang w:val="en-US"/>
              </w:rPr>
              <w:t>,</w:t>
            </w:r>
          </w:p>
          <w:p w14:paraId="17A10AC8"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vatrogasni</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društveni</w:t>
            </w:r>
            <w:proofErr w:type="spellEnd"/>
            <w:r w:rsidRPr="00301039">
              <w:rPr>
                <w:rFonts w:cstheme="minorHAnsi"/>
                <w:sz w:val="20"/>
                <w:szCs w:val="20"/>
                <w:lang w:val="en-US"/>
              </w:rPr>
              <w:t xml:space="preserve"> </w:t>
            </w:r>
            <w:proofErr w:type="spellStart"/>
            <w:r w:rsidRPr="00301039">
              <w:rPr>
                <w:rFonts w:cstheme="minorHAnsi"/>
                <w:sz w:val="20"/>
                <w:szCs w:val="20"/>
                <w:lang w:val="en-US"/>
              </w:rPr>
              <w:t>domovi</w:t>
            </w:r>
            <w:proofErr w:type="spellEnd"/>
            <w:r w:rsidRPr="00301039">
              <w:rPr>
                <w:rFonts w:cstheme="minorHAnsi"/>
                <w:sz w:val="20"/>
                <w:szCs w:val="20"/>
                <w:lang w:val="en-US"/>
              </w:rPr>
              <w:t>,</w:t>
            </w:r>
          </w:p>
          <w:p w14:paraId="182764EA"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trgovine</w:t>
            </w:r>
            <w:proofErr w:type="spellEnd"/>
            <w:r w:rsidRPr="00301039">
              <w:rPr>
                <w:rFonts w:cstheme="minorHAnsi"/>
                <w:sz w:val="20"/>
                <w:szCs w:val="20"/>
                <w:lang w:val="en-US"/>
              </w:rPr>
              <w:t>,</w:t>
            </w:r>
          </w:p>
          <w:p w14:paraId="3A5718B6"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privatni</w:t>
            </w:r>
            <w:proofErr w:type="spellEnd"/>
            <w:r w:rsidRPr="00301039">
              <w:rPr>
                <w:rFonts w:cstheme="minorHAnsi"/>
                <w:sz w:val="20"/>
                <w:szCs w:val="20"/>
                <w:lang w:val="en-US"/>
              </w:rPr>
              <w:t xml:space="preserve"> </w:t>
            </w:r>
            <w:proofErr w:type="spellStart"/>
            <w:r w:rsidRPr="00301039">
              <w:rPr>
                <w:rFonts w:cstheme="minorHAnsi"/>
                <w:sz w:val="20"/>
                <w:szCs w:val="20"/>
                <w:lang w:val="en-US"/>
              </w:rPr>
              <w:t>objekti</w:t>
            </w:r>
            <w:proofErr w:type="spellEnd"/>
            <w:r w:rsidRPr="00301039">
              <w:rPr>
                <w:rFonts w:cstheme="minorHAnsi"/>
                <w:sz w:val="20"/>
                <w:szCs w:val="20"/>
                <w:lang w:val="en-US"/>
              </w:rPr>
              <w:t xml:space="preserve"> </w:t>
            </w:r>
            <w:proofErr w:type="spellStart"/>
            <w:r w:rsidRPr="00301039">
              <w:rPr>
                <w:rFonts w:cstheme="minorHAnsi"/>
                <w:sz w:val="20"/>
                <w:szCs w:val="20"/>
                <w:lang w:val="en-US"/>
              </w:rPr>
              <w:t>prema</w:t>
            </w:r>
            <w:proofErr w:type="spellEnd"/>
            <w:r w:rsidRPr="00301039">
              <w:rPr>
                <w:rFonts w:cstheme="minorHAnsi"/>
                <w:sz w:val="20"/>
                <w:szCs w:val="20"/>
                <w:lang w:val="en-US"/>
              </w:rPr>
              <w:t xml:space="preserve"> </w:t>
            </w:r>
            <w:proofErr w:type="spellStart"/>
            <w:r w:rsidRPr="00301039">
              <w:rPr>
                <w:rFonts w:cstheme="minorHAnsi"/>
                <w:sz w:val="20"/>
                <w:szCs w:val="20"/>
                <w:lang w:val="en-US"/>
              </w:rPr>
              <w:t>stupnju</w:t>
            </w:r>
            <w:proofErr w:type="spellEnd"/>
            <w:r w:rsidRPr="00301039">
              <w:rPr>
                <w:rFonts w:cstheme="minorHAnsi"/>
                <w:sz w:val="20"/>
                <w:szCs w:val="20"/>
                <w:lang w:val="en-US"/>
              </w:rPr>
              <w:t xml:space="preserve"> </w:t>
            </w:r>
            <w:proofErr w:type="spellStart"/>
            <w:r w:rsidRPr="00301039">
              <w:rPr>
                <w:rFonts w:cstheme="minorHAnsi"/>
                <w:sz w:val="20"/>
                <w:szCs w:val="20"/>
                <w:lang w:val="en-US"/>
              </w:rPr>
              <w:t>oštećenja</w:t>
            </w:r>
            <w:proofErr w:type="spellEnd"/>
            <w:r w:rsidRPr="00301039">
              <w:rPr>
                <w:rFonts w:cstheme="minorHAnsi"/>
                <w:sz w:val="20"/>
                <w:szCs w:val="20"/>
                <w:lang w:val="en-US"/>
              </w:rPr>
              <w:t>.</w:t>
            </w:r>
          </w:p>
        </w:tc>
      </w:tr>
      <w:tr w:rsidR="00301039" w:rsidRPr="00301039" w14:paraId="4DABB61D" w14:textId="77777777" w:rsidTr="00301039">
        <w:tc>
          <w:tcPr>
            <w:tcW w:w="739" w:type="dxa"/>
            <w:tcBorders>
              <w:top w:val="single" w:sz="4" w:space="0" w:color="auto"/>
              <w:left w:val="single" w:sz="4" w:space="0" w:color="auto"/>
              <w:bottom w:val="single" w:sz="4" w:space="0" w:color="auto"/>
              <w:right w:val="single" w:sz="4" w:space="0" w:color="auto"/>
            </w:tcBorders>
          </w:tcPr>
          <w:p w14:paraId="6CA18FE7" w14:textId="77777777" w:rsidR="00301039" w:rsidRPr="00301039" w:rsidRDefault="00301039" w:rsidP="00704DFA">
            <w:pPr>
              <w:numPr>
                <w:ilvl w:val="0"/>
                <w:numId w:val="28"/>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0D1A86A2" w14:textId="77777777" w:rsidR="00301039" w:rsidRPr="00301039" w:rsidRDefault="00301039" w:rsidP="00704DFA">
            <w:pPr>
              <w:spacing w:line="276" w:lineRule="auto"/>
              <w:rPr>
                <w:rFonts w:cstheme="minorHAnsi"/>
                <w:sz w:val="20"/>
                <w:szCs w:val="20"/>
              </w:rPr>
            </w:pPr>
            <w:r w:rsidRPr="00301039">
              <w:rPr>
                <w:rFonts w:cstheme="minorHAnsi"/>
                <w:sz w:val="20"/>
                <w:szCs w:val="20"/>
              </w:rPr>
              <w:t xml:space="preserve">Pozivanje vlasnika poduzeća i obrta koji se bave takvom vrstom djelatnosti koja može izvršiti privremenu sanaciju šteta. </w:t>
            </w:r>
          </w:p>
        </w:tc>
      </w:tr>
      <w:tr w:rsidR="00301039" w:rsidRPr="00301039" w14:paraId="021ECA8E"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4F765864" w14:textId="77777777" w:rsidR="00301039" w:rsidRPr="00301039" w:rsidRDefault="00301039" w:rsidP="00704DFA">
            <w:pPr>
              <w:numPr>
                <w:ilvl w:val="0"/>
                <w:numId w:val="28"/>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0A29D6B6" w14:textId="57C773B9" w:rsidR="00301039" w:rsidRPr="00301039" w:rsidRDefault="00296BBD" w:rsidP="00704DFA">
            <w:pPr>
              <w:spacing w:line="276" w:lineRule="auto"/>
              <w:rPr>
                <w:rFonts w:cstheme="minorHAnsi"/>
                <w:sz w:val="20"/>
                <w:szCs w:val="20"/>
              </w:rPr>
            </w:pPr>
            <w:r>
              <w:rPr>
                <w:rFonts w:cstheme="minorHAnsi"/>
                <w:sz w:val="20"/>
                <w:szCs w:val="20"/>
              </w:rPr>
              <w:t xml:space="preserve">Gradsko povjerenstvo Grada </w:t>
            </w:r>
            <w:r w:rsidR="0005211A">
              <w:rPr>
                <w:rFonts w:cstheme="minorHAnsi"/>
                <w:sz w:val="20"/>
                <w:szCs w:val="20"/>
              </w:rPr>
              <w:t>Ivanca</w:t>
            </w:r>
            <w:r>
              <w:rPr>
                <w:rFonts w:cstheme="minorHAnsi"/>
                <w:sz w:val="20"/>
                <w:szCs w:val="20"/>
              </w:rPr>
              <w:t xml:space="preserve"> </w:t>
            </w:r>
            <w:r w:rsidRPr="00301039">
              <w:rPr>
                <w:rFonts w:cstheme="minorHAnsi"/>
                <w:sz w:val="20"/>
                <w:szCs w:val="20"/>
              </w:rPr>
              <w:t xml:space="preserve">nastavlja aktivnosti na popisu i procjeni štete sukladno </w:t>
            </w:r>
            <w:r w:rsidRPr="00301039">
              <w:rPr>
                <w:rFonts w:cstheme="minorHAnsi"/>
                <w:i/>
                <w:iCs/>
                <w:sz w:val="20"/>
                <w:szCs w:val="20"/>
              </w:rPr>
              <w:t>Zakonu</w:t>
            </w:r>
            <w:r w:rsidRPr="00301039">
              <w:rPr>
                <w:rFonts w:cstheme="minorHAnsi"/>
                <w:sz w:val="20"/>
                <w:szCs w:val="20"/>
              </w:rPr>
              <w:t xml:space="preserve"> te o rezultatima izvješćuje</w:t>
            </w:r>
            <w:r>
              <w:rPr>
                <w:rFonts w:cstheme="minorHAnsi"/>
                <w:sz w:val="20"/>
                <w:szCs w:val="20"/>
              </w:rPr>
              <w:t xml:space="preserve"> Županijsko</w:t>
            </w:r>
            <w:r w:rsidRPr="00301039">
              <w:rPr>
                <w:rFonts w:cstheme="minorHAnsi"/>
                <w:sz w:val="20"/>
                <w:szCs w:val="20"/>
              </w:rPr>
              <w:t xml:space="preserve"> povjerenstvo.</w:t>
            </w:r>
          </w:p>
        </w:tc>
      </w:tr>
    </w:tbl>
    <w:p w14:paraId="724D532B" w14:textId="27605764" w:rsidR="00301039" w:rsidRPr="00251F3E" w:rsidRDefault="00301039" w:rsidP="00251F3E">
      <w:pPr>
        <w:pStyle w:val="Naslov3"/>
      </w:pPr>
      <w:bookmarkStart w:id="22" w:name="_Toc54256266"/>
      <w:r w:rsidRPr="00251F3E">
        <w:t>Poplave</w:t>
      </w:r>
      <w:bookmarkEnd w:id="22"/>
    </w:p>
    <w:p w14:paraId="1B7C918F" w14:textId="77777777" w:rsidR="00301039" w:rsidRPr="00301039" w:rsidRDefault="00301039" w:rsidP="00301039">
      <w:pPr>
        <w:spacing w:after="120" w:line="276" w:lineRule="auto"/>
        <w:ind w:firstLine="709"/>
        <w:rPr>
          <w:rFonts w:eastAsia="Calibri" w:cs="Times New Roman"/>
          <w:lang w:val="en-US" w:eastAsia="zh-CN"/>
        </w:rPr>
      </w:pP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je </w:t>
      </w:r>
      <w:proofErr w:type="spellStart"/>
      <w:r w:rsidRPr="00301039">
        <w:rPr>
          <w:rFonts w:eastAsia="Calibri" w:cs="Times New Roman"/>
          <w:lang w:val="en-US" w:eastAsia="zh-CN"/>
        </w:rPr>
        <w:t>prirodni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fenomen</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čija</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pojava</w:t>
      </w:r>
      <w:proofErr w:type="spellEnd"/>
      <w:r w:rsidRPr="00301039">
        <w:rPr>
          <w:rFonts w:eastAsia="Calibri" w:cs="Times New Roman"/>
          <w:lang w:val="en-US" w:eastAsia="zh-CN"/>
        </w:rPr>
        <w:t xml:space="preserve"> ne </w:t>
      </w:r>
      <w:proofErr w:type="spellStart"/>
      <w:r w:rsidRPr="00301039">
        <w:rPr>
          <w:rFonts w:eastAsia="Calibri" w:cs="Times New Roman"/>
          <w:lang w:val="en-US" w:eastAsia="zh-CN"/>
        </w:rPr>
        <w:t>može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izbjeći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ali</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rizici</w:t>
      </w:r>
      <w:proofErr w:type="spellEnd"/>
      <w:r w:rsidRPr="00301039">
        <w:rPr>
          <w:rFonts w:eastAsia="Calibri" w:cs="Times New Roman"/>
          <w:lang w:val="en-US" w:eastAsia="zh-CN"/>
        </w:rPr>
        <w:t xml:space="preserve"> od </w:t>
      </w:r>
      <w:proofErr w:type="spellStart"/>
      <w:r w:rsidRPr="00301039">
        <w:rPr>
          <w:rFonts w:eastAsia="Calibri" w:cs="Times New Roman"/>
          <w:lang w:val="en-US" w:eastAsia="zh-CN"/>
        </w:rPr>
        <w:t>poplavljivanja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mogu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smanjiti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prihvatljivu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razinu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poduzimanjem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različitih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preventivnih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mjera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među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najopasnijim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prirodnim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nepogodama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jer</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mogu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uzrokovati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gubitke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ljudskih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života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velike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materijalne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štete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oštećenje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kulturnih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dobara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ekološke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katastrofe</w:t>
      </w:r>
      <w:proofErr w:type="spellEnd"/>
      <w:r w:rsidRPr="00301039">
        <w:rPr>
          <w:rFonts w:eastAsia="Calibri" w:cs="Times New Roman"/>
          <w:lang w:val="en-US" w:eastAsia="zh-CN"/>
        </w:rPr>
        <w:t xml:space="preserve">. </w:t>
      </w:r>
    </w:p>
    <w:p w14:paraId="14E8EBF3" w14:textId="3D0FECB7" w:rsidR="00301039" w:rsidRPr="00301039" w:rsidRDefault="00301039" w:rsidP="00301039">
      <w:pPr>
        <w:spacing w:after="120" w:line="276" w:lineRule="auto"/>
        <w:ind w:firstLine="709"/>
        <w:rPr>
          <w:rFonts w:eastAsia="Calibri" w:cs="Times New Roman"/>
          <w:lang w:val="en-US" w:eastAsia="zh-CN"/>
        </w:rPr>
      </w:pPr>
      <w:proofErr w:type="spellStart"/>
      <w:r w:rsidRPr="00301039">
        <w:rPr>
          <w:rFonts w:eastAsia="Calibri" w:cs="Times New Roman"/>
          <w:lang w:val="en-US" w:eastAsia="zh-CN"/>
        </w:rPr>
        <w:t>Operativno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upravljanje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rizicima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neposredna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provedba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mjera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utvrđeno</w:t>
      </w:r>
      <w:proofErr w:type="spellEnd"/>
      <w:r w:rsidRPr="00301039">
        <w:rPr>
          <w:rFonts w:eastAsia="Calibri" w:cs="Times New Roman"/>
          <w:lang w:val="en-US" w:eastAsia="zh-CN"/>
        </w:rPr>
        <w:t xml:space="preserve"> je </w:t>
      </w:r>
      <w:proofErr w:type="spellStart"/>
      <w:r w:rsidRPr="00301039">
        <w:rPr>
          <w:rFonts w:eastAsia="Calibri" w:cs="Times New Roman"/>
          <w:lang w:val="en-US" w:eastAsia="zh-CN"/>
        </w:rPr>
        <w:t>Državnim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planom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Narodne</w:t>
      </w:r>
      <w:proofErr w:type="spellEnd"/>
      <w:r w:rsidRPr="00301039">
        <w:rPr>
          <w:rFonts w:eastAsia="Calibri" w:cs="Times New Roman"/>
          <w:lang w:val="en-US" w:eastAsia="zh-CN"/>
        </w:rPr>
        <w:t xml:space="preserve"> novine“ </w:t>
      </w:r>
      <w:proofErr w:type="spellStart"/>
      <w:r w:rsidRPr="00301039">
        <w:rPr>
          <w:rFonts w:eastAsia="Calibri" w:cs="Times New Roman"/>
          <w:lang w:val="en-US" w:eastAsia="zh-CN"/>
        </w:rPr>
        <w:t>broj</w:t>
      </w:r>
      <w:proofErr w:type="spellEnd"/>
      <w:r w:rsidRPr="00301039">
        <w:rPr>
          <w:rFonts w:eastAsia="Calibri" w:cs="Times New Roman"/>
          <w:lang w:val="en-US" w:eastAsia="zh-CN"/>
        </w:rPr>
        <w:t xml:space="preserve"> 84/10), </w:t>
      </w:r>
      <w:proofErr w:type="spellStart"/>
      <w:r w:rsidRPr="00301039">
        <w:rPr>
          <w:rFonts w:eastAsia="Calibri" w:cs="Times New Roman"/>
          <w:lang w:val="en-US" w:eastAsia="zh-CN"/>
        </w:rPr>
        <w:t>kojeg</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donosi</w:t>
      </w:r>
      <w:proofErr w:type="spellEnd"/>
      <w:r w:rsidRPr="00301039">
        <w:rPr>
          <w:rFonts w:eastAsia="Calibri" w:cs="Times New Roman"/>
          <w:lang w:val="en-US" w:eastAsia="zh-CN"/>
        </w:rPr>
        <w:t xml:space="preserve"> Vlada RH, </w:t>
      </w:r>
      <w:proofErr w:type="spellStart"/>
      <w:r w:rsidRPr="00301039">
        <w:rPr>
          <w:rFonts w:eastAsia="Calibri" w:cs="Times New Roman"/>
          <w:lang w:val="en-US" w:eastAsia="zh-CN"/>
        </w:rPr>
        <w:t>Glavnim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provedbenim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planom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ožujak</w:t>
      </w:r>
      <w:proofErr w:type="spellEnd"/>
      <w:r w:rsidRPr="00301039">
        <w:rPr>
          <w:rFonts w:eastAsia="Calibri" w:cs="Times New Roman"/>
          <w:lang w:val="en-US" w:eastAsia="zh-CN"/>
        </w:rPr>
        <w:t xml:space="preserve"> 20</w:t>
      </w:r>
      <w:r w:rsidR="00BF47B8">
        <w:rPr>
          <w:rFonts w:eastAsia="Calibri" w:cs="Times New Roman"/>
          <w:lang w:val="en-US" w:eastAsia="zh-CN"/>
        </w:rPr>
        <w:t>22</w:t>
      </w:r>
      <w:r w:rsidRPr="00301039">
        <w:rPr>
          <w:rFonts w:eastAsia="Calibri" w:cs="Times New Roman"/>
          <w:lang w:val="en-US" w:eastAsia="zh-CN"/>
        </w:rPr>
        <w:t xml:space="preserve">. </w:t>
      </w:r>
      <w:proofErr w:type="spellStart"/>
      <w:r w:rsidRPr="00301039">
        <w:rPr>
          <w:rFonts w:eastAsia="Calibri" w:cs="Times New Roman"/>
          <w:lang w:val="en-US" w:eastAsia="zh-CN"/>
        </w:rPr>
        <w:t>godine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kojeg</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donose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Hrvatske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vode</w:t>
      </w:r>
      <w:proofErr w:type="spellEnd"/>
      <w:r w:rsidRPr="00301039">
        <w:rPr>
          <w:rFonts w:eastAsia="Calibri" w:cs="Times New Roman"/>
          <w:lang w:val="en-US" w:eastAsia="zh-CN"/>
        </w:rPr>
        <w:t xml:space="preserve">. Svi </w:t>
      </w:r>
      <w:proofErr w:type="spellStart"/>
      <w:r w:rsidRPr="00301039">
        <w:rPr>
          <w:rFonts w:eastAsia="Calibri" w:cs="Times New Roman"/>
          <w:lang w:val="en-US" w:eastAsia="zh-CN"/>
        </w:rPr>
        <w:t>tehnički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ostali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elementi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potrebni</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upravljanje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lastRenderedPageBreak/>
        <w:t>redovnom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izvanrednom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utvrđuju</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Glavnim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provedbenim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planom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provedbenim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planovima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branjenih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područja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Navedeni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planovi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javno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dostupni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internetskim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stranicama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Hrvatskih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voda</w:t>
      </w:r>
      <w:proofErr w:type="spellEnd"/>
      <w:r w:rsidRPr="00301039">
        <w:rPr>
          <w:rFonts w:eastAsia="Calibri" w:cs="Times New Roman"/>
          <w:lang w:val="en-US" w:eastAsia="zh-CN"/>
        </w:rPr>
        <w:t xml:space="preserve">. </w:t>
      </w:r>
    </w:p>
    <w:p w14:paraId="46B08A51" w14:textId="77777777" w:rsidR="00301039" w:rsidRPr="00301039" w:rsidRDefault="00301039" w:rsidP="00301039">
      <w:pPr>
        <w:spacing w:after="120" w:line="276" w:lineRule="auto"/>
        <w:ind w:firstLine="709"/>
        <w:rPr>
          <w:rFonts w:eastAsia="Calibri" w:cs="Times New Roman"/>
          <w:lang w:val="en-US" w:eastAsia="zh-CN"/>
        </w:rPr>
      </w:pPr>
      <w:proofErr w:type="spellStart"/>
      <w:r w:rsidRPr="00301039">
        <w:rPr>
          <w:rFonts w:eastAsia="Calibri" w:cs="Times New Roman"/>
          <w:lang w:val="en-US" w:eastAsia="zh-CN"/>
        </w:rPr>
        <w:t>Državnim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planom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uređuju</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teritorijalne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jedinice</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obranu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stupnjevi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mjere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uključivo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preventivne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mjere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nositelje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upravljanje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(s </w:t>
      </w:r>
      <w:proofErr w:type="spellStart"/>
      <w:r w:rsidRPr="00301039">
        <w:rPr>
          <w:rFonts w:eastAsia="Calibri" w:cs="Times New Roman"/>
          <w:lang w:val="en-US" w:eastAsia="zh-CN"/>
        </w:rPr>
        <w:t>obvezama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pravima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rukovoditelja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obrane</w:t>
      </w:r>
      <w:proofErr w:type="spellEnd"/>
      <w:r w:rsidRPr="00301039">
        <w:rPr>
          <w:rFonts w:eastAsia="Calibri" w:cs="Times New Roman"/>
          <w:lang w:val="en-US" w:eastAsia="zh-CN"/>
        </w:rPr>
        <w:t xml:space="preserve"> od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sadržaj</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provedbenih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planova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sustav</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obavješćivanje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upozoravanje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sustav</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veza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mjere</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obranu</w:t>
      </w:r>
      <w:proofErr w:type="spellEnd"/>
      <w:r w:rsidRPr="00301039">
        <w:rPr>
          <w:rFonts w:eastAsia="Calibri" w:cs="Times New Roman"/>
          <w:lang w:val="en-US" w:eastAsia="zh-CN"/>
        </w:rPr>
        <w:t xml:space="preserve"> od </w:t>
      </w:r>
      <w:proofErr w:type="spellStart"/>
      <w:r w:rsidRPr="00301039">
        <w:rPr>
          <w:rFonts w:eastAsia="Calibri" w:cs="Times New Roman"/>
          <w:lang w:val="en-US" w:eastAsia="zh-CN"/>
        </w:rPr>
        <w:t>leda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vodotocima</w:t>
      </w:r>
      <w:proofErr w:type="spellEnd"/>
      <w:r w:rsidRPr="00301039">
        <w:rPr>
          <w:rFonts w:eastAsia="Calibri" w:cs="Times New Roman"/>
          <w:lang w:val="en-US" w:eastAsia="zh-CN"/>
        </w:rPr>
        <w:t xml:space="preserve">. </w:t>
      </w:r>
    </w:p>
    <w:p w14:paraId="7DB71260" w14:textId="0D1D63D0" w:rsidR="00301039" w:rsidRDefault="00301039" w:rsidP="00301039">
      <w:pPr>
        <w:spacing w:after="120" w:line="276" w:lineRule="auto"/>
        <w:ind w:firstLine="709"/>
        <w:rPr>
          <w:rFonts w:eastAsia="Calibri" w:cs="Times New Roman"/>
          <w:lang w:val="en-US" w:eastAsia="zh-CN"/>
        </w:rPr>
      </w:pPr>
      <w:proofErr w:type="spellStart"/>
      <w:r w:rsidRPr="00301039">
        <w:rPr>
          <w:rFonts w:eastAsia="Calibri" w:cs="Times New Roman"/>
          <w:lang w:val="en-US" w:eastAsia="zh-CN"/>
        </w:rPr>
        <w:t>Obveze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Državnog</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hidrometeorološkog</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zavoda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prikupljanje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dostava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podataka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prognoza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upozorenja</w:t>
      </w:r>
      <w:proofErr w:type="spellEnd"/>
      <w:r w:rsidRPr="00301039">
        <w:rPr>
          <w:rFonts w:eastAsia="Calibri" w:cs="Times New Roman"/>
          <w:lang w:val="en-US" w:eastAsia="zh-CN"/>
        </w:rPr>
        <w:t xml:space="preserve"> o </w:t>
      </w:r>
      <w:proofErr w:type="spellStart"/>
      <w:r w:rsidRPr="00301039">
        <w:rPr>
          <w:rFonts w:eastAsia="Calibri" w:cs="Times New Roman"/>
          <w:lang w:val="en-US" w:eastAsia="zh-CN"/>
        </w:rPr>
        <w:t>hidrometeorološkim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pojavama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značenja</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obranu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upute</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izradu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izvještaja</w:t>
      </w:r>
      <w:proofErr w:type="spellEnd"/>
      <w:r w:rsidRPr="00301039">
        <w:rPr>
          <w:rFonts w:eastAsia="Calibri" w:cs="Times New Roman"/>
          <w:lang w:val="en-US" w:eastAsia="zh-CN"/>
        </w:rPr>
        <w:t xml:space="preserve"> o </w:t>
      </w:r>
      <w:proofErr w:type="spellStart"/>
      <w:r w:rsidRPr="00301039">
        <w:rPr>
          <w:rFonts w:eastAsia="Calibri" w:cs="Times New Roman"/>
          <w:lang w:val="en-US" w:eastAsia="zh-CN"/>
        </w:rPr>
        <w:t>provedenim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mjerama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kartografski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prikaz</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granica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branjenih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područja</w:t>
      </w:r>
      <w:proofErr w:type="spellEnd"/>
      <w:r w:rsidRPr="00301039">
        <w:rPr>
          <w:rFonts w:eastAsia="Calibri" w:cs="Times New Roman"/>
          <w:lang w:val="en-US" w:eastAsia="zh-CN"/>
        </w:rPr>
        <w:t>.</w:t>
      </w:r>
    </w:p>
    <w:p w14:paraId="7348DB9E" w14:textId="77777777" w:rsidR="00301039" w:rsidRPr="00301039" w:rsidRDefault="00301039" w:rsidP="00301039">
      <w:pPr>
        <w:spacing w:after="120" w:line="276" w:lineRule="auto"/>
        <w:ind w:firstLine="709"/>
        <w:rPr>
          <w:rFonts w:eastAsia="Calibri" w:cstheme="minorHAnsi"/>
          <w:b/>
          <w:bCs/>
          <w:lang w:val="en-US" w:eastAsia="zh-CN"/>
        </w:rPr>
      </w:pPr>
      <w:proofErr w:type="spellStart"/>
      <w:r w:rsidRPr="00301039">
        <w:rPr>
          <w:rFonts w:eastAsia="Calibri" w:cstheme="minorHAnsi"/>
          <w:b/>
          <w:bCs/>
          <w:lang w:val="en-US" w:eastAsia="zh-CN"/>
        </w:rPr>
        <w:t>Preventivne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mjere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radi</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umanjenja</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posljedica</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prirodne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nepogode</w:t>
      </w:r>
      <w:proofErr w:type="spellEnd"/>
    </w:p>
    <w:p w14:paraId="4D1E2838" w14:textId="69CADA8F" w:rsidR="00301039" w:rsidRPr="00BF0B73" w:rsidRDefault="00301039" w:rsidP="00301039">
      <w:pPr>
        <w:spacing w:after="120" w:line="276" w:lineRule="auto"/>
        <w:ind w:firstLine="709"/>
        <w:rPr>
          <w:rFonts w:eastAsia="Calibri" w:cs="Times New Roman"/>
          <w:lang w:val="en-US" w:eastAsia="zh-CN"/>
        </w:rPr>
      </w:pPr>
      <w:proofErr w:type="spellStart"/>
      <w:r w:rsidRPr="00301039">
        <w:rPr>
          <w:rFonts w:eastAsia="Calibri" w:cs="Times New Roman"/>
          <w:lang w:val="en-US" w:eastAsia="zh-CN"/>
        </w:rPr>
        <w:t>Ograničiti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izgradnju</w:t>
      </w:r>
      <w:proofErr w:type="spellEnd"/>
      <w:r w:rsidRPr="00301039">
        <w:rPr>
          <w:rFonts w:eastAsia="Calibri" w:cs="Times New Roman"/>
          <w:lang w:val="en-US" w:eastAsia="zh-CN"/>
        </w:rPr>
        <w:t xml:space="preserve"> s </w:t>
      </w:r>
      <w:proofErr w:type="spellStart"/>
      <w:r w:rsidRPr="00301039">
        <w:rPr>
          <w:rFonts w:eastAsia="Calibri" w:cs="Times New Roman"/>
          <w:lang w:val="en-US" w:eastAsia="zh-CN"/>
        </w:rPr>
        <w:t>obzirom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vjerojatnost</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poplavljivanja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velika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srednja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mala). U </w:t>
      </w:r>
      <w:proofErr w:type="spellStart"/>
      <w:r w:rsidRPr="00301039">
        <w:rPr>
          <w:rFonts w:eastAsia="Calibri" w:cs="Times New Roman"/>
          <w:lang w:val="en-US" w:eastAsia="zh-CN"/>
        </w:rPr>
        <w:t>zoni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srednje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velike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vjerojatnosti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poplavljivanja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potrebno</w:t>
      </w:r>
      <w:proofErr w:type="spellEnd"/>
      <w:r w:rsidRPr="00301039">
        <w:rPr>
          <w:rFonts w:eastAsia="Calibri" w:cs="Times New Roman"/>
          <w:lang w:val="en-US" w:eastAsia="zh-CN"/>
        </w:rPr>
        <w:t xml:space="preserve"> je </w:t>
      </w:r>
      <w:proofErr w:type="spellStart"/>
      <w:r w:rsidRPr="00301039">
        <w:rPr>
          <w:rFonts w:eastAsia="Calibri" w:cs="Times New Roman"/>
          <w:lang w:val="en-US" w:eastAsia="zh-CN"/>
        </w:rPr>
        <w:t>analizirati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ranjivost</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zahvata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Visoko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ranjivi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zahvati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građevine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stambene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namjene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društvene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namjene</w:t>
      </w:r>
      <w:proofErr w:type="spellEnd"/>
      <w:r w:rsidRPr="00301039">
        <w:rPr>
          <w:rFonts w:eastAsia="Calibri" w:cs="Times New Roman"/>
          <w:lang w:val="en-US" w:eastAsia="zh-CN"/>
        </w:rPr>
        <w:t xml:space="preserve"> – </w:t>
      </w:r>
      <w:proofErr w:type="spellStart"/>
      <w:r w:rsidRPr="00301039">
        <w:rPr>
          <w:rFonts w:eastAsia="Calibri" w:cs="Times New Roman"/>
          <w:lang w:val="en-US" w:eastAsia="zh-CN"/>
        </w:rPr>
        <w:t>vrtići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škole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domovi</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starije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nemoćne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zdravstvene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građevine</w:t>
      </w:r>
      <w:proofErr w:type="spellEnd"/>
      <w:r w:rsidRPr="00301039">
        <w:rPr>
          <w:rFonts w:eastAsia="Calibri" w:cs="Times New Roman"/>
          <w:lang w:val="en-US" w:eastAsia="zh-CN"/>
        </w:rPr>
        <w:t xml:space="preserve">) ne </w:t>
      </w:r>
      <w:proofErr w:type="spellStart"/>
      <w:r w:rsidRPr="00301039">
        <w:rPr>
          <w:rFonts w:eastAsia="Calibri" w:cs="Times New Roman"/>
          <w:lang w:val="en-US" w:eastAsia="zh-CN"/>
        </w:rPr>
        <w:t>izvode</w:t>
      </w:r>
      <w:proofErr w:type="spellEnd"/>
      <w:r w:rsidRPr="00301039">
        <w:rPr>
          <w:rFonts w:eastAsia="Calibri" w:cs="Times New Roman"/>
          <w:lang w:val="en-US" w:eastAsia="zh-CN"/>
        </w:rPr>
        <w:t xml:space="preserve"> se u </w:t>
      </w:r>
      <w:proofErr w:type="spellStart"/>
      <w:r w:rsidRPr="00301039">
        <w:rPr>
          <w:rFonts w:eastAsia="Calibri" w:cs="Times New Roman"/>
          <w:lang w:val="en-US" w:eastAsia="zh-CN"/>
        </w:rPr>
        <w:t>zonama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velike</w:t>
      </w:r>
      <w:proofErr w:type="spellEnd"/>
      <w:r w:rsidRPr="00301039">
        <w:rPr>
          <w:rFonts w:eastAsia="Calibri" w:cs="Times New Roman"/>
          <w:lang w:val="en-US" w:eastAsia="zh-CN"/>
        </w:rPr>
        <w:t xml:space="preserve"> </w:t>
      </w:r>
      <w:proofErr w:type="spellStart"/>
      <w:r w:rsidRPr="00BF0B73">
        <w:rPr>
          <w:rFonts w:eastAsia="Calibri" w:cs="Times New Roman"/>
          <w:lang w:val="en-US" w:eastAsia="zh-CN"/>
        </w:rPr>
        <w:t>vjerojatnosti</w:t>
      </w:r>
      <w:proofErr w:type="spellEnd"/>
      <w:r w:rsidRPr="00BF0B73">
        <w:rPr>
          <w:rFonts w:eastAsia="Calibri" w:cs="Times New Roman"/>
          <w:lang w:val="en-US" w:eastAsia="zh-CN"/>
        </w:rPr>
        <w:t xml:space="preserve"> </w:t>
      </w:r>
      <w:proofErr w:type="spellStart"/>
      <w:r w:rsidRPr="00BF0B73">
        <w:rPr>
          <w:rFonts w:eastAsia="Calibri" w:cs="Times New Roman"/>
          <w:lang w:val="en-US" w:eastAsia="zh-CN"/>
        </w:rPr>
        <w:t>poplavljivanja</w:t>
      </w:r>
      <w:proofErr w:type="spellEnd"/>
      <w:r w:rsidRPr="00BF0B73">
        <w:rPr>
          <w:rFonts w:eastAsia="Calibri" w:cs="Times New Roman"/>
          <w:lang w:val="en-US" w:eastAsia="zh-CN"/>
        </w:rPr>
        <w:t>.</w:t>
      </w:r>
      <w:r w:rsidR="00525351" w:rsidRPr="00BF0B73">
        <w:rPr>
          <w:rFonts w:eastAsia="Calibri" w:cs="Times New Roman"/>
          <w:lang w:val="en-US" w:eastAsia="zh-CN"/>
        </w:rPr>
        <w:t xml:space="preserve"> </w:t>
      </w:r>
      <w:r w:rsidR="00525351" w:rsidRPr="00BF0B73">
        <w:rPr>
          <w:rFonts w:eastAsia="Calibri" w:cs="Times New Roman"/>
          <w:lang w:eastAsia="zh-CN"/>
        </w:rPr>
        <w:t>Grad Ivanec od 2025. provodi i subvencioniranje troškova ugradnje spremnika za kišnicu za kućanstva kako bi se, između ostalog, umanjio rizik štete nastale od velikih količina oborina.</w:t>
      </w:r>
    </w:p>
    <w:p w14:paraId="18F9D4DF" w14:textId="77777777" w:rsidR="00301039" w:rsidRPr="00301039" w:rsidRDefault="00301039" w:rsidP="00301039">
      <w:pPr>
        <w:spacing w:after="120" w:line="276" w:lineRule="auto"/>
        <w:ind w:firstLine="709"/>
        <w:rPr>
          <w:rFonts w:eastAsia="Calibri" w:cstheme="minorHAnsi"/>
          <w:b/>
          <w:bCs/>
          <w:lang w:val="en-US" w:eastAsia="zh-CN"/>
        </w:rPr>
      </w:pPr>
      <w:proofErr w:type="spellStart"/>
      <w:r w:rsidRPr="00301039">
        <w:rPr>
          <w:rFonts w:eastAsia="Calibri" w:cstheme="minorHAnsi"/>
          <w:b/>
          <w:bCs/>
          <w:lang w:val="en-US" w:eastAsia="zh-CN"/>
        </w:rPr>
        <w:t>Mjere</w:t>
      </w:r>
      <w:proofErr w:type="spellEnd"/>
      <w:r w:rsidRPr="00301039">
        <w:rPr>
          <w:rFonts w:eastAsia="Calibri" w:cstheme="minorHAnsi"/>
          <w:b/>
          <w:bCs/>
          <w:lang w:val="en-US" w:eastAsia="zh-CN"/>
        </w:rPr>
        <w:t xml:space="preserve"> za </w:t>
      </w:r>
      <w:proofErr w:type="spellStart"/>
      <w:r w:rsidRPr="00301039">
        <w:rPr>
          <w:rFonts w:eastAsia="Calibri" w:cstheme="minorHAnsi"/>
          <w:b/>
          <w:bCs/>
          <w:lang w:val="en-US" w:eastAsia="zh-CN"/>
        </w:rPr>
        <w:t>ublažavanje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i</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otklanjanje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izravnih</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posljedica</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prirodne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nepogode</w:t>
      </w:r>
      <w:proofErr w:type="spellEnd"/>
    </w:p>
    <w:p w14:paraId="265359A7" w14:textId="1230D787" w:rsidR="00CD5C56" w:rsidRDefault="00301039" w:rsidP="00301039">
      <w:pPr>
        <w:spacing w:after="120" w:line="276" w:lineRule="auto"/>
        <w:ind w:firstLine="709"/>
        <w:rPr>
          <w:rFonts w:eastAsia="Calibri" w:cs="Times New Roman"/>
          <w:lang w:val="en-US" w:eastAsia="zh-CN"/>
        </w:rPr>
      </w:pPr>
      <w:proofErr w:type="spellStart"/>
      <w:r w:rsidRPr="00301039">
        <w:rPr>
          <w:rFonts w:eastAsia="Calibri" w:cs="Times New Roman"/>
          <w:lang w:val="en-US" w:eastAsia="zh-CN"/>
        </w:rPr>
        <w:t>Mjere</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ublažavanje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otklanjanje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izravnih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prirodne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nepogode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podrazumijevaju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procjenu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šteta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sanaciju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nastalih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oštećenja</w:t>
      </w:r>
      <w:proofErr w:type="spellEnd"/>
      <w:r w:rsidRPr="00301039">
        <w:rPr>
          <w:rFonts w:eastAsia="Calibri" w:cs="Times New Roman"/>
          <w:lang w:val="en-US" w:eastAsia="zh-CN"/>
        </w:rPr>
        <w:t xml:space="preserve"> i </w:t>
      </w:r>
      <w:proofErr w:type="spellStart"/>
      <w:r w:rsidRPr="00301039">
        <w:rPr>
          <w:rFonts w:eastAsia="Calibri" w:cs="Times New Roman"/>
          <w:lang w:val="en-US" w:eastAsia="zh-CN"/>
        </w:rPr>
        <w:t>šteta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Sanacija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obuhvaća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aktivnosti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kojima</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otklanjaju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prirodne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nepogode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pružanje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prve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pomoći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unesrećenima</w:t>
      </w:r>
      <w:proofErr w:type="spellEnd"/>
      <w:r w:rsidRPr="00301039">
        <w:rPr>
          <w:rFonts w:eastAsia="Calibri" w:cs="Times New Roman"/>
          <w:lang w:val="en-US" w:eastAsia="zh-CN"/>
        </w:rPr>
        <w:t xml:space="preserve"> </w:t>
      </w:r>
      <w:proofErr w:type="spellStart"/>
      <w:r w:rsidR="00642770">
        <w:rPr>
          <w:rFonts w:eastAsia="Calibri" w:cs="Times New Roman"/>
          <w:lang w:val="en-US" w:eastAsia="zh-CN"/>
        </w:rPr>
        <w:t>ako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ih</w:t>
      </w:r>
      <w:proofErr w:type="spellEnd"/>
      <w:r w:rsidRPr="00301039">
        <w:rPr>
          <w:rFonts w:eastAsia="Calibri" w:cs="Times New Roman"/>
          <w:lang w:val="en-US" w:eastAsia="zh-CN"/>
        </w:rPr>
        <w:t xml:space="preserve"> je </w:t>
      </w:r>
      <w:proofErr w:type="spellStart"/>
      <w:r w:rsidRPr="00301039">
        <w:rPr>
          <w:rFonts w:eastAsia="Calibri" w:cs="Times New Roman"/>
          <w:lang w:val="en-US" w:eastAsia="zh-CN"/>
        </w:rPr>
        <w:t>bilo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sve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ostale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radnje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kojima</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smanjuju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
    <w:p w14:paraId="0F3BED59" w14:textId="51583745" w:rsidR="00301039" w:rsidRPr="00301039" w:rsidRDefault="00301039" w:rsidP="00301039">
      <w:pPr>
        <w:keepNext/>
        <w:spacing w:after="0" w:line="240" w:lineRule="auto"/>
        <w:jc w:val="center"/>
        <w:rPr>
          <w:rFonts w:eastAsia="Calibri" w:cstheme="minorHAnsi"/>
          <w:b/>
          <w:bCs/>
          <w:sz w:val="20"/>
          <w:szCs w:val="20"/>
        </w:rPr>
      </w:pPr>
      <w:bookmarkStart w:id="23" w:name="_Toc54256327"/>
      <w:r w:rsidRPr="00301039">
        <w:rPr>
          <w:rFonts w:eastAsia="Calibri" w:cstheme="minorHAnsi"/>
          <w:b/>
          <w:bCs/>
          <w:sz w:val="20"/>
          <w:szCs w:val="20"/>
          <w:lang w:eastAsia="zh-CN"/>
        </w:rPr>
        <w:t xml:space="preserve">Tablica </w:t>
      </w:r>
      <w:r w:rsidRPr="00301039">
        <w:rPr>
          <w:rFonts w:eastAsia="Calibri" w:cstheme="minorHAnsi"/>
          <w:b/>
          <w:bCs/>
          <w:sz w:val="20"/>
          <w:szCs w:val="20"/>
          <w:lang w:eastAsia="zh-CN"/>
        </w:rPr>
        <w:fldChar w:fldCharType="begin"/>
      </w:r>
      <w:r w:rsidRPr="00301039">
        <w:rPr>
          <w:rFonts w:eastAsia="Calibri" w:cstheme="minorHAnsi"/>
          <w:b/>
          <w:bCs/>
          <w:sz w:val="20"/>
          <w:szCs w:val="20"/>
          <w:lang w:eastAsia="zh-CN"/>
        </w:rPr>
        <w:instrText xml:space="preserve"> SEQ Tablica \* ARABIC </w:instrText>
      </w:r>
      <w:r w:rsidRPr="00301039">
        <w:rPr>
          <w:rFonts w:eastAsia="Calibri" w:cstheme="minorHAnsi"/>
          <w:b/>
          <w:bCs/>
          <w:sz w:val="20"/>
          <w:szCs w:val="20"/>
          <w:lang w:eastAsia="zh-CN"/>
        </w:rPr>
        <w:fldChar w:fldCharType="separate"/>
      </w:r>
      <w:r w:rsidR="00E46E9A">
        <w:rPr>
          <w:rFonts w:eastAsia="Calibri" w:cstheme="minorHAnsi"/>
          <w:b/>
          <w:bCs/>
          <w:noProof/>
          <w:sz w:val="20"/>
          <w:szCs w:val="20"/>
          <w:lang w:eastAsia="zh-CN"/>
        </w:rPr>
        <w:t>5</w:t>
      </w:r>
      <w:r w:rsidRPr="00301039">
        <w:rPr>
          <w:rFonts w:eastAsia="Calibri" w:cstheme="minorHAnsi"/>
          <w:b/>
          <w:bCs/>
          <w:sz w:val="20"/>
          <w:szCs w:val="20"/>
          <w:lang w:eastAsia="zh-CN"/>
        </w:rPr>
        <w:fldChar w:fldCharType="end"/>
      </w:r>
      <w:r w:rsidRPr="00301039">
        <w:rPr>
          <w:rFonts w:eastAsia="Calibri" w:cstheme="minorHAnsi"/>
          <w:b/>
          <w:bCs/>
          <w:sz w:val="20"/>
          <w:szCs w:val="20"/>
          <w:lang w:eastAsia="zh-CN"/>
        </w:rPr>
        <w:t>.</w:t>
      </w:r>
      <w:r w:rsidRPr="00301039">
        <w:rPr>
          <w:rFonts w:eastAsia="Calibri" w:cstheme="minorHAnsi"/>
          <w:b/>
          <w:bCs/>
          <w:sz w:val="20"/>
          <w:szCs w:val="20"/>
        </w:rPr>
        <w:t xml:space="preserve"> Mjere i postupci u slučaju poplave</w:t>
      </w:r>
      <w:bookmarkEnd w:id="23"/>
    </w:p>
    <w:tbl>
      <w:tblPr>
        <w:tblStyle w:val="Reetkatablice7"/>
        <w:tblW w:w="0" w:type="auto"/>
        <w:tblInd w:w="0" w:type="dxa"/>
        <w:tblLook w:val="04A0" w:firstRow="1" w:lastRow="0" w:firstColumn="1" w:lastColumn="0" w:noHBand="0" w:noVBand="1"/>
      </w:tblPr>
      <w:tblGrid>
        <w:gridCol w:w="739"/>
        <w:gridCol w:w="8321"/>
      </w:tblGrid>
      <w:tr w:rsidR="00301039" w:rsidRPr="00301039" w14:paraId="7B602C2D" w14:textId="77777777" w:rsidTr="00301039">
        <w:trPr>
          <w:trHeight w:val="410"/>
          <w:tblHeader/>
        </w:trPr>
        <w:tc>
          <w:tcPr>
            <w:tcW w:w="739" w:type="dxa"/>
            <w:tcBorders>
              <w:top w:val="single" w:sz="4" w:space="0" w:color="auto"/>
              <w:left w:val="single" w:sz="4" w:space="0" w:color="auto"/>
              <w:bottom w:val="single" w:sz="4" w:space="0" w:color="auto"/>
              <w:right w:val="single" w:sz="4" w:space="0" w:color="auto"/>
            </w:tcBorders>
            <w:vAlign w:val="center"/>
            <w:hideMark/>
          </w:tcPr>
          <w:p w14:paraId="090D3A44" w14:textId="77777777" w:rsidR="00301039" w:rsidRPr="00301039" w:rsidRDefault="00301039" w:rsidP="00704DFA">
            <w:pPr>
              <w:spacing w:line="276" w:lineRule="auto"/>
              <w:jc w:val="center"/>
              <w:rPr>
                <w:rFonts w:cstheme="minorHAnsi"/>
                <w:b/>
                <w:bCs/>
                <w:sz w:val="20"/>
                <w:szCs w:val="20"/>
              </w:rPr>
            </w:pPr>
            <w:r w:rsidRPr="00301039">
              <w:rPr>
                <w:rFonts w:cstheme="minorHAnsi"/>
                <w:b/>
                <w:bCs/>
                <w:sz w:val="20"/>
                <w:szCs w:val="20"/>
              </w:rPr>
              <w:t>R.BR.</w:t>
            </w:r>
          </w:p>
        </w:tc>
        <w:tc>
          <w:tcPr>
            <w:tcW w:w="8321" w:type="dxa"/>
            <w:tcBorders>
              <w:top w:val="single" w:sz="4" w:space="0" w:color="auto"/>
              <w:left w:val="single" w:sz="4" w:space="0" w:color="auto"/>
              <w:bottom w:val="single" w:sz="4" w:space="0" w:color="auto"/>
              <w:right w:val="single" w:sz="4" w:space="0" w:color="auto"/>
            </w:tcBorders>
            <w:vAlign w:val="center"/>
            <w:hideMark/>
          </w:tcPr>
          <w:p w14:paraId="5B80E864" w14:textId="77777777" w:rsidR="00301039" w:rsidRPr="00301039" w:rsidRDefault="00301039" w:rsidP="00704DFA">
            <w:pPr>
              <w:spacing w:line="276" w:lineRule="auto"/>
              <w:jc w:val="center"/>
              <w:rPr>
                <w:rFonts w:cstheme="minorHAnsi"/>
                <w:b/>
                <w:bCs/>
                <w:sz w:val="20"/>
                <w:szCs w:val="20"/>
              </w:rPr>
            </w:pPr>
            <w:r w:rsidRPr="00301039">
              <w:rPr>
                <w:rFonts w:cstheme="minorHAnsi"/>
                <w:b/>
                <w:bCs/>
                <w:sz w:val="20"/>
                <w:szCs w:val="20"/>
              </w:rPr>
              <w:t>MJERE I POSTUPCI</w:t>
            </w:r>
          </w:p>
        </w:tc>
      </w:tr>
      <w:tr w:rsidR="00296BBD" w:rsidRPr="00301039" w14:paraId="20D1E03B"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338BB11C" w14:textId="77777777" w:rsidR="00296BBD" w:rsidRPr="00301039" w:rsidRDefault="00296BBD" w:rsidP="00296BBD">
            <w:pPr>
              <w:numPr>
                <w:ilvl w:val="0"/>
                <w:numId w:val="35"/>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11165545" w14:textId="78D61C3E" w:rsidR="00296BBD" w:rsidRPr="00301039" w:rsidRDefault="00296BBD" w:rsidP="00296BBD">
            <w:pPr>
              <w:spacing w:line="276" w:lineRule="auto"/>
              <w:rPr>
                <w:rFonts w:cstheme="minorHAnsi"/>
                <w:sz w:val="20"/>
                <w:szCs w:val="20"/>
              </w:rPr>
            </w:pPr>
            <w:r w:rsidRPr="00301039">
              <w:rPr>
                <w:rFonts w:cstheme="minorHAnsi"/>
                <w:sz w:val="20"/>
                <w:szCs w:val="20"/>
              </w:rPr>
              <w:t>Izvještavanje gradonačelnika i predlaganja aktiviranja</w:t>
            </w:r>
            <w:r>
              <w:rPr>
                <w:rFonts w:cstheme="minorHAnsi"/>
                <w:sz w:val="20"/>
                <w:szCs w:val="20"/>
              </w:rPr>
              <w:t xml:space="preserve"> Gradskog povjerenstva Grada </w:t>
            </w:r>
            <w:r w:rsidR="0005211A">
              <w:rPr>
                <w:rFonts w:cstheme="minorHAnsi"/>
                <w:sz w:val="20"/>
                <w:szCs w:val="20"/>
              </w:rPr>
              <w:t>Ivanca</w:t>
            </w:r>
          </w:p>
        </w:tc>
      </w:tr>
      <w:tr w:rsidR="00296BBD" w:rsidRPr="00301039" w14:paraId="2FD91EB3"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2E93F8B3" w14:textId="77777777" w:rsidR="00296BBD" w:rsidRPr="00301039" w:rsidRDefault="00296BBD" w:rsidP="00296BBD">
            <w:pPr>
              <w:numPr>
                <w:ilvl w:val="0"/>
                <w:numId w:val="35"/>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7DB8A684" w14:textId="15734D03" w:rsidR="00296BBD" w:rsidRPr="00301039" w:rsidRDefault="00296BBD" w:rsidP="00296BBD">
            <w:pPr>
              <w:spacing w:line="276" w:lineRule="auto"/>
              <w:rPr>
                <w:rFonts w:cstheme="minorHAnsi"/>
                <w:sz w:val="20"/>
                <w:szCs w:val="20"/>
              </w:rPr>
            </w:pPr>
            <w:r w:rsidRPr="00301039">
              <w:rPr>
                <w:rFonts w:cstheme="minorHAnsi"/>
                <w:sz w:val="20"/>
                <w:szCs w:val="20"/>
              </w:rPr>
              <w:t>Pozivanje</w:t>
            </w:r>
            <w:r>
              <w:rPr>
                <w:rFonts w:cstheme="minorHAnsi"/>
                <w:sz w:val="20"/>
                <w:szCs w:val="20"/>
              </w:rPr>
              <w:t xml:space="preserve"> Gradskog povjerenstva Grada </w:t>
            </w:r>
            <w:r w:rsidR="0005211A">
              <w:rPr>
                <w:rFonts w:cstheme="minorHAnsi"/>
                <w:sz w:val="20"/>
                <w:szCs w:val="20"/>
              </w:rPr>
              <w:t>Ivanca</w:t>
            </w:r>
            <w:r>
              <w:rPr>
                <w:rFonts w:cstheme="minorHAnsi"/>
                <w:sz w:val="20"/>
                <w:szCs w:val="20"/>
              </w:rPr>
              <w:t xml:space="preserve"> </w:t>
            </w:r>
            <w:r w:rsidRPr="00301039">
              <w:rPr>
                <w:rFonts w:cstheme="minorHAnsi"/>
                <w:sz w:val="20"/>
                <w:szCs w:val="20"/>
              </w:rPr>
              <w:t xml:space="preserve">te izrada popisa šteta sukladno </w:t>
            </w:r>
            <w:r w:rsidRPr="00301039">
              <w:rPr>
                <w:rFonts w:cstheme="minorHAnsi"/>
                <w:i/>
                <w:iCs/>
                <w:sz w:val="20"/>
                <w:szCs w:val="20"/>
              </w:rPr>
              <w:t>Zakonu</w:t>
            </w:r>
            <w:r w:rsidRPr="00301039">
              <w:rPr>
                <w:rFonts w:cstheme="minorHAnsi"/>
                <w:sz w:val="20"/>
                <w:szCs w:val="20"/>
              </w:rPr>
              <w:t xml:space="preserve"> </w:t>
            </w:r>
          </w:p>
        </w:tc>
      </w:tr>
      <w:tr w:rsidR="00296BBD" w:rsidRPr="00301039" w14:paraId="67F40B63"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377B7F89" w14:textId="77777777" w:rsidR="00296BBD" w:rsidRPr="00301039" w:rsidRDefault="00296BBD" w:rsidP="00296BBD">
            <w:pPr>
              <w:numPr>
                <w:ilvl w:val="0"/>
                <w:numId w:val="35"/>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17D881B0" w14:textId="4CA5F295" w:rsidR="00296BBD" w:rsidRPr="00301039" w:rsidRDefault="00296BBD" w:rsidP="00296BBD">
            <w:pPr>
              <w:spacing w:line="276" w:lineRule="auto"/>
              <w:rPr>
                <w:rFonts w:cstheme="minorHAnsi"/>
                <w:sz w:val="20"/>
                <w:szCs w:val="20"/>
              </w:rPr>
            </w:pPr>
            <w:r w:rsidRPr="00301039">
              <w:rPr>
                <w:rFonts w:cstheme="minorHAnsi"/>
                <w:sz w:val="20"/>
                <w:szCs w:val="20"/>
              </w:rPr>
              <w:t xml:space="preserve">Pozivanje Stožera civilne zaštite Grada </w:t>
            </w:r>
            <w:r w:rsidR="0005211A">
              <w:rPr>
                <w:rFonts w:cstheme="minorHAnsi"/>
                <w:sz w:val="20"/>
                <w:szCs w:val="20"/>
              </w:rPr>
              <w:t>Ivanca</w:t>
            </w:r>
          </w:p>
        </w:tc>
      </w:tr>
      <w:tr w:rsidR="00301039" w:rsidRPr="00301039" w14:paraId="347286AB"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1865B5A0" w14:textId="77777777" w:rsidR="00301039" w:rsidRPr="00301039" w:rsidRDefault="00301039" w:rsidP="00704DFA">
            <w:pPr>
              <w:numPr>
                <w:ilvl w:val="0"/>
                <w:numId w:val="35"/>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tcPr>
          <w:p w14:paraId="10F57ABE" w14:textId="77777777" w:rsidR="00301039" w:rsidRPr="00301039" w:rsidRDefault="00301039" w:rsidP="00704DFA">
            <w:pPr>
              <w:spacing w:line="276" w:lineRule="auto"/>
              <w:rPr>
                <w:rFonts w:cstheme="minorHAnsi"/>
                <w:sz w:val="20"/>
                <w:szCs w:val="20"/>
              </w:rPr>
            </w:pPr>
            <w:r w:rsidRPr="00301039">
              <w:rPr>
                <w:rFonts w:cstheme="minorHAnsi"/>
                <w:sz w:val="20"/>
                <w:szCs w:val="20"/>
              </w:rPr>
              <w:t>Prikupljanje informacija o dijelovima Grada u kojima su se dogodile najveće materijalne štete</w:t>
            </w:r>
          </w:p>
        </w:tc>
      </w:tr>
      <w:tr w:rsidR="00301039" w:rsidRPr="00301039" w14:paraId="593B08DD"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28A51814" w14:textId="77777777" w:rsidR="00301039" w:rsidRPr="00301039" w:rsidRDefault="00301039" w:rsidP="00704DFA">
            <w:pPr>
              <w:numPr>
                <w:ilvl w:val="0"/>
                <w:numId w:val="35"/>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60997574" w14:textId="77777777" w:rsidR="00301039" w:rsidRPr="00301039" w:rsidRDefault="00301039" w:rsidP="00704DFA">
            <w:pPr>
              <w:spacing w:line="276" w:lineRule="auto"/>
              <w:rPr>
                <w:rFonts w:cstheme="minorHAnsi"/>
                <w:sz w:val="20"/>
                <w:szCs w:val="20"/>
              </w:rPr>
            </w:pPr>
            <w:r w:rsidRPr="00301039">
              <w:rPr>
                <w:rFonts w:cstheme="minorHAnsi"/>
                <w:sz w:val="20"/>
                <w:szCs w:val="20"/>
              </w:rPr>
              <w:t xml:space="preserve">Prikupljanje informacija o mogućnosti funkcioniranja kritične infrastrukture: </w:t>
            </w:r>
          </w:p>
          <w:p w14:paraId="7A3BDA33"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vodoopskrbu</w:t>
            </w:r>
            <w:proofErr w:type="spellEnd"/>
            <w:r w:rsidRPr="00301039">
              <w:rPr>
                <w:rFonts w:cstheme="minorHAnsi"/>
                <w:sz w:val="20"/>
                <w:szCs w:val="20"/>
                <w:lang w:val="en-US"/>
              </w:rPr>
              <w:t>,</w:t>
            </w:r>
          </w:p>
          <w:p w14:paraId="652EC86B"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elektroopskrbu</w:t>
            </w:r>
            <w:proofErr w:type="spellEnd"/>
            <w:r w:rsidRPr="00301039">
              <w:rPr>
                <w:rFonts w:cstheme="minorHAnsi"/>
                <w:sz w:val="20"/>
                <w:szCs w:val="20"/>
                <w:lang w:val="en-US"/>
              </w:rPr>
              <w:t>,</w:t>
            </w:r>
          </w:p>
          <w:p w14:paraId="4ECB8E4E"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plinoopskrbu</w:t>
            </w:r>
            <w:proofErr w:type="spellEnd"/>
            <w:r w:rsidRPr="00301039">
              <w:rPr>
                <w:rFonts w:cstheme="minorHAnsi"/>
                <w:sz w:val="20"/>
                <w:szCs w:val="20"/>
                <w:lang w:val="en-US"/>
              </w:rPr>
              <w:t>,</w:t>
            </w:r>
          </w:p>
          <w:p w14:paraId="721F3394"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w:t>
            </w:r>
            <w:proofErr w:type="spellStart"/>
            <w:r w:rsidRPr="00301039">
              <w:rPr>
                <w:rFonts w:cstheme="minorHAnsi"/>
                <w:sz w:val="20"/>
                <w:szCs w:val="20"/>
                <w:lang w:val="en-US"/>
              </w:rPr>
              <w:t>telekomunikacija</w:t>
            </w:r>
            <w:proofErr w:type="spellEnd"/>
            <w:r w:rsidRPr="00301039">
              <w:rPr>
                <w:rFonts w:cstheme="minorHAnsi"/>
                <w:sz w:val="20"/>
                <w:szCs w:val="20"/>
                <w:lang w:val="en-US"/>
              </w:rPr>
              <w:t>,</w:t>
            </w:r>
          </w:p>
          <w:p w14:paraId="320AAE86"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prikupljanje</w:t>
            </w:r>
            <w:proofErr w:type="spellEnd"/>
            <w:r w:rsidRPr="00301039">
              <w:rPr>
                <w:rFonts w:cstheme="minorHAnsi"/>
                <w:sz w:val="20"/>
                <w:szCs w:val="20"/>
                <w:lang w:val="en-US"/>
              </w:rPr>
              <w:t xml:space="preserve"> </w:t>
            </w:r>
            <w:proofErr w:type="spellStart"/>
            <w:r w:rsidRPr="00301039">
              <w:rPr>
                <w:rFonts w:cstheme="minorHAnsi"/>
                <w:sz w:val="20"/>
                <w:szCs w:val="20"/>
                <w:lang w:val="en-US"/>
              </w:rPr>
              <w:t>informacija</w:t>
            </w:r>
            <w:proofErr w:type="spellEnd"/>
            <w:r w:rsidRPr="00301039">
              <w:rPr>
                <w:rFonts w:cstheme="minorHAnsi"/>
                <w:sz w:val="20"/>
                <w:szCs w:val="20"/>
                <w:lang w:val="en-US"/>
              </w:rPr>
              <w:t xml:space="preserve"> o </w:t>
            </w:r>
            <w:proofErr w:type="spellStart"/>
            <w:r w:rsidRPr="00301039">
              <w:rPr>
                <w:rFonts w:cstheme="minorHAnsi"/>
                <w:sz w:val="20"/>
                <w:szCs w:val="20"/>
                <w:lang w:val="en-US"/>
              </w:rPr>
              <w:t>prohodnosti</w:t>
            </w:r>
            <w:proofErr w:type="spellEnd"/>
            <w:r w:rsidRPr="00301039">
              <w:rPr>
                <w:rFonts w:cstheme="minorHAnsi"/>
                <w:sz w:val="20"/>
                <w:szCs w:val="20"/>
                <w:lang w:val="en-US"/>
              </w:rPr>
              <w:t xml:space="preserve"> </w:t>
            </w:r>
            <w:proofErr w:type="spellStart"/>
            <w:r w:rsidRPr="00301039">
              <w:rPr>
                <w:rFonts w:cstheme="minorHAnsi"/>
                <w:sz w:val="20"/>
                <w:szCs w:val="20"/>
                <w:lang w:val="en-US"/>
              </w:rPr>
              <w:t>prometnica</w:t>
            </w:r>
            <w:proofErr w:type="spellEnd"/>
            <w:r w:rsidRPr="00301039">
              <w:rPr>
                <w:rFonts w:cstheme="minorHAnsi"/>
                <w:sz w:val="20"/>
                <w:szCs w:val="20"/>
                <w:lang w:val="en-US"/>
              </w:rPr>
              <w:t>,</w:t>
            </w:r>
          </w:p>
          <w:p w14:paraId="5ED62AF6"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prikupljanje</w:t>
            </w:r>
            <w:proofErr w:type="spellEnd"/>
            <w:r w:rsidRPr="00301039">
              <w:rPr>
                <w:rFonts w:cstheme="minorHAnsi"/>
                <w:sz w:val="20"/>
                <w:szCs w:val="20"/>
                <w:lang w:val="en-US"/>
              </w:rPr>
              <w:t xml:space="preserve"> </w:t>
            </w:r>
            <w:proofErr w:type="spellStart"/>
            <w:r w:rsidRPr="00301039">
              <w:rPr>
                <w:rFonts w:cstheme="minorHAnsi"/>
                <w:sz w:val="20"/>
                <w:szCs w:val="20"/>
                <w:lang w:val="en-US"/>
              </w:rPr>
              <w:t>informacija</w:t>
            </w:r>
            <w:proofErr w:type="spellEnd"/>
            <w:r w:rsidRPr="00301039">
              <w:rPr>
                <w:rFonts w:cstheme="minorHAnsi"/>
                <w:sz w:val="20"/>
                <w:szCs w:val="20"/>
                <w:lang w:val="en-US"/>
              </w:rPr>
              <w:t xml:space="preserve"> o </w:t>
            </w:r>
            <w:proofErr w:type="spellStart"/>
            <w:r w:rsidRPr="00301039">
              <w:rPr>
                <w:rFonts w:cstheme="minorHAnsi"/>
                <w:sz w:val="20"/>
                <w:szCs w:val="20"/>
                <w:lang w:val="en-US"/>
              </w:rPr>
              <w:t>stanju</w:t>
            </w:r>
            <w:proofErr w:type="spellEnd"/>
            <w:r w:rsidRPr="00301039">
              <w:rPr>
                <w:rFonts w:cstheme="minorHAnsi"/>
                <w:sz w:val="20"/>
                <w:szCs w:val="20"/>
                <w:lang w:val="en-US"/>
              </w:rPr>
              <w:t xml:space="preserve"> </w:t>
            </w:r>
            <w:proofErr w:type="spellStart"/>
            <w:r w:rsidRPr="00301039">
              <w:rPr>
                <w:rFonts w:cstheme="minorHAnsi"/>
                <w:sz w:val="20"/>
                <w:szCs w:val="20"/>
                <w:lang w:val="en-US"/>
              </w:rPr>
              <w:t>društvenih</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stambenih</w:t>
            </w:r>
            <w:proofErr w:type="spellEnd"/>
            <w:r w:rsidRPr="00301039">
              <w:rPr>
                <w:rFonts w:cstheme="minorHAnsi"/>
                <w:sz w:val="20"/>
                <w:szCs w:val="20"/>
                <w:lang w:val="en-US"/>
              </w:rPr>
              <w:t xml:space="preserve"> </w:t>
            </w:r>
            <w:proofErr w:type="spellStart"/>
            <w:r w:rsidRPr="00301039">
              <w:rPr>
                <w:rFonts w:cstheme="minorHAnsi"/>
                <w:sz w:val="20"/>
                <w:szCs w:val="20"/>
                <w:lang w:val="en-US"/>
              </w:rPr>
              <w:t>objekata</w:t>
            </w:r>
            <w:proofErr w:type="spellEnd"/>
            <w:r w:rsidRPr="00301039">
              <w:rPr>
                <w:rFonts w:cstheme="minorHAnsi"/>
                <w:sz w:val="20"/>
                <w:szCs w:val="20"/>
                <w:lang w:val="en-US"/>
              </w:rPr>
              <w:t xml:space="preserve"> </w:t>
            </w:r>
            <w:proofErr w:type="spellStart"/>
            <w:r w:rsidRPr="00301039">
              <w:rPr>
                <w:rFonts w:cstheme="minorHAnsi"/>
                <w:sz w:val="20"/>
                <w:szCs w:val="20"/>
                <w:lang w:val="en-US"/>
              </w:rPr>
              <w:t>na</w:t>
            </w:r>
            <w:proofErr w:type="spellEnd"/>
            <w:r w:rsidRPr="00301039">
              <w:rPr>
                <w:rFonts w:cstheme="minorHAnsi"/>
                <w:sz w:val="20"/>
                <w:szCs w:val="20"/>
                <w:lang w:val="en-US"/>
              </w:rPr>
              <w:t xml:space="preserve"> </w:t>
            </w:r>
            <w:proofErr w:type="spellStart"/>
            <w:r w:rsidRPr="00301039">
              <w:rPr>
                <w:rFonts w:cstheme="minorHAnsi"/>
                <w:sz w:val="20"/>
                <w:szCs w:val="20"/>
                <w:lang w:val="en-US"/>
              </w:rPr>
              <w:t>području</w:t>
            </w:r>
            <w:proofErr w:type="spellEnd"/>
            <w:r w:rsidRPr="00301039">
              <w:rPr>
                <w:rFonts w:cstheme="minorHAnsi"/>
                <w:sz w:val="20"/>
                <w:szCs w:val="20"/>
                <w:lang w:val="en-US"/>
              </w:rPr>
              <w:t xml:space="preserve"> Grada.</w:t>
            </w:r>
          </w:p>
        </w:tc>
      </w:tr>
      <w:tr w:rsidR="00301039" w:rsidRPr="00301039" w14:paraId="3B01FC04"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48CFFCE5" w14:textId="77777777" w:rsidR="00301039" w:rsidRPr="00301039" w:rsidRDefault="00301039" w:rsidP="00704DFA">
            <w:pPr>
              <w:numPr>
                <w:ilvl w:val="0"/>
                <w:numId w:val="35"/>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tcPr>
          <w:p w14:paraId="6E25CBA2" w14:textId="77777777" w:rsidR="00301039" w:rsidRPr="00301039" w:rsidRDefault="00301039" w:rsidP="00704DFA">
            <w:pPr>
              <w:spacing w:line="276" w:lineRule="auto"/>
              <w:rPr>
                <w:rFonts w:cstheme="minorHAnsi"/>
                <w:sz w:val="20"/>
                <w:szCs w:val="20"/>
              </w:rPr>
            </w:pPr>
            <w:r w:rsidRPr="00301039">
              <w:rPr>
                <w:rFonts w:cstheme="minorHAnsi"/>
                <w:sz w:val="20"/>
                <w:szCs w:val="20"/>
              </w:rPr>
              <w:t>Aktiviranje službi koje se bave zaštitom i spašavanjem unutar svoje redovne djelatnosti: vatrogastvo, Crveni križ, HGSS, Zavod za hitnu službu</w:t>
            </w:r>
          </w:p>
        </w:tc>
      </w:tr>
      <w:tr w:rsidR="00301039" w:rsidRPr="00301039" w14:paraId="7EDB532A"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562DEA29" w14:textId="77777777" w:rsidR="00301039" w:rsidRPr="00301039" w:rsidRDefault="00301039" w:rsidP="00704DFA">
            <w:pPr>
              <w:numPr>
                <w:ilvl w:val="0"/>
                <w:numId w:val="35"/>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3A7D1663" w14:textId="77777777" w:rsidR="00301039" w:rsidRPr="00301039" w:rsidRDefault="00301039" w:rsidP="00704DFA">
            <w:pPr>
              <w:spacing w:line="276" w:lineRule="auto"/>
              <w:rPr>
                <w:rFonts w:cstheme="minorHAnsi"/>
                <w:sz w:val="20"/>
                <w:szCs w:val="20"/>
              </w:rPr>
            </w:pPr>
            <w:r w:rsidRPr="00301039">
              <w:rPr>
                <w:rFonts w:cstheme="minorHAnsi"/>
                <w:sz w:val="20"/>
                <w:szCs w:val="20"/>
              </w:rPr>
              <w:t>Utvrđivanje redoslijeda u smislu stavljanja u potpunu funkciju kritične infrastrukture sljedećim prioritetom:</w:t>
            </w:r>
          </w:p>
          <w:p w14:paraId="6BD0B897"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vodoopskrbni</w:t>
            </w:r>
            <w:proofErr w:type="spellEnd"/>
            <w:r w:rsidRPr="00301039">
              <w:rPr>
                <w:rFonts w:cstheme="minorHAnsi"/>
                <w:sz w:val="20"/>
                <w:szCs w:val="20"/>
                <w:lang w:val="en-US"/>
              </w:rPr>
              <w:t xml:space="preserve"> </w:t>
            </w:r>
            <w:proofErr w:type="spellStart"/>
            <w:r w:rsidRPr="00301039">
              <w:rPr>
                <w:rFonts w:cstheme="minorHAnsi"/>
                <w:sz w:val="20"/>
                <w:szCs w:val="20"/>
                <w:lang w:val="en-US"/>
              </w:rPr>
              <w:t>sustav</w:t>
            </w:r>
            <w:proofErr w:type="spellEnd"/>
            <w:r w:rsidRPr="00301039">
              <w:rPr>
                <w:rFonts w:cstheme="minorHAnsi"/>
                <w:sz w:val="20"/>
                <w:szCs w:val="20"/>
                <w:lang w:val="en-US"/>
              </w:rPr>
              <w:t>,</w:t>
            </w:r>
          </w:p>
          <w:p w14:paraId="414676E3"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zdravstvene</w:t>
            </w:r>
            <w:proofErr w:type="spellEnd"/>
            <w:r w:rsidRPr="00301039">
              <w:rPr>
                <w:rFonts w:cstheme="minorHAnsi"/>
                <w:sz w:val="20"/>
                <w:szCs w:val="20"/>
                <w:lang w:val="en-US"/>
              </w:rPr>
              <w:t xml:space="preserve"> </w:t>
            </w:r>
            <w:proofErr w:type="spellStart"/>
            <w:r w:rsidRPr="00301039">
              <w:rPr>
                <w:rFonts w:cstheme="minorHAnsi"/>
                <w:sz w:val="20"/>
                <w:szCs w:val="20"/>
                <w:lang w:val="en-US"/>
              </w:rPr>
              <w:t>ustanove</w:t>
            </w:r>
            <w:proofErr w:type="spellEnd"/>
            <w:r w:rsidRPr="00301039">
              <w:rPr>
                <w:rFonts w:cstheme="minorHAnsi"/>
                <w:sz w:val="20"/>
                <w:szCs w:val="20"/>
                <w:lang w:val="en-US"/>
              </w:rPr>
              <w:t xml:space="preserve">, </w:t>
            </w:r>
          </w:p>
          <w:p w14:paraId="474BAA05"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vatrogasni</w:t>
            </w:r>
            <w:proofErr w:type="spellEnd"/>
            <w:r w:rsidRPr="00301039">
              <w:rPr>
                <w:rFonts w:cstheme="minorHAnsi"/>
                <w:sz w:val="20"/>
                <w:szCs w:val="20"/>
                <w:lang w:val="en-US"/>
              </w:rPr>
              <w:t xml:space="preserve"> i </w:t>
            </w:r>
            <w:proofErr w:type="spellStart"/>
            <w:r w:rsidRPr="00301039">
              <w:rPr>
                <w:rFonts w:cstheme="minorHAnsi"/>
                <w:sz w:val="20"/>
                <w:szCs w:val="20"/>
                <w:lang w:val="en-US"/>
              </w:rPr>
              <w:t>društveni</w:t>
            </w:r>
            <w:proofErr w:type="spellEnd"/>
            <w:r w:rsidRPr="00301039">
              <w:rPr>
                <w:rFonts w:cstheme="minorHAnsi"/>
                <w:sz w:val="20"/>
                <w:szCs w:val="20"/>
                <w:lang w:val="en-US"/>
              </w:rPr>
              <w:t xml:space="preserve"> </w:t>
            </w:r>
            <w:proofErr w:type="spellStart"/>
            <w:r w:rsidRPr="00301039">
              <w:rPr>
                <w:rFonts w:cstheme="minorHAnsi"/>
                <w:sz w:val="20"/>
                <w:szCs w:val="20"/>
                <w:lang w:val="en-US"/>
              </w:rPr>
              <w:t>domovi</w:t>
            </w:r>
            <w:proofErr w:type="spellEnd"/>
            <w:r w:rsidRPr="00301039">
              <w:rPr>
                <w:rFonts w:cstheme="minorHAnsi"/>
                <w:sz w:val="20"/>
                <w:szCs w:val="20"/>
                <w:lang w:val="en-US"/>
              </w:rPr>
              <w:t>,</w:t>
            </w:r>
          </w:p>
          <w:p w14:paraId="3CC66D90"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objekti</w:t>
            </w:r>
            <w:proofErr w:type="spellEnd"/>
            <w:r w:rsidRPr="00301039">
              <w:rPr>
                <w:rFonts w:cstheme="minorHAnsi"/>
                <w:sz w:val="20"/>
                <w:szCs w:val="20"/>
                <w:lang w:val="en-US"/>
              </w:rPr>
              <w:t xml:space="preserve"> za </w:t>
            </w:r>
            <w:proofErr w:type="spellStart"/>
            <w:r w:rsidRPr="00301039">
              <w:rPr>
                <w:rFonts w:cstheme="minorHAnsi"/>
                <w:sz w:val="20"/>
                <w:szCs w:val="20"/>
                <w:lang w:val="en-US"/>
              </w:rPr>
              <w:t>zbrinjavanje</w:t>
            </w:r>
            <w:proofErr w:type="spellEnd"/>
            <w:r w:rsidRPr="00301039">
              <w:rPr>
                <w:rFonts w:cstheme="minorHAnsi"/>
                <w:sz w:val="20"/>
                <w:szCs w:val="20"/>
                <w:lang w:val="en-US"/>
              </w:rPr>
              <w:t>,</w:t>
            </w:r>
          </w:p>
          <w:p w14:paraId="23660ECC"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elektroopskrba</w:t>
            </w:r>
            <w:proofErr w:type="spellEnd"/>
            <w:r w:rsidRPr="00301039">
              <w:rPr>
                <w:rFonts w:cstheme="minorHAnsi"/>
                <w:sz w:val="20"/>
                <w:szCs w:val="20"/>
                <w:lang w:val="en-US"/>
              </w:rPr>
              <w:t>,</w:t>
            </w:r>
          </w:p>
          <w:p w14:paraId="1D5267A7"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plinoopskrba</w:t>
            </w:r>
            <w:proofErr w:type="spellEnd"/>
            <w:r w:rsidRPr="00301039">
              <w:rPr>
                <w:rFonts w:cstheme="minorHAnsi"/>
                <w:sz w:val="20"/>
                <w:szCs w:val="20"/>
                <w:lang w:val="en-US"/>
              </w:rPr>
              <w:t>,</w:t>
            </w:r>
          </w:p>
          <w:p w14:paraId="7D5F2657"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objekti</w:t>
            </w:r>
            <w:proofErr w:type="spellEnd"/>
            <w:r w:rsidRPr="00301039">
              <w:rPr>
                <w:rFonts w:cstheme="minorHAnsi"/>
                <w:sz w:val="20"/>
                <w:szCs w:val="20"/>
                <w:lang w:val="en-US"/>
              </w:rPr>
              <w:t xml:space="preserve"> za </w:t>
            </w:r>
            <w:proofErr w:type="spellStart"/>
            <w:r w:rsidRPr="00301039">
              <w:rPr>
                <w:rFonts w:cstheme="minorHAnsi"/>
                <w:sz w:val="20"/>
                <w:szCs w:val="20"/>
                <w:lang w:val="en-US"/>
              </w:rPr>
              <w:t>pripremu</w:t>
            </w:r>
            <w:proofErr w:type="spellEnd"/>
            <w:r w:rsidRPr="00301039">
              <w:rPr>
                <w:rFonts w:cstheme="minorHAnsi"/>
                <w:sz w:val="20"/>
                <w:szCs w:val="20"/>
                <w:lang w:val="en-US"/>
              </w:rPr>
              <w:t xml:space="preserve"> </w:t>
            </w:r>
            <w:proofErr w:type="spellStart"/>
            <w:r w:rsidRPr="00301039">
              <w:rPr>
                <w:rFonts w:cstheme="minorHAnsi"/>
                <w:sz w:val="20"/>
                <w:szCs w:val="20"/>
                <w:lang w:val="en-US"/>
              </w:rPr>
              <w:t>hrane</w:t>
            </w:r>
            <w:proofErr w:type="spellEnd"/>
            <w:r w:rsidRPr="00301039">
              <w:rPr>
                <w:rFonts w:cstheme="minorHAnsi"/>
                <w:sz w:val="20"/>
                <w:szCs w:val="20"/>
                <w:lang w:val="en-US"/>
              </w:rPr>
              <w:t>,</w:t>
            </w:r>
          </w:p>
          <w:p w14:paraId="464ECC0B"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telekomunikacije</w:t>
            </w:r>
            <w:proofErr w:type="spellEnd"/>
            <w:r w:rsidRPr="00301039">
              <w:rPr>
                <w:rFonts w:cstheme="minorHAnsi"/>
                <w:sz w:val="20"/>
                <w:szCs w:val="20"/>
                <w:lang w:val="en-US"/>
              </w:rPr>
              <w:t>,</w:t>
            </w:r>
          </w:p>
          <w:p w14:paraId="57F6A653"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pošta</w:t>
            </w:r>
            <w:proofErr w:type="spellEnd"/>
            <w:r w:rsidRPr="00301039">
              <w:rPr>
                <w:rFonts w:cstheme="minorHAnsi"/>
                <w:sz w:val="20"/>
                <w:szCs w:val="20"/>
                <w:lang w:val="en-US"/>
              </w:rPr>
              <w:t>,</w:t>
            </w:r>
          </w:p>
          <w:p w14:paraId="2C57A04F"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škole</w:t>
            </w:r>
            <w:proofErr w:type="spellEnd"/>
            <w:r w:rsidRPr="00301039">
              <w:rPr>
                <w:rFonts w:cstheme="minorHAnsi"/>
                <w:sz w:val="20"/>
                <w:szCs w:val="20"/>
                <w:lang w:val="en-US"/>
              </w:rPr>
              <w:t>,</w:t>
            </w:r>
          </w:p>
          <w:p w14:paraId="38ADCE97"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ostali</w:t>
            </w:r>
            <w:proofErr w:type="spellEnd"/>
            <w:r w:rsidRPr="00301039">
              <w:rPr>
                <w:rFonts w:cstheme="minorHAnsi"/>
                <w:sz w:val="20"/>
                <w:szCs w:val="20"/>
                <w:lang w:val="en-US"/>
              </w:rPr>
              <w:t xml:space="preserve"> </w:t>
            </w:r>
            <w:proofErr w:type="spellStart"/>
            <w:r w:rsidRPr="00301039">
              <w:rPr>
                <w:rFonts w:cstheme="minorHAnsi"/>
                <w:sz w:val="20"/>
                <w:szCs w:val="20"/>
                <w:lang w:val="en-US"/>
              </w:rPr>
              <w:t>korisnici</w:t>
            </w:r>
            <w:proofErr w:type="spellEnd"/>
            <w:r w:rsidRPr="00301039">
              <w:rPr>
                <w:rFonts w:cstheme="minorHAnsi"/>
                <w:sz w:val="20"/>
                <w:szCs w:val="20"/>
                <w:lang w:val="en-US"/>
              </w:rPr>
              <w:t>.</w:t>
            </w:r>
          </w:p>
        </w:tc>
      </w:tr>
      <w:tr w:rsidR="00301039" w:rsidRPr="00301039" w14:paraId="2E86B145"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3F126A12" w14:textId="77777777" w:rsidR="00301039" w:rsidRPr="00301039" w:rsidRDefault="00301039" w:rsidP="00704DFA">
            <w:pPr>
              <w:numPr>
                <w:ilvl w:val="0"/>
                <w:numId w:val="35"/>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407BF919" w14:textId="77777777" w:rsidR="00301039" w:rsidRPr="00301039" w:rsidRDefault="00301039" w:rsidP="00704DFA">
            <w:pPr>
              <w:spacing w:line="276" w:lineRule="auto"/>
              <w:rPr>
                <w:rFonts w:cstheme="minorHAnsi"/>
                <w:sz w:val="20"/>
                <w:szCs w:val="20"/>
              </w:rPr>
            </w:pPr>
            <w:r w:rsidRPr="00301039">
              <w:rPr>
                <w:rFonts w:cstheme="minorHAnsi"/>
                <w:sz w:val="20"/>
                <w:szCs w:val="20"/>
              </w:rPr>
              <w:t xml:space="preserve">Utvrđivanje redoslijeda u smislu stavljanja u potpunu funkciju prometnica na području Grada sljedećim redoslijedom: </w:t>
            </w:r>
          </w:p>
          <w:p w14:paraId="6F1015A3" w14:textId="77777777" w:rsidR="00301039" w:rsidRPr="00301039" w:rsidRDefault="00301039" w:rsidP="00704DF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državne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p w14:paraId="571AFB16" w14:textId="77777777" w:rsidR="00301039" w:rsidRPr="00301039" w:rsidRDefault="00301039" w:rsidP="00704DF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županijske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p w14:paraId="411F51FC" w14:textId="77777777" w:rsidR="00301039" w:rsidRPr="00301039" w:rsidRDefault="00301039" w:rsidP="00704DF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lokalne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p w14:paraId="699905F7" w14:textId="77777777" w:rsidR="00301039" w:rsidRPr="00301039" w:rsidRDefault="00301039" w:rsidP="00704DF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nerazvrstane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tc>
      </w:tr>
      <w:tr w:rsidR="00301039" w:rsidRPr="00301039" w14:paraId="24E93131"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004B640F" w14:textId="77777777" w:rsidR="00301039" w:rsidRPr="00301039" w:rsidRDefault="00301039" w:rsidP="00704DFA">
            <w:pPr>
              <w:numPr>
                <w:ilvl w:val="0"/>
                <w:numId w:val="35"/>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674A4B92" w14:textId="77777777" w:rsidR="00301039" w:rsidRPr="00301039" w:rsidRDefault="00301039" w:rsidP="00704DFA">
            <w:pPr>
              <w:spacing w:line="276" w:lineRule="auto"/>
              <w:rPr>
                <w:rFonts w:cstheme="minorHAnsi"/>
                <w:sz w:val="20"/>
                <w:szCs w:val="20"/>
              </w:rPr>
            </w:pPr>
            <w:r w:rsidRPr="00301039">
              <w:rPr>
                <w:rFonts w:cstheme="minorHAnsi"/>
                <w:sz w:val="20"/>
                <w:szCs w:val="20"/>
              </w:rPr>
              <w:t>Utvrđivanje redoslijeda u smislu privremene sanacije oštećenja sljedećih objekata:</w:t>
            </w:r>
          </w:p>
          <w:p w14:paraId="2841FBC1"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zdravstvene</w:t>
            </w:r>
            <w:proofErr w:type="spellEnd"/>
            <w:r w:rsidRPr="00301039">
              <w:rPr>
                <w:rFonts w:cstheme="minorHAnsi"/>
                <w:sz w:val="20"/>
                <w:szCs w:val="20"/>
                <w:lang w:val="en-US"/>
              </w:rPr>
              <w:t xml:space="preserve"> </w:t>
            </w:r>
            <w:proofErr w:type="spellStart"/>
            <w:r w:rsidRPr="00301039">
              <w:rPr>
                <w:rFonts w:cstheme="minorHAnsi"/>
                <w:sz w:val="20"/>
                <w:szCs w:val="20"/>
                <w:lang w:val="en-US"/>
              </w:rPr>
              <w:t>ustanove</w:t>
            </w:r>
            <w:proofErr w:type="spellEnd"/>
            <w:r w:rsidRPr="00301039">
              <w:rPr>
                <w:rFonts w:cstheme="minorHAnsi"/>
                <w:sz w:val="20"/>
                <w:szCs w:val="20"/>
                <w:lang w:val="en-US"/>
              </w:rPr>
              <w:t>,</w:t>
            </w:r>
          </w:p>
          <w:p w14:paraId="0663E991"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škole</w:t>
            </w:r>
            <w:proofErr w:type="spellEnd"/>
            <w:r w:rsidRPr="00301039">
              <w:rPr>
                <w:rFonts w:cstheme="minorHAnsi"/>
                <w:sz w:val="20"/>
                <w:szCs w:val="20"/>
                <w:lang w:val="en-US"/>
              </w:rPr>
              <w:t>,</w:t>
            </w:r>
          </w:p>
          <w:p w14:paraId="420419F8"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domovi</w:t>
            </w:r>
            <w:proofErr w:type="spellEnd"/>
            <w:r w:rsidRPr="00301039">
              <w:rPr>
                <w:rFonts w:cstheme="minorHAnsi"/>
                <w:sz w:val="20"/>
                <w:szCs w:val="20"/>
                <w:lang w:val="en-US"/>
              </w:rPr>
              <w:t xml:space="preserve"> za </w:t>
            </w:r>
            <w:proofErr w:type="spellStart"/>
            <w:r w:rsidRPr="00301039">
              <w:rPr>
                <w:rFonts w:cstheme="minorHAnsi"/>
                <w:sz w:val="20"/>
                <w:szCs w:val="20"/>
                <w:lang w:val="en-US"/>
              </w:rPr>
              <w:t>starije</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nemoćne</w:t>
            </w:r>
            <w:proofErr w:type="spellEnd"/>
            <w:r w:rsidRPr="00301039">
              <w:rPr>
                <w:rFonts w:cstheme="minorHAnsi"/>
                <w:sz w:val="20"/>
                <w:szCs w:val="20"/>
                <w:lang w:val="en-US"/>
              </w:rPr>
              <w:t>,</w:t>
            </w:r>
          </w:p>
          <w:p w14:paraId="32652513"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vatrogasni</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društveni</w:t>
            </w:r>
            <w:proofErr w:type="spellEnd"/>
            <w:r w:rsidRPr="00301039">
              <w:rPr>
                <w:rFonts w:cstheme="minorHAnsi"/>
                <w:sz w:val="20"/>
                <w:szCs w:val="20"/>
                <w:lang w:val="en-US"/>
              </w:rPr>
              <w:t xml:space="preserve"> </w:t>
            </w:r>
            <w:proofErr w:type="spellStart"/>
            <w:r w:rsidRPr="00301039">
              <w:rPr>
                <w:rFonts w:cstheme="minorHAnsi"/>
                <w:sz w:val="20"/>
                <w:szCs w:val="20"/>
                <w:lang w:val="en-US"/>
              </w:rPr>
              <w:t>domovi</w:t>
            </w:r>
            <w:proofErr w:type="spellEnd"/>
            <w:r w:rsidRPr="00301039">
              <w:rPr>
                <w:rFonts w:cstheme="minorHAnsi"/>
                <w:sz w:val="20"/>
                <w:szCs w:val="20"/>
                <w:lang w:val="en-US"/>
              </w:rPr>
              <w:t>,</w:t>
            </w:r>
          </w:p>
          <w:p w14:paraId="6D4C058B"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trgovine</w:t>
            </w:r>
            <w:proofErr w:type="spellEnd"/>
            <w:r w:rsidRPr="00301039">
              <w:rPr>
                <w:rFonts w:cstheme="minorHAnsi"/>
                <w:sz w:val="20"/>
                <w:szCs w:val="20"/>
                <w:lang w:val="en-US"/>
              </w:rPr>
              <w:t>,</w:t>
            </w:r>
          </w:p>
          <w:p w14:paraId="187D95D1"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privatni</w:t>
            </w:r>
            <w:proofErr w:type="spellEnd"/>
            <w:r w:rsidRPr="00301039">
              <w:rPr>
                <w:rFonts w:cstheme="minorHAnsi"/>
                <w:sz w:val="20"/>
                <w:szCs w:val="20"/>
                <w:lang w:val="en-US"/>
              </w:rPr>
              <w:t xml:space="preserve"> </w:t>
            </w:r>
            <w:proofErr w:type="spellStart"/>
            <w:r w:rsidRPr="00301039">
              <w:rPr>
                <w:rFonts w:cstheme="minorHAnsi"/>
                <w:sz w:val="20"/>
                <w:szCs w:val="20"/>
                <w:lang w:val="en-US"/>
              </w:rPr>
              <w:t>objekti</w:t>
            </w:r>
            <w:proofErr w:type="spellEnd"/>
            <w:r w:rsidRPr="00301039">
              <w:rPr>
                <w:rFonts w:cstheme="minorHAnsi"/>
                <w:sz w:val="20"/>
                <w:szCs w:val="20"/>
                <w:lang w:val="en-US"/>
              </w:rPr>
              <w:t xml:space="preserve"> </w:t>
            </w:r>
            <w:proofErr w:type="spellStart"/>
            <w:r w:rsidRPr="00301039">
              <w:rPr>
                <w:rFonts w:cstheme="minorHAnsi"/>
                <w:sz w:val="20"/>
                <w:szCs w:val="20"/>
                <w:lang w:val="en-US"/>
              </w:rPr>
              <w:t>prema</w:t>
            </w:r>
            <w:proofErr w:type="spellEnd"/>
            <w:r w:rsidRPr="00301039">
              <w:rPr>
                <w:rFonts w:cstheme="minorHAnsi"/>
                <w:sz w:val="20"/>
                <w:szCs w:val="20"/>
                <w:lang w:val="en-US"/>
              </w:rPr>
              <w:t xml:space="preserve"> </w:t>
            </w:r>
            <w:proofErr w:type="spellStart"/>
            <w:r w:rsidRPr="00301039">
              <w:rPr>
                <w:rFonts w:cstheme="minorHAnsi"/>
                <w:sz w:val="20"/>
                <w:szCs w:val="20"/>
                <w:lang w:val="en-US"/>
              </w:rPr>
              <w:t>stupnju</w:t>
            </w:r>
            <w:proofErr w:type="spellEnd"/>
            <w:r w:rsidRPr="00301039">
              <w:rPr>
                <w:rFonts w:cstheme="minorHAnsi"/>
                <w:sz w:val="20"/>
                <w:szCs w:val="20"/>
                <w:lang w:val="en-US"/>
              </w:rPr>
              <w:t xml:space="preserve"> </w:t>
            </w:r>
            <w:proofErr w:type="spellStart"/>
            <w:r w:rsidRPr="00301039">
              <w:rPr>
                <w:rFonts w:cstheme="minorHAnsi"/>
                <w:sz w:val="20"/>
                <w:szCs w:val="20"/>
                <w:lang w:val="en-US"/>
              </w:rPr>
              <w:t>oštećenja</w:t>
            </w:r>
            <w:proofErr w:type="spellEnd"/>
            <w:r w:rsidRPr="00301039">
              <w:rPr>
                <w:rFonts w:cstheme="minorHAnsi"/>
                <w:sz w:val="20"/>
                <w:szCs w:val="20"/>
                <w:lang w:val="en-US"/>
              </w:rPr>
              <w:t>.</w:t>
            </w:r>
          </w:p>
        </w:tc>
      </w:tr>
      <w:tr w:rsidR="00301039" w:rsidRPr="00301039" w14:paraId="0A8D90D0"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2110FC78" w14:textId="77777777" w:rsidR="00301039" w:rsidRPr="00301039" w:rsidRDefault="00301039" w:rsidP="00704DFA">
            <w:pPr>
              <w:numPr>
                <w:ilvl w:val="0"/>
                <w:numId w:val="35"/>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23B24F01" w14:textId="77777777" w:rsidR="00301039" w:rsidRPr="00301039" w:rsidRDefault="00301039" w:rsidP="00704DFA">
            <w:pPr>
              <w:spacing w:line="276" w:lineRule="auto"/>
              <w:rPr>
                <w:rFonts w:cstheme="minorHAnsi"/>
                <w:sz w:val="20"/>
                <w:szCs w:val="20"/>
              </w:rPr>
            </w:pPr>
            <w:r w:rsidRPr="00301039">
              <w:rPr>
                <w:rFonts w:cstheme="minorHAnsi"/>
                <w:sz w:val="20"/>
                <w:szCs w:val="20"/>
              </w:rPr>
              <w:t xml:space="preserve">Pozivanje vlasnika poduzeća i obrta koji se bave takvom vrstom djelatnosti koja može izvršiti privremenu sanaciju šteta. </w:t>
            </w:r>
          </w:p>
        </w:tc>
      </w:tr>
      <w:tr w:rsidR="00301039" w:rsidRPr="00301039" w14:paraId="78FA8EB1"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73F93EEC" w14:textId="77777777" w:rsidR="00301039" w:rsidRPr="00301039" w:rsidRDefault="00301039" w:rsidP="00704DFA">
            <w:pPr>
              <w:numPr>
                <w:ilvl w:val="0"/>
                <w:numId w:val="35"/>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3BEFC8E3" w14:textId="6DBC4C5C" w:rsidR="00301039" w:rsidRPr="00301039" w:rsidRDefault="00296BBD" w:rsidP="00704DFA">
            <w:pPr>
              <w:spacing w:line="276" w:lineRule="auto"/>
              <w:rPr>
                <w:rFonts w:cstheme="minorHAnsi"/>
                <w:sz w:val="20"/>
                <w:szCs w:val="20"/>
              </w:rPr>
            </w:pPr>
            <w:r>
              <w:rPr>
                <w:rFonts w:cstheme="minorHAnsi"/>
                <w:sz w:val="20"/>
                <w:szCs w:val="20"/>
              </w:rPr>
              <w:t xml:space="preserve">Gradsko povjerenstvo Grada </w:t>
            </w:r>
            <w:r w:rsidR="0005211A">
              <w:rPr>
                <w:rFonts w:cstheme="minorHAnsi"/>
                <w:sz w:val="20"/>
                <w:szCs w:val="20"/>
              </w:rPr>
              <w:t>Ivanca</w:t>
            </w:r>
            <w:r>
              <w:rPr>
                <w:rFonts w:cstheme="minorHAnsi"/>
                <w:sz w:val="20"/>
                <w:szCs w:val="20"/>
              </w:rPr>
              <w:t xml:space="preserve"> </w:t>
            </w:r>
            <w:r w:rsidRPr="00301039">
              <w:rPr>
                <w:rFonts w:cstheme="minorHAnsi"/>
                <w:sz w:val="20"/>
                <w:szCs w:val="20"/>
              </w:rPr>
              <w:t xml:space="preserve">nastavlja aktivnosti na popisu i procjeni štete sukladno </w:t>
            </w:r>
            <w:r w:rsidRPr="00301039">
              <w:rPr>
                <w:rFonts w:cstheme="minorHAnsi"/>
                <w:i/>
                <w:iCs/>
                <w:sz w:val="20"/>
                <w:szCs w:val="20"/>
              </w:rPr>
              <w:t>Zakonu</w:t>
            </w:r>
            <w:r w:rsidRPr="00301039">
              <w:rPr>
                <w:rFonts w:cstheme="minorHAnsi"/>
                <w:sz w:val="20"/>
                <w:szCs w:val="20"/>
              </w:rPr>
              <w:t xml:space="preserve"> te o rezultatima izvješćuje</w:t>
            </w:r>
            <w:r>
              <w:rPr>
                <w:rFonts w:cstheme="minorHAnsi"/>
                <w:sz w:val="20"/>
                <w:szCs w:val="20"/>
              </w:rPr>
              <w:t xml:space="preserve"> Županijsko</w:t>
            </w:r>
            <w:r w:rsidRPr="00301039">
              <w:rPr>
                <w:rFonts w:cstheme="minorHAnsi"/>
                <w:sz w:val="20"/>
                <w:szCs w:val="20"/>
              </w:rPr>
              <w:t xml:space="preserve"> povjerenstvo.</w:t>
            </w:r>
          </w:p>
        </w:tc>
      </w:tr>
    </w:tbl>
    <w:p w14:paraId="3F412186" w14:textId="64C725CA" w:rsidR="00301039" w:rsidRPr="00251F3E" w:rsidRDefault="00301039" w:rsidP="00251F3E">
      <w:pPr>
        <w:pStyle w:val="Naslov3"/>
      </w:pPr>
      <w:bookmarkStart w:id="24" w:name="_Toc54256267"/>
      <w:r w:rsidRPr="00251F3E">
        <w:t>Suša</w:t>
      </w:r>
      <w:bookmarkEnd w:id="24"/>
    </w:p>
    <w:p w14:paraId="40AFEA05"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Meteorološka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suša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dulje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razdoblje</w:t>
      </w:r>
      <w:proofErr w:type="spellEnd"/>
      <w:r w:rsidRPr="00301039">
        <w:rPr>
          <w:rFonts w:eastAsia="Calibri" w:cs="Times New Roman"/>
          <w:lang w:val="en-US" w:eastAsia="hr-HR"/>
        </w:rPr>
        <w:t xml:space="preserve"> bez </w:t>
      </w:r>
      <w:proofErr w:type="spellStart"/>
      <w:r w:rsidRPr="00301039">
        <w:rPr>
          <w:rFonts w:eastAsia="Calibri" w:cs="Times New Roman"/>
          <w:lang w:val="en-US" w:eastAsia="hr-HR"/>
        </w:rPr>
        <w:t>oborina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može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uzrokovati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ozbiljne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poljodjelstvu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vodoprivredi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drugim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gospodarskim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djelatnostima</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poljodjelstvo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mogu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biti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opasne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suše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nastaju</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vegetacijskom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razdoblju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Nedostatak</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oborina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duljem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vremenskom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razdoblju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može</w:t>
      </w:r>
      <w:proofErr w:type="spellEnd"/>
      <w:r w:rsidRPr="00301039">
        <w:rPr>
          <w:rFonts w:eastAsia="Calibri" w:cs="Times New Roman"/>
          <w:lang w:val="en-US" w:eastAsia="hr-HR"/>
        </w:rPr>
        <w:t xml:space="preserve">, s </w:t>
      </w:r>
      <w:proofErr w:type="spellStart"/>
      <w:r w:rsidRPr="00301039">
        <w:rPr>
          <w:rFonts w:eastAsia="Calibri" w:cs="Times New Roman"/>
          <w:lang w:val="en-US" w:eastAsia="hr-HR"/>
        </w:rPr>
        <w:t>određenim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faznim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pomakom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uzrokovati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hidrološku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sušu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očituje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smanjenjem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površinskih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dubinskih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zaliha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vode</w:t>
      </w:r>
      <w:proofErr w:type="spellEnd"/>
      <w:r w:rsidRPr="00301039">
        <w:rPr>
          <w:rFonts w:eastAsia="Calibri" w:cs="Times New Roman"/>
          <w:lang w:val="en-US" w:eastAsia="hr-HR"/>
        </w:rPr>
        <w:t>.</w:t>
      </w:r>
      <w:r w:rsidRPr="00301039">
        <w:rPr>
          <w:rFonts w:eastAsia="Calibri" w:cs="Times New Roman"/>
          <w:lang w:val="en-US" w:eastAsia="hr-HR"/>
        </w:rPr>
        <w:tab/>
      </w:r>
    </w:p>
    <w:p w14:paraId="37B1A193" w14:textId="77777777" w:rsidR="00301039" w:rsidRPr="00301039" w:rsidRDefault="00301039" w:rsidP="00301039">
      <w:pPr>
        <w:spacing w:after="120" w:line="276" w:lineRule="auto"/>
        <w:ind w:firstLine="709"/>
        <w:rPr>
          <w:rFonts w:eastAsia="Calibri" w:cstheme="minorHAnsi"/>
          <w:lang w:val="en-US" w:eastAsia="hr-HR"/>
        </w:rPr>
      </w:pPr>
      <w:proofErr w:type="spellStart"/>
      <w:r w:rsidRPr="00301039">
        <w:rPr>
          <w:rFonts w:eastAsia="Calibri" w:cstheme="minorHAnsi"/>
          <w:lang w:val="en-US" w:eastAsia="hr-HR"/>
        </w:rPr>
        <w:t>Posljedice</w:t>
      </w:r>
      <w:proofErr w:type="spellEnd"/>
      <w:r w:rsidRPr="00301039">
        <w:rPr>
          <w:rFonts w:eastAsia="Calibri" w:cstheme="minorHAnsi"/>
          <w:lang w:val="en-US" w:eastAsia="hr-HR"/>
        </w:rPr>
        <w:t xml:space="preserve"> </w:t>
      </w:r>
      <w:proofErr w:type="spellStart"/>
      <w:r w:rsidRPr="00301039">
        <w:rPr>
          <w:rFonts w:eastAsia="Calibri" w:cstheme="minorHAnsi"/>
          <w:lang w:val="en-US" w:eastAsia="hr-HR"/>
        </w:rPr>
        <w:t>dugotrajnih</w:t>
      </w:r>
      <w:proofErr w:type="spellEnd"/>
      <w:r w:rsidRPr="00301039">
        <w:rPr>
          <w:rFonts w:eastAsia="Calibri" w:cstheme="minorHAnsi"/>
          <w:lang w:val="en-US" w:eastAsia="hr-HR"/>
        </w:rPr>
        <w:t xml:space="preserve"> </w:t>
      </w:r>
      <w:proofErr w:type="spellStart"/>
      <w:r w:rsidRPr="00301039">
        <w:rPr>
          <w:rFonts w:eastAsia="Calibri" w:cstheme="minorHAnsi"/>
          <w:lang w:val="en-US" w:eastAsia="hr-HR"/>
        </w:rPr>
        <w:t>suša</w:t>
      </w:r>
      <w:proofErr w:type="spellEnd"/>
      <w:r w:rsidRPr="00301039">
        <w:rPr>
          <w:rFonts w:eastAsia="Calibri" w:cstheme="minorHAnsi"/>
          <w:lang w:val="en-US" w:eastAsia="hr-HR"/>
        </w:rPr>
        <w:t xml:space="preserve"> </w:t>
      </w:r>
      <w:proofErr w:type="spellStart"/>
      <w:r w:rsidRPr="00301039">
        <w:rPr>
          <w:rFonts w:eastAsia="Calibri" w:cstheme="minorHAnsi"/>
          <w:lang w:val="en-US" w:eastAsia="hr-HR"/>
        </w:rPr>
        <w:t>mogu</w:t>
      </w:r>
      <w:proofErr w:type="spellEnd"/>
      <w:r w:rsidRPr="00301039">
        <w:rPr>
          <w:rFonts w:eastAsia="Calibri" w:cstheme="minorHAnsi"/>
          <w:lang w:val="en-US" w:eastAsia="hr-HR"/>
        </w:rPr>
        <w:t xml:space="preserve"> </w:t>
      </w:r>
      <w:proofErr w:type="spellStart"/>
      <w:r w:rsidRPr="00301039">
        <w:rPr>
          <w:rFonts w:eastAsia="Calibri" w:cstheme="minorHAnsi"/>
          <w:lang w:val="en-US" w:eastAsia="hr-HR"/>
        </w:rPr>
        <w:t>biti</w:t>
      </w:r>
      <w:proofErr w:type="spellEnd"/>
      <w:r w:rsidRPr="00301039">
        <w:rPr>
          <w:rFonts w:eastAsia="Calibri" w:cstheme="minorHAnsi"/>
          <w:lang w:val="en-US" w:eastAsia="hr-HR"/>
        </w:rPr>
        <w:t xml:space="preserve"> </w:t>
      </w:r>
      <w:proofErr w:type="spellStart"/>
      <w:r w:rsidRPr="00301039">
        <w:rPr>
          <w:rFonts w:eastAsia="Calibri" w:cstheme="minorHAnsi"/>
          <w:lang w:val="en-US" w:eastAsia="hr-HR"/>
        </w:rPr>
        <w:t>višestruke</w:t>
      </w:r>
      <w:proofErr w:type="spellEnd"/>
      <w:r w:rsidRPr="00301039">
        <w:rPr>
          <w:rFonts w:eastAsia="Calibri" w:cstheme="minorHAnsi"/>
          <w:lang w:val="en-US" w:eastAsia="hr-HR"/>
        </w:rPr>
        <w:t>:</w:t>
      </w:r>
    </w:p>
    <w:p w14:paraId="3490637D" w14:textId="77777777" w:rsidR="00301039" w:rsidRPr="00301039" w:rsidRDefault="00301039" w:rsidP="00DB6ECC">
      <w:pPr>
        <w:numPr>
          <w:ilvl w:val="0"/>
          <w:numId w:val="32"/>
        </w:numPr>
        <w:spacing w:after="209" w:line="276" w:lineRule="auto"/>
        <w:ind w:left="714" w:right="68" w:hanging="357"/>
        <w:contextualSpacing/>
        <w:rPr>
          <w:rFonts w:eastAsia="Times New Roman" w:cstheme="minorHAnsi"/>
          <w:color w:val="000000"/>
        </w:rPr>
      </w:pPr>
      <w:r w:rsidRPr="00301039">
        <w:rPr>
          <w:rFonts w:eastAsia="Times New Roman" w:cstheme="minorHAnsi"/>
          <w:color w:val="000000"/>
        </w:rPr>
        <w:t>poljoprivredna proizvodnja se smanjuje, smanjuje se proizvodnja stočne hrane, a u težim slučajevima stradavaju i višegodišnje kulture (vinogradi i voćnjaci),</w:t>
      </w:r>
    </w:p>
    <w:p w14:paraId="22457925" w14:textId="77777777" w:rsidR="00301039" w:rsidRPr="00301039" w:rsidRDefault="00301039" w:rsidP="00DB6ECC">
      <w:pPr>
        <w:numPr>
          <w:ilvl w:val="0"/>
          <w:numId w:val="32"/>
        </w:numPr>
        <w:spacing w:after="209" w:line="276" w:lineRule="auto"/>
        <w:ind w:left="714" w:right="68" w:hanging="357"/>
        <w:contextualSpacing/>
        <w:rPr>
          <w:rFonts w:eastAsia="Times New Roman" w:cstheme="minorHAnsi"/>
          <w:color w:val="000000"/>
        </w:rPr>
      </w:pPr>
      <w:r w:rsidRPr="00301039">
        <w:rPr>
          <w:rFonts w:eastAsia="Times New Roman" w:cstheme="minorHAnsi"/>
          <w:color w:val="000000"/>
        </w:rPr>
        <w:lastRenderedPageBreak/>
        <w:t xml:space="preserve">vodocrpilištima se smanjuje kapacitet, pritisak vode u sustavu pada, zbog smanjenja protoka vodotoka dolazi do pomora organizama koji žive u vodi, </w:t>
      </w:r>
    </w:p>
    <w:p w14:paraId="079148B3" w14:textId="77777777" w:rsidR="00296BBD" w:rsidRDefault="00301039" w:rsidP="00DB6ECC">
      <w:pPr>
        <w:numPr>
          <w:ilvl w:val="0"/>
          <w:numId w:val="32"/>
        </w:numPr>
        <w:spacing w:after="120" w:line="276" w:lineRule="auto"/>
        <w:ind w:left="714" w:right="68" w:hanging="357"/>
        <w:rPr>
          <w:rFonts w:eastAsia="Times New Roman" w:cstheme="minorHAnsi"/>
          <w:color w:val="000000"/>
        </w:rPr>
      </w:pPr>
      <w:r w:rsidRPr="00301039">
        <w:rPr>
          <w:rFonts w:eastAsia="Times New Roman" w:cstheme="minorHAnsi"/>
          <w:color w:val="000000"/>
        </w:rPr>
        <w:t>manje količine opasnih tvari koje dođu u vodotok mogu izazvati teže posljedice, uništavanje (sušenje) višegodišnjih nasada te ostale poljoprivredne proizvodnje kao i do uginuća stoke i do 40%.</w:t>
      </w:r>
    </w:p>
    <w:p w14:paraId="44457DC1" w14:textId="77777777" w:rsidR="00BF0B73" w:rsidRDefault="00BF0B73" w:rsidP="00BF0B73">
      <w:pPr>
        <w:spacing w:after="120" w:line="276" w:lineRule="auto"/>
        <w:ind w:right="68"/>
        <w:rPr>
          <w:rFonts w:eastAsia="Times New Roman" w:cstheme="minorHAnsi"/>
          <w:color w:val="000000"/>
        </w:rPr>
      </w:pPr>
    </w:p>
    <w:p w14:paraId="245307DB" w14:textId="77777777" w:rsidR="00301039" w:rsidRPr="00301039" w:rsidRDefault="00301039" w:rsidP="00301039">
      <w:pPr>
        <w:spacing w:after="120" w:line="276" w:lineRule="auto"/>
        <w:ind w:firstLine="709"/>
        <w:rPr>
          <w:rFonts w:eastAsia="Calibri" w:cs="Times New Roman"/>
          <w:b/>
          <w:bCs/>
          <w:lang w:val="en-US" w:eastAsia="zh-CN"/>
        </w:rPr>
      </w:pPr>
      <w:proofErr w:type="spellStart"/>
      <w:r w:rsidRPr="00301039">
        <w:rPr>
          <w:rFonts w:eastAsia="Calibri" w:cs="Times New Roman"/>
          <w:b/>
          <w:bCs/>
          <w:lang w:val="en-US" w:eastAsia="zh-CN"/>
        </w:rPr>
        <w:t>Preventivne</w:t>
      </w:r>
      <w:proofErr w:type="spellEnd"/>
      <w:r w:rsidRPr="00301039">
        <w:rPr>
          <w:rFonts w:eastAsia="Calibri" w:cs="Times New Roman"/>
          <w:b/>
          <w:bCs/>
          <w:lang w:val="en-US" w:eastAsia="zh-CN"/>
        </w:rPr>
        <w:t xml:space="preserve"> </w:t>
      </w:r>
      <w:proofErr w:type="spellStart"/>
      <w:r w:rsidRPr="00301039">
        <w:rPr>
          <w:rFonts w:eastAsia="Calibri" w:cs="Times New Roman"/>
          <w:b/>
          <w:bCs/>
          <w:lang w:val="en-US" w:eastAsia="zh-CN"/>
        </w:rPr>
        <w:t>mjere</w:t>
      </w:r>
      <w:proofErr w:type="spellEnd"/>
      <w:r w:rsidRPr="00301039">
        <w:rPr>
          <w:rFonts w:eastAsia="Calibri" w:cs="Times New Roman"/>
          <w:b/>
          <w:bCs/>
          <w:lang w:val="en-US" w:eastAsia="zh-CN"/>
        </w:rPr>
        <w:t xml:space="preserve"> </w:t>
      </w:r>
      <w:proofErr w:type="spellStart"/>
      <w:r w:rsidRPr="00301039">
        <w:rPr>
          <w:rFonts w:eastAsia="Calibri" w:cs="Times New Roman"/>
          <w:b/>
          <w:bCs/>
          <w:lang w:val="en-US" w:eastAsia="zh-CN"/>
        </w:rPr>
        <w:t>radi</w:t>
      </w:r>
      <w:proofErr w:type="spellEnd"/>
      <w:r w:rsidRPr="00301039">
        <w:rPr>
          <w:rFonts w:eastAsia="Calibri" w:cs="Times New Roman"/>
          <w:b/>
          <w:bCs/>
          <w:lang w:val="en-US" w:eastAsia="zh-CN"/>
        </w:rPr>
        <w:t xml:space="preserve"> </w:t>
      </w:r>
      <w:proofErr w:type="spellStart"/>
      <w:r w:rsidRPr="00301039">
        <w:rPr>
          <w:rFonts w:eastAsia="Calibri" w:cs="Times New Roman"/>
          <w:b/>
          <w:bCs/>
          <w:lang w:val="en-US" w:eastAsia="zh-CN"/>
        </w:rPr>
        <w:t>umanjenja</w:t>
      </w:r>
      <w:proofErr w:type="spellEnd"/>
      <w:r w:rsidRPr="00301039">
        <w:rPr>
          <w:rFonts w:eastAsia="Calibri" w:cs="Times New Roman"/>
          <w:b/>
          <w:bCs/>
          <w:lang w:val="en-US" w:eastAsia="zh-CN"/>
        </w:rPr>
        <w:t xml:space="preserve"> </w:t>
      </w:r>
      <w:proofErr w:type="spellStart"/>
      <w:r w:rsidRPr="00301039">
        <w:rPr>
          <w:rFonts w:eastAsia="Calibri" w:cs="Times New Roman"/>
          <w:b/>
          <w:bCs/>
          <w:lang w:val="en-US" w:eastAsia="zh-CN"/>
        </w:rPr>
        <w:t>posljedica</w:t>
      </w:r>
      <w:proofErr w:type="spellEnd"/>
      <w:r w:rsidRPr="00301039">
        <w:rPr>
          <w:rFonts w:eastAsia="Calibri" w:cs="Times New Roman"/>
          <w:b/>
          <w:bCs/>
          <w:lang w:val="en-US" w:eastAsia="zh-CN"/>
        </w:rPr>
        <w:t xml:space="preserve"> </w:t>
      </w:r>
      <w:proofErr w:type="spellStart"/>
      <w:r w:rsidRPr="00301039">
        <w:rPr>
          <w:rFonts w:eastAsia="Calibri" w:cs="Times New Roman"/>
          <w:b/>
          <w:bCs/>
          <w:lang w:val="en-US" w:eastAsia="zh-CN"/>
        </w:rPr>
        <w:t>prirodne</w:t>
      </w:r>
      <w:proofErr w:type="spellEnd"/>
      <w:r w:rsidRPr="00301039">
        <w:rPr>
          <w:rFonts w:eastAsia="Calibri" w:cs="Times New Roman"/>
          <w:b/>
          <w:bCs/>
          <w:lang w:val="en-US" w:eastAsia="zh-CN"/>
        </w:rPr>
        <w:t xml:space="preserve"> </w:t>
      </w:r>
      <w:proofErr w:type="spellStart"/>
      <w:r w:rsidRPr="00301039">
        <w:rPr>
          <w:rFonts w:eastAsia="Calibri" w:cs="Times New Roman"/>
          <w:b/>
          <w:bCs/>
          <w:lang w:val="en-US" w:eastAsia="zh-CN"/>
        </w:rPr>
        <w:t>nepogode</w:t>
      </w:r>
      <w:proofErr w:type="spellEnd"/>
      <w:r w:rsidRPr="00301039">
        <w:rPr>
          <w:rFonts w:eastAsia="Calibri" w:cs="Times New Roman"/>
          <w:b/>
          <w:bCs/>
          <w:lang w:val="en-US" w:eastAsia="zh-CN"/>
        </w:rPr>
        <w:t xml:space="preserve"> </w:t>
      </w:r>
    </w:p>
    <w:p w14:paraId="2061271D" w14:textId="1D525863" w:rsidR="00301039" w:rsidRPr="00BF0B73" w:rsidRDefault="00301039" w:rsidP="00301039">
      <w:pPr>
        <w:spacing w:after="120" w:line="276" w:lineRule="auto"/>
        <w:ind w:firstLine="709"/>
        <w:rPr>
          <w:rFonts w:eastAsia="Calibri" w:cs="Times New Roman"/>
          <w:lang w:val="en-US" w:eastAsia="zh-CN"/>
        </w:rPr>
      </w:pPr>
      <w:r w:rsidRPr="00301039">
        <w:rPr>
          <w:rFonts w:eastAsia="Calibri" w:cs="Times New Roman"/>
          <w:lang w:val="en-US" w:eastAsia="zh-CN"/>
        </w:rPr>
        <w:t xml:space="preserve">U </w:t>
      </w:r>
      <w:proofErr w:type="spellStart"/>
      <w:r w:rsidRPr="00301039">
        <w:rPr>
          <w:rFonts w:eastAsia="Calibri" w:cs="Times New Roman"/>
          <w:lang w:val="en-US" w:eastAsia="zh-CN"/>
        </w:rPr>
        <w:t>preventivnim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mjerama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smanjenju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eventualnih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šteta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potrebno</w:t>
      </w:r>
      <w:proofErr w:type="spellEnd"/>
      <w:r w:rsidRPr="00301039">
        <w:rPr>
          <w:rFonts w:eastAsia="Calibri" w:cs="Times New Roman"/>
          <w:lang w:val="en-US" w:eastAsia="zh-CN"/>
        </w:rPr>
        <w:t xml:space="preserve"> je </w:t>
      </w:r>
      <w:proofErr w:type="spellStart"/>
      <w:r w:rsidRPr="00301039">
        <w:rPr>
          <w:rFonts w:eastAsia="Calibri" w:cs="Times New Roman"/>
          <w:lang w:val="en-US" w:eastAsia="zh-CN"/>
        </w:rPr>
        <w:t>sagledati</w:t>
      </w:r>
      <w:proofErr w:type="spellEnd"/>
      <w:r w:rsidRPr="00301039">
        <w:rPr>
          <w:rFonts w:eastAsia="Calibri" w:cs="Times New Roman"/>
          <w:lang w:val="en-US" w:eastAsia="zh-CN"/>
        </w:rPr>
        <w:t xml:space="preserve"> </w:t>
      </w:r>
      <w:proofErr w:type="spellStart"/>
      <w:r w:rsidRPr="00BF0B73">
        <w:rPr>
          <w:rFonts w:eastAsia="Calibri" w:cs="Times New Roman"/>
          <w:lang w:val="en-US" w:eastAsia="zh-CN"/>
        </w:rPr>
        <w:t>mogućnost</w:t>
      </w:r>
      <w:proofErr w:type="spellEnd"/>
      <w:r w:rsidRPr="00BF0B73">
        <w:rPr>
          <w:rFonts w:eastAsia="Calibri" w:cs="Times New Roman"/>
          <w:lang w:val="en-US" w:eastAsia="zh-CN"/>
        </w:rPr>
        <w:t xml:space="preserve"> </w:t>
      </w:r>
      <w:proofErr w:type="spellStart"/>
      <w:r w:rsidRPr="00BF0B73">
        <w:rPr>
          <w:rFonts w:eastAsia="Calibri" w:cs="Times New Roman"/>
          <w:lang w:val="en-US" w:eastAsia="zh-CN"/>
        </w:rPr>
        <w:t>izgradnje</w:t>
      </w:r>
      <w:proofErr w:type="spellEnd"/>
      <w:r w:rsidRPr="00BF0B73">
        <w:rPr>
          <w:rFonts w:eastAsia="Calibri" w:cs="Times New Roman"/>
          <w:lang w:val="en-US" w:eastAsia="zh-CN"/>
        </w:rPr>
        <w:t xml:space="preserve"> </w:t>
      </w:r>
      <w:proofErr w:type="spellStart"/>
      <w:r w:rsidRPr="00BF0B73">
        <w:rPr>
          <w:rFonts w:eastAsia="Calibri" w:cs="Times New Roman"/>
          <w:lang w:val="en-US" w:eastAsia="zh-CN"/>
        </w:rPr>
        <w:t>sustava</w:t>
      </w:r>
      <w:proofErr w:type="spellEnd"/>
      <w:r w:rsidRPr="00BF0B73">
        <w:rPr>
          <w:rFonts w:eastAsia="Calibri" w:cs="Times New Roman"/>
          <w:lang w:val="en-US" w:eastAsia="zh-CN"/>
        </w:rPr>
        <w:t xml:space="preserve"> </w:t>
      </w:r>
      <w:proofErr w:type="spellStart"/>
      <w:r w:rsidRPr="00BF0B73">
        <w:rPr>
          <w:rFonts w:eastAsia="Calibri" w:cs="Times New Roman"/>
          <w:lang w:val="en-US" w:eastAsia="zh-CN"/>
        </w:rPr>
        <w:t>navodnjavanja</w:t>
      </w:r>
      <w:proofErr w:type="spellEnd"/>
      <w:r w:rsidRPr="00BF0B73">
        <w:rPr>
          <w:rFonts w:eastAsia="Calibri" w:cs="Times New Roman"/>
          <w:lang w:val="en-US" w:eastAsia="zh-CN"/>
        </w:rPr>
        <w:t xml:space="preserve"> </w:t>
      </w:r>
      <w:proofErr w:type="spellStart"/>
      <w:r w:rsidRPr="00BF0B73">
        <w:rPr>
          <w:rFonts w:eastAsia="Calibri" w:cs="Times New Roman"/>
          <w:lang w:val="en-US" w:eastAsia="zh-CN"/>
        </w:rPr>
        <w:t>poljoprivrednih</w:t>
      </w:r>
      <w:proofErr w:type="spellEnd"/>
      <w:r w:rsidRPr="00BF0B73">
        <w:rPr>
          <w:rFonts w:eastAsia="Calibri" w:cs="Times New Roman"/>
          <w:lang w:val="en-US" w:eastAsia="zh-CN"/>
        </w:rPr>
        <w:t xml:space="preserve"> </w:t>
      </w:r>
      <w:proofErr w:type="spellStart"/>
      <w:r w:rsidRPr="00BF0B73">
        <w:rPr>
          <w:rFonts w:eastAsia="Calibri" w:cs="Times New Roman"/>
          <w:lang w:val="en-US" w:eastAsia="zh-CN"/>
        </w:rPr>
        <w:t>površina</w:t>
      </w:r>
      <w:proofErr w:type="spellEnd"/>
      <w:r w:rsidRPr="00BF0B73">
        <w:rPr>
          <w:rFonts w:eastAsia="Calibri" w:cs="Times New Roman"/>
          <w:lang w:val="en-US" w:eastAsia="zh-CN"/>
        </w:rPr>
        <w:t>.</w:t>
      </w:r>
      <w:r w:rsidR="00525351" w:rsidRPr="00BF0B73">
        <w:rPr>
          <w:rFonts w:eastAsia="Calibri" w:cs="Times New Roman"/>
          <w:lang w:val="en-US" w:eastAsia="zh-CN"/>
        </w:rPr>
        <w:t xml:space="preserve"> </w:t>
      </w:r>
      <w:r w:rsidR="00525351" w:rsidRPr="00BF0B73">
        <w:rPr>
          <w:rFonts w:eastAsia="Calibri" w:cs="Times New Roman"/>
          <w:lang w:eastAsia="zh-CN"/>
        </w:rPr>
        <w:t>Grad Ivanec od 2025. provodi i subvencioniranje troškova ugradnje spremnika za kišnicu za kućanstva i OPG-ove kako bi se, između ostalog, umanjio rizik štete nastale od suše.</w:t>
      </w:r>
    </w:p>
    <w:p w14:paraId="4A26531C" w14:textId="77777777" w:rsidR="00301039" w:rsidRPr="00301039" w:rsidRDefault="00301039" w:rsidP="00301039">
      <w:pPr>
        <w:spacing w:after="120" w:line="276" w:lineRule="auto"/>
        <w:ind w:firstLine="709"/>
        <w:rPr>
          <w:rFonts w:eastAsia="Calibri" w:cs="Times New Roman"/>
          <w:b/>
          <w:bCs/>
          <w:lang w:val="en-US" w:eastAsia="zh-CN"/>
        </w:rPr>
      </w:pPr>
      <w:proofErr w:type="spellStart"/>
      <w:r w:rsidRPr="00301039">
        <w:rPr>
          <w:rFonts w:eastAsia="Calibri" w:cs="Times New Roman"/>
          <w:b/>
          <w:bCs/>
          <w:lang w:val="en-US" w:eastAsia="zh-CN"/>
        </w:rPr>
        <w:t>Mjere</w:t>
      </w:r>
      <w:proofErr w:type="spellEnd"/>
      <w:r w:rsidRPr="00301039">
        <w:rPr>
          <w:rFonts w:eastAsia="Calibri" w:cs="Times New Roman"/>
          <w:b/>
          <w:bCs/>
          <w:lang w:val="en-US" w:eastAsia="zh-CN"/>
        </w:rPr>
        <w:t xml:space="preserve"> za </w:t>
      </w:r>
      <w:proofErr w:type="spellStart"/>
      <w:r w:rsidRPr="00301039">
        <w:rPr>
          <w:rFonts w:eastAsia="Calibri" w:cs="Times New Roman"/>
          <w:b/>
          <w:bCs/>
          <w:lang w:val="en-US" w:eastAsia="zh-CN"/>
        </w:rPr>
        <w:t>ublažavanje</w:t>
      </w:r>
      <w:proofErr w:type="spellEnd"/>
      <w:r w:rsidRPr="00301039">
        <w:rPr>
          <w:rFonts w:eastAsia="Calibri" w:cs="Times New Roman"/>
          <w:b/>
          <w:bCs/>
          <w:lang w:val="en-US" w:eastAsia="zh-CN"/>
        </w:rPr>
        <w:t xml:space="preserve"> </w:t>
      </w:r>
      <w:proofErr w:type="spellStart"/>
      <w:r w:rsidRPr="00301039">
        <w:rPr>
          <w:rFonts w:eastAsia="Calibri" w:cs="Times New Roman"/>
          <w:b/>
          <w:bCs/>
          <w:lang w:val="en-US" w:eastAsia="zh-CN"/>
        </w:rPr>
        <w:t>i</w:t>
      </w:r>
      <w:proofErr w:type="spellEnd"/>
      <w:r w:rsidRPr="00301039">
        <w:rPr>
          <w:rFonts w:eastAsia="Calibri" w:cs="Times New Roman"/>
          <w:b/>
          <w:bCs/>
          <w:lang w:val="en-US" w:eastAsia="zh-CN"/>
        </w:rPr>
        <w:t xml:space="preserve"> </w:t>
      </w:r>
      <w:proofErr w:type="spellStart"/>
      <w:r w:rsidRPr="00301039">
        <w:rPr>
          <w:rFonts w:eastAsia="Calibri" w:cs="Times New Roman"/>
          <w:b/>
          <w:bCs/>
          <w:lang w:val="en-US" w:eastAsia="zh-CN"/>
        </w:rPr>
        <w:t>otklanjanje</w:t>
      </w:r>
      <w:proofErr w:type="spellEnd"/>
      <w:r w:rsidRPr="00301039">
        <w:rPr>
          <w:rFonts w:eastAsia="Calibri" w:cs="Times New Roman"/>
          <w:b/>
          <w:bCs/>
          <w:lang w:val="en-US" w:eastAsia="zh-CN"/>
        </w:rPr>
        <w:t xml:space="preserve"> </w:t>
      </w:r>
      <w:proofErr w:type="spellStart"/>
      <w:r w:rsidRPr="00301039">
        <w:rPr>
          <w:rFonts w:eastAsia="Calibri" w:cs="Times New Roman"/>
          <w:b/>
          <w:bCs/>
          <w:lang w:val="en-US" w:eastAsia="zh-CN"/>
        </w:rPr>
        <w:t>izravnih</w:t>
      </w:r>
      <w:proofErr w:type="spellEnd"/>
      <w:r w:rsidRPr="00301039">
        <w:rPr>
          <w:rFonts w:eastAsia="Calibri" w:cs="Times New Roman"/>
          <w:b/>
          <w:bCs/>
          <w:lang w:val="en-US" w:eastAsia="zh-CN"/>
        </w:rPr>
        <w:t xml:space="preserve"> </w:t>
      </w:r>
      <w:proofErr w:type="spellStart"/>
      <w:r w:rsidRPr="00301039">
        <w:rPr>
          <w:rFonts w:eastAsia="Calibri" w:cs="Times New Roman"/>
          <w:b/>
          <w:bCs/>
          <w:lang w:val="en-US" w:eastAsia="zh-CN"/>
        </w:rPr>
        <w:t>posljedica</w:t>
      </w:r>
      <w:proofErr w:type="spellEnd"/>
      <w:r w:rsidRPr="00301039">
        <w:rPr>
          <w:rFonts w:eastAsia="Calibri" w:cs="Times New Roman"/>
          <w:b/>
          <w:bCs/>
          <w:lang w:val="en-US" w:eastAsia="zh-CN"/>
        </w:rPr>
        <w:t xml:space="preserve"> </w:t>
      </w:r>
      <w:proofErr w:type="spellStart"/>
      <w:r w:rsidRPr="00301039">
        <w:rPr>
          <w:rFonts w:eastAsia="Calibri" w:cs="Times New Roman"/>
          <w:b/>
          <w:bCs/>
          <w:lang w:val="en-US" w:eastAsia="zh-CN"/>
        </w:rPr>
        <w:t>prirodne</w:t>
      </w:r>
      <w:proofErr w:type="spellEnd"/>
      <w:r w:rsidRPr="00301039">
        <w:rPr>
          <w:rFonts w:eastAsia="Calibri" w:cs="Times New Roman"/>
          <w:b/>
          <w:bCs/>
          <w:lang w:val="en-US" w:eastAsia="zh-CN"/>
        </w:rPr>
        <w:t xml:space="preserve"> </w:t>
      </w:r>
      <w:proofErr w:type="spellStart"/>
      <w:r w:rsidRPr="00301039">
        <w:rPr>
          <w:rFonts w:eastAsia="Calibri" w:cs="Times New Roman"/>
          <w:b/>
          <w:bCs/>
          <w:lang w:val="en-US" w:eastAsia="zh-CN"/>
        </w:rPr>
        <w:t>nepogode</w:t>
      </w:r>
      <w:proofErr w:type="spellEnd"/>
    </w:p>
    <w:p w14:paraId="7969E401" w14:textId="77777777" w:rsidR="00704DFA" w:rsidRDefault="00301039" w:rsidP="00301039">
      <w:pPr>
        <w:spacing w:after="120" w:line="276" w:lineRule="auto"/>
        <w:ind w:firstLine="709"/>
        <w:rPr>
          <w:rFonts w:eastAsia="Calibri" w:cs="Times New Roman"/>
          <w:lang w:val="en-US" w:eastAsia="zh-CN"/>
        </w:rPr>
      </w:pPr>
      <w:proofErr w:type="spellStart"/>
      <w:r w:rsidRPr="00301039">
        <w:rPr>
          <w:rFonts w:eastAsia="Calibri" w:cs="Times New Roman"/>
          <w:lang w:val="en-US" w:eastAsia="zh-CN"/>
        </w:rPr>
        <w:t>Mjere</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ublažavanje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otklanjanje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izravnih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prirodne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nepogode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podrazumijevaju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procjenu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šteta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sanaciju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nastalih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oštećenja</w:t>
      </w:r>
      <w:proofErr w:type="spellEnd"/>
      <w:r w:rsidRPr="00301039">
        <w:rPr>
          <w:rFonts w:eastAsia="Calibri" w:cs="Times New Roman"/>
          <w:lang w:val="en-US" w:eastAsia="zh-CN"/>
        </w:rPr>
        <w:t xml:space="preserve"> i </w:t>
      </w:r>
      <w:proofErr w:type="spellStart"/>
      <w:r w:rsidRPr="00301039">
        <w:rPr>
          <w:rFonts w:eastAsia="Calibri" w:cs="Times New Roman"/>
          <w:lang w:val="en-US" w:eastAsia="zh-CN"/>
        </w:rPr>
        <w:t>šteta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Sanacija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obuhvaća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aktivnosti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kojima</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otklanjaju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prirodne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nepogode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sve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ostale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radnje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kojima</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smanjuju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suše</w:t>
      </w:r>
      <w:proofErr w:type="spellEnd"/>
      <w:r w:rsidRPr="00301039">
        <w:rPr>
          <w:rFonts w:eastAsia="Calibri" w:cs="Times New Roman"/>
          <w:lang w:val="en-US" w:eastAsia="zh-CN"/>
        </w:rPr>
        <w:t>.</w:t>
      </w:r>
    </w:p>
    <w:p w14:paraId="67D5123A" w14:textId="78264E47" w:rsidR="00301039" w:rsidRPr="00301039" w:rsidRDefault="00301039" w:rsidP="00301039">
      <w:pPr>
        <w:keepNext/>
        <w:spacing w:after="0" w:line="240" w:lineRule="auto"/>
        <w:jc w:val="center"/>
        <w:rPr>
          <w:rFonts w:eastAsia="Calibri" w:cstheme="minorHAnsi"/>
          <w:b/>
          <w:bCs/>
          <w:sz w:val="20"/>
          <w:szCs w:val="20"/>
        </w:rPr>
      </w:pPr>
      <w:bookmarkStart w:id="25" w:name="_Toc54256328"/>
      <w:r w:rsidRPr="00301039">
        <w:rPr>
          <w:rFonts w:eastAsia="Calibri" w:cstheme="minorHAnsi"/>
          <w:b/>
          <w:bCs/>
          <w:sz w:val="20"/>
          <w:szCs w:val="20"/>
          <w:lang w:eastAsia="zh-CN"/>
        </w:rPr>
        <w:t xml:space="preserve">Tablica </w:t>
      </w:r>
      <w:r w:rsidRPr="00301039">
        <w:rPr>
          <w:rFonts w:eastAsia="Calibri" w:cstheme="minorHAnsi"/>
          <w:b/>
          <w:bCs/>
          <w:sz w:val="20"/>
          <w:szCs w:val="20"/>
          <w:lang w:eastAsia="zh-CN"/>
        </w:rPr>
        <w:fldChar w:fldCharType="begin"/>
      </w:r>
      <w:r w:rsidRPr="00301039">
        <w:rPr>
          <w:rFonts w:eastAsia="Calibri" w:cstheme="minorHAnsi"/>
          <w:b/>
          <w:bCs/>
          <w:sz w:val="20"/>
          <w:szCs w:val="20"/>
          <w:lang w:eastAsia="zh-CN"/>
        </w:rPr>
        <w:instrText xml:space="preserve"> SEQ Tablica \* ARABIC </w:instrText>
      </w:r>
      <w:r w:rsidRPr="00301039">
        <w:rPr>
          <w:rFonts w:eastAsia="Calibri" w:cstheme="minorHAnsi"/>
          <w:b/>
          <w:bCs/>
          <w:sz w:val="20"/>
          <w:szCs w:val="20"/>
          <w:lang w:eastAsia="zh-CN"/>
        </w:rPr>
        <w:fldChar w:fldCharType="separate"/>
      </w:r>
      <w:r w:rsidR="00E46E9A">
        <w:rPr>
          <w:rFonts w:eastAsia="Calibri" w:cstheme="minorHAnsi"/>
          <w:b/>
          <w:bCs/>
          <w:noProof/>
          <w:sz w:val="20"/>
          <w:szCs w:val="20"/>
          <w:lang w:eastAsia="zh-CN"/>
        </w:rPr>
        <w:t>6</w:t>
      </w:r>
      <w:r w:rsidRPr="00301039">
        <w:rPr>
          <w:rFonts w:eastAsia="Calibri" w:cstheme="minorHAnsi"/>
          <w:b/>
          <w:bCs/>
          <w:sz w:val="20"/>
          <w:szCs w:val="20"/>
          <w:lang w:eastAsia="zh-CN"/>
        </w:rPr>
        <w:fldChar w:fldCharType="end"/>
      </w:r>
      <w:r w:rsidRPr="00301039">
        <w:rPr>
          <w:rFonts w:eastAsia="Calibri" w:cstheme="minorHAnsi"/>
          <w:b/>
          <w:bCs/>
          <w:sz w:val="20"/>
          <w:szCs w:val="20"/>
          <w:lang w:eastAsia="zh-CN"/>
        </w:rPr>
        <w:t>.</w:t>
      </w:r>
      <w:r w:rsidRPr="00301039">
        <w:rPr>
          <w:rFonts w:eastAsia="Calibri" w:cstheme="minorHAnsi"/>
          <w:b/>
          <w:bCs/>
          <w:sz w:val="20"/>
          <w:szCs w:val="20"/>
        </w:rPr>
        <w:t xml:space="preserve"> Mjere i postupci u slučaju suše</w:t>
      </w:r>
      <w:bookmarkEnd w:id="25"/>
    </w:p>
    <w:tbl>
      <w:tblPr>
        <w:tblStyle w:val="Reetkatablice7"/>
        <w:tblW w:w="0" w:type="auto"/>
        <w:tblInd w:w="0" w:type="dxa"/>
        <w:tblLook w:val="04A0" w:firstRow="1" w:lastRow="0" w:firstColumn="1" w:lastColumn="0" w:noHBand="0" w:noVBand="1"/>
      </w:tblPr>
      <w:tblGrid>
        <w:gridCol w:w="739"/>
        <w:gridCol w:w="8321"/>
      </w:tblGrid>
      <w:tr w:rsidR="00301039" w:rsidRPr="00301039" w14:paraId="47F918D9" w14:textId="77777777" w:rsidTr="00301039">
        <w:trPr>
          <w:trHeight w:val="410"/>
          <w:tblHeader/>
        </w:trPr>
        <w:tc>
          <w:tcPr>
            <w:tcW w:w="739" w:type="dxa"/>
            <w:tcBorders>
              <w:top w:val="single" w:sz="4" w:space="0" w:color="auto"/>
              <w:left w:val="single" w:sz="4" w:space="0" w:color="auto"/>
              <w:bottom w:val="single" w:sz="4" w:space="0" w:color="auto"/>
              <w:right w:val="single" w:sz="4" w:space="0" w:color="auto"/>
            </w:tcBorders>
            <w:vAlign w:val="center"/>
            <w:hideMark/>
          </w:tcPr>
          <w:p w14:paraId="742922B1" w14:textId="77777777" w:rsidR="00301039" w:rsidRPr="00301039" w:rsidRDefault="00301039" w:rsidP="00704DFA">
            <w:pPr>
              <w:spacing w:line="276" w:lineRule="auto"/>
              <w:jc w:val="center"/>
              <w:rPr>
                <w:rFonts w:cstheme="minorHAnsi"/>
                <w:b/>
                <w:bCs/>
                <w:sz w:val="20"/>
                <w:szCs w:val="20"/>
              </w:rPr>
            </w:pPr>
            <w:r w:rsidRPr="00301039">
              <w:rPr>
                <w:rFonts w:cstheme="minorHAnsi"/>
                <w:b/>
                <w:bCs/>
                <w:sz w:val="20"/>
                <w:szCs w:val="20"/>
              </w:rPr>
              <w:t>R.BR.</w:t>
            </w:r>
          </w:p>
        </w:tc>
        <w:tc>
          <w:tcPr>
            <w:tcW w:w="8321" w:type="dxa"/>
            <w:tcBorders>
              <w:top w:val="single" w:sz="4" w:space="0" w:color="auto"/>
              <w:left w:val="single" w:sz="4" w:space="0" w:color="auto"/>
              <w:bottom w:val="single" w:sz="4" w:space="0" w:color="auto"/>
              <w:right w:val="single" w:sz="4" w:space="0" w:color="auto"/>
            </w:tcBorders>
            <w:vAlign w:val="center"/>
            <w:hideMark/>
          </w:tcPr>
          <w:p w14:paraId="6924E885" w14:textId="77777777" w:rsidR="00301039" w:rsidRPr="00301039" w:rsidRDefault="00301039" w:rsidP="00704DFA">
            <w:pPr>
              <w:spacing w:line="276" w:lineRule="auto"/>
              <w:jc w:val="center"/>
              <w:rPr>
                <w:rFonts w:cstheme="minorHAnsi"/>
                <w:b/>
                <w:bCs/>
                <w:sz w:val="20"/>
                <w:szCs w:val="20"/>
              </w:rPr>
            </w:pPr>
            <w:r w:rsidRPr="00301039">
              <w:rPr>
                <w:rFonts w:cstheme="minorHAnsi"/>
                <w:b/>
                <w:bCs/>
                <w:sz w:val="20"/>
                <w:szCs w:val="20"/>
              </w:rPr>
              <w:t>MJERE I POSTUPCI</w:t>
            </w:r>
          </w:p>
        </w:tc>
      </w:tr>
      <w:tr w:rsidR="00296BBD" w:rsidRPr="00301039" w14:paraId="023623E8"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3A3B1134" w14:textId="77777777" w:rsidR="00296BBD" w:rsidRPr="00301039" w:rsidRDefault="00296BBD" w:rsidP="00296BBD">
            <w:pPr>
              <w:numPr>
                <w:ilvl w:val="0"/>
                <w:numId w:val="31"/>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070FBF9A" w14:textId="4E3F21BB" w:rsidR="00296BBD" w:rsidRPr="00301039" w:rsidRDefault="00296BBD" w:rsidP="00296BBD">
            <w:pPr>
              <w:spacing w:line="276" w:lineRule="auto"/>
              <w:rPr>
                <w:rFonts w:cstheme="minorHAnsi"/>
                <w:sz w:val="20"/>
                <w:szCs w:val="20"/>
              </w:rPr>
            </w:pPr>
            <w:r w:rsidRPr="00301039">
              <w:rPr>
                <w:rFonts w:cstheme="minorHAnsi"/>
                <w:sz w:val="20"/>
                <w:szCs w:val="20"/>
              </w:rPr>
              <w:t>Izvještavanje gradonačelnika i predlaganja aktiviranja</w:t>
            </w:r>
            <w:r>
              <w:rPr>
                <w:rFonts w:cstheme="minorHAnsi"/>
                <w:sz w:val="20"/>
                <w:szCs w:val="20"/>
              </w:rPr>
              <w:t xml:space="preserve"> Gradskog povjerenstva Grada </w:t>
            </w:r>
            <w:r w:rsidR="0005211A">
              <w:rPr>
                <w:rFonts w:cstheme="minorHAnsi"/>
                <w:sz w:val="20"/>
                <w:szCs w:val="20"/>
              </w:rPr>
              <w:t>Ivanca</w:t>
            </w:r>
          </w:p>
        </w:tc>
      </w:tr>
      <w:tr w:rsidR="00296BBD" w:rsidRPr="00301039" w14:paraId="1A754526"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720C2E28" w14:textId="77777777" w:rsidR="00296BBD" w:rsidRPr="00301039" w:rsidRDefault="00296BBD" w:rsidP="00296BBD">
            <w:pPr>
              <w:numPr>
                <w:ilvl w:val="0"/>
                <w:numId w:val="31"/>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58539B2F" w14:textId="35EE53E0" w:rsidR="00296BBD" w:rsidRPr="00301039" w:rsidRDefault="00296BBD" w:rsidP="00296BBD">
            <w:pPr>
              <w:spacing w:line="276" w:lineRule="auto"/>
              <w:rPr>
                <w:rFonts w:cstheme="minorHAnsi"/>
                <w:sz w:val="20"/>
                <w:szCs w:val="20"/>
              </w:rPr>
            </w:pPr>
            <w:r w:rsidRPr="00301039">
              <w:rPr>
                <w:rFonts w:cstheme="minorHAnsi"/>
                <w:sz w:val="20"/>
                <w:szCs w:val="20"/>
              </w:rPr>
              <w:t>Pozivanje</w:t>
            </w:r>
            <w:r>
              <w:rPr>
                <w:rFonts w:cstheme="minorHAnsi"/>
                <w:sz w:val="20"/>
                <w:szCs w:val="20"/>
              </w:rPr>
              <w:t xml:space="preserve"> Gradskog povjerenstva Grada </w:t>
            </w:r>
            <w:r w:rsidR="0005211A">
              <w:rPr>
                <w:rFonts w:cstheme="minorHAnsi"/>
                <w:sz w:val="20"/>
                <w:szCs w:val="20"/>
              </w:rPr>
              <w:t>Ivanca</w:t>
            </w:r>
            <w:r>
              <w:rPr>
                <w:rFonts w:cstheme="minorHAnsi"/>
                <w:sz w:val="20"/>
                <w:szCs w:val="20"/>
              </w:rPr>
              <w:t xml:space="preserve"> </w:t>
            </w:r>
            <w:r w:rsidRPr="00301039">
              <w:rPr>
                <w:rFonts w:cstheme="minorHAnsi"/>
                <w:sz w:val="20"/>
                <w:szCs w:val="20"/>
              </w:rPr>
              <w:t xml:space="preserve">te izrada popisa šteta sukladno </w:t>
            </w:r>
            <w:r w:rsidRPr="00301039">
              <w:rPr>
                <w:rFonts w:cstheme="minorHAnsi"/>
                <w:i/>
                <w:iCs/>
                <w:sz w:val="20"/>
                <w:szCs w:val="20"/>
              </w:rPr>
              <w:t>Zakonu</w:t>
            </w:r>
            <w:r w:rsidRPr="00301039">
              <w:rPr>
                <w:rFonts w:cstheme="minorHAnsi"/>
                <w:sz w:val="20"/>
                <w:szCs w:val="20"/>
              </w:rPr>
              <w:t xml:space="preserve"> </w:t>
            </w:r>
          </w:p>
        </w:tc>
      </w:tr>
      <w:tr w:rsidR="00296BBD" w:rsidRPr="00301039" w14:paraId="23741DCF"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1FEA8BF0" w14:textId="77777777" w:rsidR="00296BBD" w:rsidRPr="00301039" w:rsidRDefault="00296BBD" w:rsidP="00296BBD">
            <w:pPr>
              <w:numPr>
                <w:ilvl w:val="0"/>
                <w:numId w:val="31"/>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04073475" w14:textId="16E3DD89" w:rsidR="00296BBD" w:rsidRPr="00301039" w:rsidRDefault="00296BBD" w:rsidP="00296BBD">
            <w:pPr>
              <w:spacing w:line="276" w:lineRule="auto"/>
              <w:rPr>
                <w:rFonts w:cstheme="minorHAnsi"/>
                <w:sz w:val="20"/>
                <w:szCs w:val="20"/>
              </w:rPr>
            </w:pPr>
            <w:r w:rsidRPr="00301039">
              <w:rPr>
                <w:rFonts w:cstheme="minorHAnsi"/>
                <w:sz w:val="20"/>
                <w:szCs w:val="20"/>
              </w:rPr>
              <w:t xml:space="preserve">Pozivanje Stožera civilne zaštite Grada </w:t>
            </w:r>
            <w:r w:rsidR="0005211A">
              <w:rPr>
                <w:rFonts w:cstheme="minorHAnsi"/>
                <w:sz w:val="20"/>
                <w:szCs w:val="20"/>
              </w:rPr>
              <w:t>Ivanca</w:t>
            </w:r>
          </w:p>
        </w:tc>
      </w:tr>
      <w:tr w:rsidR="00301039" w:rsidRPr="00301039" w14:paraId="00A9DDA0"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38A8559B" w14:textId="77777777" w:rsidR="00301039" w:rsidRPr="00301039" w:rsidRDefault="00301039" w:rsidP="00704DFA">
            <w:pPr>
              <w:numPr>
                <w:ilvl w:val="0"/>
                <w:numId w:val="31"/>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tcPr>
          <w:p w14:paraId="2CE8F91F" w14:textId="77777777" w:rsidR="00301039" w:rsidRPr="00301039" w:rsidRDefault="00301039" w:rsidP="00704DFA">
            <w:pPr>
              <w:spacing w:line="276" w:lineRule="auto"/>
              <w:rPr>
                <w:rFonts w:cstheme="minorHAnsi"/>
                <w:sz w:val="20"/>
                <w:szCs w:val="20"/>
              </w:rPr>
            </w:pPr>
            <w:r w:rsidRPr="00301039">
              <w:rPr>
                <w:rFonts w:cstheme="minorHAnsi"/>
                <w:sz w:val="20"/>
                <w:szCs w:val="20"/>
              </w:rPr>
              <w:t>Prikupljanje informacija o dijelovima Grada u kojima se dogodila nestašica vode  i izrada prioriteta dostave vode ljudima, životinjama, zalijevanje usjeva važnih za funkcioniranje zajednice.</w:t>
            </w:r>
          </w:p>
        </w:tc>
      </w:tr>
      <w:tr w:rsidR="00301039" w:rsidRPr="00301039" w14:paraId="2C335EC8"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0FA801EB" w14:textId="77777777" w:rsidR="00301039" w:rsidRPr="00301039" w:rsidRDefault="00301039" w:rsidP="00704DFA">
            <w:pPr>
              <w:numPr>
                <w:ilvl w:val="0"/>
                <w:numId w:val="31"/>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tcPr>
          <w:p w14:paraId="3B5E5017" w14:textId="77777777" w:rsidR="00301039" w:rsidRPr="00301039" w:rsidRDefault="00301039" w:rsidP="00704DFA">
            <w:pPr>
              <w:spacing w:line="276" w:lineRule="auto"/>
              <w:rPr>
                <w:rFonts w:cstheme="minorHAnsi"/>
                <w:sz w:val="20"/>
                <w:szCs w:val="20"/>
              </w:rPr>
            </w:pPr>
            <w:r w:rsidRPr="00301039">
              <w:rPr>
                <w:rFonts w:cstheme="minorHAnsi"/>
                <w:sz w:val="20"/>
                <w:szCs w:val="20"/>
              </w:rPr>
              <w:t>Angažiranje operativnih snaga vatrogastva i Crvenog križa na dostavi vode na ugrožena područja.</w:t>
            </w:r>
          </w:p>
        </w:tc>
      </w:tr>
      <w:tr w:rsidR="00301039" w:rsidRPr="00301039" w14:paraId="2310B2A1"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49C7E756" w14:textId="77777777" w:rsidR="00301039" w:rsidRPr="00301039" w:rsidRDefault="00301039" w:rsidP="00704DFA">
            <w:pPr>
              <w:numPr>
                <w:ilvl w:val="0"/>
                <w:numId w:val="31"/>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tcPr>
          <w:p w14:paraId="1502AF6D" w14:textId="77777777" w:rsidR="00301039" w:rsidRPr="00301039" w:rsidRDefault="00301039" w:rsidP="00704DFA">
            <w:pPr>
              <w:spacing w:line="276" w:lineRule="auto"/>
              <w:rPr>
                <w:rFonts w:cstheme="minorHAnsi"/>
                <w:sz w:val="20"/>
                <w:szCs w:val="20"/>
              </w:rPr>
            </w:pPr>
            <w:r w:rsidRPr="00301039">
              <w:rPr>
                <w:rFonts w:cstheme="minorHAnsi"/>
                <w:sz w:val="20"/>
                <w:szCs w:val="20"/>
              </w:rPr>
              <w:t xml:space="preserve">Informiranje stanovnika o načinu snabdijevanja. </w:t>
            </w:r>
          </w:p>
        </w:tc>
      </w:tr>
      <w:tr w:rsidR="00301039" w:rsidRPr="00301039" w14:paraId="67D26D00"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52A18FA5" w14:textId="77777777" w:rsidR="00301039" w:rsidRPr="00301039" w:rsidRDefault="00301039" w:rsidP="00704DFA">
            <w:pPr>
              <w:numPr>
                <w:ilvl w:val="0"/>
                <w:numId w:val="31"/>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tcPr>
          <w:p w14:paraId="1B109FE2" w14:textId="77777777" w:rsidR="00301039" w:rsidRPr="00301039" w:rsidRDefault="00301039" w:rsidP="00704DFA">
            <w:pPr>
              <w:spacing w:line="276" w:lineRule="auto"/>
              <w:rPr>
                <w:rFonts w:cstheme="minorHAnsi"/>
                <w:sz w:val="20"/>
                <w:szCs w:val="20"/>
              </w:rPr>
            </w:pPr>
            <w:r w:rsidRPr="00301039">
              <w:rPr>
                <w:rFonts w:cstheme="minorHAnsi"/>
                <w:sz w:val="20"/>
                <w:szCs w:val="20"/>
              </w:rPr>
              <w:t>Izrada popisa (vlasnik i broj grla) stočnog fonda koristeći evidenciju Veterinarskih stanica.</w:t>
            </w:r>
          </w:p>
        </w:tc>
      </w:tr>
      <w:tr w:rsidR="00301039" w:rsidRPr="00301039" w14:paraId="0886A499"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0EAC9948" w14:textId="77777777" w:rsidR="00301039" w:rsidRPr="00301039" w:rsidRDefault="00301039" w:rsidP="00704DFA">
            <w:pPr>
              <w:numPr>
                <w:ilvl w:val="0"/>
                <w:numId w:val="31"/>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tcPr>
          <w:p w14:paraId="0E811170" w14:textId="77777777" w:rsidR="00301039" w:rsidRPr="00301039" w:rsidRDefault="00301039" w:rsidP="00704DFA">
            <w:pPr>
              <w:spacing w:line="276" w:lineRule="auto"/>
              <w:ind w:left="10" w:hanging="10"/>
              <w:contextualSpacing/>
              <w:jc w:val="left"/>
              <w:rPr>
                <w:rFonts w:cstheme="minorHAnsi"/>
                <w:sz w:val="20"/>
                <w:szCs w:val="20"/>
                <w:lang w:val="en-US"/>
              </w:rPr>
            </w:pPr>
            <w:r w:rsidRPr="00301039">
              <w:rPr>
                <w:rFonts w:cstheme="minorHAnsi"/>
                <w:sz w:val="20"/>
                <w:szCs w:val="20"/>
              </w:rPr>
              <w:t>Utvrđivanje minimalne dnevne količine vode po grlu.</w:t>
            </w:r>
          </w:p>
        </w:tc>
      </w:tr>
      <w:tr w:rsidR="00301039" w:rsidRPr="00301039" w14:paraId="51663D0D"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306529D2" w14:textId="77777777" w:rsidR="00301039" w:rsidRPr="00301039" w:rsidRDefault="00301039" w:rsidP="00704DFA">
            <w:pPr>
              <w:numPr>
                <w:ilvl w:val="0"/>
                <w:numId w:val="31"/>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34022585" w14:textId="7C32A897" w:rsidR="00301039" w:rsidRPr="00301039" w:rsidRDefault="00296BBD" w:rsidP="00704DFA">
            <w:pPr>
              <w:spacing w:line="276" w:lineRule="auto"/>
              <w:rPr>
                <w:rFonts w:cstheme="minorHAnsi"/>
                <w:sz w:val="20"/>
                <w:szCs w:val="20"/>
              </w:rPr>
            </w:pPr>
            <w:r>
              <w:rPr>
                <w:rFonts w:cstheme="minorHAnsi"/>
                <w:sz w:val="20"/>
                <w:szCs w:val="20"/>
              </w:rPr>
              <w:t xml:space="preserve">Gradsko povjerenstvo Grada </w:t>
            </w:r>
            <w:r w:rsidR="0005211A">
              <w:rPr>
                <w:rFonts w:cstheme="minorHAnsi"/>
                <w:sz w:val="20"/>
                <w:szCs w:val="20"/>
              </w:rPr>
              <w:t>Ivanca</w:t>
            </w:r>
            <w:r>
              <w:rPr>
                <w:rFonts w:cstheme="minorHAnsi"/>
                <w:sz w:val="20"/>
                <w:szCs w:val="20"/>
              </w:rPr>
              <w:t xml:space="preserve"> </w:t>
            </w:r>
            <w:r w:rsidRPr="00301039">
              <w:rPr>
                <w:rFonts w:cstheme="minorHAnsi"/>
                <w:sz w:val="20"/>
                <w:szCs w:val="20"/>
              </w:rPr>
              <w:t xml:space="preserve">nastavlja aktivnosti na popisu i procjeni štete sukladno </w:t>
            </w:r>
            <w:r w:rsidRPr="00301039">
              <w:rPr>
                <w:rFonts w:cstheme="minorHAnsi"/>
                <w:i/>
                <w:iCs/>
                <w:sz w:val="20"/>
                <w:szCs w:val="20"/>
              </w:rPr>
              <w:t>Zakonu</w:t>
            </w:r>
            <w:r w:rsidRPr="00301039">
              <w:rPr>
                <w:rFonts w:cstheme="minorHAnsi"/>
                <w:sz w:val="20"/>
                <w:szCs w:val="20"/>
              </w:rPr>
              <w:t xml:space="preserve"> te o rezultatima izvješćuje</w:t>
            </w:r>
            <w:r>
              <w:rPr>
                <w:rFonts w:cstheme="minorHAnsi"/>
                <w:sz w:val="20"/>
                <w:szCs w:val="20"/>
              </w:rPr>
              <w:t xml:space="preserve"> Županijsko</w:t>
            </w:r>
            <w:r w:rsidRPr="00301039">
              <w:rPr>
                <w:rFonts w:cstheme="minorHAnsi"/>
                <w:sz w:val="20"/>
                <w:szCs w:val="20"/>
              </w:rPr>
              <w:t xml:space="preserve"> povjerenstvo.</w:t>
            </w:r>
          </w:p>
        </w:tc>
      </w:tr>
    </w:tbl>
    <w:p w14:paraId="5A40FE7A" w14:textId="671DD494" w:rsidR="00301039" w:rsidRPr="00251F3E" w:rsidRDefault="00301039" w:rsidP="00251F3E">
      <w:pPr>
        <w:pStyle w:val="Naslov3"/>
      </w:pPr>
      <w:bookmarkStart w:id="26" w:name="_Toc54256268"/>
      <w:r w:rsidRPr="00251F3E">
        <w:t>Tuča</w:t>
      </w:r>
      <w:bookmarkEnd w:id="26"/>
    </w:p>
    <w:p w14:paraId="00168338" w14:textId="77777777" w:rsidR="00CD5C56" w:rsidRDefault="00301039" w:rsidP="00301039">
      <w:pPr>
        <w:spacing w:after="120" w:line="276" w:lineRule="auto"/>
        <w:ind w:firstLine="692"/>
        <w:rPr>
          <w:rFonts w:eastAsia="Calibri" w:cs="Times New Roman"/>
          <w:lang w:val="en-US" w:eastAsia="zh-CN"/>
        </w:rPr>
      </w:pPr>
      <w:proofErr w:type="spellStart"/>
      <w:r w:rsidRPr="00301039">
        <w:rPr>
          <w:rFonts w:eastAsia="Calibri" w:cs="Times New Roman"/>
          <w:lang w:val="en-US" w:eastAsia="zh-CN"/>
        </w:rPr>
        <w:t>Područje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Hrvatske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nalazi</w:t>
      </w:r>
      <w:proofErr w:type="spellEnd"/>
      <w:r w:rsidRPr="00301039">
        <w:rPr>
          <w:rFonts w:eastAsia="Calibri" w:cs="Times New Roman"/>
          <w:lang w:val="en-US" w:eastAsia="zh-CN"/>
        </w:rPr>
        <w:t xml:space="preserve"> se u </w:t>
      </w:r>
      <w:proofErr w:type="spellStart"/>
      <w:r w:rsidRPr="00301039">
        <w:rPr>
          <w:rFonts w:eastAsia="Calibri" w:cs="Times New Roman"/>
          <w:lang w:val="en-US" w:eastAsia="zh-CN"/>
        </w:rPr>
        <w:t>umjerenim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geografskim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širinama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gdje</w:t>
      </w:r>
      <w:proofErr w:type="spellEnd"/>
      <w:r w:rsidRPr="00301039">
        <w:rPr>
          <w:rFonts w:eastAsia="Calibri" w:cs="Times New Roman"/>
          <w:lang w:val="en-US" w:eastAsia="zh-CN"/>
        </w:rPr>
        <w:t xml:space="preserve"> je </w:t>
      </w:r>
      <w:proofErr w:type="spellStart"/>
      <w:r w:rsidRPr="00301039">
        <w:rPr>
          <w:rFonts w:eastAsia="Calibri" w:cs="Times New Roman"/>
          <w:lang w:val="en-US" w:eastAsia="zh-CN"/>
        </w:rPr>
        <w:t>pojava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tuče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sugradice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relativno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česta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Pojava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tuče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sugradice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najčešća</w:t>
      </w:r>
      <w:proofErr w:type="spellEnd"/>
      <w:r w:rsidRPr="00301039">
        <w:rPr>
          <w:rFonts w:eastAsia="Calibri" w:cs="Times New Roman"/>
          <w:lang w:val="en-US" w:eastAsia="zh-CN"/>
        </w:rPr>
        <w:t xml:space="preserve"> je u </w:t>
      </w:r>
      <w:proofErr w:type="spellStart"/>
      <w:r w:rsidRPr="00301039">
        <w:rPr>
          <w:rFonts w:eastAsia="Calibri" w:cs="Times New Roman"/>
          <w:lang w:val="en-US" w:eastAsia="zh-CN"/>
        </w:rPr>
        <w:t>toplom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dijelu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godine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Štete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uslijed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tuče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moguće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poljoprivrednim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površinama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stambenim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gospodarskim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poslovnim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objektima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automobilima</w:t>
      </w:r>
      <w:proofErr w:type="spellEnd"/>
      <w:r w:rsidRPr="00301039">
        <w:rPr>
          <w:rFonts w:eastAsia="Calibri" w:cs="Times New Roman"/>
          <w:lang w:val="en-US" w:eastAsia="zh-CN"/>
        </w:rPr>
        <w:t>.</w:t>
      </w:r>
    </w:p>
    <w:p w14:paraId="714BE3EC" w14:textId="77777777" w:rsidR="00301039" w:rsidRPr="00301039" w:rsidRDefault="00301039" w:rsidP="00301039">
      <w:pPr>
        <w:spacing w:after="120" w:line="276" w:lineRule="auto"/>
        <w:ind w:firstLine="692"/>
        <w:rPr>
          <w:rFonts w:eastAsia="Times New Roman" w:cs="Times New Roman"/>
          <w:color w:val="000000"/>
          <w:lang w:val="en-US"/>
        </w:rPr>
      </w:pPr>
      <w:proofErr w:type="spellStart"/>
      <w:r w:rsidRPr="00301039">
        <w:rPr>
          <w:rFonts w:eastAsia="Times New Roman" w:cs="Times New Roman"/>
          <w:b/>
          <w:bCs/>
          <w:color w:val="000000"/>
          <w:lang w:val="en-US"/>
        </w:rPr>
        <w:t>Preventivne</w:t>
      </w:r>
      <w:proofErr w:type="spellEnd"/>
      <w:r w:rsidRPr="00301039">
        <w:rPr>
          <w:rFonts w:eastAsia="Times New Roman" w:cs="Times New Roman"/>
          <w:b/>
          <w:bCs/>
          <w:color w:val="000000"/>
          <w:lang w:val="en-US"/>
        </w:rPr>
        <w:t xml:space="preserve"> </w:t>
      </w:r>
      <w:proofErr w:type="spellStart"/>
      <w:r w:rsidRPr="00301039">
        <w:rPr>
          <w:rFonts w:eastAsia="Times New Roman" w:cs="Times New Roman"/>
          <w:b/>
          <w:bCs/>
          <w:color w:val="000000"/>
          <w:lang w:val="en-US"/>
        </w:rPr>
        <w:t>mjere</w:t>
      </w:r>
      <w:proofErr w:type="spellEnd"/>
      <w:r w:rsidRPr="00301039">
        <w:rPr>
          <w:rFonts w:eastAsia="Times New Roman" w:cs="Times New Roman"/>
          <w:b/>
          <w:bCs/>
          <w:color w:val="000000"/>
          <w:lang w:val="en-US"/>
        </w:rPr>
        <w:t xml:space="preserve"> </w:t>
      </w:r>
      <w:proofErr w:type="spellStart"/>
      <w:r w:rsidRPr="00301039">
        <w:rPr>
          <w:rFonts w:eastAsia="Times New Roman" w:cs="Times New Roman"/>
          <w:b/>
          <w:bCs/>
          <w:color w:val="000000"/>
          <w:lang w:val="en-US"/>
        </w:rPr>
        <w:t>radi</w:t>
      </w:r>
      <w:proofErr w:type="spellEnd"/>
      <w:r w:rsidRPr="00301039">
        <w:rPr>
          <w:rFonts w:eastAsia="Times New Roman" w:cs="Times New Roman"/>
          <w:b/>
          <w:bCs/>
          <w:color w:val="000000"/>
          <w:lang w:val="en-US"/>
        </w:rPr>
        <w:t xml:space="preserve"> </w:t>
      </w:r>
      <w:proofErr w:type="spellStart"/>
      <w:r w:rsidRPr="00301039">
        <w:rPr>
          <w:rFonts w:eastAsia="Times New Roman" w:cs="Times New Roman"/>
          <w:b/>
          <w:bCs/>
          <w:color w:val="000000"/>
          <w:lang w:val="en-US"/>
        </w:rPr>
        <w:t>umanjenja</w:t>
      </w:r>
      <w:proofErr w:type="spellEnd"/>
      <w:r w:rsidRPr="00301039">
        <w:rPr>
          <w:rFonts w:eastAsia="Times New Roman" w:cs="Times New Roman"/>
          <w:b/>
          <w:bCs/>
          <w:color w:val="000000"/>
          <w:lang w:val="en-US"/>
        </w:rPr>
        <w:t xml:space="preserve"> </w:t>
      </w:r>
      <w:proofErr w:type="spellStart"/>
      <w:r w:rsidRPr="00301039">
        <w:rPr>
          <w:rFonts w:eastAsia="Times New Roman" w:cs="Times New Roman"/>
          <w:b/>
          <w:bCs/>
          <w:color w:val="000000"/>
          <w:lang w:val="en-US"/>
        </w:rPr>
        <w:t>posljedica</w:t>
      </w:r>
      <w:proofErr w:type="spellEnd"/>
      <w:r w:rsidRPr="00301039">
        <w:rPr>
          <w:rFonts w:eastAsia="Times New Roman" w:cs="Times New Roman"/>
          <w:b/>
          <w:bCs/>
          <w:color w:val="000000"/>
          <w:lang w:val="en-US"/>
        </w:rPr>
        <w:t xml:space="preserve"> </w:t>
      </w:r>
      <w:proofErr w:type="spellStart"/>
      <w:r w:rsidRPr="00301039">
        <w:rPr>
          <w:rFonts w:eastAsia="Times New Roman" w:cs="Times New Roman"/>
          <w:b/>
          <w:bCs/>
          <w:color w:val="000000"/>
          <w:lang w:val="en-US"/>
        </w:rPr>
        <w:t>prirodne</w:t>
      </w:r>
      <w:proofErr w:type="spellEnd"/>
      <w:r w:rsidRPr="00301039">
        <w:rPr>
          <w:rFonts w:eastAsia="Times New Roman" w:cs="Times New Roman"/>
          <w:b/>
          <w:bCs/>
          <w:color w:val="000000"/>
          <w:lang w:val="en-US"/>
        </w:rPr>
        <w:t xml:space="preserve"> </w:t>
      </w:r>
      <w:proofErr w:type="spellStart"/>
      <w:r w:rsidRPr="00301039">
        <w:rPr>
          <w:rFonts w:eastAsia="Times New Roman" w:cs="Times New Roman"/>
          <w:b/>
          <w:bCs/>
          <w:color w:val="000000"/>
          <w:lang w:val="en-US"/>
        </w:rPr>
        <w:t>nepogode</w:t>
      </w:r>
      <w:proofErr w:type="spellEnd"/>
      <w:r w:rsidRPr="00301039">
        <w:rPr>
          <w:rFonts w:eastAsia="Times New Roman" w:cs="Times New Roman"/>
          <w:color w:val="000000"/>
          <w:lang w:val="en-US"/>
        </w:rPr>
        <w:t xml:space="preserve"> </w:t>
      </w:r>
    </w:p>
    <w:p w14:paraId="0773CF8C" w14:textId="77777777" w:rsidR="00301039" w:rsidRPr="00301039" w:rsidRDefault="00301039" w:rsidP="00301039">
      <w:pPr>
        <w:spacing w:after="120" w:line="276" w:lineRule="auto"/>
        <w:ind w:firstLine="692"/>
        <w:rPr>
          <w:rFonts w:eastAsia="Calibri" w:cs="Times New Roman"/>
          <w:lang w:val="en-US" w:eastAsia="hr-HR"/>
        </w:rPr>
      </w:pPr>
      <w:r w:rsidRPr="00301039">
        <w:rPr>
          <w:rFonts w:eastAsia="Calibri" w:cs="Times New Roman"/>
          <w:lang w:val="en-US" w:eastAsia="hr-HR"/>
        </w:rPr>
        <w:t xml:space="preserve">U </w:t>
      </w:r>
      <w:proofErr w:type="spellStart"/>
      <w:r w:rsidRPr="00301039">
        <w:rPr>
          <w:rFonts w:eastAsia="Calibri" w:cs="Times New Roman"/>
          <w:lang w:val="en-US" w:eastAsia="hr-HR"/>
        </w:rPr>
        <w:t>preventivno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svega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spada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nabavka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mreža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protiv</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tuče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čime</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zaštićuju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nasadi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urod</w:t>
      </w:r>
      <w:proofErr w:type="spellEnd"/>
      <w:r w:rsidRPr="00301039">
        <w:rPr>
          <w:rFonts w:eastAsia="Calibri" w:cs="Times New Roman"/>
          <w:lang w:val="en-US" w:eastAsia="hr-HR"/>
        </w:rPr>
        <w:t xml:space="preserve"> od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tuče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većih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gospodarstvenika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područjima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koja</w:t>
      </w:r>
      <w:proofErr w:type="spellEnd"/>
      <w:r w:rsidRPr="00301039">
        <w:rPr>
          <w:rFonts w:eastAsia="Calibri" w:cs="Times New Roman"/>
          <w:lang w:val="en-US" w:eastAsia="hr-HR"/>
        </w:rPr>
        <w:t xml:space="preserve"> se ne </w:t>
      </w:r>
      <w:proofErr w:type="spellStart"/>
      <w:r w:rsidRPr="00301039">
        <w:rPr>
          <w:rFonts w:eastAsia="Calibri" w:cs="Times New Roman"/>
          <w:lang w:val="en-US" w:eastAsia="hr-HR"/>
        </w:rPr>
        <w:lastRenderedPageBreak/>
        <w:t>mogu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štititi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mrežama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preventivno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ulaganje</w:t>
      </w:r>
      <w:proofErr w:type="spellEnd"/>
      <w:r w:rsidRPr="00301039">
        <w:rPr>
          <w:rFonts w:eastAsia="Calibri" w:cs="Times New Roman"/>
          <w:lang w:val="en-US" w:eastAsia="hr-HR"/>
        </w:rPr>
        <w:t xml:space="preserve"> je </w:t>
      </w:r>
      <w:proofErr w:type="spellStart"/>
      <w:r w:rsidRPr="00301039">
        <w:rPr>
          <w:rFonts w:eastAsia="Calibri" w:cs="Times New Roman"/>
          <w:lang w:val="en-US" w:eastAsia="hr-HR"/>
        </w:rPr>
        <w:t>osiguranje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uroda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nasada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osiguravajućih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društva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tuče</w:t>
      </w:r>
      <w:proofErr w:type="spellEnd"/>
      <w:r w:rsidRPr="00301039">
        <w:rPr>
          <w:rFonts w:eastAsia="Calibri" w:cs="Times New Roman"/>
          <w:lang w:val="en-US" w:eastAsia="hr-HR"/>
        </w:rPr>
        <w:t xml:space="preserve">. </w:t>
      </w:r>
    </w:p>
    <w:p w14:paraId="00EDD640" w14:textId="77777777" w:rsidR="00301039" w:rsidRPr="00301039" w:rsidRDefault="00301039" w:rsidP="00301039">
      <w:pPr>
        <w:spacing w:after="120" w:line="276" w:lineRule="auto"/>
        <w:ind w:firstLine="692"/>
        <w:rPr>
          <w:rFonts w:eastAsia="Times New Roman" w:cs="Times New Roman"/>
          <w:b/>
          <w:bCs/>
          <w:color w:val="000000"/>
          <w:lang w:val="en-US" w:eastAsia="hr-HR"/>
        </w:rPr>
      </w:pPr>
      <w:proofErr w:type="spellStart"/>
      <w:r w:rsidRPr="00301039">
        <w:rPr>
          <w:rFonts w:eastAsia="Times New Roman" w:cs="Times New Roman"/>
          <w:b/>
          <w:bCs/>
          <w:color w:val="000000"/>
          <w:lang w:val="en-US" w:eastAsia="hr-HR"/>
        </w:rPr>
        <w:t>Mjere</w:t>
      </w:r>
      <w:proofErr w:type="spellEnd"/>
      <w:r w:rsidRPr="00301039">
        <w:rPr>
          <w:rFonts w:eastAsia="Times New Roman" w:cs="Times New Roman"/>
          <w:b/>
          <w:bCs/>
          <w:color w:val="000000"/>
          <w:lang w:val="en-US" w:eastAsia="hr-HR"/>
        </w:rPr>
        <w:t xml:space="preserve"> za </w:t>
      </w:r>
      <w:proofErr w:type="spellStart"/>
      <w:r w:rsidRPr="00301039">
        <w:rPr>
          <w:rFonts w:eastAsia="Times New Roman" w:cs="Times New Roman"/>
          <w:b/>
          <w:bCs/>
          <w:color w:val="000000"/>
          <w:lang w:val="en-US" w:eastAsia="hr-HR"/>
        </w:rPr>
        <w:t>ublažavanje</w:t>
      </w:r>
      <w:proofErr w:type="spellEnd"/>
      <w:r w:rsidRPr="00301039">
        <w:rPr>
          <w:rFonts w:eastAsia="Times New Roman" w:cs="Times New Roman"/>
          <w:b/>
          <w:bCs/>
          <w:color w:val="000000"/>
          <w:lang w:val="en-US" w:eastAsia="hr-HR"/>
        </w:rPr>
        <w:t xml:space="preserve"> </w:t>
      </w:r>
      <w:proofErr w:type="spellStart"/>
      <w:r w:rsidRPr="00301039">
        <w:rPr>
          <w:rFonts w:eastAsia="Times New Roman" w:cs="Times New Roman"/>
          <w:b/>
          <w:bCs/>
          <w:color w:val="000000"/>
          <w:lang w:val="en-US" w:eastAsia="hr-HR"/>
        </w:rPr>
        <w:t>i</w:t>
      </w:r>
      <w:proofErr w:type="spellEnd"/>
      <w:r w:rsidRPr="00301039">
        <w:rPr>
          <w:rFonts w:eastAsia="Times New Roman" w:cs="Times New Roman"/>
          <w:b/>
          <w:bCs/>
          <w:color w:val="000000"/>
          <w:lang w:val="en-US" w:eastAsia="hr-HR"/>
        </w:rPr>
        <w:t xml:space="preserve"> </w:t>
      </w:r>
      <w:proofErr w:type="spellStart"/>
      <w:r w:rsidRPr="00301039">
        <w:rPr>
          <w:rFonts w:eastAsia="Times New Roman" w:cs="Times New Roman"/>
          <w:b/>
          <w:bCs/>
          <w:color w:val="000000"/>
          <w:lang w:val="en-US" w:eastAsia="hr-HR"/>
        </w:rPr>
        <w:t>otklanjanje</w:t>
      </w:r>
      <w:proofErr w:type="spellEnd"/>
      <w:r w:rsidRPr="00301039">
        <w:rPr>
          <w:rFonts w:eastAsia="Times New Roman" w:cs="Times New Roman"/>
          <w:b/>
          <w:bCs/>
          <w:color w:val="000000"/>
          <w:lang w:val="en-US" w:eastAsia="hr-HR"/>
        </w:rPr>
        <w:t xml:space="preserve"> </w:t>
      </w:r>
      <w:proofErr w:type="spellStart"/>
      <w:r w:rsidRPr="00301039">
        <w:rPr>
          <w:rFonts w:eastAsia="Times New Roman" w:cs="Times New Roman"/>
          <w:b/>
          <w:bCs/>
          <w:color w:val="000000"/>
          <w:lang w:val="en-US" w:eastAsia="hr-HR"/>
        </w:rPr>
        <w:t>izravnih</w:t>
      </w:r>
      <w:proofErr w:type="spellEnd"/>
      <w:r w:rsidRPr="00301039">
        <w:rPr>
          <w:rFonts w:eastAsia="Times New Roman" w:cs="Times New Roman"/>
          <w:b/>
          <w:bCs/>
          <w:color w:val="000000"/>
          <w:lang w:val="en-US" w:eastAsia="hr-HR"/>
        </w:rPr>
        <w:t xml:space="preserve"> </w:t>
      </w:r>
      <w:proofErr w:type="spellStart"/>
      <w:r w:rsidRPr="00301039">
        <w:rPr>
          <w:rFonts w:eastAsia="Times New Roman" w:cs="Times New Roman"/>
          <w:b/>
          <w:bCs/>
          <w:color w:val="000000"/>
          <w:lang w:val="en-US" w:eastAsia="hr-HR"/>
        </w:rPr>
        <w:t>posljedica</w:t>
      </w:r>
      <w:proofErr w:type="spellEnd"/>
      <w:r w:rsidRPr="00301039">
        <w:rPr>
          <w:rFonts w:eastAsia="Times New Roman" w:cs="Times New Roman"/>
          <w:b/>
          <w:bCs/>
          <w:color w:val="000000"/>
          <w:lang w:val="en-US" w:eastAsia="hr-HR"/>
        </w:rPr>
        <w:t xml:space="preserve"> </w:t>
      </w:r>
      <w:proofErr w:type="spellStart"/>
      <w:r w:rsidRPr="00301039">
        <w:rPr>
          <w:rFonts w:eastAsia="Times New Roman" w:cs="Times New Roman"/>
          <w:b/>
          <w:bCs/>
          <w:color w:val="000000"/>
          <w:lang w:val="en-US" w:eastAsia="hr-HR"/>
        </w:rPr>
        <w:t>prirodne</w:t>
      </w:r>
      <w:proofErr w:type="spellEnd"/>
      <w:r w:rsidRPr="00301039">
        <w:rPr>
          <w:rFonts w:eastAsia="Times New Roman" w:cs="Times New Roman"/>
          <w:b/>
          <w:bCs/>
          <w:color w:val="000000"/>
          <w:lang w:val="en-US" w:eastAsia="hr-HR"/>
        </w:rPr>
        <w:t xml:space="preserve"> </w:t>
      </w:r>
      <w:proofErr w:type="spellStart"/>
      <w:r w:rsidRPr="00301039">
        <w:rPr>
          <w:rFonts w:eastAsia="Times New Roman" w:cs="Times New Roman"/>
          <w:b/>
          <w:bCs/>
          <w:color w:val="000000"/>
          <w:lang w:val="en-US" w:eastAsia="hr-HR"/>
        </w:rPr>
        <w:t>nepogode</w:t>
      </w:r>
      <w:proofErr w:type="spellEnd"/>
    </w:p>
    <w:p w14:paraId="3F41050E" w14:textId="1AEC1491" w:rsidR="00301039" w:rsidRPr="00301039" w:rsidRDefault="00301039" w:rsidP="00301039">
      <w:pPr>
        <w:spacing w:after="120" w:line="276" w:lineRule="auto"/>
        <w:ind w:firstLine="692"/>
        <w:rPr>
          <w:rFonts w:eastAsia="Calibri" w:cs="Times New Roman"/>
          <w:lang w:val="en-US" w:eastAsia="hr-HR"/>
        </w:rPr>
      </w:pPr>
      <w:proofErr w:type="spellStart"/>
      <w:r w:rsidRPr="00301039">
        <w:rPr>
          <w:rFonts w:eastAsia="Calibri" w:cs="Times New Roman"/>
          <w:lang w:val="en-US" w:eastAsia="hr-HR"/>
        </w:rPr>
        <w:t>Mjere</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ublažavanje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otklanjanje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izravnih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podrazumijevaju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procjenu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sanaciju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nastalih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oštećenja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Sanacija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obuhvaća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aktivnosti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kojima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otklanjaju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pružanje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prve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unesrećenima</w:t>
      </w:r>
      <w:proofErr w:type="spellEnd"/>
      <w:r w:rsidRPr="00301039">
        <w:rPr>
          <w:rFonts w:eastAsia="Calibri" w:cs="Times New Roman"/>
          <w:lang w:val="en-US" w:eastAsia="hr-HR"/>
        </w:rPr>
        <w:t xml:space="preserve"> </w:t>
      </w:r>
      <w:proofErr w:type="spellStart"/>
      <w:r w:rsidR="00642770">
        <w:rPr>
          <w:rFonts w:eastAsia="Calibri" w:cs="Times New Roman"/>
          <w:lang w:val="en-US" w:eastAsia="hr-HR"/>
        </w:rPr>
        <w:t>ako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ih</w:t>
      </w:r>
      <w:proofErr w:type="spellEnd"/>
      <w:r w:rsidRPr="00301039">
        <w:rPr>
          <w:rFonts w:eastAsia="Calibri" w:cs="Times New Roman"/>
          <w:lang w:val="en-US" w:eastAsia="hr-HR"/>
        </w:rPr>
        <w:t xml:space="preserve"> je </w:t>
      </w:r>
      <w:proofErr w:type="spellStart"/>
      <w:r w:rsidRPr="00301039">
        <w:rPr>
          <w:rFonts w:eastAsia="Calibri" w:cs="Times New Roman"/>
          <w:lang w:val="en-US" w:eastAsia="hr-HR"/>
        </w:rPr>
        <w:t>bilo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sve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ostale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radnje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kojima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smanjuju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posljedice</w:t>
      </w:r>
      <w:proofErr w:type="spellEnd"/>
      <w:r w:rsidRPr="00301039">
        <w:rPr>
          <w:rFonts w:eastAsia="Calibri" w:cs="Times New Roman"/>
          <w:lang w:val="en-US" w:eastAsia="hr-HR"/>
        </w:rPr>
        <w:t xml:space="preserve"> </w:t>
      </w:r>
      <w:proofErr w:type="spellStart"/>
      <w:r w:rsidR="00CD257C">
        <w:rPr>
          <w:rFonts w:eastAsia="Calibri" w:cs="Times New Roman"/>
          <w:lang w:val="en-US" w:eastAsia="hr-HR"/>
        </w:rPr>
        <w:t>tuče</w:t>
      </w:r>
      <w:proofErr w:type="spellEnd"/>
      <w:r w:rsidR="00CD257C">
        <w:rPr>
          <w:rFonts w:eastAsia="Calibri" w:cs="Times New Roman"/>
          <w:lang w:val="en-US" w:eastAsia="hr-HR"/>
        </w:rPr>
        <w:t>.</w:t>
      </w:r>
      <w:r w:rsidRPr="00301039">
        <w:rPr>
          <w:rFonts w:eastAsia="Calibri" w:cs="Times New Roman"/>
          <w:lang w:val="en-US" w:eastAsia="hr-HR"/>
        </w:rPr>
        <w:t xml:space="preserve"> </w:t>
      </w:r>
    </w:p>
    <w:p w14:paraId="3C6BBF95" w14:textId="72A821FD" w:rsidR="00301039" w:rsidRPr="00301039" w:rsidRDefault="00301039" w:rsidP="00301039">
      <w:pPr>
        <w:keepNext/>
        <w:spacing w:after="0" w:line="240" w:lineRule="auto"/>
        <w:jc w:val="center"/>
        <w:rPr>
          <w:rFonts w:eastAsia="Calibri" w:cstheme="minorHAnsi"/>
          <w:b/>
          <w:bCs/>
          <w:sz w:val="20"/>
          <w:szCs w:val="20"/>
        </w:rPr>
      </w:pPr>
      <w:bookmarkStart w:id="27" w:name="_Toc54256329"/>
      <w:r w:rsidRPr="00301039">
        <w:rPr>
          <w:rFonts w:eastAsia="Calibri" w:cstheme="minorHAnsi"/>
          <w:b/>
          <w:bCs/>
          <w:sz w:val="20"/>
          <w:szCs w:val="20"/>
          <w:lang w:eastAsia="zh-CN"/>
        </w:rPr>
        <w:t xml:space="preserve">Tablica </w:t>
      </w:r>
      <w:r w:rsidRPr="00301039">
        <w:rPr>
          <w:rFonts w:eastAsia="Calibri" w:cstheme="minorHAnsi"/>
          <w:b/>
          <w:bCs/>
          <w:sz w:val="20"/>
          <w:szCs w:val="20"/>
          <w:lang w:eastAsia="zh-CN"/>
        </w:rPr>
        <w:fldChar w:fldCharType="begin"/>
      </w:r>
      <w:r w:rsidRPr="00301039">
        <w:rPr>
          <w:rFonts w:eastAsia="Calibri" w:cstheme="minorHAnsi"/>
          <w:b/>
          <w:bCs/>
          <w:sz w:val="20"/>
          <w:szCs w:val="20"/>
          <w:lang w:eastAsia="zh-CN"/>
        </w:rPr>
        <w:instrText xml:space="preserve"> SEQ Tablica \* ARABIC </w:instrText>
      </w:r>
      <w:r w:rsidRPr="00301039">
        <w:rPr>
          <w:rFonts w:eastAsia="Calibri" w:cstheme="minorHAnsi"/>
          <w:b/>
          <w:bCs/>
          <w:sz w:val="20"/>
          <w:szCs w:val="20"/>
          <w:lang w:eastAsia="zh-CN"/>
        </w:rPr>
        <w:fldChar w:fldCharType="separate"/>
      </w:r>
      <w:r w:rsidR="00E46E9A">
        <w:rPr>
          <w:rFonts w:eastAsia="Calibri" w:cstheme="minorHAnsi"/>
          <w:b/>
          <w:bCs/>
          <w:noProof/>
          <w:sz w:val="20"/>
          <w:szCs w:val="20"/>
          <w:lang w:eastAsia="zh-CN"/>
        </w:rPr>
        <w:t>7</w:t>
      </w:r>
      <w:r w:rsidRPr="00301039">
        <w:rPr>
          <w:rFonts w:eastAsia="Calibri" w:cstheme="minorHAnsi"/>
          <w:b/>
          <w:bCs/>
          <w:sz w:val="20"/>
          <w:szCs w:val="20"/>
          <w:lang w:eastAsia="zh-CN"/>
        </w:rPr>
        <w:fldChar w:fldCharType="end"/>
      </w:r>
      <w:r w:rsidRPr="00301039">
        <w:rPr>
          <w:rFonts w:eastAsia="Calibri" w:cstheme="minorHAnsi"/>
          <w:b/>
          <w:bCs/>
          <w:sz w:val="20"/>
          <w:szCs w:val="20"/>
          <w:lang w:eastAsia="zh-CN"/>
        </w:rPr>
        <w:t>.</w:t>
      </w:r>
      <w:r w:rsidRPr="00301039">
        <w:rPr>
          <w:rFonts w:eastAsia="Calibri" w:cstheme="minorHAnsi"/>
          <w:b/>
          <w:bCs/>
          <w:sz w:val="20"/>
          <w:szCs w:val="20"/>
        </w:rPr>
        <w:t xml:space="preserve"> Mjere i postupci u slučaju tuče</w:t>
      </w:r>
      <w:bookmarkEnd w:id="27"/>
    </w:p>
    <w:tbl>
      <w:tblPr>
        <w:tblStyle w:val="Reetkatablice7"/>
        <w:tblW w:w="0" w:type="auto"/>
        <w:tblInd w:w="0" w:type="dxa"/>
        <w:tblLook w:val="04A0" w:firstRow="1" w:lastRow="0" w:firstColumn="1" w:lastColumn="0" w:noHBand="0" w:noVBand="1"/>
      </w:tblPr>
      <w:tblGrid>
        <w:gridCol w:w="739"/>
        <w:gridCol w:w="8321"/>
      </w:tblGrid>
      <w:tr w:rsidR="00301039" w:rsidRPr="00301039" w14:paraId="767B54BD" w14:textId="77777777" w:rsidTr="00301039">
        <w:trPr>
          <w:trHeight w:val="410"/>
          <w:tblHeader/>
        </w:trPr>
        <w:tc>
          <w:tcPr>
            <w:tcW w:w="739" w:type="dxa"/>
            <w:tcBorders>
              <w:top w:val="single" w:sz="4" w:space="0" w:color="auto"/>
              <w:left w:val="single" w:sz="4" w:space="0" w:color="auto"/>
              <w:bottom w:val="single" w:sz="4" w:space="0" w:color="auto"/>
              <w:right w:val="single" w:sz="4" w:space="0" w:color="auto"/>
            </w:tcBorders>
            <w:vAlign w:val="center"/>
            <w:hideMark/>
          </w:tcPr>
          <w:p w14:paraId="0CA17FBD" w14:textId="77777777" w:rsidR="00301039" w:rsidRPr="00301039" w:rsidRDefault="00301039" w:rsidP="00704DFA">
            <w:pPr>
              <w:spacing w:line="276" w:lineRule="auto"/>
              <w:jc w:val="center"/>
              <w:rPr>
                <w:rFonts w:cstheme="minorHAnsi"/>
                <w:b/>
                <w:bCs/>
                <w:sz w:val="20"/>
                <w:szCs w:val="20"/>
              </w:rPr>
            </w:pPr>
            <w:r w:rsidRPr="00301039">
              <w:rPr>
                <w:rFonts w:cstheme="minorHAnsi"/>
                <w:b/>
                <w:bCs/>
                <w:sz w:val="20"/>
                <w:szCs w:val="20"/>
              </w:rPr>
              <w:t>R.BR.</w:t>
            </w:r>
          </w:p>
        </w:tc>
        <w:tc>
          <w:tcPr>
            <w:tcW w:w="8321" w:type="dxa"/>
            <w:tcBorders>
              <w:top w:val="single" w:sz="4" w:space="0" w:color="auto"/>
              <w:left w:val="single" w:sz="4" w:space="0" w:color="auto"/>
              <w:bottom w:val="single" w:sz="4" w:space="0" w:color="auto"/>
              <w:right w:val="single" w:sz="4" w:space="0" w:color="auto"/>
            </w:tcBorders>
            <w:vAlign w:val="center"/>
            <w:hideMark/>
          </w:tcPr>
          <w:p w14:paraId="2AAE2983" w14:textId="77777777" w:rsidR="00301039" w:rsidRPr="00301039" w:rsidRDefault="00301039" w:rsidP="00704DFA">
            <w:pPr>
              <w:spacing w:line="276" w:lineRule="auto"/>
              <w:jc w:val="center"/>
              <w:rPr>
                <w:rFonts w:cstheme="minorHAnsi"/>
                <w:b/>
                <w:bCs/>
                <w:sz w:val="20"/>
                <w:szCs w:val="20"/>
              </w:rPr>
            </w:pPr>
            <w:r w:rsidRPr="00301039">
              <w:rPr>
                <w:rFonts w:cstheme="minorHAnsi"/>
                <w:b/>
                <w:bCs/>
                <w:sz w:val="20"/>
                <w:szCs w:val="20"/>
              </w:rPr>
              <w:t>MJERE I POSTUPCI</w:t>
            </w:r>
          </w:p>
        </w:tc>
      </w:tr>
      <w:tr w:rsidR="00296BBD" w:rsidRPr="00301039" w14:paraId="2A1AEDEF"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746EC1CE" w14:textId="77777777" w:rsidR="00296BBD" w:rsidRPr="00301039" w:rsidRDefault="00296BBD" w:rsidP="00296BBD">
            <w:pPr>
              <w:numPr>
                <w:ilvl w:val="0"/>
                <w:numId w:val="33"/>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580DF272" w14:textId="7F2DDECD" w:rsidR="00296BBD" w:rsidRPr="00301039" w:rsidRDefault="00296BBD" w:rsidP="00296BBD">
            <w:pPr>
              <w:spacing w:line="276" w:lineRule="auto"/>
              <w:rPr>
                <w:rFonts w:cstheme="minorHAnsi"/>
                <w:sz w:val="20"/>
                <w:szCs w:val="20"/>
              </w:rPr>
            </w:pPr>
            <w:r w:rsidRPr="00301039">
              <w:rPr>
                <w:rFonts w:cstheme="minorHAnsi"/>
                <w:sz w:val="20"/>
                <w:szCs w:val="20"/>
              </w:rPr>
              <w:t>Izvještavanje gradonačelnika i predlaganja aktiviranja</w:t>
            </w:r>
            <w:r>
              <w:rPr>
                <w:rFonts w:cstheme="minorHAnsi"/>
                <w:sz w:val="20"/>
                <w:szCs w:val="20"/>
              </w:rPr>
              <w:t xml:space="preserve"> Gradskog povjerenstva Grada </w:t>
            </w:r>
            <w:r w:rsidR="0005211A">
              <w:rPr>
                <w:rFonts w:cstheme="minorHAnsi"/>
                <w:sz w:val="20"/>
                <w:szCs w:val="20"/>
              </w:rPr>
              <w:t>Ivanca</w:t>
            </w:r>
          </w:p>
        </w:tc>
      </w:tr>
      <w:tr w:rsidR="00296BBD" w:rsidRPr="00301039" w14:paraId="4D47B9D5"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6626C097" w14:textId="77777777" w:rsidR="00296BBD" w:rsidRPr="00301039" w:rsidRDefault="00296BBD" w:rsidP="00296BBD">
            <w:pPr>
              <w:numPr>
                <w:ilvl w:val="0"/>
                <w:numId w:val="33"/>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77B747BB" w14:textId="50AF4B1D" w:rsidR="00296BBD" w:rsidRPr="00301039" w:rsidRDefault="00296BBD" w:rsidP="00296BBD">
            <w:pPr>
              <w:spacing w:line="276" w:lineRule="auto"/>
              <w:rPr>
                <w:rFonts w:cstheme="minorHAnsi"/>
                <w:sz w:val="20"/>
                <w:szCs w:val="20"/>
              </w:rPr>
            </w:pPr>
            <w:r w:rsidRPr="00301039">
              <w:rPr>
                <w:rFonts w:cstheme="minorHAnsi"/>
                <w:sz w:val="20"/>
                <w:szCs w:val="20"/>
              </w:rPr>
              <w:t>Pozivanje</w:t>
            </w:r>
            <w:r>
              <w:rPr>
                <w:rFonts w:cstheme="minorHAnsi"/>
                <w:sz w:val="20"/>
                <w:szCs w:val="20"/>
              </w:rPr>
              <w:t xml:space="preserve"> Gradskog povjerenstva Grada </w:t>
            </w:r>
            <w:r w:rsidR="0005211A">
              <w:rPr>
                <w:rFonts w:cstheme="minorHAnsi"/>
                <w:sz w:val="20"/>
                <w:szCs w:val="20"/>
              </w:rPr>
              <w:t>Ivanca</w:t>
            </w:r>
            <w:r>
              <w:rPr>
                <w:rFonts w:cstheme="minorHAnsi"/>
                <w:sz w:val="20"/>
                <w:szCs w:val="20"/>
              </w:rPr>
              <w:t xml:space="preserve"> </w:t>
            </w:r>
            <w:r w:rsidRPr="00301039">
              <w:rPr>
                <w:rFonts w:cstheme="minorHAnsi"/>
                <w:sz w:val="20"/>
                <w:szCs w:val="20"/>
              </w:rPr>
              <w:t xml:space="preserve">te izrada popisa šteta sukladno </w:t>
            </w:r>
            <w:r w:rsidRPr="00301039">
              <w:rPr>
                <w:rFonts w:cstheme="minorHAnsi"/>
                <w:i/>
                <w:iCs/>
                <w:sz w:val="20"/>
                <w:szCs w:val="20"/>
              </w:rPr>
              <w:t>Zakonu</w:t>
            </w:r>
            <w:r w:rsidRPr="00301039">
              <w:rPr>
                <w:rFonts w:cstheme="minorHAnsi"/>
                <w:sz w:val="20"/>
                <w:szCs w:val="20"/>
              </w:rPr>
              <w:t xml:space="preserve"> </w:t>
            </w:r>
          </w:p>
        </w:tc>
      </w:tr>
      <w:tr w:rsidR="00296BBD" w:rsidRPr="00301039" w14:paraId="761B3A38"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53B1059B" w14:textId="77777777" w:rsidR="00296BBD" w:rsidRPr="00301039" w:rsidRDefault="00296BBD" w:rsidP="00296BBD">
            <w:pPr>
              <w:numPr>
                <w:ilvl w:val="0"/>
                <w:numId w:val="33"/>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4930F45C" w14:textId="397642A4" w:rsidR="00296BBD" w:rsidRPr="00301039" w:rsidRDefault="00296BBD" w:rsidP="00296BBD">
            <w:pPr>
              <w:spacing w:line="276" w:lineRule="auto"/>
              <w:rPr>
                <w:rFonts w:cstheme="minorHAnsi"/>
                <w:sz w:val="20"/>
                <w:szCs w:val="20"/>
              </w:rPr>
            </w:pPr>
            <w:r w:rsidRPr="00301039">
              <w:rPr>
                <w:rFonts w:cstheme="minorHAnsi"/>
                <w:sz w:val="20"/>
                <w:szCs w:val="20"/>
              </w:rPr>
              <w:t xml:space="preserve">Pozivanje Stožera civilne zaštite Grada </w:t>
            </w:r>
            <w:r w:rsidR="0005211A">
              <w:rPr>
                <w:rFonts w:cstheme="minorHAnsi"/>
                <w:sz w:val="20"/>
                <w:szCs w:val="20"/>
              </w:rPr>
              <w:t>Ivanca</w:t>
            </w:r>
          </w:p>
        </w:tc>
      </w:tr>
      <w:tr w:rsidR="00301039" w:rsidRPr="00301039" w14:paraId="16BC74A1"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0D957D85" w14:textId="77777777" w:rsidR="00301039" w:rsidRPr="00301039" w:rsidRDefault="00301039" w:rsidP="00704DFA">
            <w:pPr>
              <w:numPr>
                <w:ilvl w:val="0"/>
                <w:numId w:val="33"/>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tcPr>
          <w:p w14:paraId="3AFCFE81" w14:textId="77777777" w:rsidR="00301039" w:rsidRPr="00301039" w:rsidRDefault="00301039" w:rsidP="00704DFA">
            <w:pPr>
              <w:spacing w:line="276" w:lineRule="auto"/>
              <w:rPr>
                <w:rFonts w:cstheme="minorHAnsi"/>
                <w:sz w:val="20"/>
                <w:szCs w:val="20"/>
              </w:rPr>
            </w:pPr>
            <w:r w:rsidRPr="00301039">
              <w:rPr>
                <w:rFonts w:cstheme="minorHAnsi"/>
                <w:sz w:val="20"/>
                <w:szCs w:val="20"/>
              </w:rPr>
              <w:t>Prikupljanje informacija o dijelovima Grada u kojima su se dogodile najveće materijalne štete</w:t>
            </w:r>
          </w:p>
        </w:tc>
      </w:tr>
      <w:tr w:rsidR="00301039" w:rsidRPr="00301039" w14:paraId="70B4A6FF"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56D30F31" w14:textId="77777777" w:rsidR="00301039" w:rsidRPr="00301039" w:rsidRDefault="00301039" w:rsidP="00704DFA">
            <w:pPr>
              <w:numPr>
                <w:ilvl w:val="0"/>
                <w:numId w:val="33"/>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79FAA84F" w14:textId="77777777" w:rsidR="00301039" w:rsidRPr="00301039" w:rsidRDefault="00301039" w:rsidP="00704DFA">
            <w:pPr>
              <w:spacing w:line="276" w:lineRule="auto"/>
              <w:rPr>
                <w:rFonts w:cstheme="minorHAnsi"/>
                <w:sz w:val="20"/>
                <w:szCs w:val="20"/>
              </w:rPr>
            </w:pPr>
            <w:r w:rsidRPr="00301039">
              <w:rPr>
                <w:rFonts w:cstheme="minorHAnsi"/>
                <w:sz w:val="20"/>
                <w:szCs w:val="20"/>
              </w:rPr>
              <w:t xml:space="preserve">Prikupljanje informacija o mogućnosti funkcioniranja kritične infrastrukture: </w:t>
            </w:r>
          </w:p>
          <w:p w14:paraId="2017D2EA"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vodoopskrbu</w:t>
            </w:r>
            <w:proofErr w:type="spellEnd"/>
            <w:r w:rsidRPr="00301039">
              <w:rPr>
                <w:rFonts w:cstheme="minorHAnsi"/>
                <w:sz w:val="20"/>
                <w:szCs w:val="20"/>
                <w:lang w:val="en-US"/>
              </w:rPr>
              <w:t>,</w:t>
            </w:r>
          </w:p>
          <w:p w14:paraId="4D032A5B"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elektroopskrbu</w:t>
            </w:r>
            <w:proofErr w:type="spellEnd"/>
            <w:r w:rsidRPr="00301039">
              <w:rPr>
                <w:rFonts w:cstheme="minorHAnsi"/>
                <w:sz w:val="20"/>
                <w:szCs w:val="20"/>
                <w:lang w:val="en-US"/>
              </w:rPr>
              <w:t>,</w:t>
            </w:r>
          </w:p>
          <w:p w14:paraId="0D7CCC9D"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plinoopskrbu</w:t>
            </w:r>
            <w:proofErr w:type="spellEnd"/>
            <w:r w:rsidRPr="00301039">
              <w:rPr>
                <w:rFonts w:cstheme="minorHAnsi"/>
                <w:sz w:val="20"/>
                <w:szCs w:val="20"/>
                <w:lang w:val="en-US"/>
              </w:rPr>
              <w:t>,</w:t>
            </w:r>
          </w:p>
          <w:p w14:paraId="07C25790"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w:t>
            </w:r>
            <w:proofErr w:type="spellStart"/>
            <w:r w:rsidRPr="00301039">
              <w:rPr>
                <w:rFonts w:cstheme="minorHAnsi"/>
                <w:sz w:val="20"/>
                <w:szCs w:val="20"/>
                <w:lang w:val="en-US"/>
              </w:rPr>
              <w:t>telekomunikacija</w:t>
            </w:r>
            <w:proofErr w:type="spellEnd"/>
            <w:r w:rsidRPr="00301039">
              <w:rPr>
                <w:rFonts w:cstheme="minorHAnsi"/>
                <w:sz w:val="20"/>
                <w:szCs w:val="20"/>
                <w:lang w:val="en-US"/>
              </w:rPr>
              <w:t>,</w:t>
            </w:r>
          </w:p>
          <w:p w14:paraId="45A5EF73"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prikupljanje</w:t>
            </w:r>
            <w:proofErr w:type="spellEnd"/>
            <w:r w:rsidRPr="00301039">
              <w:rPr>
                <w:rFonts w:cstheme="minorHAnsi"/>
                <w:sz w:val="20"/>
                <w:szCs w:val="20"/>
                <w:lang w:val="en-US"/>
              </w:rPr>
              <w:t xml:space="preserve"> </w:t>
            </w:r>
            <w:proofErr w:type="spellStart"/>
            <w:r w:rsidRPr="00301039">
              <w:rPr>
                <w:rFonts w:cstheme="minorHAnsi"/>
                <w:sz w:val="20"/>
                <w:szCs w:val="20"/>
                <w:lang w:val="en-US"/>
              </w:rPr>
              <w:t>informacija</w:t>
            </w:r>
            <w:proofErr w:type="spellEnd"/>
            <w:r w:rsidRPr="00301039">
              <w:rPr>
                <w:rFonts w:cstheme="minorHAnsi"/>
                <w:sz w:val="20"/>
                <w:szCs w:val="20"/>
                <w:lang w:val="en-US"/>
              </w:rPr>
              <w:t xml:space="preserve"> o </w:t>
            </w:r>
            <w:proofErr w:type="spellStart"/>
            <w:r w:rsidRPr="00301039">
              <w:rPr>
                <w:rFonts w:cstheme="minorHAnsi"/>
                <w:sz w:val="20"/>
                <w:szCs w:val="20"/>
                <w:lang w:val="en-US"/>
              </w:rPr>
              <w:t>prohodnosti</w:t>
            </w:r>
            <w:proofErr w:type="spellEnd"/>
            <w:r w:rsidRPr="00301039">
              <w:rPr>
                <w:rFonts w:cstheme="minorHAnsi"/>
                <w:sz w:val="20"/>
                <w:szCs w:val="20"/>
                <w:lang w:val="en-US"/>
              </w:rPr>
              <w:t xml:space="preserve"> </w:t>
            </w:r>
            <w:proofErr w:type="spellStart"/>
            <w:r w:rsidRPr="00301039">
              <w:rPr>
                <w:rFonts w:cstheme="minorHAnsi"/>
                <w:sz w:val="20"/>
                <w:szCs w:val="20"/>
                <w:lang w:val="en-US"/>
              </w:rPr>
              <w:t>prometnica</w:t>
            </w:r>
            <w:proofErr w:type="spellEnd"/>
            <w:r w:rsidRPr="00301039">
              <w:rPr>
                <w:rFonts w:cstheme="minorHAnsi"/>
                <w:sz w:val="20"/>
                <w:szCs w:val="20"/>
                <w:lang w:val="en-US"/>
              </w:rPr>
              <w:t>,</w:t>
            </w:r>
          </w:p>
          <w:p w14:paraId="09DFFB34"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prikupljanje</w:t>
            </w:r>
            <w:proofErr w:type="spellEnd"/>
            <w:r w:rsidRPr="00301039">
              <w:rPr>
                <w:rFonts w:cstheme="minorHAnsi"/>
                <w:sz w:val="20"/>
                <w:szCs w:val="20"/>
                <w:lang w:val="en-US"/>
              </w:rPr>
              <w:t xml:space="preserve"> </w:t>
            </w:r>
            <w:proofErr w:type="spellStart"/>
            <w:r w:rsidRPr="00301039">
              <w:rPr>
                <w:rFonts w:cstheme="minorHAnsi"/>
                <w:sz w:val="20"/>
                <w:szCs w:val="20"/>
                <w:lang w:val="en-US"/>
              </w:rPr>
              <w:t>informacija</w:t>
            </w:r>
            <w:proofErr w:type="spellEnd"/>
            <w:r w:rsidRPr="00301039">
              <w:rPr>
                <w:rFonts w:cstheme="minorHAnsi"/>
                <w:sz w:val="20"/>
                <w:szCs w:val="20"/>
                <w:lang w:val="en-US"/>
              </w:rPr>
              <w:t xml:space="preserve"> o </w:t>
            </w:r>
            <w:proofErr w:type="spellStart"/>
            <w:r w:rsidRPr="00301039">
              <w:rPr>
                <w:rFonts w:cstheme="minorHAnsi"/>
                <w:sz w:val="20"/>
                <w:szCs w:val="20"/>
                <w:lang w:val="en-US"/>
              </w:rPr>
              <w:t>stanju</w:t>
            </w:r>
            <w:proofErr w:type="spellEnd"/>
            <w:r w:rsidRPr="00301039">
              <w:rPr>
                <w:rFonts w:cstheme="minorHAnsi"/>
                <w:sz w:val="20"/>
                <w:szCs w:val="20"/>
                <w:lang w:val="en-US"/>
              </w:rPr>
              <w:t xml:space="preserve"> </w:t>
            </w:r>
            <w:proofErr w:type="spellStart"/>
            <w:r w:rsidRPr="00301039">
              <w:rPr>
                <w:rFonts w:cstheme="minorHAnsi"/>
                <w:sz w:val="20"/>
                <w:szCs w:val="20"/>
                <w:lang w:val="en-US"/>
              </w:rPr>
              <w:t>društvenih</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stambenih</w:t>
            </w:r>
            <w:proofErr w:type="spellEnd"/>
            <w:r w:rsidRPr="00301039">
              <w:rPr>
                <w:rFonts w:cstheme="minorHAnsi"/>
                <w:sz w:val="20"/>
                <w:szCs w:val="20"/>
                <w:lang w:val="en-US"/>
              </w:rPr>
              <w:t xml:space="preserve"> </w:t>
            </w:r>
            <w:proofErr w:type="spellStart"/>
            <w:r w:rsidRPr="00301039">
              <w:rPr>
                <w:rFonts w:cstheme="minorHAnsi"/>
                <w:sz w:val="20"/>
                <w:szCs w:val="20"/>
                <w:lang w:val="en-US"/>
              </w:rPr>
              <w:t>objekata</w:t>
            </w:r>
            <w:proofErr w:type="spellEnd"/>
            <w:r w:rsidRPr="00301039">
              <w:rPr>
                <w:rFonts w:cstheme="minorHAnsi"/>
                <w:sz w:val="20"/>
                <w:szCs w:val="20"/>
                <w:lang w:val="en-US"/>
              </w:rPr>
              <w:t xml:space="preserve"> </w:t>
            </w:r>
            <w:proofErr w:type="spellStart"/>
            <w:r w:rsidRPr="00301039">
              <w:rPr>
                <w:rFonts w:cstheme="minorHAnsi"/>
                <w:sz w:val="20"/>
                <w:szCs w:val="20"/>
                <w:lang w:val="en-US"/>
              </w:rPr>
              <w:t>na</w:t>
            </w:r>
            <w:proofErr w:type="spellEnd"/>
            <w:r w:rsidRPr="00301039">
              <w:rPr>
                <w:rFonts w:cstheme="minorHAnsi"/>
                <w:sz w:val="20"/>
                <w:szCs w:val="20"/>
                <w:lang w:val="en-US"/>
              </w:rPr>
              <w:t xml:space="preserve"> </w:t>
            </w:r>
            <w:proofErr w:type="spellStart"/>
            <w:r w:rsidRPr="00301039">
              <w:rPr>
                <w:rFonts w:cstheme="minorHAnsi"/>
                <w:sz w:val="20"/>
                <w:szCs w:val="20"/>
                <w:lang w:val="en-US"/>
              </w:rPr>
              <w:t>području</w:t>
            </w:r>
            <w:proofErr w:type="spellEnd"/>
            <w:r w:rsidRPr="00301039">
              <w:rPr>
                <w:rFonts w:cstheme="minorHAnsi"/>
                <w:sz w:val="20"/>
                <w:szCs w:val="20"/>
                <w:lang w:val="en-US"/>
              </w:rPr>
              <w:t xml:space="preserve"> Grada.</w:t>
            </w:r>
          </w:p>
        </w:tc>
      </w:tr>
      <w:tr w:rsidR="00301039" w:rsidRPr="00301039" w14:paraId="654C4D12"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5D776BD0" w14:textId="77777777" w:rsidR="00301039" w:rsidRPr="00301039" w:rsidRDefault="00301039" w:rsidP="00704DFA">
            <w:pPr>
              <w:numPr>
                <w:ilvl w:val="0"/>
                <w:numId w:val="33"/>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tcPr>
          <w:p w14:paraId="496FE90C" w14:textId="6598FFFC" w:rsidR="00301039" w:rsidRPr="00301039" w:rsidRDefault="00301039" w:rsidP="00704DFA">
            <w:pPr>
              <w:spacing w:line="276" w:lineRule="auto"/>
              <w:rPr>
                <w:rFonts w:cstheme="minorHAnsi"/>
                <w:sz w:val="20"/>
                <w:szCs w:val="20"/>
              </w:rPr>
            </w:pPr>
            <w:r w:rsidRPr="00301039">
              <w:rPr>
                <w:rFonts w:cstheme="minorHAnsi"/>
                <w:sz w:val="20"/>
                <w:szCs w:val="20"/>
              </w:rPr>
              <w:t xml:space="preserve">Aktiviranje </w:t>
            </w:r>
            <w:r w:rsidR="00D41A9D">
              <w:rPr>
                <w:rFonts w:cstheme="minorHAnsi"/>
                <w:sz w:val="20"/>
                <w:szCs w:val="20"/>
              </w:rPr>
              <w:t>JVP Varaždin</w:t>
            </w:r>
            <w:r w:rsidR="00296BBD">
              <w:rPr>
                <w:rFonts w:cstheme="minorHAnsi"/>
                <w:sz w:val="20"/>
                <w:szCs w:val="20"/>
              </w:rPr>
              <w:t xml:space="preserve"> i DVD-a</w:t>
            </w:r>
          </w:p>
        </w:tc>
      </w:tr>
      <w:tr w:rsidR="00301039" w:rsidRPr="00301039" w14:paraId="238CF256"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3B3591F7" w14:textId="77777777" w:rsidR="00301039" w:rsidRPr="00301039" w:rsidRDefault="00301039" w:rsidP="00704DFA">
            <w:pPr>
              <w:numPr>
                <w:ilvl w:val="0"/>
                <w:numId w:val="33"/>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112D9630" w14:textId="77777777" w:rsidR="00301039" w:rsidRPr="00301039" w:rsidRDefault="00301039" w:rsidP="00704DFA">
            <w:pPr>
              <w:spacing w:line="276" w:lineRule="auto"/>
              <w:rPr>
                <w:rFonts w:cstheme="minorHAnsi"/>
                <w:sz w:val="20"/>
                <w:szCs w:val="20"/>
              </w:rPr>
            </w:pPr>
            <w:r w:rsidRPr="00301039">
              <w:rPr>
                <w:rFonts w:cstheme="minorHAnsi"/>
                <w:sz w:val="20"/>
                <w:szCs w:val="20"/>
              </w:rPr>
              <w:t>Utvrđivanje redoslijeda u smislu stavljanja u potpunu funkciju kritične infrastrukture sljedećim prioritetom:</w:t>
            </w:r>
          </w:p>
          <w:p w14:paraId="1CE760AB"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telekomunikacije</w:t>
            </w:r>
            <w:proofErr w:type="spellEnd"/>
            <w:r w:rsidRPr="00301039">
              <w:rPr>
                <w:rFonts w:cstheme="minorHAnsi"/>
                <w:sz w:val="20"/>
                <w:szCs w:val="20"/>
                <w:lang w:val="en-US"/>
              </w:rPr>
              <w:t>,</w:t>
            </w:r>
          </w:p>
          <w:p w14:paraId="7374408E"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elektroopskrba</w:t>
            </w:r>
            <w:proofErr w:type="spellEnd"/>
            <w:r w:rsidRPr="00301039">
              <w:rPr>
                <w:rFonts w:cstheme="minorHAnsi"/>
                <w:sz w:val="20"/>
                <w:szCs w:val="20"/>
                <w:lang w:val="en-US"/>
              </w:rPr>
              <w:t>,</w:t>
            </w:r>
          </w:p>
          <w:p w14:paraId="4DDD8FE1"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vodoopskrbni</w:t>
            </w:r>
            <w:proofErr w:type="spellEnd"/>
            <w:r w:rsidRPr="00301039">
              <w:rPr>
                <w:rFonts w:cstheme="minorHAnsi"/>
                <w:sz w:val="20"/>
                <w:szCs w:val="20"/>
                <w:lang w:val="en-US"/>
              </w:rPr>
              <w:t xml:space="preserve"> </w:t>
            </w:r>
            <w:proofErr w:type="spellStart"/>
            <w:r w:rsidRPr="00301039">
              <w:rPr>
                <w:rFonts w:cstheme="minorHAnsi"/>
                <w:sz w:val="20"/>
                <w:szCs w:val="20"/>
                <w:lang w:val="en-US"/>
              </w:rPr>
              <w:t>sustav</w:t>
            </w:r>
            <w:proofErr w:type="spellEnd"/>
            <w:r w:rsidRPr="00301039">
              <w:rPr>
                <w:rFonts w:cstheme="minorHAnsi"/>
                <w:sz w:val="20"/>
                <w:szCs w:val="20"/>
                <w:lang w:val="en-US"/>
              </w:rPr>
              <w:t>,</w:t>
            </w:r>
          </w:p>
          <w:p w14:paraId="47E5942A"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škole</w:t>
            </w:r>
            <w:proofErr w:type="spellEnd"/>
            <w:r w:rsidRPr="00301039">
              <w:rPr>
                <w:rFonts w:cstheme="minorHAnsi"/>
                <w:sz w:val="20"/>
                <w:szCs w:val="20"/>
                <w:lang w:val="en-US"/>
              </w:rPr>
              <w:t>,</w:t>
            </w:r>
          </w:p>
          <w:p w14:paraId="4D71D88A"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zdravstvene</w:t>
            </w:r>
            <w:proofErr w:type="spellEnd"/>
            <w:r w:rsidRPr="00301039">
              <w:rPr>
                <w:rFonts w:cstheme="minorHAnsi"/>
                <w:sz w:val="20"/>
                <w:szCs w:val="20"/>
                <w:lang w:val="en-US"/>
              </w:rPr>
              <w:t xml:space="preserve"> </w:t>
            </w:r>
            <w:proofErr w:type="spellStart"/>
            <w:r w:rsidRPr="00301039">
              <w:rPr>
                <w:rFonts w:cstheme="minorHAnsi"/>
                <w:sz w:val="20"/>
                <w:szCs w:val="20"/>
                <w:lang w:val="en-US"/>
              </w:rPr>
              <w:t>ustanove</w:t>
            </w:r>
            <w:proofErr w:type="spellEnd"/>
            <w:r w:rsidRPr="00301039">
              <w:rPr>
                <w:rFonts w:cstheme="minorHAnsi"/>
                <w:sz w:val="20"/>
                <w:szCs w:val="20"/>
                <w:lang w:val="en-US"/>
              </w:rPr>
              <w:t>.</w:t>
            </w:r>
          </w:p>
        </w:tc>
      </w:tr>
    </w:tbl>
    <w:p w14:paraId="71399CAA" w14:textId="28E35BD6" w:rsidR="00301039" w:rsidRPr="00251F3E" w:rsidRDefault="00301039" w:rsidP="00251F3E">
      <w:pPr>
        <w:pStyle w:val="Naslov3"/>
      </w:pPr>
      <w:bookmarkStart w:id="28" w:name="_Toc54256269"/>
      <w:r w:rsidRPr="00251F3E">
        <w:t>Mraz</w:t>
      </w:r>
      <w:bookmarkEnd w:id="28"/>
    </w:p>
    <w:p w14:paraId="4A3C1447" w14:textId="77777777" w:rsidR="00301039" w:rsidRPr="00301039" w:rsidRDefault="00301039" w:rsidP="00301039">
      <w:pPr>
        <w:spacing w:after="120" w:line="276" w:lineRule="auto"/>
        <w:ind w:firstLine="708"/>
        <w:rPr>
          <w:rFonts w:eastAsia="Calibri" w:cs="Times New Roman"/>
          <w:lang w:val="en-US" w:eastAsia="hr-HR"/>
        </w:rPr>
      </w:pPr>
      <w:r w:rsidRPr="00301039">
        <w:rPr>
          <w:rFonts w:eastAsia="Calibri" w:cs="Times New Roman"/>
          <w:lang w:val="en-US" w:eastAsia="hr-HR"/>
        </w:rPr>
        <w:t xml:space="preserve">Mraz je </w:t>
      </w:r>
      <w:proofErr w:type="spellStart"/>
      <w:r w:rsidRPr="00301039">
        <w:rPr>
          <w:rFonts w:eastAsia="Calibri" w:cs="Times New Roman"/>
          <w:lang w:val="en-US" w:eastAsia="hr-HR"/>
        </w:rPr>
        <w:t>oborina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uz</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hladno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tlo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prizemni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sloj</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zraka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temperaturi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nižoj</w:t>
      </w:r>
      <w:proofErr w:type="spellEnd"/>
      <w:r w:rsidRPr="00301039">
        <w:rPr>
          <w:rFonts w:eastAsia="Calibri" w:cs="Times New Roman"/>
          <w:lang w:val="en-US" w:eastAsia="hr-HR"/>
        </w:rPr>
        <w:t xml:space="preserve"> od 0˚C </w:t>
      </w:r>
      <w:proofErr w:type="spellStart"/>
      <w:r w:rsidRPr="00301039">
        <w:rPr>
          <w:rFonts w:eastAsia="Calibri" w:cs="Times New Roman"/>
          <w:lang w:val="en-US" w:eastAsia="hr-HR"/>
        </w:rPr>
        <w:t>izravno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prijeđe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vodene</w:t>
      </w:r>
      <w:proofErr w:type="spellEnd"/>
      <w:r w:rsidRPr="00301039">
        <w:rPr>
          <w:rFonts w:eastAsia="Calibri" w:cs="Times New Roman"/>
          <w:lang w:val="en-US" w:eastAsia="hr-HR"/>
        </w:rPr>
        <w:t xml:space="preserve"> pare u led. </w:t>
      </w:r>
      <w:proofErr w:type="spellStart"/>
      <w:r w:rsidRPr="00301039">
        <w:rPr>
          <w:rFonts w:eastAsia="Calibri" w:cs="Times New Roman"/>
          <w:lang w:val="en-US" w:eastAsia="hr-HR"/>
        </w:rPr>
        <w:t>Prilikom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pojave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niske</w:t>
      </w:r>
      <w:proofErr w:type="spellEnd"/>
      <w:r w:rsidRPr="00301039">
        <w:rPr>
          <w:rFonts w:eastAsia="Calibri" w:cs="Times New Roman"/>
          <w:lang w:val="en-US" w:eastAsia="hr-HR"/>
        </w:rPr>
        <w:t xml:space="preserve"> temperature </w:t>
      </w:r>
      <w:proofErr w:type="spellStart"/>
      <w:r w:rsidRPr="00301039">
        <w:rPr>
          <w:rFonts w:eastAsia="Calibri" w:cs="Times New Roman"/>
          <w:lang w:val="en-US" w:eastAsia="hr-HR"/>
        </w:rPr>
        <w:t>dolazi</w:t>
      </w:r>
      <w:proofErr w:type="spellEnd"/>
      <w:r w:rsidRPr="00301039">
        <w:rPr>
          <w:rFonts w:eastAsia="Calibri" w:cs="Times New Roman"/>
          <w:lang w:val="en-US" w:eastAsia="hr-HR"/>
        </w:rPr>
        <w:t xml:space="preserve"> do </w:t>
      </w:r>
      <w:proofErr w:type="spellStart"/>
      <w:r w:rsidRPr="00301039">
        <w:rPr>
          <w:rFonts w:eastAsia="Calibri" w:cs="Times New Roman"/>
          <w:lang w:val="en-US" w:eastAsia="hr-HR"/>
        </w:rPr>
        <w:t>smrzavanja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vode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dovodi</w:t>
      </w:r>
      <w:proofErr w:type="spellEnd"/>
      <w:r w:rsidRPr="00301039">
        <w:rPr>
          <w:rFonts w:eastAsia="Calibri" w:cs="Times New Roman"/>
          <w:lang w:val="en-US" w:eastAsia="hr-HR"/>
        </w:rPr>
        <w:t xml:space="preserve"> do </w:t>
      </w:r>
      <w:proofErr w:type="spellStart"/>
      <w:r w:rsidRPr="00301039">
        <w:rPr>
          <w:rFonts w:eastAsia="Calibri" w:cs="Times New Roman"/>
          <w:lang w:val="en-US" w:eastAsia="hr-HR"/>
        </w:rPr>
        <w:t>pucanja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širenja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tkiva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odumiranja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biljaka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Pojavljuje</w:t>
      </w:r>
      <w:proofErr w:type="spellEnd"/>
      <w:r w:rsidRPr="00301039">
        <w:rPr>
          <w:rFonts w:eastAsia="Calibri" w:cs="Times New Roman"/>
          <w:lang w:val="en-US" w:eastAsia="hr-HR"/>
        </w:rPr>
        <w:t xml:space="preserve"> se od </w:t>
      </w:r>
      <w:proofErr w:type="spellStart"/>
      <w:r w:rsidRPr="00301039">
        <w:rPr>
          <w:rFonts w:eastAsia="Calibri" w:cs="Times New Roman"/>
          <w:lang w:val="en-US" w:eastAsia="hr-HR"/>
        </w:rPr>
        <w:t>rujna</w:t>
      </w:r>
      <w:proofErr w:type="spellEnd"/>
      <w:r w:rsidRPr="00301039">
        <w:rPr>
          <w:rFonts w:eastAsia="Calibri" w:cs="Times New Roman"/>
          <w:lang w:val="en-US" w:eastAsia="hr-HR"/>
        </w:rPr>
        <w:t xml:space="preserve"> do </w:t>
      </w:r>
      <w:proofErr w:type="spellStart"/>
      <w:r w:rsidRPr="00301039">
        <w:rPr>
          <w:rFonts w:eastAsia="Calibri" w:cs="Times New Roman"/>
          <w:lang w:val="en-US" w:eastAsia="hr-HR"/>
        </w:rPr>
        <w:t>svibnja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čemu</w:t>
      </w:r>
      <w:proofErr w:type="spellEnd"/>
      <w:r w:rsidRPr="00301039">
        <w:rPr>
          <w:rFonts w:eastAsia="Calibri" w:cs="Times New Roman"/>
          <w:lang w:val="en-US" w:eastAsia="hr-HR"/>
        </w:rPr>
        <w:t xml:space="preserve"> je </w:t>
      </w:r>
      <w:proofErr w:type="spellStart"/>
      <w:r w:rsidRPr="00301039">
        <w:rPr>
          <w:rFonts w:eastAsia="Calibri" w:cs="Times New Roman"/>
          <w:lang w:val="en-US" w:eastAsia="hr-HR"/>
        </w:rPr>
        <w:t>najopasniji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onaj</w:t>
      </w:r>
      <w:proofErr w:type="spellEnd"/>
      <w:r w:rsidRPr="00301039">
        <w:rPr>
          <w:rFonts w:eastAsia="Calibri" w:cs="Times New Roman"/>
          <w:lang w:val="en-US" w:eastAsia="hr-HR"/>
        </w:rPr>
        <w:t xml:space="preserve"> koji se </w:t>
      </w:r>
      <w:proofErr w:type="spellStart"/>
      <w:r w:rsidRPr="00301039">
        <w:rPr>
          <w:rFonts w:eastAsia="Calibri" w:cs="Times New Roman"/>
          <w:lang w:val="en-US" w:eastAsia="hr-HR"/>
        </w:rPr>
        <w:t>pojavi</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vegetacijskom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razdoblju</w:t>
      </w:r>
      <w:proofErr w:type="spellEnd"/>
      <w:r w:rsidRPr="00301039">
        <w:rPr>
          <w:rFonts w:eastAsia="Calibri" w:cs="Times New Roman"/>
          <w:lang w:val="en-US" w:eastAsia="hr-HR"/>
        </w:rPr>
        <w:t>.</w:t>
      </w:r>
    </w:p>
    <w:p w14:paraId="7DE2BEA2"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Posljedice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mogu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biti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smanjenje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prinosa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poljoprivredi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povrtlarstvu</w:t>
      </w:r>
      <w:proofErr w:type="spellEnd"/>
      <w:r w:rsidRPr="00301039">
        <w:rPr>
          <w:rFonts w:eastAsia="Calibri" w:cs="Times New Roman"/>
          <w:lang w:val="en-US" w:eastAsia="hr-HR"/>
        </w:rPr>
        <w:t>.</w:t>
      </w:r>
    </w:p>
    <w:p w14:paraId="7EB83AB1" w14:textId="77777777" w:rsidR="00301039" w:rsidRPr="00301039" w:rsidRDefault="00301039" w:rsidP="00301039">
      <w:pPr>
        <w:spacing w:after="120" w:line="276" w:lineRule="auto"/>
        <w:ind w:firstLine="709"/>
        <w:rPr>
          <w:rFonts w:eastAsia="Times New Roman" w:cs="Times New Roman"/>
          <w:color w:val="000000"/>
          <w:lang w:val="en-US"/>
        </w:rPr>
      </w:pPr>
      <w:bookmarkStart w:id="29" w:name="_Hlk52961045"/>
      <w:proofErr w:type="spellStart"/>
      <w:r w:rsidRPr="00301039">
        <w:rPr>
          <w:rFonts w:eastAsia="Times New Roman" w:cs="Times New Roman"/>
          <w:b/>
          <w:bCs/>
          <w:color w:val="000000"/>
          <w:lang w:val="en-US"/>
        </w:rPr>
        <w:t>Preventivne</w:t>
      </w:r>
      <w:proofErr w:type="spellEnd"/>
      <w:r w:rsidRPr="00301039">
        <w:rPr>
          <w:rFonts w:eastAsia="Times New Roman" w:cs="Times New Roman"/>
          <w:b/>
          <w:bCs/>
          <w:color w:val="000000"/>
          <w:lang w:val="en-US"/>
        </w:rPr>
        <w:t xml:space="preserve"> </w:t>
      </w:r>
      <w:proofErr w:type="spellStart"/>
      <w:r w:rsidRPr="00301039">
        <w:rPr>
          <w:rFonts w:eastAsia="Times New Roman" w:cs="Times New Roman"/>
          <w:b/>
          <w:bCs/>
          <w:color w:val="000000"/>
          <w:lang w:val="en-US"/>
        </w:rPr>
        <w:t>mjere</w:t>
      </w:r>
      <w:proofErr w:type="spellEnd"/>
      <w:r w:rsidRPr="00301039">
        <w:rPr>
          <w:rFonts w:eastAsia="Times New Roman" w:cs="Times New Roman"/>
          <w:b/>
          <w:bCs/>
          <w:color w:val="000000"/>
          <w:lang w:val="en-US"/>
        </w:rPr>
        <w:t xml:space="preserve"> </w:t>
      </w:r>
      <w:proofErr w:type="spellStart"/>
      <w:r w:rsidRPr="00301039">
        <w:rPr>
          <w:rFonts w:eastAsia="Times New Roman" w:cs="Times New Roman"/>
          <w:b/>
          <w:bCs/>
          <w:color w:val="000000"/>
          <w:lang w:val="en-US"/>
        </w:rPr>
        <w:t>radi</w:t>
      </w:r>
      <w:proofErr w:type="spellEnd"/>
      <w:r w:rsidRPr="00301039">
        <w:rPr>
          <w:rFonts w:eastAsia="Times New Roman" w:cs="Times New Roman"/>
          <w:b/>
          <w:bCs/>
          <w:color w:val="000000"/>
          <w:lang w:val="en-US"/>
        </w:rPr>
        <w:t xml:space="preserve"> </w:t>
      </w:r>
      <w:proofErr w:type="spellStart"/>
      <w:r w:rsidRPr="00301039">
        <w:rPr>
          <w:rFonts w:eastAsia="Times New Roman" w:cs="Times New Roman"/>
          <w:b/>
          <w:bCs/>
          <w:color w:val="000000"/>
          <w:lang w:val="en-US"/>
        </w:rPr>
        <w:t>umanjenja</w:t>
      </w:r>
      <w:proofErr w:type="spellEnd"/>
      <w:r w:rsidRPr="00301039">
        <w:rPr>
          <w:rFonts w:eastAsia="Times New Roman" w:cs="Times New Roman"/>
          <w:b/>
          <w:bCs/>
          <w:color w:val="000000"/>
          <w:lang w:val="en-US"/>
        </w:rPr>
        <w:t xml:space="preserve"> </w:t>
      </w:r>
      <w:proofErr w:type="spellStart"/>
      <w:r w:rsidRPr="00301039">
        <w:rPr>
          <w:rFonts w:eastAsia="Times New Roman" w:cs="Times New Roman"/>
          <w:b/>
          <w:bCs/>
          <w:color w:val="000000"/>
          <w:lang w:val="en-US"/>
        </w:rPr>
        <w:t>posljedica</w:t>
      </w:r>
      <w:proofErr w:type="spellEnd"/>
      <w:r w:rsidRPr="00301039">
        <w:rPr>
          <w:rFonts w:eastAsia="Times New Roman" w:cs="Times New Roman"/>
          <w:b/>
          <w:bCs/>
          <w:color w:val="000000"/>
          <w:lang w:val="en-US"/>
        </w:rPr>
        <w:t xml:space="preserve"> </w:t>
      </w:r>
      <w:proofErr w:type="spellStart"/>
      <w:r w:rsidRPr="00301039">
        <w:rPr>
          <w:rFonts w:eastAsia="Times New Roman" w:cs="Times New Roman"/>
          <w:b/>
          <w:bCs/>
          <w:color w:val="000000"/>
          <w:lang w:val="en-US"/>
        </w:rPr>
        <w:t>prirodne</w:t>
      </w:r>
      <w:proofErr w:type="spellEnd"/>
      <w:r w:rsidRPr="00301039">
        <w:rPr>
          <w:rFonts w:eastAsia="Times New Roman" w:cs="Times New Roman"/>
          <w:b/>
          <w:bCs/>
          <w:color w:val="000000"/>
          <w:lang w:val="en-US"/>
        </w:rPr>
        <w:t xml:space="preserve"> </w:t>
      </w:r>
      <w:proofErr w:type="spellStart"/>
      <w:r w:rsidRPr="00301039">
        <w:rPr>
          <w:rFonts w:eastAsia="Times New Roman" w:cs="Times New Roman"/>
          <w:b/>
          <w:bCs/>
          <w:color w:val="000000"/>
          <w:lang w:val="en-US"/>
        </w:rPr>
        <w:t>nepogode</w:t>
      </w:r>
      <w:proofErr w:type="spellEnd"/>
      <w:r w:rsidRPr="00301039">
        <w:rPr>
          <w:rFonts w:eastAsia="Times New Roman" w:cs="Times New Roman"/>
          <w:color w:val="000000"/>
          <w:lang w:val="en-US"/>
        </w:rPr>
        <w:t xml:space="preserve"> </w:t>
      </w:r>
    </w:p>
    <w:p w14:paraId="5B94A094" w14:textId="77777777" w:rsidR="00163C85" w:rsidRDefault="00301039" w:rsidP="00301039">
      <w:pPr>
        <w:spacing w:after="120" w:line="276" w:lineRule="auto"/>
        <w:ind w:firstLine="709"/>
        <w:rPr>
          <w:rFonts w:eastAsia="Calibri" w:cs="Times New Roman"/>
          <w:lang w:val="en-US" w:eastAsia="hr-HR"/>
        </w:rPr>
      </w:pPr>
      <w:r w:rsidRPr="00301039">
        <w:rPr>
          <w:rFonts w:eastAsia="Calibri" w:cs="Times New Roman"/>
          <w:lang w:val="en-US" w:eastAsia="hr-HR"/>
        </w:rPr>
        <w:t xml:space="preserve">U </w:t>
      </w:r>
      <w:proofErr w:type="spellStart"/>
      <w:r w:rsidRPr="00301039">
        <w:rPr>
          <w:rFonts w:eastAsia="Calibri" w:cs="Times New Roman"/>
          <w:lang w:val="en-US" w:eastAsia="hr-HR"/>
        </w:rPr>
        <w:t>preventivno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svega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spada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proizvodnja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unutar</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staklenika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plastenika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čime</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zaštićuju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nasadi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urod</w:t>
      </w:r>
      <w:proofErr w:type="spellEnd"/>
      <w:r w:rsidRPr="00301039">
        <w:rPr>
          <w:rFonts w:eastAsia="Calibri" w:cs="Times New Roman"/>
          <w:lang w:val="en-US" w:eastAsia="hr-HR"/>
        </w:rPr>
        <w:t xml:space="preserve"> od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mraza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većih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gospodarstvenika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područjima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koja</w:t>
      </w:r>
      <w:proofErr w:type="spellEnd"/>
      <w:r w:rsidRPr="00301039">
        <w:rPr>
          <w:rFonts w:eastAsia="Calibri" w:cs="Times New Roman"/>
          <w:lang w:val="en-US" w:eastAsia="hr-HR"/>
        </w:rPr>
        <w:t xml:space="preserve"> se ne </w:t>
      </w:r>
      <w:proofErr w:type="spellStart"/>
      <w:r w:rsidRPr="00301039">
        <w:rPr>
          <w:rFonts w:eastAsia="Calibri" w:cs="Times New Roman"/>
          <w:lang w:val="en-US" w:eastAsia="hr-HR"/>
        </w:rPr>
        <w:t>mogu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štititi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plastenicima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preventivno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ulaganje</w:t>
      </w:r>
      <w:proofErr w:type="spellEnd"/>
      <w:r w:rsidRPr="00301039">
        <w:rPr>
          <w:rFonts w:eastAsia="Calibri" w:cs="Times New Roman"/>
          <w:lang w:val="en-US" w:eastAsia="hr-HR"/>
        </w:rPr>
        <w:t xml:space="preserve"> je </w:t>
      </w:r>
      <w:proofErr w:type="spellStart"/>
      <w:r w:rsidRPr="00301039">
        <w:rPr>
          <w:rFonts w:eastAsia="Calibri" w:cs="Times New Roman"/>
          <w:lang w:val="en-US" w:eastAsia="hr-HR"/>
        </w:rPr>
        <w:t>osiguranje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uroda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nasada</w:t>
      </w:r>
      <w:proofErr w:type="spellEnd"/>
      <w:r w:rsidRPr="00301039">
        <w:rPr>
          <w:rFonts w:eastAsia="Calibri" w:cs="Times New Roman"/>
          <w:lang w:val="en-US" w:eastAsia="hr-HR"/>
        </w:rPr>
        <w:t xml:space="preserve"> od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mraza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osiguravajućih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društva</w:t>
      </w:r>
      <w:proofErr w:type="spellEnd"/>
      <w:r w:rsidRPr="00301039">
        <w:rPr>
          <w:rFonts w:eastAsia="Calibri" w:cs="Times New Roman"/>
          <w:lang w:val="en-US" w:eastAsia="hr-HR"/>
        </w:rPr>
        <w:t>.</w:t>
      </w:r>
    </w:p>
    <w:p w14:paraId="1F80CB79" w14:textId="77777777" w:rsidR="00301039" w:rsidRPr="00301039" w:rsidRDefault="00301039" w:rsidP="00301039">
      <w:pPr>
        <w:spacing w:after="120" w:line="276" w:lineRule="auto"/>
        <w:ind w:firstLine="709"/>
        <w:rPr>
          <w:rFonts w:eastAsia="Times New Roman" w:cs="Times New Roman"/>
          <w:b/>
          <w:bCs/>
          <w:color w:val="000000"/>
          <w:lang w:val="en-US" w:eastAsia="hr-HR"/>
        </w:rPr>
      </w:pPr>
      <w:proofErr w:type="spellStart"/>
      <w:r w:rsidRPr="00301039">
        <w:rPr>
          <w:rFonts w:eastAsia="Times New Roman" w:cs="Times New Roman"/>
          <w:b/>
          <w:bCs/>
          <w:color w:val="000000"/>
          <w:lang w:val="en-US" w:eastAsia="hr-HR"/>
        </w:rPr>
        <w:lastRenderedPageBreak/>
        <w:t>Mjere</w:t>
      </w:r>
      <w:proofErr w:type="spellEnd"/>
      <w:r w:rsidRPr="00301039">
        <w:rPr>
          <w:rFonts w:eastAsia="Times New Roman" w:cs="Times New Roman"/>
          <w:b/>
          <w:bCs/>
          <w:color w:val="000000"/>
          <w:lang w:val="en-US" w:eastAsia="hr-HR"/>
        </w:rPr>
        <w:t xml:space="preserve"> za </w:t>
      </w:r>
      <w:proofErr w:type="spellStart"/>
      <w:r w:rsidRPr="00301039">
        <w:rPr>
          <w:rFonts w:eastAsia="Times New Roman" w:cs="Times New Roman"/>
          <w:b/>
          <w:bCs/>
          <w:color w:val="000000"/>
          <w:lang w:val="en-US" w:eastAsia="hr-HR"/>
        </w:rPr>
        <w:t>ublažavanje</w:t>
      </w:r>
      <w:proofErr w:type="spellEnd"/>
      <w:r w:rsidRPr="00301039">
        <w:rPr>
          <w:rFonts w:eastAsia="Times New Roman" w:cs="Times New Roman"/>
          <w:b/>
          <w:bCs/>
          <w:color w:val="000000"/>
          <w:lang w:val="en-US" w:eastAsia="hr-HR"/>
        </w:rPr>
        <w:t xml:space="preserve"> </w:t>
      </w:r>
      <w:proofErr w:type="spellStart"/>
      <w:r w:rsidRPr="00301039">
        <w:rPr>
          <w:rFonts w:eastAsia="Times New Roman" w:cs="Times New Roman"/>
          <w:b/>
          <w:bCs/>
          <w:color w:val="000000"/>
          <w:lang w:val="en-US" w:eastAsia="hr-HR"/>
        </w:rPr>
        <w:t>i</w:t>
      </w:r>
      <w:proofErr w:type="spellEnd"/>
      <w:r w:rsidRPr="00301039">
        <w:rPr>
          <w:rFonts w:eastAsia="Times New Roman" w:cs="Times New Roman"/>
          <w:b/>
          <w:bCs/>
          <w:color w:val="000000"/>
          <w:lang w:val="en-US" w:eastAsia="hr-HR"/>
        </w:rPr>
        <w:t xml:space="preserve"> </w:t>
      </w:r>
      <w:proofErr w:type="spellStart"/>
      <w:r w:rsidRPr="00301039">
        <w:rPr>
          <w:rFonts w:eastAsia="Times New Roman" w:cs="Times New Roman"/>
          <w:b/>
          <w:bCs/>
          <w:color w:val="000000"/>
          <w:lang w:val="en-US" w:eastAsia="hr-HR"/>
        </w:rPr>
        <w:t>otklanjanje</w:t>
      </w:r>
      <w:proofErr w:type="spellEnd"/>
      <w:r w:rsidRPr="00301039">
        <w:rPr>
          <w:rFonts w:eastAsia="Times New Roman" w:cs="Times New Roman"/>
          <w:b/>
          <w:bCs/>
          <w:color w:val="000000"/>
          <w:lang w:val="en-US" w:eastAsia="hr-HR"/>
        </w:rPr>
        <w:t xml:space="preserve"> </w:t>
      </w:r>
      <w:proofErr w:type="spellStart"/>
      <w:r w:rsidRPr="00301039">
        <w:rPr>
          <w:rFonts w:eastAsia="Times New Roman" w:cs="Times New Roman"/>
          <w:b/>
          <w:bCs/>
          <w:color w:val="000000"/>
          <w:lang w:val="en-US" w:eastAsia="hr-HR"/>
        </w:rPr>
        <w:t>izravnih</w:t>
      </w:r>
      <w:proofErr w:type="spellEnd"/>
      <w:r w:rsidRPr="00301039">
        <w:rPr>
          <w:rFonts w:eastAsia="Times New Roman" w:cs="Times New Roman"/>
          <w:b/>
          <w:bCs/>
          <w:color w:val="000000"/>
          <w:lang w:val="en-US" w:eastAsia="hr-HR"/>
        </w:rPr>
        <w:t xml:space="preserve"> </w:t>
      </w:r>
      <w:proofErr w:type="spellStart"/>
      <w:r w:rsidRPr="00301039">
        <w:rPr>
          <w:rFonts w:eastAsia="Times New Roman" w:cs="Times New Roman"/>
          <w:b/>
          <w:bCs/>
          <w:color w:val="000000"/>
          <w:lang w:val="en-US" w:eastAsia="hr-HR"/>
        </w:rPr>
        <w:t>posljedica</w:t>
      </w:r>
      <w:proofErr w:type="spellEnd"/>
      <w:r w:rsidRPr="00301039">
        <w:rPr>
          <w:rFonts w:eastAsia="Times New Roman" w:cs="Times New Roman"/>
          <w:b/>
          <w:bCs/>
          <w:color w:val="000000"/>
          <w:lang w:val="en-US" w:eastAsia="hr-HR"/>
        </w:rPr>
        <w:t xml:space="preserve"> </w:t>
      </w:r>
      <w:proofErr w:type="spellStart"/>
      <w:r w:rsidRPr="00301039">
        <w:rPr>
          <w:rFonts w:eastAsia="Times New Roman" w:cs="Times New Roman"/>
          <w:b/>
          <w:bCs/>
          <w:color w:val="000000"/>
          <w:lang w:val="en-US" w:eastAsia="hr-HR"/>
        </w:rPr>
        <w:t>prirodne</w:t>
      </w:r>
      <w:proofErr w:type="spellEnd"/>
      <w:r w:rsidRPr="00301039">
        <w:rPr>
          <w:rFonts w:eastAsia="Times New Roman" w:cs="Times New Roman"/>
          <w:b/>
          <w:bCs/>
          <w:color w:val="000000"/>
          <w:lang w:val="en-US" w:eastAsia="hr-HR"/>
        </w:rPr>
        <w:t xml:space="preserve"> </w:t>
      </w:r>
      <w:proofErr w:type="spellStart"/>
      <w:r w:rsidRPr="00301039">
        <w:rPr>
          <w:rFonts w:eastAsia="Times New Roman" w:cs="Times New Roman"/>
          <w:b/>
          <w:bCs/>
          <w:color w:val="000000"/>
          <w:lang w:val="en-US" w:eastAsia="hr-HR"/>
        </w:rPr>
        <w:t>nepogode</w:t>
      </w:r>
      <w:proofErr w:type="spellEnd"/>
    </w:p>
    <w:p w14:paraId="7AA12A7E" w14:textId="5E36C424" w:rsid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Mjere</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ublažavanje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otklanjanje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izravnih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podrazumijevaju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procjenu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sanaciju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nastalih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oštećenja</w:t>
      </w:r>
      <w:proofErr w:type="spellEnd"/>
      <w:r w:rsidRPr="00301039">
        <w:rPr>
          <w:rFonts w:eastAsia="Calibri" w:cs="Times New Roman"/>
          <w:lang w:val="en-US" w:eastAsia="hr-HR"/>
        </w:rPr>
        <w:t xml:space="preserve"> i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Sanacija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obuhvaća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aktivnosti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kojima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otklanjaju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sve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ostale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radnje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kojima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smanjuju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mraza</w:t>
      </w:r>
      <w:proofErr w:type="spellEnd"/>
      <w:r w:rsidRPr="00301039">
        <w:rPr>
          <w:rFonts w:eastAsia="Calibri" w:cs="Times New Roman"/>
          <w:lang w:val="en-US" w:eastAsia="hr-HR"/>
        </w:rPr>
        <w:t xml:space="preserve">. </w:t>
      </w:r>
    </w:p>
    <w:p w14:paraId="517FA5E4" w14:textId="1E4BF014" w:rsidR="00301039" w:rsidRPr="00301039" w:rsidRDefault="00301039" w:rsidP="00301039">
      <w:pPr>
        <w:keepNext/>
        <w:spacing w:after="0" w:line="240" w:lineRule="auto"/>
        <w:jc w:val="center"/>
        <w:rPr>
          <w:rFonts w:eastAsia="Calibri" w:cstheme="minorHAnsi"/>
          <w:b/>
          <w:bCs/>
          <w:sz w:val="20"/>
          <w:szCs w:val="20"/>
        </w:rPr>
      </w:pPr>
      <w:bookmarkStart w:id="30" w:name="_Toc54256330"/>
      <w:bookmarkEnd w:id="29"/>
      <w:r w:rsidRPr="00301039">
        <w:rPr>
          <w:rFonts w:eastAsia="Calibri" w:cstheme="minorHAnsi"/>
          <w:b/>
          <w:bCs/>
          <w:sz w:val="20"/>
          <w:szCs w:val="20"/>
          <w:lang w:eastAsia="zh-CN"/>
        </w:rPr>
        <w:t xml:space="preserve">Tablica </w:t>
      </w:r>
      <w:r w:rsidRPr="00301039">
        <w:rPr>
          <w:rFonts w:eastAsia="Calibri" w:cstheme="minorHAnsi"/>
          <w:b/>
          <w:bCs/>
          <w:sz w:val="20"/>
          <w:szCs w:val="20"/>
          <w:lang w:eastAsia="zh-CN"/>
        </w:rPr>
        <w:fldChar w:fldCharType="begin"/>
      </w:r>
      <w:r w:rsidRPr="00301039">
        <w:rPr>
          <w:rFonts w:eastAsia="Calibri" w:cstheme="minorHAnsi"/>
          <w:b/>
          <w:bCs/>
          <w:sz w:val="20"/>
          <w:szCs w:val="20"/>
          <w:lang w:eastAsia="zh-CN"/>
        </w:rPr>
        <w:instrText xml:space="preserve"> SEQ Tablica \* ARABIC </w:instrText>
      </w:r>
      <w:r w:rsidRPr="00301039">
        <w:rPr>
          <w:rFonts w:eastAsia="Calibri" w:cstheme="minorHAnsi"/>
          <w:b/>
          <w:bCs/>
          <w:sz w:val="20"/>
          <w:szCs w:val="20"/>
          <w:lang w:eastAsia="zh-CN"/>
        </w:rPr>
        <w:fldChar w:fldCharType="separate"/>
      </w:r>
      <w:r w:rsidR="00E46E9A">
        <w:rPr>
          <w:rFonts w:eastAsia="Calibri" w:cstheme="minorHAnsi"/>
          <w:b/>
          <w:bCs/>
          <w:noProof/>
          <w:sz w:val="20"/>
          <w:szCs w:val="20"/>
          <w:lang w:eastAsia="zh-CN"/>
        </w:rPr>
        <w:t>8</w:t>
      </w:r>
      <w:r w:rsidRPr="00301039">
        <w:rPr>
          <w:rFonts w:eastAsia="Calibri" w:cstheme="minorHAnsi"/>
          <w:b/>
          <w:bCs/>
          <w:sz w:val="20"/>
          <w:szCs w:val="20"/>
          <w:lang w:eastAsia="zh-CN"/>
        </w:rPr>
        <w:fldChar w:fldCharType="end"/>
      </w:r>
      <w:r w:rsidRPr="00301039">
        <w:rPr>
          <w:rFonts w:eastAsia="Calibri" w:cstheme="minorHAnsi"/>
          <w:b/>
          <w:bCs/>
          <w:sz w:val="20"/>
          <w:szCs w:val="20"/>
          <w:lang w:eastAsia="zh-CN"/>
        </w:rPr>
        <w:t>.</w:t>
      </w:r>
      <w:r w:rsidRPr="00301039">
        <w:rPr>
          <w:rFonts w:eastAsia="Calibri" w:cstheme="minorHAnsi"/>
          <w:b/>
          <w:bCs/>
          <w:sz w:val="20"/>
          <w:szCs w:val="20"/>
        </w:rPr>
        <w:t xml:space="preserve"> Mjere i postupci u slučaju mraza</w:t>
      </w:r>
      <w:bookmarkEnd w:id="30"/>
    </w:p>
    <w:tbl>
      <w:tblPr>
        <w:tblStyle w:val="Reetkatablice7"/>
        <w:tblW w:w="0" w:type="auto"/>
        <w:tblInd w:w="0" w:type="dxa"/>
        <w:tblLook w:val="04A0" w:firstRow="1" w:lastRow="0" w:firstColumn="1" w:lastColumn="0" w:noHBand="0" w:noVBand="1"/>
      </w:tblPr>
      <w:tblGrid>
        <w:gridCol w:w="739"/>
        <w:gridCol w:w="8321"/>
      </w:tblGrid>
      <w:tr w:rsidR="00301039" w:rsidRPr="00301039" w14:paraId="5305EDFA" w14:textId="77777777" w:rsidTr="00301039">
        <w:trPr>
          <w:trHeight w:val="410"/>
          <w:tblHeader/>
        </w:trPr>
        <w:tc>
          <w:tcPr>
            <w:tcW w:w="739" w:type="dxa"/>
            <w:tcBorders>
              <w:top w:val="single" w:sz="4" w:space="0" w:color="auto"/>
              <w:left w:val="single" w:sz="4" w:space="0" w:color="auto"/>
              <w:bottom w:val="single" w:sz="4" w:space="0" w:color="auto"/>
              <w:right w:val="single" w:sz="4" w:space="0" w:color="auto"/>
            </w:tcBorders>
            <w:vAlign w:val="center"/>
            <w:hideMark/>
          </w:tcPr>
          <w:p w14:paraId="290BF3B9" w14:textId="77777777" w:rsidR="00301039" w:rsidRPr="00301039" w:rsidRDefault="00301039" w:rsidP="00704DFA">
            <w:pPr>
              <w:spacing w:line="276" w:lineRule="auto"/>
              <w:jc w:val="center"/>
              <w:rPr>
                <w:rFonts w:cstheme="minorHAnsi"/>
                <w:b/>
                <w:bCs/>
                <w:sz w:val="20"/>
                <w:szCs w:val="20"/>
              </w:rPr>
            </w:pPr>
            <w:r w:rsidRPr="00301039">
              <w:rPr>
                <w:rFonts w:cstheme="minorHAnsi"/>
                <w:b/>
                <w:bCs/>
                <w:sz w:val="20"/>
                <w:szCs w:val="20"/>
              </w:rPr>
              <w:t>R.BR.</w:t>
            </w:r>
          </w:p>
        </w:tc>
        <w:tc>
          <w:tcPr>
            <w:tcW w:w="8321" w:type="dxa"/>
            <w:tcBorders>
              <w:top w:val="single" w:sz="4" w:space="0" w:color="auto"/>
              <w:left w:val="single" w:sz="4" w:space="0" w:color="auto"/>
              <w:bottom w:val="single" w:sz="4" w:space="0" w:color="auto"/>
              <w:right w:val="single" w:sz="4" w:space="0" w:color="auto"/>
            </w:tcBorders>
            <w:vAlign w:val="center"/>
            <w:hideMark/>
          </w:tcPr>
          <w:p w14:paraId="4A91B628" w14:textId="77777777" w:rsidR="00301039" w:rsidRPr="00301039" w:rsidRDefault="00301039" w:rsidP="00704DFA">
            <w:pPr>
              <w:spacing w:line="276" w:lineRule="auto"/>
              <w:jc w:val="center"/>
              <w:rPr>
                <w:rFonts w:cstheme="minorHAnsi"/>
                <w:b/>
                <w:bCs/>
                <w:sz w:val="20"/>
                <w:szCs w:val="20"/>
              </w:rPr>
            </w:pPr>
            <w:r w:rsidRPr="00301039">
              <w:rPr>
                <w:rFonts w:cstheme="minorHAnsi"/>
                <w:b/>
                <w:bCs/>
                <w:sz w:val="20"/>
                <w:szCs w:val="20"/>
              </w:rPr>
              <w:t>MJERE I POSTUPCI</w:t>
            </w:r>
          </w:p>
        </w:tc>
      </w:tr>
      <w:tr w:rsidR="00296BBD" w:rsidRPr="00301039" w14:paraId="30AF2CBF"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25877AAC" w14:textId="77777777" w:rsidR="00296BBD" w:rsidRPr="00301039" w:rsidRDefault="00296BBD" w:rsidP="00296BBD">
            <w:pPr>
              <w:numPr>
                <w:ilvl w:val="0"/>
                <w:numId w:val="34"/>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5979CCB5" w14:textId="2C8932CF" w:rsidR="00296BBD" w:rsidRPr="00301039" w:rsidRDefault="00296BBD" w:rsidP="00296BBD">
            <w:pPr>
              <w:spacing w:line="276" w:lineRule="auto"/>
              <w:rPr>
                <w:rFonts w:cstheme="minorHAnsi"/>
                <w:sz w:val="20"/>
                <w:szCs w:val="20"/>
              </w:rPr>
            </w:pPr>
            <w:r w:rsidRPr="00301039">
              <w:rPr>
                <w:rFonts w:cstheme="minorHAnsi"/>
                <w:sz w:val="20"/>
                <w:szCs w:val="20"/>
              </w:rPr>
              <w:t>Izvještavanje gradonačelnika i predlaganja aktiviranja</w:t>
            </w:r>
            <w:r>
              <w:rPr>
                <w:rFonts w:cstheme="minorHAnsi"/>
                <w:sz w:val="20"/>
                <w:szCs w:val="20"/>
              </w:rPr>
              <w:t xml:space="preserve"> Gradskog povjerenstva Grada </w:t>
            </w:r>
            <w:r w:rsidR="0005211A">
              <w:rPr>
                <w:rFonts w:cstheme="minorHAnsi"/>
                <w:sz w:val="20"/>
                <w:szCs w:val="20"/>
              </w:rPr>
              <w:t>Ivanca</w:t>
            </w:r>
          </w:p>
        </w:tc>
      </w:tr>
      <w:tr w:rsidR="00296BBD" w:rsidRPr="00301039" w14:paraId="79DC3638"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4B5471EE" w14:textId="77777777" w:rsidR="00296BBD" w:rsidRPr="00301039" w:rsidRDefault="00296BBD" w:rsidP="00296BBD">
            <w:pPr>
              <w:numPr>
                <w:ilvl w:val="0"/>
                <w:numId w:val="34"/>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01A38970" w14:textId="0A5931BA" w:rsidR="00296BBD" w:rsidRPr="00301039" w:rsidRDefault="00296BBD" w:rsidP="00296BBD">
            <w:pPr>
              <w:spacing w:line="276" w:lineRule="auto"/>
              <w:rPr>
                <w:rFonts w:cstheme="minorHAnsi"/>
                <w:sz w:val="20"/>
                <w:szCs w:val="20"/>
              </w:rPr>
            </w:pPr>
            <w:r w:rsidRPr="00301039">
              <w:rPr>
                <w:rFonts w:cstheme="minorHAnsi"/>
                <w:sz w:val="20"/>
                <w:szCs w:val="20"/>
              </w:rPr>
              <w:t>Pozivanje</w:t>
            </w:r>
            <w:r>
              <w:rPr>
                <w:rFonts w:cstheme="minorHAnsi"/>
                <w:sz w:val="20"/>
                <w:szCs w:val="20"/>
              </w:rPr>
              <w:t xml:space="preserve"> Gradskog povjerenstva Grada </w:t>
            </w:r>
            <w:r w:rsidR="0005211A">
              <w:rPr>
                <w:rFonts w:cstheme="minorHAnsi"/>
                <w:sz w:val="20"/>
                <w:szCs w:val="20"/>
              </w:rPr>
              <w:t>Ivanca</w:t>
            </w:r>
            <w:r>
              <w:rPr>
                <w:rFonts w:cstheme="minorHAnsi"/>
                <w:sz w:val="20"/>
                <w:szCs w:val="20"/>
              </w:rPr>
              <w:t xml:space="preserve"> </w:t>
            </w:r>
            <w:r w:rsidRPr="00301039">
              <w:rPr>
                <w:rFonts w:cstheme="minorHAnsi"/>
                <w:sz w:val="20"/>
                <w:szCs w:val="20"/>
              </w:rPr>
              <w:t xml:space="preserve">te izrada popisa šteta sukladno </w:t>
            </w:r>
            <w:r w:rsidRPr="00301039">
              <w:rPr>
                <w:rFonts w:cstheme="minorHAnsi"/>
                <w:i/>
                <w:iCs/>
                <w:sz w:val="20"/>
                <w:szCs w:val="20"/>
              </w:rPr>
              <w:t>Zakonu</w:t>
            </w:r>
            <w:r w:rsidRPr="00301039">
              <w:rPr>
                <w:rFonts w:cstheme="minorHAnsi"/>
                <w:sz w:val="20"/>
                <w:szCs w:val="20"/>
              </w:rPr>
              <w:t xml:space="preserve"> </w:t>
            </w:r>
          </w:p>
        </w:tc>
      </w:tr>
      <w:tr w:rsidR="00301039" w:rsidRPr="00301039" w14:paraId="18363FE7"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10190CD1" w14:textId="77777777" w:rsidR="00301039" w:rsidRPr="00301039" w:rsidRDefault="00301039" w:rsidP="00704DFA">
            <w:pPr>
              <w:numPr>
                <w:ilvl w:val="0"/>
                <w:numId w:val="34"/>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tcPr>
          <w:p w14:paraId="2C0D605B" w14:textId="77777777" w:rsidR="00301039" w:rsidRPr="00301039" w:rsidRDefault="00301039" w:rsidP="00704DFA">
            <w:pPr>
              <w:spacing w:line="276" w:lineRule="auto"/>
              <w:rPr>
                <w:rFonts w:cstheme="minorHAnsi"/>
                <w:sz w:val="20"/>
                <w:szCs w:val="20"/>
              </w:rPr>
            </w:pPr>
            <w:r w:rsidRPr="00301039">
              <w:rPr>
                <w:rFonts w:cstheme="minorHAnsi"/>
                <w:sz w:val="20"/>
                <w:szCs w:val="20"/>
              </w:rPr>
              <w:t>Prikupljanje informacija o dijelovima Grada u kojima su se dogodile najveće materijalne štete</w:t>
            </w:r>
          </w:p>
        </w:tc>
      </w:tr>
      <w:tr w:rsidR="00301039" w:rsidRPr="00301039" w14:paraId="25057DC6"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743E4746" w14:textId="77777777" w:rsidR="00301039" w:rsidRPr="00301039" w:rsidRDefault="00301039" w:rsidP="00704DFA">
            <w:pPr>
              <w:numPr>
                <w:ilvl w:val="0"/>
                <w:numId w:val="34"/>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144137C7" w14:textId="314A4091" w:rsidR="00301039" w:rsidRPr="00301039" w:rsidRDefault="00301039" w:rsidP="00704DFA">
            <w:pPr>
              <w:spacing w:line="276" w:lineRule="auto"/>
              <w:ind w:left="10" w:hanging="10"/>
              <w:contextualSpacing/>
              <w:jc w:val="left"/>
              <w:rPr>
                <w:rFonts w:cstheme="minorHAnsi"/>
                <w:sz w:val="20"/>
                <w:szCs w:val="20"/>
                <w:lang w:val="en-US"/>
              </w:rPr>
            </w:pPr>
            <w:r w:rsidRPr="00301039">
              <w:rPr>
                <w:rFonts w:cstheme="minorHAnsi"/>
                <w:sz w:val="20"/>
                <w:szCs w:val="20"/>
              </w:rPr>
              <w:t xml:space="preserve">Izvješćivanje </w:t>
            </w:r>
            <w:r w:rsidR="00CD5C56">
              <w:rPr>
                <w:rFonts w:cstheme="minorHAnsi"/>
                <w:sz w:val="20"/>
                <w:szCs w:val="20"/>
              </w:rPr>
              <w:t xml:space="preserve">Županijskog </w:t>
            </w:r>
            <w:r w:rsidRPr="00301039">
              <w:rPr>
                <w:rFonts w:cstheme="minorHAnsi"/>
                <w:sz w:val="20"/>
                <w:szCs w:val="20"/>
              </w:rPr>
              <w:t>povjerenstva o obimu štete te dostavljanje izvješća o učinjenom.</w:t>
            </w:r>
          </w:p>
        </w:tc>
      </w:tr>
    </w:tbl>
    <w:p w14:paraId="5DCA306C" w14:textId="41326E95" w:rsidR="00642770" w:rsidRDefault="00642770" w:rsidP="00642770">
      <w:pPr>
        <w:pStyle w:val="Naslov3"/>
      </w:pPr>
      <w:bookmarkStart w:id="31" w:name="_Toc54256270"/>
      <w:r>
        <w:t>Klizišta</w:t>
      </w:r>
      <w:bookmarkEnd w:id="31"/>
    </w:p>
    <w:p w14:paraId="2B566B36" w14:textId="77777777" w:rsidR="00642770" w:rsidRPr="009141B1" w:rsidRDefault="00642770" w:rsidP="00642770">
      <w:pPr>
        <w:pStyle w:val="1Odlomakpopisa1"/>
      </w:pPr>
      <w:proofErr w:type="spellStart"/>
      <w:r w:rsidRPr="009141B1">
        <w:t>Uzorci</w:t>
      </w:r>
      <w:proofErr w:type="spellEnd"/>
      <w:r w:rsidRPr="009141B1">
        <w:t xml:space="preserve"> </w:t>
      </w:r>
      <w:proofErr w:type="spellStart"/>
      <w:r w:rsidRPr="009141B1">
        <w:t>nastanka</w:t>
      </w:r>
      <w:proofErr w:type="spellEnd"/>
      <w:r w:rsidRPr="009141B1">
        <w:t xml:space="preserve"> </w:t>
      </w:r>
      <w:proofErr w:type="spellStart"/>
      <w:r w:rsidRPr="009141B1">
        <w:t>klizišta</w:t>
      </w:r>
      <w:proofErr w:type="spellEnd"/>
      <w:r w:rsidRPr="009141B1">
        <w:t xml:space="preserve"> </w:t>
      </w:r>
      <w:proofErr w:type="spellStart"/>
      <w:r w:rsidRPr="009141B1">
        <w:t>mogu</w:t>
      </w:r>
      <w:proofErr w:type="spellEnd"/>
      <w:r w:rsidRPr="009141B1">
        <w:t xml:space="preserve"> </w:t>
      </w:r>
      <w:proofErr w:type="spellStart"/>
      <w:r w:rsidRPr="009141B1">
        <w:t>biti</w:t>
      </w:r>
      <w:proofErr w:type="spellEnd"/>
      <w:r w:rsidRPr="009141B1">
        <w:t xml:space="preserve"> </w:t>
      </w:r>
      <w:proofErr w:type="spellStart"/>
      <w:r w:rsidRPr="009141B1">
        <w:t>prirodni</w:t>
      </w:r>
      <w:proofErr w:type="spellEnd"/>
      <w:r w:rsidRPr="009141B1">
        <w:t xml:space="preserve"> </w:t>
      </w:r>
      <w:proofErr w:type="spellStart"/>
      <w:r w:rsidRPr="009141B1">
        <w:t>te</w:t>
      </w:r>
      <w:proofErr w:type="spellEnd"/>
      <w:r w:rsidRPr="009141B1">
        <w:t xml:space="preserve"> oni </w:t>
      </w:r>
      <w:proofErr w:type="spellStart"/>
      <w:r w:rsidRPr="009141B1">
        <w:t>nastali</w:t>
      </w:r>
      <w:proofErr w:type="spellEnd"/>
      <w:r w:rsidRPr="009141B1">
        <w:t xml:space="preserve"> </w:t>
      </w:r>
      <w:proofErr w:type="spellStart"/>
      <w:r w:rsidRPr="009141B1">
        <w:t>ljudskim</w:t>
      </w:r>
      <w:proofErr w:type="spellEnd"/>
      <w:r w:rsidRPr="009141B1">
        <w:t xml:space="preserve"> </w:t>
      </w:r>
      <w:proofErr w:type="spellStart"/>
      <w:r w:rsidRPr="009141B1">
        <w:t>faktorom</w:t>
      </w:r>
      <w:proofErr w:type="spellEnd"/>
      <w:r w:rsidRPr="009141B1">
        <w:t xml:space="preserve">, </w:t>
      </w:r>
      <w:proofErr w:type="spellStart"/>
      <w:r w:rsidRPr="009141B1">
        <w:t>odnosno</w:t>
      </w:r>
      <w:proofErr w:type="spellEnd"/>
      <w:r w:rsidRPr="009141B1">
        <w:t xml:space="preserve"> </w:t>
      </w:r>
      <w:proofErr w:type="spellStart"/>
      <w:r w:rsidRPr="009141B1">
        <w:t>potaknuti</w:t>
      </w:r>
      <w:proofErr w:type="spellEnd"/>
      <w:r w:rsidRPr="009141B1">
        <w:t xml:space="preserve"> </w:t>
      </w:r>
      <w:proofErr w:type="spellStart"/>
      <w:r w:rsidRPr="009141B1">
        <w:t>ljudskim</w:t>
      </w:r>
      <w:proofErr w:type="spellEnd"/>
      <w:r w:rsidRPr="009141B1">
        <w:t xml:space="preserve"> </w:t>
      </w:r>
      <w:proofErr w:type="spellStart"/>
      <w:r w:rsidRPr="009141B1">
        <w:t>aktivnostima</w:t>
      </w:r>
      <w:proofErr w:type="spellEnd"/>
      <w:r w:rsidRPr="009141B1">
        <w:t xml:space="preserve">. </w:t>
      </w:r>
      <w:proofErr w:type="spellStart"/>
      <w:r w:rsidRPr="009141B1">
        <w:t>Klizišta</w:t>
      </w:r>
      <w:proofErr w:type="spellEnd"/>
      <w:r w:rsidRPr="009141B1">
        <w:t xml:space="preserve"> se </w:t>
      </w:r>
      <w:proofErr w:type="spellStart"/>
      <w:r w:rsidRPr="009141B1">
        <w:t>javljaju</w:t>
      </w:r>
      <w:proofErr w:type="spellEnd"/>
      <w:r w:rsidRPr="009141B1">
        <w:t xml:space="preserve"> po </w:t>
      </w:r>
      <w:proofErr w:type="spellStart"/>
      <w:r w:rsidRPr="009141B1">
        <w:t>razdoblju</w:t>
      </w:r>
      <w:proofErr w:type="spellEnd"/>
      <w:r w:rsidRPr="009141B1">
        <w:t xml:space="preserve"> </w:t>
      </w:r>
      <w:proofErr w:type="spellStart"/>
      <w:r w:rsidRPr="009141B1">
        <w:t>velikih</w:t>
      </w:r>
      <w:proofErr w:type="spellEnd"/>
      <w:r w:rsidRPr="009141B1">
        <w:t xml:space="preserve"> </w:t>
      </w:r>
      <w:proofErr w:type="spellStart"/>
      <w:r w:rsidRPr="009141B1">
        <w:t>količina</w:t>
      </w:r>
      <w:proofErr w:type="spellEnd"/>
      <w:r w:rsidRPr="009141B1">
        <w:t xml:space="preserve"> </w:t>
      </w:r>
      <w:proofErr w:type="spellStart"/>
      <w:r w:rsidRPr="009141B1">
        <w:t>oborina</w:t>
      </w:r>
      <w:proofErr w:type="spellEnd"/>
      <w:r w:rsidRPr="009141B1">
        <w:t xml:space="preserve">, </w:t>
      </w:r>
      <w:proofErr w:type="spellStart"/>
      <w:r w:rsidRPr="009141B1">
        <w:t>topljenja</w:t>
      </w:r>
      <w:proofErr w:type="spellEnd"/>
      <w:r w:rsidRPr="009141B1">
        <w:t xml:space="preserve"> </w:t>
      </w:r>
      <w:proofErr w:type="spellStart"/>
      <w:r w:rsidRPr="009141B1">
        <w:t>snijega</w:t>
      </w:r>
      <w:proofErr w:type="spellEnd"/>
      <w:r w:rsidRPr="009141B1">
        <w:t xml:space="preserve">, </w:t>
      </w:r>
      <w:proofErr w:type="spellStart"/>
      <w:r w:rsidRPr="009141B1">
        <w:t>povlačenja</w:t>
      </w:r>
      <w:proofErr w:type="spellEnd"/>
      <w:r w:rsidRPr="009141B1">
        <w:t xml:space="preserve"> </w:t>
      </w:r>
      <w:proofErr w:type="spellStart"/>
      <w:r w:rsidRPr="009141B1">
        <w:t>podzemnih</w:t>
      </w:r>
      <w:proofErr w:type="spellEnd"/>
      <w:r w:rsidRPr="009141B1">
        <w:t xml:space="preserve"> </w:t>
      </w:r>
      <w:proofErr w:type="spellStart"/>
      <w:r w:rsidRPr="009141B1">
        <w:t>voda</w:t>
      </w:r>
      <w:proofErr w:type="spellEnd"/>
      <w:r w:rsidRPr="009141B1">
        <w:t>.</w:t>
      </w:r>
      <w:r w:rsidRPr="009141B1">
        <w:tab/>
      </w:r>
    </w:p>
    <w:p w14:paraId="2D5BB542" w14:textId="77777777" w:rsidR="00642770" w:rsidRPr="009141B1" w:rsidRDefault="00642770" w:rsidP="00642770">
      <w:pPr>
        <w:pStyle w:val="1Odlomakpopisa1"/>
      </w:pPr>
      <w:proofErr w:type="spellStart"/>
      <w:r w:rsidRPr="009141B1">
        <w:t>Klizišta</w:t>
      </w:r>
      <w:proofErr w:type="spellEnd"/>
      <w:r w:rsidRPr="009141B1">
        <w:t xml:space="preserve"> </w:t>
      </w:r>
      <w:proofErr w:type="spellStart"/>
      <w:r w:rsidRPr="009141B1">
        <w:t>mogu</w:t>
      </w:r>
      <w:proofErr w:type="spellEnd"/>
      <w:r w:rsidRPr="009141B1">
        <w:t xml:space="preserve"> </w:t>
      </w:r>
      <w:proofErr w:type="spellStart"/>
      <w:r w:rsidRPr="009141B1">
        <w:t>uzrokovati</w:t>
      </w:r>
      <w:proofErr w:type="spellEnd"/>
      <w:r w:rsidRPr="009141B1">
        <w:t xml:space="preserve"> </w:t>
      </w:r>
      <w:proofErr w:type="spellStart"/>
      <w:r w:rsidRPr="009141B1">
        <w:t>štetu</w:t>
      </w:r>
      <w:proofErr w:type="spellEnd"/>
      <w:r w:rsidRPr="009141B1">
        <w:t xml:space="preserve"> </w:t>
      </w:r>
      <w:proofErr w:type="spellStart"/>
      <w:r w:rsidRPr="009141B1">
        <w:t>na</w:t>
      </w:r>
      <w:proofErr w:type="spellEnd"/>
      <w:r w:rsidRPr="009141B1">
        <w:t xml:space="preserve"> </w:t>
      </w:r>
      <w:proofErr w:type="spellStart"/>
      <w:r w:rsidRPr="009141B1">
        <w:t>materijalnim</w:t>
      </w:r>
      <w:proofErr w:type="spellEnd"/>
      <w:r w:rsidRPr="009141B1">
        <w:t xml:space="preserve"> </w:t>
      </w:r>
      <w:proofErr w:type="spellStart"/>
      <w:r w:rsidRPr="009141B1">
        <w:t>i</w:t>
      </w:r>
      <w:proofErr w:type="spellEnd"/>
      <w:r w:rsidRPr="009141B1">
        <w:t xml:space="preserve"> </w:t>
      </w:r>
      <w:proofErr w:type="spellStart"/>
      <w:r w:rsidRPr="009141B1">
        <w:t>kulturnim</w:t>
      </w:r>
      <w:proofErr w:type="spellEnd"/>
      <w:r w:rsidRPr="009141B1">
        <w:t xml:space="preserve"> </w:t>
      </w:r>
      <w:proofErr w:type="spellStart"/>
      <w:r w:rsidRPr="009141B1">
        <w:t>dobrima</w:t>
      </w:r>
      <w:proofErr w:type="spellEnd"/>
      <w:r w:rsidRPr="009141B1">
        <w:t xml:space="preserve"> </w:t>
      </w:r>
      <w:proofErr w:type="spellStart"/>
      <w:r w:rsidRPr="009141B1">
        <w:t>te</w:t>
      </w:r>
      <w:proofErr w:type="spellEnd"/>
      <w:r w:rsidRPr="009141B1">
        <w:t xml:space="preserve"> </w:t>
      </w:r>
      <w:proofErr w:type="spellStart"/>
      <w:r w:rsidRPr="009141B1">
        <w:t>okolišu</w:t>
      </w:r>
      <w:proofErr w:type="spellEnd"/>
      <w:r w:rsidRPr="009141B1">
        <w:t xml:space="preserve">, </w:t>
      </w:r>
      <w:proofErr w:type="spellStart"/>
      <w:r w:rsidRPr="009141B1">
        <w:t>mogu</w:t>
      </w:r>
      <w:proofErr w:type="spellEnd"/>
      <w:r w:rsidRPr="009141B1">
        <w:t xml:space="preserve"> </w:t>
      </w:r>
      <w:proofErr w:type="spellStart"/>
      <w:r w:rsidRPr="009141B1">
        <w:t>uzrokovati</w:t>
      </w:r>
      <w:proofErr w:type="spellEnd"/>
      <w:r w:rsidRPr="009141B1">
        <w:t xml:space="preserve"> </w:t>
      </w:r>
      <w:proofErr w:type="spellStart"/>
      <w:r w:rsidRPr="009141B1">
        <w:t>štetu</w:t>
      </w:r>
      <w:proofErr w:type="spellEnd"/>
      <w:r w:rsidRPr="009141B1">
        <w:t xml:space="preserve"> </w:t>
      </w:r>
      <w:proofErr w:type="spellStart"/>
      <w:r w:rsidRPr="009141B1">
        <w:t>na</w:t>
      </w:r>
      <w:proofErr w:type="spellEnd"/>
      <w:r w:rsidRPr="009141B1">
        <w:t xml:space="preserve">  </w:t>
      </w:r>
      <w:proofErr w:type="spellStart"/>
      <w:r w:rsidRPr="009141B1">
        <w:t>stambenim</w:t>
      </w:r>
      <w:proofErr w:type="spellEnd"/>
      <w:r w:rsidRPr="009141B1">
        <w:t xml:space="preserve"> </w:t>
      </w:r>
      <w:proofErr w:type="spellStart"/>
      <w:r w:rsidRPr="009141B1">
        <w:t>građevinama</w:t>
      </w:r>
      <w:proofErr w:type="spellEnd"/>
      <w:r w:rsidRPr="009141B1">
        <w:t xml:space="preserve"> </w:t>
      </w:r>
      <w:proofErr w:type="spellStart"/>
      <w:r w:rsidRPr="009141B1">
        <w:t>te</w:t>
      </w:r>
      <w:proofErr w:type="spellEnd"/>
      <w:r w:rsidRPr="009141B1">
        <w:t xml:space="preserve"> </w:t>
      </w:r>
      <w:proofErr w:type="spellStart"/>
      <w:r w:rsidRPr="009141B1">
        <w:t>industrijske</w:t>
      </w:r>
      <w:proofErr w:type="spellEnd"/>
      <w:r w:rsidRPr="009141B1">
        <w:t xml:space="preserve"> </w:t>
      </w:r>
      <w:proofErr w:type="spellStart"/>
      <w:r w:rsidRPr="009141B1">
        <w:t>i</w:t>
      </w:r>
      <w:proofErr w:type="spellEnd"/>
      <w:r w:rsidRPr="009141B1">
        <w:t xml:space="preserve"> </w:t>
      </w:r>
      <w:proofErr w:type="spellStart"/>
      <w:r w:rsidRPr="009141B1">
        <w:t>komunalne</w:t>
      </w:r>
      <w:proofErr w:type="spellEnd"/>
      <w:r w:rsidRPr="009141B1">
        <w:t xml:space="preserve"> </w:t>
      </w:r>
      <w:proofErr w:type="spellStart"/>
      <w:r w:rsidRPr="009141B1">
        <w:t>infrastrukture</w:t>
      </w:r>
      <w:proofErr w:type="spellEnd"/>
      <w:r w:rsidRPr="009141B1">
        <w:t xml:space="preserve">, </w:t>
      </w:r>
      <w:proofErr w:type="spellStart"/>
      <w:r w:rsidRPr="009141B1">
        <w:t>zastoj</w:t>
      </w:r>
      <w:proofErr w:type="spellEnd"/>
      <w:r w:rsidRPr="009141B1">
        <w:t xml:space="preserve"> u </w:t>
      </w:r>
      <w:proofErr w:type="spellStart"/>
      <w:r w:rsidRPr="009141B1">
        <w:t>prometu</w:t>
      </w:r>
      <w:proofErr w:type="spellEnd"/>
      <w:r w:rsidRPr="009141B1">
        <w:t xml:space="preserve"> </w:t>
      </w:r>
      <w:proofErr w:type="spellStart"/>
      <w:r w:rsidRPr="009141B1">
        <w:t>i</w:t>
      </w:r>
      <w:proofErr w:type="spellEnd"/>
      <w:r w:rsidRPr="009141B1">
        <w:t xml:space="preserve"> </w:t>
      </w:r>
      <w:proofErr w:type="spellStart"/>
      <w:r w:rsidRPr="009141B1">
        <w:t>neprotočne</w:t>
      </w:r>
      <w:proofErr w:type="spellEnd"/>
      <w:r w:rsidRPr="009141B1">
        <w:t xml:space="preserve"> </w:t>
      </w:r>
      <w:proofErr w:type="spellStart"/>
      <w:r w:rsidRPr="009141B1">
        <w:t>prometnice</w:t>
      </w:r>
      <w:proofErr w:type="spellEnd"/>
      <w:r w:rsidRPr="009141B1">
        <w:t>.</w:t>
      </w:r>
    </w:p>
    <w:p w14:paraId="3245791F" w14:textId="77777777" w:rsidR="00642770" w:rsidRPr="00642770" w:rsidRDefault="00642770" w:rsidP="00642770">
      <w:pPr>
        <w:pStyle w:val="1Odlomakpopisa1"/>
        <w:rPr>
          <w:b/>
          <w:bCs/>
        </w:rPr>
      </w:pPr>
      <w:proofErr w:type="spellStart"/>
      <w:r w:rsidRPr="00642770">
        <w:rPr>
          <w:b/>
          <w:bCs/>
        </w:rPr>
        <w:t>Preventivne</w:t>
      </w:r>
      <w:proofErr w:type="spellEnd"/>
      <w:r w:rsidRPr="00642770">
        <w:rPr>
          <w:b/>
          <w:bCs/>
        </w:rPr>
        <w:t xml:space="preserve"> </w:t>
      </w:r>
      <w:proofErr w:type="spellStart"/>
      <w:r w:rsidRPr="00642770">
        <w:rPr>
          <w:b/>
          <w:bCs/>
        </w:rPr>
        <w:t>mjere</w:t>
      </w:r>
      <w:proofErr w:type="spellEnd"/>
      <w:r w:rsidRPr="00642770">
        <w:rPr>
          <w:b/>
          <w:bCs/>
        </w:rPr>
        <w:t xml:space="preserve"> </w:t>
      </w:r>
      <w:proofErr w:type="spellStart"/>
      <w:r w:rsidRPr="00642770">
        <w:rPr>
          <w:b/>
          <w:bCs/>
        </w:rPr>
        <w:t>radi</w:t>
      </w:r>
      <w:proofErr w:type="spellEnd"/>
      <w:r w:rsidRPr="00642770">
        <w:rPr>
          <w:b/>
          <w:bCs/>
        </w:rPr>
        <w:t xml:space="preserve"> </w:t>
      </w:r>
      <w:proofErr w:type="spellStart"/>
      <w:r w:rsidRPr="00642770">
        <w:rPr>
          <w:b/>
          <w:bCs/>
        </w:rPr>
        <w:t>umanjenja</w:t>
      </w:r>
      <w:proofErr w:type="spellEnd"/>
      <w:r w:rsidRPr="00642770">
        <w:rPr>
          <w:b/>
          <w:bCs/>
        </w:rPr>
        <w:t xml:space="preserve"> </w:t>
      </w:r>
      <w:proofErr w:type="spellStart"/>
      <w:r w:rsidRPr="00642770">
        <w:rPr>
          <w:b/>
          <w:bCs/>
        </w:rPr>
        <w:t>posljedica</w:t>
      </w:r>
      <w:proofErr w:type="spellEnd"/>
      <w:r w:rsidRPr="00642770">
        <w:rPr>
          <w:b/>
          <w:bCs/>
        </w:rPr>
        <w:t xml:space="preserve"> </w:t>
      </w:r>
      <w:proofErr w:type="spellStart"/>
      <w:r w:rsidRPr="00642770">
        <w:rPr>
          <w:b/>
          <w:bCs/>
        </w:rPr>
        <w:t>prirodne</w:t>
      </w:r>
      <w:proofErr w:type="spellEnd"/>
      <w:r w:rsidRPr="00642770">
        <w:rPr>
          <w:b/>
          <w:bCs/>
        </w:rPr>
        <w:t xml:space="preserve"> </w:t>
      </w:r>
      <w:proofErr w:type="spellStart"/>
      <w:r w:rsidRPr="00642770">
        <w:rPr>
          <w:b/>
          <w:bCs/>
        </w:rPr>
        <w:t>nepogode</w:t>
      </w:r>
      <w:proofErr w:type="spellEnd"/>
      <w:r w:rsidRPr="00642770">
        <w:rPr>
          <w:b/>
          <w:bCs/>
        </w:rPr>
        <w:t xml:space="preserve"> </w:t>
      </w:r>
    </w:p>
    <w:p w14:paraId="2E44736E" w14:textId="77777777" w:rsidR="00642770" w:rsidRPr="009141B1" w:rsidRDefault="00642770" w:rsidP="00642770">
      <w:pPr>
        <w:pStyle w:val="1Odlomakpopisa1"/>
      </w:pPr>
      <w:r w:rsidRPr="009141B1">
        <w:t xml:space="preserve">U </w:t>
      </w:r>
      <w:proofErr w:type="spellStart"/>
      <w:r w:rsidRPr="009141B1">
        <w:t>svrhu</w:t>
      </w:r>
      <w:proofErr w:type="spellEnd"/>
      <w:r w:rsidRPr="009141B1">
        <w:t xml:space="preserve"> </w:t>
      </w:r>
      <w:proofErr w:type="spellStart"/>
      <w:r w:rsidRPr="009141B1">
        <w:t>efikasne</w:t>
      </w:r>
      <w:proofErr w:type="spellEnd"/>
      <w:r w:rsidRPr="009141B1">
        <w:t xml:space="preserve"> </w:t>
      </w:r>
      <w:proofErr w:type="spellStart"/>
      <w:r w:rsidRPr="009141B1">
        <w:t>zaštite</w:t>
      </w:r>
      <w:proofErr w:type="spellEnd"/>
      <w:r w:rsidRPr="009141B1">
        <w:t xml:space="preserve"> </w:t>
      </w:r>
      <w:proofErr w:type="spellStart"/>
      <w:r w:rsidRPr="009141B1">
        <w:t>od</w:t>
      </w:r>
      <w:proofErr w:type="spellEnd"/>
      <w:r w:rsidRPr="009141B1">
        <w:t xml:space="preserve"> </w:t>
      </w:r>
      <w:proofErr w:type="spellStart"/>
      <w:r w:rsidRPr="009141B1">
        <w:t>klizišta</w:t>
      </w:r>
      <w:proofErr w:type="spellEnd"/>
      <w:r w:rsidRPr="009141B1">
        <w:t xml:space="preserve"> </w:t>
      </w:r>
      <w:proofErr w:type="spellStart"/>
      <w:r w:rsidRPr="009141B1">
        <w:t>na</w:t>
      </w:r>
      <w:proofErr w:type="spellEnd"/>
      <w:r w:rsidRPr="009141B1">
        <w:t xml:space="preserve"> </w:t>
      </w:r>
      <w:proofErr w:type="spellStart"/>
      <w:r w:rsidRPr="009141B1">
        <w:t>području</w:t>
      </w:r>
      <w:proofErr w:type="spellEnd"/>
      <w:r w:rsidRPr="009141B1">
        <w:t xml:space="preserve"> </w:t>
      </w:r>
      <w:proofErr w:type="spellStart"/>
      <w:r w:rsidRPr="009141B1">
        <w:t>postojećih</w:t>
      </w:r>
      <w:proofErr w:type="spellEnd"/>
      <w:r w:rsidRPr="009141B1">
        <w:t xml:space="preserve"> </w:t>
      </w:r>
      <w:proofErr w:type="spellStart"/>
      <w:r w:rsidRPr="009141B1">
        <w:t>te</w:t>
      </w:r>
      <w:proofErr w:type="spellEnd"/>
      <w:r w:rsidRPr="009141B1">
        <w:t xml:space="preserve"> </w:t>
      </w:r>
      <w:proofErr w:type="spellStart"/>
      <w:r w:rsidRPr="009141B1">
        <w:t>potencijalnih</w:t>
      </w:r>
      <w:proofErr w:type="spellEnd"/>
      <w:r w:rsidRPr="009141B1">
        <w:t xml:space="preserve"> </w:t>
      </w:r>
      <w:proofErr w:type="spellStart"/>
      <w:r w:rsidRPr="009141B1">
        <w:t>klizišta</w:t>
      </w:r>
      <w:proofErr w:type="spellEnd"/>
      <w:r w:rsidRPr="009141B1">
        <w:t xml:space="preserve">, u </w:t>
      </w:r>
      <w:proofErr w:type="spellStart"/>
      <w:r w:rsidRPr="009141B1">
        <w:t>slučaju</w:t>
      </w:r>
      <w:proofErr w:type="spellEnd"/>
      <w:r w:rsidRPr="009141B1">
        <w:t xml:space="preserve"> </w:t>
      </w:r>
      <w:proofErr w:type="spellStart"/>
      <w:r w:rsidRPr="009141B1">
        <w:t>gradnje</w:t>
      </w:r>
      <w:proofErr w:type="spellEnd"/>
      <w:r w:rsidRPr="009141B1">
        <w:t xml:space="preserve">, </w:t>
      </w:r>
      <w:proofErr w:type="spellStart"/>
      <w:r w:rsidRPr="009141B1">
        <w:t>propisati</w:t>
      </w:r>
      <w:proofErr w:type="spellEnd"/>
      <w:r w:rsidRPr="009141B1">
        <w:t xml:space="preserve"> </w:t>
      </w:r>
      <w:proofErr w:type="spellStart"/>
      <w:r w:rsidRPr="009141B1">
        <w:t>obavezu</w:t>
      </w:r>
      <w:proofErr w:type="spellEnd"/>
      <w:r w:rsidRPr="009141B1">
        <w:t xml:space="preserve"> </w:t>
      </w:r>
      <w:proofErr w:type="spellStart"/>
      <w:r w:rsidRPr="009141B1">
        <w:t>geološkog</w:t>
      </w:r>
      <w:proofErr w:type="spellEnd"/>
      <w:r w:rsidRPr="009141B1">
        <w:t xml:space="preserve"> </w:t>
      </w:r>
      <w:proofErr w:type="spellStart"/>
      <w:r w:rsidRPr="009141B1">
        <w:t>ispitivanja</w:t>
      </w:r>
      <w:proofErr w:type="spellEnd"/>
      <w:r w:rsidRPr="009141B1">
        <w:t xml:space="preserve"> </w:t>
      </w:r>
      <w:proofErr w:type="spellStart"/>
      <w:r w:rsidRPr="009141B1">
        <w:t>tla</w:t>
      </w:r>
      <w:proofErr w:type="spellEnd"/>
      <w:r w:rsidRPr="009141B1">
        <w:t xml:space="preserve">, </w:t>
      </w:r>
      <w:proofErr w:type="spellStart"/>
      <w:r w:rsidRPr="009141B1">
        <w:t>te</w:t>
      </w:r>
      <w:proofErr w:type="spellEnd"/>
      <w:r w:rsidRPr="009141B1">
        <w:t xml:space="preserve"> </w:t>
      </w:r>
      <w:proofErr w:type="spellStart"/>
      <w:r w:rsidRPr="009141B1">
        <w:t>zabraniti</w:t>
      </w:r>
      <w:proofErr w:type="spellEnd"/>
      <w:r w:rsidRPr="009141B1">
        <w:t xml:space="preserve"> </w:t>
      </w:r>
      <w:proofErr w:type="spellStart"/>
      <w:r w:rsidRPr="009141B1">
        <w:t>izgradnju</w:t>
      </w:r>
      <w:proofErr w:type="spellEnd"/>
      <w:r w:rsidRPr="009141B1">
        <w:t xml:space="preserve"> </w:t>
      </w:r>
      <w:proofErr w:type="spellStart"/>
      <w:r w:rsidRPr="009141B1">
        <w:t>stambenih</w:t>
      </w:r>
      <w:proofErr w:type="spellEnd"/>
      <w:r w:rsidRPr="009141B1">
        <w:t xml:space="preserve">, </w:t>
      </w:r>
      <w:proofErr w:type="spellStart"/>
      <w:r w:rsidRPr="009141B1">
        <w:t>poslovnih</w:t>
      </w:r>
      <w:proofErr w:type="spellEnd"/>
      <w:r w:rsidRPr="009141B1">
        <w:t xml:space="preserve"> </w:t>
      </w:r>
      <w:proofErr w:type="spellStart"/>
      <w:r w:rsidRPr="009141B1">
        <w:t>i</w:t>
      </w:r>
      <w:proofErr w:type="spellEnd"/>
      <w:r w:rsidRPr="009141B1">
        <w:t xml:space="preserve"> </w:t>
      </w:r>
      <w:proofErr w:type="spellStart"/>
      <w:r w:rsidRPr="009141B1">
        <w:t>drugih</w:t>
      </w:r>
      <w:proofErr w:type="spellEnd"/>
      <w:r w:rsidRPr="009141B1">
        <w:t xml:space="preserve"> </w:t>
      </w:r>
      <w:proofErr w:type="spellStart"/>
      <w:r w:rsidRPr="009141B1">
        <w:t>građevina</w:t>
      </w:r>
      <w:proofErr w:type="spellEnd"/>
      <w:r w:rsidRPr="009141B1">
        <w:t xml:space="preserve"> </w:t>
      </w:r>
      <w:proofErr w:type="spellStart"/>
      <w:r w:rsidRPr="009141B1">
        <w:t>na</w:t>
      </w:r>
      <w:proofErr w:type="spellEnd"/>
      <w:r w:rsidRPr="009141B1">
        <w:t xml:space="preserve"> </w:t>
      </w:r>
      <w:proofErr w:type="spellStart"/>
      <w:r w:rsidRPr="009141B1">
        <w:t>područjima</w:t>
      </w:r>
      <w:proofErr w:type="spellEnd"/>
      <w:r w:rsidRPr="009141B1">
        <w:t xml:space="preserve"> </w:t>
      </w:r>
      <w:proofErr w:type="spellStart"/>
      <w:r w:rsidRPr="009141B1">
        <w:t>potencijalnih</w:t>
      </w:r>
      <w:proofErr w:type="spellEnd"/>
      <w:r w:rsidRPr="009141B1">
        <w:t xml:space="preserve"> </w:t>
      </w:r>
      <w:proofErr w:type="spellStart"/>
      <w:r w:rsidRPr="009141B1">
        <w:t>ili</w:t>
      </w:r>
      <w:proofErr w:type="spellEnd"/>
      <w:r w:rsidRPr="009141B1">
        <w:t xml:space="preserve"> </w:t>
      </w:r>
      <w:proofErr w:type="spellStart"/>
      <w:r w:rsidRPr="009141B1">
        <w:t>postojećih</w:t>
      </w:r>
      <w:proofErr w:type="spellEnd"/>
      <w:r w:rsidRPr="009141B1">
        <w:t xml:space="preserve"> </w:t>
      </w:r>
      <w:proofErr w:type="spellStart"/>
      <w:r w:rsidRPr="009141B1">
        <w:t>klizišta</w:t>
      </w:r>
      <w:proofErr w:type="spellEnd"/>
      <w:r w:rsidRPr="009141B1">
        <w:t xml:space="preserve">. </w:t>
      </w:r>
    </w:p>
    <w:p w14:paraId="130CFC49" w14:textId="77777777" w:rsidR="00642770" w:rsidRPr="00642770" w:rsidRDefault="00642770" w:rsidP="00642770">
      <w:pPr>
        <w:pStyle w:val="1Odlomakpopisa1"/>
        <w:rPr>
          <w:b/>
          <w:bCs/>
          <w:lang w:eastAsia="hr-HR"/>
        </w:rPr>
      </w:pPr>
      <w:proofErr w:type="spellStart"/>
      <w:r w:rsidRPr="00642770">
        <w:rPr>
          <w:b/>
          <w:bCs/>
          <w:lang w:eastAsia="hr-HR"/>
        </w:rPr>
        <w:t>Mjere</w:t>
      </w:r>
      <w:proofErr w:type="spellEnd"/>
      <w:r w:rsidRPr="00642770">
        <w:rPr>
          <w:b/>
          <w:bCs/>
          <w:lang w:eastAsia="hr-HR"/>
        </w:rPr>
        <w:t xml:space="preserve"> za </w:t>
      </w:r>
      <w:proofErr w:type="spellStart"/>
      <w:r w:rsidRPr="00642770">
        <w:rPr>
          <w:b/>
          <w:bCs/>
          <w:lang w:eastAsia="hr-HR"/>
        </w:rPr>
        <w:t>ublažavanje</w:t>
      </w:r>
      <w:proofErr w:type="spellEnd"/>
      <w:r w:rsidRPr="00642770">
        <w:rPr>
          <w:b/>
          <w:bCs/>
          <w:lang w:eastAsia="hr-HR"/>
        </w:rPr>
        <w:t xml:space="preserve"> </w:t>
      </w:r>
      <w:proofErr w:type="spellStart"/>
      <w:r w:rsidRPr="00642770">
        <w:rPr>
          <w:b/>
          <w:bCs/>
          <w:lang w:eastAsia="hr-HR"/>
        </w:rPr>
        <w:t>i</w:t>
      </w:r>
      <w:proofErr w:type="spellEnd"/>
      <w:r w:rsidRPr="00642770">
        <w:rPr>
          <w:b/>
          <w:bCs/>
          <w:lang w:eastAsia="hr-HR"/>
        </w:rPr>
        <w:t xml:space="preserve"> </w:t>
      </w:r>
      <w:proofErr w:type="spellStart"/>
      <w:r w:rsidRPr="00642770">
        <w:rPr>
          <w:b/>
          <w:bCs/>
          <w:lang w:eastAsia="hr-HR"/>
        </w:rPr>
        <w:t>otklanjanje</w:t>
      </w:r>
      <w:proofErr w:type="spellEnd"/>
      <w:r w:rsidRPr="00642770">
        <w:rPr>
          <w:b/>
          <w:bCs/>
          <w:lang w:eastAsia="hr-HR"/>
        </w:rPr>
        <w:t xml:space="preserve"> </w:t>
      </w:r>
      <w:proofErr w:type="spellStart"/>
      <w:r w:rsidRPr="00642770">
        <w:rPr>
          <w:b/>
          <w:bCs/>
          <w:lang w:eastAsia="hr-HR"/>
        </w:rPr>
        <w:t>izravnih</w:t>
      </w:r>
      <w:proofErr w:type="spellEnd"/>
      <w:r w:rsidRPr="00642770">
        <w:rPr>
          <w:b/>
          <w:bCs/>
          <w:lang w:eastAsia="hr-HR"/>
        </w:rPr>
        <w:t xml:space="preserve"> </w:t>
      </w:r>
      <w:proofErr w:type="spellStart"/>
      <w:r w:rsidRPr="00642770">
        <w:rPr>
          <w:b/>
          <w:bCs/>
          <w:lang w:eastAsia="hr-HR"/>
        </w:rPr>
        <w:t>posljedica</w:t>
      </w:r>
      <w:proofErr w:type="spellEnd"/>
      <w:r w:rsidRPr="00642770">
        <w:rPr>
          <w:b/>
          <w:bCs/>
          <w:lang w:eastAsia="hr-HR"/>
        </w:rPr>
        <w:t xml:space="preserve"> </w:t>
      </w:r>
      <w:proofErr w:type="spellStart"/>
      <w:r w:rsidRPr="00642770">
        <w:rPr>
          <w:b/>
          <w:bCs/>
          <w:lang w:eastAsia="hr-HR"/>
        </w:rPr>
        <w:t>prirodne</w:t>
      </w:r>
      <w:proofErr w:type="spellEnd"/>
      <w:r w:rsidRPr="00642770">
        <w:rPr>
          <w:b/>
          <w:bCs/>
          <w:lang w:eastAsia="hr-HR"/>
        </w:rPr>
        <w:t xml:space="preserve"> </w:t>
      </w:r>
      <w:proofErr w:type="spellStart"/>
      <w:r w:rsidRPr="00642770">
        <w:rPr>
          <w:b/>
          <w:bCs/>
          <w:lang w:eastAsia="hr-HR"/>
        </w:rPr>
        <w:t>nepogode</w:t>
      </w:r>
      <w:proofErr w:type="spellEnd"/>
    </w:p>
    <w:p w14:paraId="74372E45" w14:textId="3EA77F09" w:rsidR="00642770" w:rsidRDefault="00642770" w:rsidP="00642770">
      <w:pPr>
        <w:pStyle w:val="1Odlomakpopisa1"/>
      </w:pPr>
      <w:proofErr w:type="spellStart"/>
      <w:r w:rsidRPr="009141B1">
        <w:t>Mjere</w:t>
      </w:r>
      <w:proofErr w:type="spellEnd"/>
      <w:r w:rsidRPr="009141B1">
        <w:t xml:space="preserve"> za </w:t>
      </w:r>
      <w:proofErr w:type="spellStart"/>
      <w:r w:rsidRPr="009141B1">
        <w:t>ublažavanje</w:t>
      </w:r>
      <w:proofErr w:type="spellEnd"/>
      <w:r w:rsidRPr="009141B1">
        <w:t xml:space="preserve"> </w:t>
      </w:r>
      <w:proofErr w:type="spellStart"/>
      <w:r w:rsidRPr="009141B1">
        <w:t>i</w:t>
      </w:r>
      <w:proofErr w:type="spellEnd"/>
      <w:r w:rsidRPr="009141B1">
        <w:t xml:space="preserve"> </w:t>
      </w:r>
      <w:proofErr w:type="spellStart"/>
      <w:r w:rsidRPr="009141B1">
        <w:t>otklanjanje</w:t>
      </w:r>
      <w:proofErr w:type="spellEnd"/>
      <w:r w:rsidRPr="009141B1">
        <w:t xml:space="preserve"> </w:t>
      </w:r>
      <w:proofErr w:type="spellStart"/>
      <w:r w:rsidRPr="009141B1">
        <w:t>izravnih</w:t>
      </w:r>
      <w:proofErr w:type="spellEnd"/>
      <w:r w:rsidRPr="009141B1">
        <w:t xml:space="preserve"> </w:t>
      </w:r>
      <w:proofErr w:type="spellStart"/>
      <w:r w:rsidRPr="009141B1">
        <w:t>posljedica</w:t>
      </w:r>
      <w:proofErr w:type="spellEnd"/>
      <w:r w:rsidRPr="009141B1">
        <w:t xml:space="preserve"> </w:t>
      </w:r>
      <w:proofErr w:type="spellStart"/>
      <w:r w:rsidRPr="009141B1">
        <w:t>prirodne</w:t>
      </w:r>
      <w:proofErr w:type="spellEnd"/>
      <w:r w:rsidRPr="009141B1">
        <w:t xml:space="preserve"> </w:t>
      </w:r>
      <w:proofErr w:type="spellStart"/>
      <w:r w:rsidRPr="009141B1">
        <w:t>nepogode</w:t>
      </w:r>
      <w:proofErr w:type="spellEnd"/>
      <w:r w:rsidRPr="009141B1">
        <w:t xml:space="preserve"> </w:t>
      </w:r>
      <w:proofErr w:type="spellStart"/>
      <w:r w:rsidRPr="009141B1">
        <w:t>podrazumijevaju</w:t>
      </w:r>
      <w:proofErr w:type="spellEnd"/>
      <w:r w:rsidRPr="009141B1">
        <w:t xml:space="preserve"> </w:t>
      </w:r>
      <w:proofErr w:type="spellStart"/>
      <w:r w:rsidRPr="009141B1">
        <w:t>procjenu</w:t>
      </w:r>
      <w:proofErr w:type="spellEnd"/>
      <w:r w:rsidRPr="009141B1">
        <w:t xml:space="preserve"> </w:t>
      </w:r>
      <w:proofErr w:type="spellStart"/>
      <w:r w:rsidRPr="009141B1">
        <w:t>šteta</w:t>
      </w:r>
      <w:proofErr w:type="spellEnd"/>
      <w:r w:rsidRPr="009141B1">
        <w:t xml:space="preserve"> </w:t>
      </w:r>
      <w:proofErr w:type="spellStart"/>
      <w:r w:rsidRPr="009141B1">
        <w:t>i</w:t>
      </w:r>
      <w:proofErr w:type="spellEnd"/>
      <w:r w:rsidRPr="009141B1">
        <w:t xml:space="preserve"> </w:t>
      </w:r>
      <w:proofErr w:type="spellStart"/>
      <w:r w:rsidRPr="009141B1">
        <w:t>posljedica</w:t>
      </w:r>
      <w:proofErr w:type="spellEnd"/>
      <w:r w:rsidRPr="009141B1">
        <w:t xml:space="preserve">; </w:t>
      </w:r>
      <w:proofErr w:type="spellStart"/>
      <w:r w:rsidRPr="009141B1">
        <w:t>sanaciju</w:t>
      </w:r>
      <w:proofErr w:type="spellEnd"/>
      <w:r w:rsidRPr="009141B1">
        <w:t xml:space="preserve"> </w:t>
      </w:r>
      <w:proofErr w:type="spellStart"/>
      <w:r w:rsidRPr="009141B1">
        <w:t>nastalih</w:t>
      </w:r>
      <w:proofErr w:type="spellEnd"/>
      <w:r w:rsidRPr="009141B1">
        <w:t xml:space="preserve"> </w:t>
      </w:r>
      <w:proofErr w:type="spellStart"/>
      <w:r w:rsidRPr="009141B1">
        <w:t>oštećenja</w:t>
      </w:r>
      <w:proofErr w:type="spellEnd"/>
      <w:r w:rsidRPr="009141B1">
        <w:t xml:space="preserve"> i </w:t>
      </w:r>
      <w:proofErr w:type="spellStart"/>
      <w:r w:rsidRPr="009141B1">
        <w:t>šteta</w:t>
      </w:r>
      <w:proofErr w:type="spellEnd"/>
      <w:r w:rsidRPr="009141B1">
        <w:t xml:space="preserve">. </w:t>
      </w:r>
      <w:proofErr w:type="spellStart"/>
      <w:r w:rsidRPr="009141B1">
        <w:t>Sanacija</w:t>
      </w:r>
      <w:proofErr w:type="spellEnd"/>
      <w:r w:rsidRPr="009141B1">
        <w:t xml:space="preserve"> </w:t>
      </w:r>
      <w:proofErr w:type="spellStart"/>
      <w:r w:rsidRPr="009141B1">
        <w:t>obuhvaća</w:t>
      </w:r>
      <w:proofErr w:type="spellEnd"/>
      <w:r w:rsidRPr="009141B1">
        <w:t xml:space="preserve"> </w:t>
      </w:r>
      <w:proofErr w:type="spellStart"/>
      <w:r w:rsidRPr="009141B1">
        <w:t>aktivnosti</w:t>
      </w:r>
      <w:proofErr w:type="spellEnd"/>
      <w:r w:rsidRPr="009141B1">
        <w:t xml:space="preserve"> </w:t>
      </w:r>
      <w:proofErr w:type="spellStart"/>
      <w:r w:rsidRPr="009141B1">
        <w:t>kojima</w:t>
      </w:r>
      <w:proofErr w:type="spellEnd"/>
      <w:r w:rsidRPr="009141B1">
        <w:t xml:space="preserve"> se </w:t>
      </w:r>
      <w:proofErr w:type="spellStart"/>
      <w:r w:rsidRPr="009141B1">
        <w:t>otklanjaju</w:t>
      </w:r>
      <w:proofErr w:type="spellEnd"/>
      <w:r w:rsidRPr="009141B1">
        <w:t xml:space="preserve"> </w:t>
      </w:r>
      <w:proofErr w:type="spellStart"/>
      <w:r w:rsidRPr="009141B1">
        <w:t>posljedice</w:t>
      </w:r>
      <w:proofErr w:type="spellEnd"/>
      <w:r w:rsidRPr="009141B1">
        <w:t xml:space="preserve"> </w:t>
      </w:r>
      <w:proofErr w:type="spellStart"/>
      <w:r w:rsidRPr="009141B1">
        <w:t>prirodne</w:t>
      </w:r>
      <w:proofErr w:type="spellEnd"/>
      <w:r w:rsidRPr="009141B1">
        <w:t xml:space="preserve"> </w:t>
      </w:r>
      <w:proofErr w:type="spellStart"/>
      <w:r w:rsidRPr="009141B1">
        <w:t>nepogode</w:t>
      </w:r>
      <w:proofErr w:type="spellEnd"/>
      <w:r w:rsidRPr="009141B1">
        <w:t xml:space="preserve">, </w:t>
      </w:r>
      <w:proofErr w:type="spellStart"/>
      <w:r w:rsidRPr="009141B1">
        <w:t>pružanje</w:t>
      </w:r>
      <w:proofErr w:type="spellEnd"/>
      <w:r w:rsidRPr="009141B1">
        <w:t xml:space="preserve"> </w:t>
      </w:r>
      <w:proofErr w:type="spellStart"/>
      <w:r w:rsidRPr="009141B1">
        <w:t>prve</w:t>
      </w:r>
      <w:proofErr w:type="spellEnd"/>
      <w:r w:rsidRPr="009141B1">
        <w:t xml:space="preserve"> </w:t>
      </w:r>
      <w:proofErr w:type="spellStart"/>
      <w:r w:rsidRPr="009141B1">
        <w:t>pomoći</w:t>
      </w:r>
      <w:proofErr w:type="spellEnd"/>
      <w:r w:rsidRPr="009141B1">
        <w:t xml:space="preserve"> </w:t>
      </w:r>
      <w:proofErr w:type="spellStart"/>
      <w:r w:rsidRPr="009141B1">
        <w:t>unesrećenima</w:t>
      </w:r>
      <w:proofErr w:type="spellEnd"/>
      <w:r w:rsidRPr="009141B1">
        <w:t xml:space="preserve"> </w:t>
      </w:r>
      <w:proofErr w:type="spellStart"/>
      <w:r w:rsidRPr="009141B1">
        <w:t>ukoliko</w:t>
      </w:r>
      <w:proofErr w:type="spellEnd"/>
      <w:r w:rsidRPr="009141B1">
        <w:t xml:space="preserve"> </w:t>
      </w:r>
      <w:proofErr w:type="spellStart"/>
      <w:r w:rsidRPr="009141B1">
        <w:t>ih</w:t>
      </w:r>
      <w:proofErr w:type="spellEnd"/>
      <w:r w:rsidRPr="009141B1">
        <w:t xml:space="preserve"> je </w:t>
      </w:r>
      <w:proofErr w:type="spellStart"/>
      <w:r w:rsidRPr="009141B1">
        <w:t>bilo</w:t>
      </w:r>
      <w:proofErr w:type="spellEnd"/>
      <w:r w:rsidRPr="009141B1">
        <w:t xml:space="preserve"> </w:t>
      </w:r>
      <w:proofErr w:type="spellStart"/>
      <w:r w:rsidRPr="009141B1">
        <w:t>te</w:t>
      </w:r>
      <w:proofErr w:type="spellEnd"/>
      <w:r w:rsidRPr="009141B1">
        <w:t xml:space="preserve"> </w:t>
      </w:r>
      <w:proofErr w:type="spellStart"/>
      <w:r w:rsidRPr="009141B1">
        <w:t>sve</w:t>
      </w:r>
      <w:proofErr w:type="spellEnd"/>
      <w:r w:rsidRPr="009141B1">
        <w:t xml:space="preserve"> </w:t>
      </w:r>
      <w:proofErr w:type="spellStart"/>
      <w:r w:rsidRPr="009141B1">
        <w:t>ostale</w:t>
      </w:r>
      <w:proofErr w:type="spellEnd"/>
      <w:r w:rsidRPr="009141B1">
        <w:t xml:space="preserve"> </w:t>
      </w:r>
      <w:proofErr w:type="spellStart"/>
      <w:r w:rsidRPr="009141B1">
        <w:t>radnje</w:t>
      </w:r>
      <w:proofErr w:type="spellEnd"/>
      <w:r w:rsidRPr="009141B1">
        <w:t xml:space="preserve"> </w:t>
      </w:r>
      <w:proofErr w:type="spellStart"/>
      <w:r w:rsidRPr="009141B1">
        <w:t>kojima</w:t>
      </w:r>
      <w:proofErr w:type="spellEnd"/>
      <w:r w:rsidRPr="009141B1">
        <w:t xml:space="preserve"> se </w:t>
      </w:r>
      <w:proofErr w:type="spellStart"/>
      <w:r w:rsidRPr="009141B1">
        <w:t>smanjuju</w:t>
      </w:r>
      <w:proofErr w:type="spellEnd"/>
      <w:r w:rsidRPr="009141B1">
        <w:t xml:space="preserve"> </w:t>
      </w:r>
      <w:proofErr w:type="spellStart"/>
      <w:r w:rsidRPr="009141B1">
        <w:t>posljedice</w:t>
      </w:r>
      <w:proofErr w:type="spellEnd"/>
      <w:r w:rsidRPr="009141B1">
        <w:t xml:space="preserve"> </w:t>
      </w:r>
      <w:proofErr w:type="spellStart"/>
      <w:r w:rsidRPr="009141B1">
        <w:t>aktiviranja</w:t>
      </w:r>
      <w:proofErr w:type="spellEnd"/>
      <w:r w:rsidRPr="009141B1">
        <w:t xml:space="preserve"> </w:t>
      </w:r>
      <w:proofErr w:type="spellStart"/>
      <w:r w:rsidRPr="009141B1">
        <w:t>klizišta</w:t>
      </w:r>
      <w:proofErr w:type="spellEnd"/>
      <w:r w:rsidRPr="009141B1">
        <w:t>.</w:t>
      </w:r>
    </w:p>
    <w:p w14:paraId="65301214" w14:textId="6F9C16EA" w:rsidR="00642770" w:rsidRDefault="00642770" w:rsidP="00642770">
      <w:pPr>
        <w:pStyle w:val="Opisslike"/>
        <w:keepNext/>
        <w:spacing w:line="276" w:lineRule="auto"/>
        <w:jc w:val="center"/>
      </w:pPr>
      <w:bookmarkStart w:id="32" w:name="_Toc54256331"/>
      <w:r>
        <w:t xml:space="preserve">Tablica </w:t>
      </w:r>
      <w:fldSimple w:instr=" SEQ Tablica \* ARABIC ">
        <w:r w:rsidR="00E46E9A">
          <w:rPr>
            <w:noProof/>
          </w:rPr>
          <w:t>9</w:t>
        </w:r>
      </w:fldSimple>
      <w:r>
        <w:t>. Mjere i postupci u slučaju klizišta</w:t>
      </w:r>
      <w:bookmarkEnd w:id="32"/>
    </w:p>
    <w:tbl>
      <w:tblPr>
        <w:tblStyle w:val="Reetkatablice7"/>
        <w:tblW w:w="0" w:type="auto"/>
        <w:tblInd w:w="0" w:type="dxa"/>
        <w:tblLook w:val="04A0" w:firstRow="1" w:lastRow="0" w:firstColumn="1" w:lastColumn="0" w:noHBand="0" w:noVBand="1"/>
      </w:tblPr>
      <w:tblGrid>
        <w:gridCol w:w="739"/>
        <w:gridCol w:w="8321"/>
      </w:tblGrid>
      <w:tr w:rsidR="00642770" w:rsidRPr="00301039" w14:paraId="2F276F75" w14:textId="77777777" w:rsidTr="0005211A">
        <w:trPr>
          <w:trHeight w:val="410"/>
          <w:tblHeader/>
        </w:trPr>
        <w:tc>
          <w:tcPr>
            <w:tcW w:w="739" w:type="dxa"/>
            <w:tcBorders>
              <w:top w:val="single" w:sz="4" w:space="0" w:color="auto"/>
              <w:left w:val="single" w:sz="4" w:space="0" w:color="auto"/>
              <w:bottom w:val="single" w:sz="4" w:space="0" w:color="auto"/>
              <w:right w:val="single" w:sz="4" w:space="0" w:color="auto"/>
            </w:tcBorders>
            <w:vAlign w:val="center"/>
            <w:hideMark/>
          </w:tcPr>
          <w:p w14:paraId="28222A0D" w14:textId="77777777" w:rsidR="00642770" w:rsidRPr="00301039" w:rsidRDefault="00642770" w:rsidP="0005211A">
            <w:pPr>
              <w:spacing w:line="276" w:lineRule="auto"/>
              <w:jc w:val="center"/>
              <w:rPr>
                <w:rFonts w:cstheme="minorHAnsi"/>
                <w:b/>
                <w:bCs/>
                <w:sz w:val="20"/>
                <w:szCs w:val="20"/>
              </w:rPr>
            </w:pPr>
            <w:r w:rsidRPr="00301039">
              <w:rPr>
                <w:rFonts w:cstheme="minorHAnsi"/>
                <w:b/>
                <w:bCs/>
                <w:sz w:val="20"/>
                <w:szCs w:val="20"/>
              </w:rPr>
              <w:t>R.BR.</w:t>
            </w:r>
          </w:p>
        </w:tc>
        <w:tc>
          <w:tcPr>
            <w:tcW w:w="8321" w:type="dxa"/>
            <w:tcBorders>
              <w:top w:val="single" w:sz="4" w:space="0" w:color="auto"/>
              <w:left w:val="single" w:sz="4" w:space="0" w:color="auto"/>
              <w:bottom w:val="single" w:sz="4" w:space="0" w:color="auto"/>
              <w:right w:val="single" w:sz="4" w:space="0" w:color="auto"/>
            </w:tcBorders>
            <w:vAlign w:val="center"/>
            <w:hideMark/>
          </w:tcPr>
          <w:p w14:paraId="41B3F0BE" w14:textId="77777777" w:rsidR="00642770" w:rsidRPr="00301039" w:rsidRDefault="00642770" w:rsidP="0005211A">
            <w:pPr>
              <w:spacing w:line="276" w:lineRule="auto"/>
              <w:jc w:val="center"/>
              <w:rPr>
                <w:rFonts w:cstheme="minorHAnsi"/>
                <w:b/>
                <w:bCs/>
                <w:sz w:val="20"/>
                <w:szCs w:val="20"/>
              </w:rPr>
            </w:pPr>
            <w:r w:rsidRPr="00301039">
              <w:rPr>
                <w:rFonts w:cstheme="minorHAnsi"/>
                <w:b/>
                <w:bCs/>
                <w:sz w:val="20"/>
                <w:szCs w:val="20"/>
              </w:rPr>
              <w:t>MJERE I POSTUPCI</w:t>
            </w:r>
          </w:p>
        </w:tc>
      </w:tr>
      <w:tr w:rsidR="00642770" w:rsidRPr="00301039" w14:paraId="02214D67" w14:textId="77777777" w:rsidTr="0005211A">
        <w:tc>
          <w:tcPr>
            <w:tcW w:w="739" w:type="dxa"/>
            <w:tcBorders>
              <w:top w:val="single" w:sz="4" w:space="0" w:color="auto"/>
              <w:left w:val="single" w:sz="4" w:space="0" w:color="auto"/>
              <w:bottom w:val="single" w:sz="4" w:space="0" w:color="auto"/>
              <w:right w:val="single" w:sz="4" w:space="0" w:color="auto"/>
            </w:tcBorders>
            <w:vAlign w:val="center"/>
          </w:tcPr>
          <w:p w14:paraId="16EBAB75" w14:textId="77777777" w:rsidR="00642770" w:rsidRPr="00301039" w:rsidRDefault="00642770" w:rsidP="00AF3AB9">
            <w:pPr>
              <w:numPr>
                <w:ilvl w:val="0"/>
                <w:numId w:val="42"/>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6A1D53B6" w14:textId="0573CDD0" w:rsidR="00642770" w:rsidRPr="00301039" w:rsidRDefault="00642770" w:rsidP="0005211A">
            <w:pPr>
              <w:spacing w:line="276" w:lineRule="auto"/>
              <w:rPr>
                <w:rFonts w:cstheme="minorHAnsi"/>
                <w:sz w:val="20"/>
                <w:szCs w:val="20"/>
              </w:rPr>
            </w:pPr>
            <w:r w:rsidRPr="00301039">
              <w:rPr>
                <w:rFonts w:cstheme="minorHAnsi"/>
                <w:sz w:val="20"/>
                <w:szCs w:val="20"/>
              </w:rPr>
              <w:t>Izvještavanje gradonačelnika i predlaganja aktiviranja</w:t>
            </w:r>
            <w:r>
              <w:rPr>
                <w:rFonts w:cstheme="minorHAnsi"/>
                <w:sz w:val="20"/>
                <w:szCs w:val="20"/>
              </w:rPr>
              <w:t xml:space="preserve"> Gradskog povjerenstva Grada </w:t>
            </w:r>
            <w:r w:rsidR="0005211A">
              <w:rPr>
                <w:rFonts w:cstheme="minorHAnsi"/>
                <w:sz w:val="20"/>
                <w:szCs w:val="20"/>
              </w:rPr>
              <w:t>Ivanca</w:t>
            </w:r>
          </w:p>
        </w:tc>
      </w:tr>
      <w:tr w:rsidR="00642770" w:rsidRPr="00301039" w14:paraId="73D50ED3" w14:textId="77777777" w:rsidTr="0005211A">
        <w:tc>
          <w:tcPr>
            <w:tcW w:w="739" w:type="dxa"/>
            <w:tcBorders>
              <w:top w:val="single" w:sz="4" w:space="0" w:color="auto"/>
              <w:left w:val="single" w:sz="4" w:space="0" w:color="auto"/>
              <w:bottom w:val="single" w:sz="4" w:space="0" w:color="auto"/>
              <w:right w:val="single" w:sz="4" w:space="0" w:color="auto"/>
            </w:tcBorders>
            <w:vAlign w:val="center"/>
          </w:tcPr>
          <w:p w14:paraId="52A32B8E" w14:textId="77777777" w:rsidR="00642770" w:rsidRPr="00301039" w:rsidRDefault="00642770" w:rsidP="00AF3AB9">
            <w:pPr>
              <w:numPr>
                <w:ilvl w:val="0"/>
                <w:numId w:val="42"/>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58CAB6D6" w14:textId="36E74319" w:rsidR="00642770" w:rsidRPr="00301039" w:rsidRDefault="00642770" w:rsidP="0005211A">
            <w:pPr>
              <w:spacing w:line="276" w:lineRule="auto"/>
              <w:rPr>
                <w:rFonts w:cstheme="minorHAnsi"/>
                <w:sz w:val="20"/>
                <w:szCs w:val="20"/>
              </w:rPr>
            </w:pPr>
            <w:r w:rsidRPr="00301039">
              <w:rPr>
                <w:rFonts w:cstheme="minorHAnsi"/>
                <w:sz w:val="20"/>
                <w:szCs w:val="20"/>
              </w:rPr>
              <w:t>Pozivanje</w:t>
            </w:r>
            <w:r>
              <w:rPr>
                <w:rFonts w:cstheme="minorHAnsi"/>
                <w:sz w:val="20"/>
                <w:szCs w:val="20"/>
              </w:rPr>
              <w:t xml:space="preserve"> Gradskog povjerenstva Grada </w:t>
            </w:r>
            <w:r w:rsidR="0005211A">
              <w:rPr>
                <w:rFonts w:cstheme="minorHAnsi"/>
                <w:sz w:val="20"/>
                <w:szCs w:val="20"/>
              </w:rPr>
              <w:t>Ivanca</w:t>
            </w:r>
            <w:r>
              <w:rPr>
                <w:rFonts w:cstheme="minorHAnsi"/>
                <w:sz w:val="20"/>
                <w:szCs w:val="20"/>
              </w:rPr>
              <w:t xml:space="preserve"> </w:t>
            </w:r>
            <w:r w:rsidRPr="00301039">
              <w:rPr>
                <w:rFonts w:cstheme="minorHAnsi"/>
                <w:sz w:val="20"/>
                <w:szCs w:val="20"/>
              </w:rPr>
              <w:t xml:space="preserve">te izrada popisa šteta sukladno </w:t>
            </w:r>
            <w:r w:rsidRPr="00301039">
              <w:rPr>
                <w:rFonts w:cstheme="minorHAnsi"/>
                <w:i/>
                <w:iCs/>
                <w:sz w:val="20"/>
                <w:szCs w:val="20"/>
              </w:rPr>
              <w:t>Zakonu</w:t>
            </w:r>
            <w:r w:rsidRPr="00301039">
              <w:rPr>
                <w:rFonts w:cstheme="minorHAnsi"/>
                <w:sz w:val="20"/>
                <w:szCs w:val="20"/>
              </w:rPr>
              <w:t xml:space="preserve"> </w:t>
            </w:r>
          </w:p>
        </w:tc>
      </w:tr>
      <w:tr w:rsidR="00642770" w:rsidRPr="00301039" w14:paraId="517FC1B4" w14:textId="77777777" w:rsidTr="0005211A">
        <w:tc>
          <w:tcPr>
            <w:tcW w:w="739" w:type="dxa"/>
            <w:tcBorders>
              <w:top w:val="single" w:sz="4" w:space="0" w:color="auto"/>
              <w:left w:val="single" w:sz="4" w:space="0" w:color="auto"/>
              <w:bottom w:val="single" w:sz="4" w:space="0" w:color="auto"/>
              <w:right w:val="single" w:sz="4" w:space="0" w:color="auto"/>
            </w:tcBorders>
            <w:vAlign w:val="center"/>
          </w:tcPr>
          <w:p w14:paraId="4FA6A1BF" w14:textId="77777777" w:rsidR="00642770" w:rsidRPr="00301039" w:rsidRDefault="00642770" w:rsidP="00AF3AB9">
            <w:pPr>
              <w:numPr>
                <w:ilvl w:val="0"/>
                <w:numId w:val="42"/>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46980835" w14:textId="3ADACD87" w:rsidR="00642770" w:rsidRPr="00301039" w:rsidRDefault="00642770" w:rsidP="0005211A">
            <w:pPr>
              <w:spacing w:line="276" w:lineRule="auto"/>
              <w:rPr>
                <w:rFonts w:cstheme="minorHAnsi"/>
                <w:sz w:val="20"/>
                <w:szCs w:val="20"/>
              </w:rPr>
            </w:pPr>
            <w:r w:rsidRPr="00301039">
              <w:rPr>
                <w:rFonts w:cstheme="minorHAnsi"/>
                <w:sz w:val="20"/>
                <w:szCs w:val="20"/>
              </w:rPr>
              <w:t xml:space="preserve">Pozivanje Stožera civilne zaštite Grada </w:t>
            </w:r>
            <w:r w:rsidR="0005211A">
              <w:rPr>
                <w:rFonts w:cstheme="minorHAnsi"/>
                <w:sz w:val="20"/>
                <w:szCs w:val="20"/>
              </w:rPr>
              <w:t>Ivanca</w:t>
            </w:r>
          </w:p>
        </w:tc>
      </w:tr>
      <w:tr w:rsidR="00642770" w:rsidRPr="00301039" w14:paraId="717F929B" w14:textId="77777777" w:rsidTr="0005211A">
        <w:tc>
          <w:tcPr>
            <w:tcW w:w="739" w:type="dxa"/>
            <w:tcBorders>
              <w:top w:val="single" w:sz="4" w:space="0" w:color="auto"/>
              <w:left w:val="single" w:sz="4" w:space="0" w:color="auto"/>
              <w:bottom w:val="single" w:sz="4" w:space="0" w:color="auto"/>
              <w:right w:val="single" w:sz="4" w:space="0" w:color="auto"/>
            </w:tcBorders>
            <w:vAlign w:val="center"/>
          </w:tcPr>
          <w:p w14:paraId="2D36F82C" w14:textId="77777777" w:rsidR="00642770" w:rsidRPr="00301039" w:rsidRDefault="00642770" w:rsidP="00AF3AB9">
            <w:pPr>
              <w:numPr>
                <w:ilvl w:val="0"/>
                <w:numId w:val="42"/>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tcPr>
          <w:p w14:paraId="30DB8B66" w14:textId="77777777" w:rsidR="00642770" w:rsidRPr="00301039" w:rsidRDefault="00642770" w:rsidP="0005211A">
            <w:pPr>
              <w:spacing w:line="276" w:lineRule="auto"/>
              <w:rPr>
                <w:rFonts w:cstheme="minorHAnsi"/>
                <w:sz w:val="20"/>
                <w:szCs w:val="20"/>
              </w:rPr>
            </w:pPr>
            <w:r w:rsidRPr="00301039">
              <w:rPr>
                <w:rFonts w:cstheme="minorHAnsi"/>
                <w:sz w:val="20"/>
                <w:szCs w:val="20"/>
              </w:rPr>
              <w:t>Prikupljanje informacija o dijelovima Grada u kojima su se dogodile najveće materijalne štete</w:t>
            </w:r>
          </w:p>
        </w:tc>
      </w:tr>
      <w:tr w:rsidR="00642770" w:rsidRPr="00301039" w14:paraId="421FC26E" w14:textId="77777777" w:rsidTr="0005211A">
        <w:tc>
          <w:tcPr>
            <w:tcW w:w="739" w:type="dxa"/>
            <w:tcBorders>
              <w:top w:val="single" w:sz="4" w:space="0" w:color="auto"/>
              <w:left w:val="single" w:sz="4" w:space="0" w:color="auto"/>
              <w:bottom w:val="single" w:sz="4" w:space="0" w:color="auto"/>
              <w:right w:val="single" w:sz="4" w:space="0" w:color="auto"/>
            </w:tcBorders>
            <w:vAlign w:val="center"/>
          </w:tcPr>
          <w:p w14:paraId="46283A3F" w14:textId="77777777" w:rsidR="00642770" w:rsidRPr="00301039" w:rsidRDefault="00642770" w:rsidP="00AF3AB9">
            <w:pPr>
              <w:numPr>
                <w:ilvl w:val="0"/>
                <w:numId w:val="42"/>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104F5922" w14:textId="77777777" w:rsidR="00642770" w:rsidRPr="00301039" w:rsidRDefault="00642770" w:rsidP="0005211A">
            <w:pPr>
              <w:spacing w:line="276" w:lineRule="auto"/>
              <w:rPr>
                <w:rFonts w:cstheme="minorHAnsi"/>
                <w:sz w:val="20"/>
                <w:szCs w:val="20"/>
              </w:rPr>
            </w:pPr>
            <w:r w:rsidRPr="00301039">
              <w:rPr>
                <w:rFonts w:cstheme="minorHAnsi"/>
                <w:sz w:val="20"/>
                <w:szCs w:val="20"/>
              </w:rPr>
              <w:t xml:space="preserve">Prikupljanje informacija o mogućnosti funkcioniranja kritične infrastrukture: </w:t>
            </w:r>
          </w:p>
          <w:p w14:paraId="4F1B2373" w14:textId="77777777" w:rsidR="00642770" w:rsidRPr="00301039" w:rsidRDefault="00642770" w:rsidP="0005211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vodoopskrbu</w:t>
            </w:r>
            <w:proofErr w:type="spellEnd"/>
            <w:r w:rsidRPr="00301039">
              <w:rPr>
                <w:rFonts w:cstheme="minorHAnsi"/>
                <w:sz w:val="20"/>
                <w:szCs w:val="20"/>
                <w:lang w:val="en-US"/>
              </w:rPr>
              <w:t>,</w:t>
            </w:r>
          </w:p>
          <w:p w14:paraId="5F2BD229" w14:textId="77777777" w:rsidR="00642770" w:rsidRPr="00301039" w:rsidRDefault="00642770" w:rsidP="0005211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elektroopskrbu</w:t>
            </w:r>
            <w:proofErr w:type="spellEnd"/>
            <w:r w:rsidRPr="00301039">
              <w:rPr>
                <w:rFonts w:cstheme="minorHAnsi"/>
                <w:sz w:val="20"/>
                <w:szCs w:val="20"/>
                <w:lang w:val="en-US"/>
              </w:rPr>
              <w:t>,</w:t>
            </w:r>
          </w:p>
          <w:p w14:paraId="2F2A5180" w14:textId="77777777" w:rsidR="00642770" w:rsidRPr="00301039" w:rsidRDefault="00642770" w:rsidP="0005211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lastRenderedPageBreak/>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plinoopskrbu</w:t>
            </w:r>
            <w:proofErr w:type="spellEnd"/>
            <w:r w:rsidRPr="00301039">
              <w:rPr>
                <w:rFonts w:cstheme="minorHAnsi"/>
                <w:sz w:val="20"/>
                <w:szCs w:val="20"/>
                <w:lang w:val="en-US"/>
              </w:rPr>
              <w:t>,</w:t>
            </w:r>
          </w:p>
          <w:p w14:paraId="058576D7" w14:textId="77777777" w:rsidR="00642770" w:rsidRPr="00301039" w:rsidRDefault="00642770" w:rsidP="0005211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w:t>
            </w:r>
            <w:proofErr w:type="spellStart"/>
            <w:r w:rsidRPr="00301039">
              <w:rPr>
                <w:rFonts w:cstheme="minorHAnsi"/>
                <w:sz w:val="20"/>
                <w:szCs w:val="20"/>
                <w:lang w:val="en-US"/>
              </w:rPr>
              <w:t>telekomunikacija</w:t>
            </w:r>
            <w:proofErr w:type="spellEnd"/>
            <w:r w:rsidRPr="00301039">
              <w:rPr>
                <w:rFonts w:cstheme="minorHAnsi"/>
                <w:sz w:val="20"/>
                <w:szCs w:val="20"/>
                <w:lang w:val="en-US"/>
              </w:rPr>
              <w:t>,</w:t>
            </w:r>
          </w:p>
          <w:p w14:paraId="6C2CD9B0" w14:textId="77777777" w:rsidR="00642770" w:rsidRPr="00301039" w:rsidRDefault="00642770" w:rsidP="0005211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prikupljanje</w:t>
            </w:r>
            <w:proofErr w:type="spellEnd"/>
            <w:r w:rsidRPr="00301039">
              <w:rPr>
                <w:rFonts w:cstheme="minorHAnsi"/>
                <w:sz w:val="20"/>
                <w:szCs w:val="20"/>
                <w:lang w:val="en-US"/>
              </w:rPr>
              <w:t xml:space="preserve"> </w:t>
            </w:r>
            <w:proofErr w:type="spellStart"/>
            <w:r w:rsidRPr="00301039">
              <w:rPr>
                <w:rFonts w:cstheme="minorHAnsi"/>
                <w:sz w:val="20"/>
                <w:szCs w:val="20"/>
                <w:lang w:val="en-US"/>
              </w:rPr>
              <w:t>informacija</w:t>
            </w:r>
            <w:proofErr w:type="spellEnd"/>
            <w:r w:rsidRPr="00301039">
              <w:rPr>
                <w:rFonts w:cstheme="minorHAnsi"/>
                <w:sz w:val="20"/>
                <w:szCs w:val="20"/>
                <w:lang w:val="en-US"/>
              </w:rPr>
              <w:t xml:space="preserve"> o </w:t>
            </w:r>
            <w:proofErr w:type="spellStart"/>
            <w:r w:rsidRPr="00301039">
              <w:rPr>
                <w:rFonts w:cstheme="minorHAnsi"/>
                <w:sz w:val="20"/>
                <w:szCs w:val="20"/>
                <w:lang w:val="en-US"/>
              </w:rPr>
              <w:t>prohodnosti</w:t>
            </w:r>
            <w:proofErr w:type="spellEnd"/>
            <w:r w:rsidRPr="00301039">
              <w:rPr>
                <w:rFonts w:cstheme="minorHAnsi"/>
                <w:sz w:val="20"/>
                <w:szCs w:val="20"/>
                <w:lang w:val="en-US"/>
              </w:rPr>
              <w:t xml:space="preserve"> </w:t>
            </w:r>
            <w:proofErr w:type="spellStart"/>
            <w:r w:rsidRPr="00301039">
              <w:rPr>
                <w:rFonts w:cstheme="minorHAnsi"/>
                <w:sz w:val="20"/>
                <w:szCs w:val="20"/>
                <w:lang w:val="en-US"/>
              </w:rPr>
              <w:t>prometnica</w:t>
            </w:r>
            <w:proofErr w:type="spellEnd"/>
            <w:r w:rsidRPr="00301039">
              <w:rPr>
                <w:rFonts w:cstheme="minorHAnsi"/>
                <w:sz w:val="20"/>
                <w:szCs w:val="20"/>
                <w:lang w:val="en-US"/>
              </w:rPr>
              <w:t>,</w:t>
            </w:r>
          </w:p>
          <w:p w14:paraId="0FA82F00" w14:textId="77777777" w:rsidR="00642770" w:rsidRPr="00301039" w:rsidRDefault="00642770" w:rsidP="0005211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prikupljanje</w:t>
            </w:r>
            <w:proofErr w:type="spellEnd"/>
            <w:r w:rsidRPr="00301039">
              <w:rPr>
                <w:rFonts w:cstheme="minorHAnsi"/>
                <w:sz w:val="20"/>
                <w:szCs w:val="20"/>
                <w:lang w:val="en-US"/>
              </w:rPr>
              <w:t xml:space="preserve"> </w:t>
            </w:r>
            <w:proofErr w:type="spellStart"/>
            <w:r w:rsidRPr="00301039">
              <w:rPr>
                <w:rFonts w:cstheme="minorHAnsi"/>
                <w:sz w:val="20"/>
                <w:szCs w:val="20"/>
                <w:lang w:val="en-US"/>
              </w:rPr>
              <w:t>informacija</w:t>
            </w:r>
            <w:proofErr w:type="spellEnd"/>
            <w:r w:rsidRPr="00301039">
              <w:rPr>
                <w:rFonts w:cstheme="minorHAnsi"/>
                <w:sz w:val="20"/>
                <w:szCs w:val="20"/>
                <w:lang w:val="en-US"/>
              </w:rPr>
              <w:t xml:space="preserve"> o </w:t>
            </w:r>
            <w:proofErr w:type="spellStart"/>
            <w:r w:rsidRPr="00301039">
              <w:rPr>
                <w:rFonts w:cstheme="minorHAnsi"/>
                <w:sz w:val="20"/>
                <w:szCs w:val="20"/>
                <w:lang w:val="en-US"/>
              </w:rPr>
              <w:t>stanju</w:t>
            </w:r>
            <w:proofErr w:type="spellEnd"/>
            <w:r w:rsidRPr="00301039">
              <w:rPr>
                <w:rFonts w:cstheme="minorHAnsi"/>
                <w:sz w:val="20"/>
                <w:szCs w:val="20"/>
                <w:lang w:val="en-US"/>
              </w:rPr>
              <w:t xml:space="preserve"> </w:t>
            </w:r>
            <w:proofErr w:type="spellStart"/>
            <w:r w:rsidRPr="00301039">
              <w:rPr>
                <w:rFonts w:cstheme="minorHAnsi"/>
                <w:sz w:val="20"/>
                <w:szCs w:val="20"/>
                <w:lang w:val="en-US"/>
              </w:rPr>
              <w:t>društvenih</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stambenih</w:t>
            </w:r>
            <w:proofErr w:type="spellEnd"/>
            <w:r w:rsidRPr="00301039">
              <w:rPr>
                <w:rFonts w:cstheme="minorHAnsi"/>
                <w:sz w:val="20"/>
                <w:szCs w:val="20"/>
                <w:lang w:val="en-US"/>
              </w:rPr>
              <w:t xml:space="preserve"> </w:t>
            </w:r>
            <w:proofErr w:type="spellStart"/>
            <w:r w:rsidRPr="00301039">
              <w:rPr>
                <w:rFonts w:cstheme="minorHAnsi"/>
                <w:sz w:val="20"/>
                <w:szCs w:val="20"/>
                <w:lang w:val="en-US"/>
              </w:rPr>
              <w:t>objekata</w:t>
            </w:r>
            <w:proofErr w:type="spellEnd"/>
            <w:r w:rsidRPr="00301039">
              <w:rPr>
                <w:rFonts w:cstheme="minorHAnsi"/>
                <w:sz w:val="20"/>
                <w:szCs w:val="20"/>
                <w:lang w:val="en-US"/>
              </w:rPr>
              <w:t xml:space="preserve"> </w:t>
            </w:r>
            <w:proofErr w:type="spellStart"/>
            <w:r w:rsidRPr="00301039">
              <w:rPr>
                <w:rFonts w:cstheme="minorHAnsi"/>
                <w:sz w:val="20"/>
                <w:szCs w:val="20"/>
                <w:lang w:val="en-US"/>
              </w:rPr>
              <w:t>na</w:t>
            </w:r>
            <w:proofErr w:type="spellEnd"/>
            <w:r w:rsidRPr="00301039">
              <w:rPr>
                <w:rFonts w:cstheme="minorHAnsi"/>
                <w:sz w:val="20"/>
                <w:szCs w:val="20"/>
                <w:lang w:val="en-US"/>
              </w:rPr>
              <w:t xml:space="preserve"> </w:t>
            </w:r>
            <w:proofErr w:type="spellStart"/>
            <w:r w:rsidRPr="00301039">
              <w:rPr>
                <w:rFonts w:cstheme="minorHAnsi"/>
                <w:sz w:val="20"/>
                <w:szCs w:val="20"/>
                <w:lang w:val="en-US"/>
              </w:rPr>
              <w:t>području</w:t>
            </w:r>
            <w:proofErr w:type="spellEnd"/>
            <w:r w:rsidRPr="00301039">
              <w:rPr>
                <w:rFonts w:cstheme="minorHAnsi"/>
                <w:sz w:val="20"/>
                <w:szCs w:val="20"/>
                <w:lang w:val="en-US"/>
              </w:rPr>
              <w:t xml:space="preserve"> Grada</w:t>
            </w:r>
            <w:r>
              <w:rPr>
                <w:rFonts w:cstheme="minorHAnsi"/>
                <w:sz w:val="20"/>
                <w:szCs w:val="20"/>
                <w:lang w:val="en-US"/>
              </w:rPr>
              <w:t>.</w:t>
            </w:r>
          </w:p>
        </w:tc>
      </w:tr>
      <w:tr w:rsidR="00642770" w:rsidRPr="00301039" w14:paraId="10508109" w14:textId="77777777" w:rsidTr="0005211A">
        <w:tc>
          <w:tcPr>
            <w:tcW w:w="739" w:type="dxa"/>
            <w:tcBorders>
              <w:top w:val="single" w:sz="4" w:space="0" w:color="auto"/>
              <w:left w:val="single" w:sz="4" w:space="0" w:color="auto"/>
              <w:bottom w:val="single" w:sz="4" w:space="0" w:color="auto"/>
              <w:right w:val="single" w:sz="4" w:space="0" w:color="auto"/>
            </w:tcBorders>
            <w:vAlign w:val="center"/>
          </w:tcPr>
          <w:p w14:paraId="5772CEFA" w14:textId="77777777" w:rsidR="00642770" w:rsidRPr="00301039" w:rsidRDefault="00642770" w:rsidP="00AF3AB9">
            <w:pPr>
              <w:numPr>
                <w:ilvl w:val="0"/>
                <w:numId w:val="42"/>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tcPr>
          <w:p w14:paraId="6A7B1E91" w14:textId="14797BD6" w:rsidR="00642770" w:rsidRPr="00301039" w:rsidRDefault="00642770" w:rsidP="0005211A">
            <w:pPr>
              <w:spacing w:line="276" w:lineRule="auto"/>
              <w:rPr>
                <w:rFonts w:cstheme="minorHAnsi"/>
                <w:sz w:val="20"/>
                <w:szCs w:val="20"/>
              </w:rPr>
            </w:pPr>
            <w:r w:rsidRPr="00301039">
              <w:rPr>
                <w:rFonts w:cstheme="minorHAnsi"/>
                <w:sz w:val="20"/>
                <w:szCs w:val="20"/>
              </w:rPr>
              <w:t>Aktiviranje</w:t>
            </w:r>
            <w:r w:rsidR="00D41A9D">
              <w:rPr>
                <w:rFonts w:cstheme="minorHAnsi"/>
                <w:sz w:val="20"/>
                <w:szCs w:val="20"/>
              </w:rPr>
              <w:t xml:space="preserve"> JVP Varaždin</w:t>
            </w:r>
            <w:r>
              <w:rPr>
                <w:rFonts w:cstheme="minorHAnsi"/>
                <w:sz w:val="20"/>
                <w:szCs w:val="20"/>
              </w:rPr>
              <w:t xml:space="preserve"> </w:t>
            </w:r>
            <w:r w:rsidRPr="00301039">
              <w:rPr>
                <w:rFonts w:cstheme="minorHAnsi"/>
                <w:sz w:val="20"/>
                <w:szCs w:val="20"/>
              </w:rPr>
              <w:t>i DVD-a</w:t>
            </w:r>
          </w:p>
        </w:tc>
      </w:tr>
      <w:tr w:rsidR="00642770" w:rsidRPr="00301039" w14:paraId="52BAEFD4" w14:textId="77777777" w:rsidTr="0005211A">
        <w:tc>
          <w:tcPr>
            <w:tcW w:w="739" w:type="dxa"/>
            <w:tcBorders>
              <w:top w:val="single" w:sz="4" w:space="0" w:color="auto"/>
              <w:left w:val="single" w:sz="4" w:space="0" w:color="auto"/>
              <w:bottom w:val="single" w:sz="4" w:space="0" w:color="auto"/>
              <w:right w:val="single" w:sz="4" w:space="0" w:color="auto"/>
            </w:tcBorders>
            <w:vAlign w:val="center"/>
          </w:tcPr>
          <w:p w14:paraId="7B73005F" w14:textId="77777777" w:rsidR="00642770" w:rsidRPr="00301039" w:rsidRDefault="00642770" w:rsidP="00AF3AB9">
            <w:pPr>
              <w:numPr>
                <w:ilvl w:val="0"/>
                <w:numId w:val="42"/>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05E22F02" w14:textId="77777777" w:rsidR="00642770" w:rsidRPr="00301039" w:rsidRDefault="00642770" w:rsidP="0005211A">
            <w:pPr>
              <w:spacing w:line="276" w:lineRule="auto"/>
              <w:rPr>
                <w:rFonts w:cstheme="minorHAnsi"/>
                <w:sz w:val="20"/>
                <w:szCs w:val="20"/>
              </w:rPr>
            </w:pPr>
            <w:r w:rsidRPr="00301039">
              <w:rPr>
                <w:rFonts w:cstheme="minorHAnsi"/>
                <w:sz w:val="20"/>
                <w:szCs w:val="20"/>
              </w:rPr>
              <w:t>Utvrđivanje redoslijeda u smislu stavljanja u potpunu funkciju kritične infrastrukture sljedećim prioritetom:</w:t>
            </w:r>
          </w:p>
          <w:p w14:paraId="513201D1" w14:textId="77777777" w:rsidR="00642770" w:rsidRPr="00301039" w:rsidRDefault="00642770" w:rsidP="0005211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vodoopskrbni</w:t>
            </w:r>
            <w:proofErr w:type="spellEnd"/>
            <w:r w:rsidRPr="00301039">
              <w:rPr>
                <w:rFonts w:cstheme="minorHAnsi"/>
                <w:sz w:val="20"/>
                <w:szCs w:val="20"/>
                <w:lang w:val="en-US"/>
              </w:rPr>
              <w:t xml:space="preserve"> </w:t>
            </w:r>
            <w:proofErr w:type="spellStart"/>
            <w:r w:rsidRPr="00301039">
              <w:rPr>
                <w:rFonts w:cstheme="minorHAnsi"/>
                <w:sz w:val="20"/>
                <w:szCs w:val="20"/>
                <w:lang w:val="en-US"/>
              </w:rPr>
              <w:t>sustav</w:t>
            </w:r>
            <w:proofErr w:type="spellEnd"/>
            <w:r w:rsidRPr="00301039">
              <w:rPr>
                <w:rFonts w:cstheme="minorHAnsi"/>
                <w:sz w:val="20"/>
                <w:szCs w:val="20"/>
                <w:lang w:val="en-US"/>
              </w:rPr>
              <w:t>,</w:t>
            </w:r>
          </w:p>
          <w:p w14:paraId="067CA192" w14:textId="77777777" w:rsidR="00642770" w:rsidRPr="00301039" w:rsidRDefault="00642770" w:rsidP="0005211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zdravstvene</w:t>
            </w:r>
            <w:proofErr w:type="spellEnd"/>
            <w:r w:rsidRPr="00301039">
              <w:rPr>
                <w:rFonts w:cstheme="minorHAnsi"/>
                <w:sz w:val="20"/>
                <w:szCs w:val="20"/>
                <w:lang w:val="en-US"/>
              </w:rPr>
              <w:t xml:space="preserve"> </w:t>
            </w:r>
            <w:proofErr w:type="spellStart"/>
            <w:r w:rsidRPr="00301039">
              <w:rPr>
                <w:rFonts w:cstheme="minorHAnsi"/>
                <w:sz w:val="20"/>
                <w:szCs w:val="20"/>
                <w:lang w:val="en-US"/>
              </w:rPr>
              <w:t>ustanove</w:t>
            </w:r>
            <w:proofErr w:type="spellEnd"/>
            <w:r w:rsidRPr="00301039">
              <w:rPr>
                <w:rFonts w:cstheme="minorHAnsi"/>
                <w:sz w:val="20"/>
                <w:szCs w:val="20"/>
                <w:lang w:val="en-US"/>
              </w:rPr>
              <w:t xml:space="preserve">, </w:t>
            </w:r>
          </w:p>
          <w:p w14:paraId="764F0E11" w14:textId="77777777" w:rsidR="00642770" w:rsidRPr="00301039" w:rsidRDefault="00642770" w:rsidP="0005211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vatrogasni</w:t>
            </w:r>
            <w:proofErr w:type="spellEnd"/>
            <w:r w:rsidRPr="00301039">
              <w:rPr>
                <w:rFonts w:cstheme="minorHAnsi"/>
                <w:sz w:val="20"/>
                <w:szCs w:val="20"/>
                <w:lang w:val="en-US"/>
              </w:rPr>
              <w:t xml:space="preserve"> i </w:t>
            </w:r>
            <w:proofErr w:type="spellStart"/>
            <w:r w:rsidRPr="00301039">
              <w:rPr>
                <w:rFonts w:cstheme="minorHAnsi"/>
                <w:sz w:val="20"/>
                <w:szCs w:val="20"/>
                <w:lang w:val="en-US"/>
              </w:rPr>
              <w:t>društveni</w:t>
            </w:r>
            <w:proofErr w:type="spellEnd"/>
            <w:r w:rsidRPr="00301039">
              <w:rPr>
                <w:rFonts w:cstheme="minorHAnsi"/>
                <w:sz w:val="20"/>
                <w:szCs w:val="20"/>
                <w:lang w:val="en-US"/>
              </w:rPr>
              <w:t xml:space="preserve"> </w:t>
            </w:r>
            <w:proofErr w:type="spellStart"/>
            <w:r w:rsidRPr="00301039">
              <w:rPr>
                <w:rFonts w:cstheme="minorHAnsi"/>
                <w:sz w:val="20"/>
                <w:szCs w:val="20"/>
                <w:lang w:val="en-US"/>
              </w:rPr>
              <w:t>domovi</w:t>
            </w:r>
            <w:proofErr w:type="spellEnd"/>
            <w:r w:rsidRPr="00301039">
              <w:rPr>
                <w:rFonts w:cstheme="minorHAnsi"/>
                <w:sz w:val="20"/>
                <w:szCs w:val="20"/>
                <w:lang w:val="en-US"/>
              </w:rPr>
              <w:t>,</w:t>
            </w:r>
          </w:p>
          <w:p w14:paraId="51DB8C93" w14:textId="77777777" w:rsidR="00642770" w:rsidRPr="00301039" w:rsidRDefault="00642770" w:rsidP="0005211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objekti</w:t>
            </w:r>
            <w:proofErr w:type="spellEnd"/>
            <w:r w:rsidRPr="00301039">
              <w:rPr>
                <w:rFonts w:cstheme="minorHAnsi"/>
                <w:sz w:val="20"/>
                <w:szCs w:val="20"/>
                <w:lang w:val="en-US"/>
              </w:rPr>
              <w:t xml:space="preserve"> za </w:t>
            </w:r>
            <w:proofErr w:type="spellStart"/>
            <w:r w:rsidRPr="00301039">
              <w:rPr>
                <w:rFonts w:cstheme="minorHAnsi"/>
                <w:sz w:val="20"/>
                <w:szCs w:val="20"/>
                <w:lang w:val="en-US"/>
              </w:rPr>
              <w:t>zbrinjavanje</w:t>
            </w:r>
            <w:proofErr w:type="spellEnd"/>
            <w:r w:rsidRPr="00301039">
              <w:rPr>
                <w:rFonts w:cstheme="minorHAnsi"/>
                <w:sz w:val="20"/>
                <w:szCs w:val="20"/>
                <w:lang w:val="en-US"/>
              </w:rPr>
              <w:t>,</w:t>
            </w:r>
          </w:p>
          <w:p w14:paraId="6EACBA8B" w14:textId="77777777" w:rsidR="00642770" w:rsidRPr="00301039" w:rsidRDefault="00642770" w:rsidP="0005211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elektroopskrba</w:t>
            </w:r>
            <w:proofErr w:type="spellEnd"/>
            <w:r w:rsidRPr="00301039">
              <w:rPr>
                <w:rFonts w:cstheme="minorHAnsi"/>
                <w:sz w:val="20"/>
                <w:szCs w:val="20"/>
                <w:lang w:val="en-US"/>
              </w:rPr>
              <w:t>,</w:t>
            </w:r>
          </w:p>
          <w:p w14:paraId="737D49D9" w14:textId="77777777" w:rsidR="00642770" w:rsidRPr="00301039" w:rsidRDefault="00642770" w:rsidP="0005211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plinoopskrba</w:t>
            </w:r>
            <w:proofErr w:type="spellEnd"/>
            <w:r w:rsidRPr="00301039">
              <w:rPr>
                <w:rFonts w:cstheme="minorHAnsi"/>
                <w:sz w:val="20"/>
                <w:szCs w:val="20"/>
                <w:lang w:val="en-US"/>
              </w:rPr>
              <w:t>,</w:t>
            </w:r>
          </w:p>
          <w:p w14:paraId="288704A4" w14:textId="77777777" w:rsidR="00642770" w:rsidRPr="00301039" w:rsidRDefault="00642770" w:rsidP="0005211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objekti</w:t>
            </w:r>
            <w:proofErr w:type="spellEnd"/>
            <w:r w:rsidRPr="00301039">
              <w:rPr>
                <w:rFonts w:cstheme="minorHAnsi"/>
                <w:sz w:val="20"/>
                <w:szCs w:val="20"/>
                <w:lang w:val="en-US"/>
              </w:rPr>
              <w:t xml:space="preserve"> za </w:t>
            </w:r>
            <w:proofErr w:type="spellStart"/>
            <w:r w:rsidRPr="00301039">
              <w:rPr>
                <w:rFonts w:cstheme="minorHAnsi"/>
                <w:sz w:val="20"/>
                <w:szCs w:val="20"/>
                <w:lang w:val="en-US"/>
              </w:rPr>
              <w:t>pripremu</w:t>
            </w:r>
            <w:proofErr w:type="spellEnd"/>
            <w:r w:rsidRPr="00301039">
              <w:rPr>
                <w:rFonts w:cstheme="minorHAnsi"/>
                <w:sz w:val="20"/>
                <w:szCs w:val="20"/>
                <w:lang w:val="en-US"/>
              </w:rPr>
              <w:t xml:space="preserve"> </w:t>
            </w:r>
            <w:proofErr w:type="spellStart"/>
            <w:r w:rsidRPr="00301039">
              <w:rPr>
                <w:rFonts w:cstheme="minorHAnsi"/>
                <w:sz w:val="20"/>
                <w:szCs w:val="20"/>
                <w:lang w:val="en-US"/>
              </w:rPr>
              <w:t>hrane</w:t>
            </w:r>
            <w:proofErr w:type="spellEnd"/>
            <w:r w:rsidRPr="00301039">
              <w:rPr>
                <w:rFonts w:cstheme="minorHAnsi"/>
                <w:sz w:val="20"/>
                <w:szCs w:val="20"/>
                <w:lang w:val="en-US"/>
              </w:rPr>
              <w:t>,</w:t>
            </w:r>
          </w:p>
          <w:p w14:paraId="5EC9D654" w14:textId="77777777" w:rsidR="00642770" w:rsidRPr="00301039" w:rsidRDefault="00642770" w:rsidP="0005211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telekomunikacije</w:t>
            </w:r>
            <w:proofErr w:type="spellEnd"/>
            <w:r w:rsidRPr="00301039">
              <w:rPr>
                <w:rFonts w:cstheme="minorHAnsi"/>
                <w:sz w:val="20"/>
                <w:szCs w:val="20"/>
                <w:lang w:val="en-US"/>
              </w:rPr>
              <w:t>,</w:t>
            </w:r>
          </w:p>
          <w:p w14:paraId="00302AB0" w14:textId="77777777" w:rsidR="00642770" w:rsidRPr="00301039" w:rsidRDefault="00642770" w:rsidP="0005211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pošta</w:t>
            </w:r>
            <w:proofErr w:type="spellEnd"/>
            <w:r w:rsidRPr="00301039">
              <w:rPr>
                <w:rFonts w:cstheme="minorHAnsi"/>
                <w:sz w:val="20"/>
                <w:szCs w:val="20"/>
                <w:lang w:val="en-US"/>
              </w:rPr>
              <w:t>,</w:t>
            </w:r>
          </w:p>
          <w:p w14:paraId="52E25111" w14:textId="77777777" w:rsidR="00642770" w:rsidRPr="00301039" w:rsidRDefault="00642770" w:rsidP="0005211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škole</w:t>
            </w:r>
            <w:proofErr w:type="spellEnd"/>
            <w:r w:rsidRPr="00301039">
              <w:rPr>
                <w:rFonts w:cstheme="minorHAnsi"/>
                <w:sz w:val="20"/>
                <w:szCs w:val="20"/>
                <w:lang w:val="en-US"/>
              </w:rPr>
              <w:t>,</w:t>
            </w:r>
          </w:p>
          <w:p w14:paraId="4F4CDCAE" w14:textId="77777777" w:rsidR="00642770" w:rsidRPr="00301039" w:rsidRDefault="00642770" w:rsidP="0005211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ostali</w:t>
            </w:r>
            <w:proofErr w:type="spellEnd"/>
            <w:r w:rsidRPr="00301039">
              <w:rPr>
                <w:rFonts w:cstheme="minorHAnsi"/>
                <w:sz w:val="20"/>
                <w:szCs w:val="20"/>
                <w:lang w:val="en-US"/>
              </w:rPr>
              <w:t xml:space="preserve"> </w:t>
            </w:r>
            <w:proofErr w:type="spellStart"/>
            <w:r w:rsidRPr="00301039">
              <w:rPr>
                <w:rFonts w:cstheme="minorHAnsi"/>
                <w:sz w:val="20"/>
                <w:szCs w:val="20"/>
                <w:lang w:val="en-US"/>
              </w:rPr>
              <w:t>korisnici</w:t>
            </w:r>
            <w:proofErr w:type="spellEnd"/>
            <w:r w:rsidRPr="00301039">
              <w:rPr>
                <w:rFonts w:cstheme="minorHAnsi"/>
                <w:sz w:val="20"/>
                <w:szCs w:val="20"/>
                <w:lang w:val="en-US"/>
              </w:rPr>
              <w:t>.</w:t>
            </w:r>
          </w:p>
        </w:tc>
      </w:tr>
      <w:tr w:rsidR="00642770" w:rsidRPr="00301039" w14:paraId="0A5C572D" w14:textId="77777777" w:rsidTr="0005211A">
        <w:tc>
          <w:tcPr>
            <w:tcW w:w="739" w:type="dxa"/>
            <w:tcBorders>
              <w:top w:val="single" w:sz="4" w:space="0" w:color="auto"/>
              <w:left w:val="single" w:sz="4" w:space="0" w:color="auto"/>
              <w:bottom w:val="single" w:sz="4" w:space="0" w:color="auto"/>
              <w:right w:val="single" w:sz="4" w:space="0" w:color="auto"/>
            </w:tcBorders>
            <w:vAlign w:val="center"/>
          </w:tcPr>
          <w:p w14:paraId="688F7214" w14:textId="77777777" w:rsidR="00642770" w:rsidRPr="00301039" w:rsidRDefault="00642770" w:rsidP="00AF3AB9">
            <w:pPr>
              <w:numPr>
                <w:ilvl w:val="0"/>
                <w:numId w:val="42"/>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62184FD7" w14:textId="77777777" w:rsidR="00642770" w:rsidRPr="00301039" w:rsidRDefault="00642770" w:rsidP="0005211A">
            <w:pPr>
              <w:spacing w:line="276" w:lineRule="auto"/>
              <w:rPr>
                <w:rFonts w:cstheme="minorHAnsi"/>
                <w:sz w:val="20"/>
                <w:szCs w:val="20"/>
              </w:rPr>
            </w:pPr>
            <w:r w:rsidRPr="00301039">
              <w:rPr>
                <w:rFonts w:cstheme="minorHAnsi"/>
                <w:sz w:val="20"/>
                <w:szCs w:val="20"/>
              </w:rPr>
              <w:t xml:space="preserve">Utvrđivanje redoslijeda u smislu stavljanja u potpunu funkciju prometnica na području Grada sljedećim redoslijedom: </w:t>
            </w:r>
          </w:p>
          <w:p w14:paraId="59BBDE7E" w14:textId="77777777" w:rsidR="00642770" w:rsidRPr="00301039" w:rsidRDefault="00642770" w:rsidP="0005211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državne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p w14:paraId="17537D7D" w14:textId="77777777" w:rsidR="00642770" w:rsidRPr="00301039" w:rsidRDefault="00642770" w:rsidP="0005211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županijske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p w14:paraId="7901E598" w14:textId="77777777" w:rsidR="00642770" w:rsidRPr="00301039" w:rsidRDefault="00642770" w:rsidP="0005211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lokalne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p w14:paraId="58D1F978" w14:textId="77777777" w:rsidR="00642770" w:rsidRPr="00301039" w:rsidRDefault="00642770" w:rsidP="0005211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nerazvrstane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tc>
      </w:tr>
      <w:tr w:rsidR="00642770" w:rsidRPr="00301039" w14:paraId="165B5DB3" w14:textId="77777777" w:rsidTr="0005211A">
        <w:tc>
          <w:tcPr>
            <w:tcW w:w="739" w:type="dxa"/>
            <w:tcBorders>
              <w:top w:val="single" w:sz="4" w:space="0" w:color="auto"/>
              <w:left w:val="single" w:sz="4" w:space="0" w:color="auto"/>
              <w:bottom w:val="single" w:sz="4" w:space="0" w:color="auto"/>
              <w:right w:val="single" w:sz="4" w:space="0" w:color="auto"/>
            </w:tcBorders>
            <w:vAlign w:val="center"/>
          </w:tcPr>
          <w:p w14:paraId="13890004" w14:textId="77777777" w:rsidR="00642770" w:rsidRPr="00301039" w:rsidRDefault="00642770" w:rsidP="00AF3AB9">
            <w:pPr>
              <w:numPr>
                <w:ilvl w:val="0"/>
                <w:numId w:val="42"/>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09D24271" w14:textId="77777777" w:rsidR="00642770" w:rsidRPr="00301039" w:rsidRDefault="00642770" w:rsidP="0005211A">
            <w:pPr>
              <w:spacing w:line="276" w:lineRule="auto"/>
              <w:rPr>
                <w:rFonts w:cstheme="minorHAnsi"/>
                <w:sz w:val="20"/>
                <w:szCs w:val="20"/>
              </w:rPr>
            </w:pPr>
            <w:r w:rsidRPr="00301039">
              <w:rPr>
                <w:rFonts w:cstheme="minorHAnsi"/>
                <w:sz w:val="20"/>
                <w:szCs w:val="20"/>
              </w:rPr>
              <w:t>Utvrđivanje redoslijeda u smislu privremene sanacije oštećenja sljedećih objekata:</w:t>
            </w:r>
          </w:p>
          <w:p w14:paraId="624BAA3D" w14:textId="77777777" w:rsidR="00642770" w:rsidRPr="00301039" w:rsidRDefault="00642770" w:rsidP="0005211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zdravstvene</w:t>
            </w:r>
            <w:proofErr w:type="spellEnd"/>
            <w:r w:rsidRPr="00301039">
              <w:rPr>
                <w:rFonts w:cstheme="minorHAnsi"/>
                <w:sz w:val="20"/>
                <w:szCs w:val="20"/>
                <w:lang w:val="en-US"/>
              </w:rPr>
              <w:t xml:space="preserve"> </w:t>
            </w:r>
            <w:proofErr w:type="spellStart"/>
            <w:r w:rsidRPr="00301039">
              <w:rPr>
                <w:rFonts w:cstheme="minorHAnsi"/>
                <w:sz w:val="20"/>
                <w:szCs w:val="20"/>
                <w:lang w:val="en-US"/>
              </w:rPr>
              <w:t>ustanove</w:t>
            </w:r>
            <w:proofErr w:type="spellEnd"/>
            <w:r w:rsidRPr="00301039">
              <w:rPr>
                <w:rFonts w:cstheme="minorHAnsi"/>
                <w:sz w:val="20"/>
                <w:szCs w:val="20"/>
                <w:lang w:val="en-US"/>
              </w:rPr>
              <w:t>,</w:t>
            </w:r>
          </w:p>
          <w:p w14:paraId="0BCEC10D" w14:textId="77777777" w:rsidR="00642770" w:rsidRPr="00301039" w:rsidRDefault="00642770" w:rsidP="0005211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škole</w:t>
            </w:r>
            <w:proofErr w:type="spellEnd"/>
            <w:r w:rsidRPr="00301039">
              <w:rPr>
                <w:rFonts w:cstheme="minorHAnsi"/>
                <w:sz w:val="20"/>
                <w:szCs w:val="20"/>
                <w:lang w:val="en-US"/>
              </w:rPr>
              <w:t>,</w:t>
            </w:r>
          </w:p>
          <w:p w14:paraId="15D0CFDD" w14:textId="77777777" w:rsidR="00642770" w:rsidRPr="00301039" w:rsidRDefault="00642770" w:rsidP="0005211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domovi</w:t>
            </w:r>
            <w:proofErr w:type="spellEnd"/>
            <w:r w:rsidRPr="00301039">
              <w:rPr>
                <w:rFonts w:cstheme="minorHAnsi"/>
                <w:sz w:val="20"/>
                <w:szCs w:val="20"/>
                <w:lang w:val="en-US"/>
              </w:rPr>
              <w:t xml:space="preserve"> za </w:t>
            </w:r>
            <w:proofErr w:type="spellStart"/>
            <w:r w:rsidRPr="00301039">
              <w:rPr>
                <w:rFonts w:cstheme="minorHAnsi"/>
                <w:sz w:val="20"/>
                <w:szCs w:val="20"/>
                <w:lang w:val="en-US"/>
              </w:rPr>
              <w:t>starije</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nemoćne</w:t>
            </w:r>
            <w:proofErr w:type="spellEnd"/>
            <w:r w:rsidRPr="00301039">
              <w:rPr>
                <w:rFonts w:cstheme="minorHAnsi"/>
                <w:sz w:val="20"/>
                <w:szCs w:val="20"/>
                <w:lang w:val="en-US"/>
              </w:rPr>
              <w:t>,</w:t>
            </w:r>
          </w:p>
          <w:p w14:paraId="06C31759" w14:textId="77777777" w:rsidR="00642770" w:rsidRPr="00301039" w:rsidRDefault="00642770" w:rsidP="0005211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vatrogasni</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društveni</w:t>
            </w:r>
            <w:proofErr w:type="spellEnd"/>
            <w:r w:rsidRPr="00301039">
              <w:rPr>
                <w:rFonts w:cstheme="minorHAnsi"/>
                <w:sz w:val="20"/>
                <w:szCs w:val="20"/>
                <w:lang w:val="en-US"/>
              </w:rPr>
              <w:t xml:space="preserve"> </w:t>
            </w:r>
            <w:proofErr w:type="spellStart"/>
            <w:r w:rsidRPr="00301039">
              <w:rPr>
                <w:rFonts w:cstheme="minorHAnsi"/>
                <w:sz w:val="20"/>
                <w:szCs w:val="20"/>
                <w:lang w:val="en-US"/>
              </w:rPr>
              <w:t>domovi</w:t>
            </w:r>
            <w:proofErr w:type="spellEnd"/>
            <w:r w:rsidRPr="00301039">
              <w:rPr>
                <w:rFonts w:cstheme="minorHAnsi"/>
                <w:sz w:val="20"/>
                <w:szCs w:val="20"/>
                <w:lang w:val="en-US"/>
              </w:rPr>
              <w:t>,</w:t>
            </w:r>
          </w:p>
          <w:p w14:paraId="05635E71" w14:textId="77777777" w:rsidR="00642770" w:rsidRPr="00301039" w:rsidRDefault="00642770" w:rsidP="0005211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trgovine</w:t>
            </w:r>
            <w:proofErr w:type="spellEnd"/>
            <w:r w:rsidRPr="00301039">
              <w:rPr>
                <w:rFonts w:cstheme="minorHAnsi"/>
                <w:sz w:val="20"/>
                <w:szCs w:val="20"/>
                <w:lang w:val="en-US"/>
              </w:rPr>
              <w:t>,</w:t>
            </w:r>
          </w:p>
          <w:p w14:paraId="502AD5DD" w14:textId="77777777" w:rsidR="00642770" w:rsidRPr="00301039" w:rsidRDefault="00642770" w:rsidP="0005211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privatni</w:t>
            </w:r>
            <w:proofErr w:type="spellEnd"/>
            <w:r w:rsidRPr="00301039">
              <w:rPr>
                <w:rFonts w:cstheme="minorHAnsi"/>
                <w:sz w:val="20"/>
                <w:szCs w:val="20"/>
                <w:lang w:val="en-US"/>
              </w:rPr>
              <w:t xml:space="preserve"> </w:t>
            </w:r>
            <w:proofErr w:type="spellStart"/>
            <w:r w:rsidRPr="00301039">
              <w:rPr>
                <w:rFonts w:cstheme="minorHAnsi"/>
                <w:sz w:val="20"/>
                <w:szCs w:val="20"/>
                <w:lang w:val="en-US"/>
              </w:rPr>
              <w:t>objekti</w:t>
            </w:r>
            <w:proofErr w:type="spellEnd"/>
            <w:r w:rsidRPr="00301039">
              <w:rPr>
                <w:rFonts w:cstheme="minorHAnsi"/>
                <w:sz w:val="20"/>
                <w:szCs w:val="20"/>
                <w:lang w:val="en-US"/>
              </w:rPr>
              <w:t xml:space="preserve"> </w:t>
            </w:r>
            <w:proofErr w:type="spellStart"/>
            <w:r w:rsidRPr="00301039">
              <w:rPr>
                <w:rFonts w:cstheme="minorHAnsi"/>
                <w:sz w:val="20"/>
                <w:szCs w:val="20"/>
                <w:lang w:val="en-US"/>
              </w:rPr>
              <w:t>prema</w:t>
            </w:r>
            <w:proofErr w:type="spellEnd"/>
            <w:r w:rsidRPr="00301039">
              <w:rPr>
                <w:rFonts w:cstheme="minorHAnsi"/>
                <w:sz w:val="20"/>
                <w:szCs w:val="20"/>
                <w:lang w:val="en-US"/>
              </w:rPr>
              <w:t xml:space="preserve"> </w:t>
            </w:r>
            <w:proofErr w:type="spellStart"/>
            <w:r w:rsidRPr="00301039">
              <w:rPr>
                <w:rFonts w:cstheme="minorHAnsi"/>
                <w:sz w:val="20"/>
                <w:szCs w:val="20"/>
                <w:lang w:val="en-US"/>
              </w:rPr>
              <w:t>stupnju</w:t>
            </w:r>
            <w:proofErr w:type="spellEnd"/>
            <w:r w:rsidRPr="00301039">
              <w:rPr>
                <w:rFonts w:cstheme="minorHAnsi"/>
                <w:sz w:val="20"/>
                <w:szCs w:val="20"/>
                <w:lang w:val="en-US"/>
              </w:rPr>
              <w:t xml:space="preserve"> </w:t>
            </w:r>
            <w:proofErr w:type="spellStart"/>
            <w:r w:rsidRPr="00301039">
              <w:rPr>
                <w:rFonts w:cstheme="minorHAnsi"/>
                <w:sz w:val="20"/>
                <w:szCs w:val="20"/>
                <w:lang w:val="en-US"/>
              </w:rPr>
              <w:t>oštećenja</w:t>
            </w:r>
            <w:proofErr w:type="spellEnd"/>
            <w:r w:rsidRPr="00301039">
              <w:rPr>
                <w:rFonts w:cstheme="minorHAnsi"/>
                <w:sz w:val="20"/>
                <w:szCs w:val="20"/>
                <w:lang w:val="en-US"/>
              </w:rPr>
              <w:t>.</w:t>
            </w:r>
          </w:p>
        </w:tc>
      </w:tr>
      <w:tr w:rsidR="00642770" w:rsidRPr="00301039" w14:paraId="62261598" w14:textId="77777777" w:rsidTr="0005211A">
        <w:tc>
          <w:tcPr>
            <w:tcW w:w="739" w:type="dxa"/>
            <w:tcBorders>
              <w:top w:val="single" w:sz="4" w:space="0" w:color="auto"/>
              <w:left w:val="single" w:sz="4" w:space="0" w:color="auto"/>
              <w:bottom w:val="single" w:sz="4" w:space="0" w:color="auto"/>
              <w:right w:val="single" w:sz="4" w:space="0" w:color="auto"/>
            </w:tcBorders>
          </w:tcPr>
          <w:p w14:paraId="4A264A68" w14:textId="77777777" w:rsidR="00642770" w:rsidRPr="00301039" w:rsidRDefault="00642770" w:rsidP="00AF3AB9">
            <w:pPr>
              <w:numPr>
                <w:ilvl w:val="0"/>
                <w:numId w:val="42"/>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3A016254" w14:textId="77777777" w:rsidR="00642770" w:rsidRPr="00301039" w:rsidRDefault="00642770" w:rsidP="0005211A">
            <w:pPr>
              <w:spacing w:line="276" w:lineRule="auto"/>
              <w:rPr>
                <w:rFonts w:cstheme="minorHAnsi"/>
                <w:sz w:val="20"/>
                <w:szCs w:val="20"/>
              </w:rPr>
            </w:pPr>
            <w:r w:rsidRPr="00301039">
              <w:rPr>
                <w:rFonts w:cstheme="minorHAnsi"/>
                <w:sz w:val="20"/>
                <w:szCs w:val="20"/>
              </w:rPr>
              <w:t xml:space="preserve">Pozivanje vlasnika poduzeća i obrta koji se bave takvom vrstom djelatnosti koja može izvršiti privremenu sanaciju šteta. </w:t>
            </w:r>
          </w:p>
        </w:tc>
      </w:tr>
      <w:tr w:rsidR="00642770" w:rsidRPr="00301039" w14:paraId="34BA85CB" w14:textId="77777777" w:rsidTr="0005211A">
        <w:tc>
          <w:tcPr>
            <w:tcW w:w="739" w:type="dxa"/>
            <w:tcBorders>
              <w:top w:val="single" w:sz="4" w:space="0" w:color="auto"/>
              <w:left w:val="single" w:sz="4" w:space="0" w:color="auto"/>
              <w:bottom w:val="single" w:sz="4" w:space="0" w:color="auto"/>
              <w:right w:val="single" w:sz="4" w:space="0" w:color="auto"/>
            </w:tcBorders>
            <w:vAlign w:val="center"/>
          </w:tcPr>
          <w:p w14:paraId="6A174354" w14:textId="77777777" w:rsidR="00642770" w:rsidRPr="00301039" w:rsidRDefault="00642770" w:rsidP="00AF3AB9">
            <w:pPr>
              <w:numPr>
                <w:ilvl w:val="0"/>
                <w:numId w:val="42"/>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197EE8ED" w14:textId="129C59C6" w:rsidR="00642770" w:rsidRPr="00301039" w:rsidRDefault="00642770" w:rsidP="0005211A">
            <w:pPr>
              <w:spacing w:line="276" w:lineRule="auto"/>
              <w:rPr>
                <w:rFonts w:cstheme="minorHAnsi"/>
                <w:sz w:val="20"/>
                <w:szCs w:val="20"/>
              </w:rPr>
            </w:pPr>
            <w:r>
              <w:rPr>
                <w:rFonts w:cstheme="minorHAnsi"/>
                <w:sz w:val="20"/>
                <w:szCs w:val="20"/>
              </w:rPr>
              <w:t xml:space="preserve">Gradsko povjerenstvo Grada </w:t>
            </w:r>
            <w:r w:rsidR="0005211A">
              <w:rPr>
                <w:rFonts w:cstheme="minorHAnsi"/>
                <w:sz w:val="20"/>
                <w:szCs w:val="20"/>
              </w:rPr>
              <w:t>Ivanca</w:t>
            </w:r>
            <w:r>
              <w:rPr>
                <w:rFonts w:cstheme="minorHAnsi"/>
                <w:sz w:val="20"/>
                <w:szCs w:val="20"/>
              </w:rPr>
              <w:t xml:space="preserve"> </w:t>
            </w:r>
            <w:r w:rsidRPr="00301039">
              <w:rPr>
                <w:rFonts w:cstheme="minorHAnsi"/>
                <w:sz w:val="20"/>
                <w:szCs w:val="20"/>
              </w:rPr>
              <w:t xml:space="preserve">nastavlja aktivnosti na popisu i procjeni štete sukladno </w:t>
            </w:r>
            <w:r w:rsidRPr="00301039">
              <w:rPr>
                <w:rFonts w:cstheme="minorHAnsi"/>
                <w:i/>
                <w:iCs/>
                <w:sz w:val="20"/>
                <w:szCs w:val="20"/>
              </w:rPr>
              <w:t>Zakonu</w:t>
            </w:r>
            <w:r w:rsidRPr="00301039">
              <w:rPr>
                <w:rFonts w:cstheme="minorHAnsi"/>
                <w:sz w:val="20"/>
                <w:szCs w:val="20"/>
              </w:rPr>
              <w:t xml:space="preserve"> te o rezultatima izvješćuje</w:t>
            </w:r>
            <w:r>
              <w:rPr>
                <w:rFonts w:cstheme="minorHAnsi"/>
                <w:sz w:val="20"/>
                <w:szCs w:val="20"/>
              </w:rPr>
              <w:t xml:space="preserve"> Županijsko</w:t>
            </w:r>
            <w:r w:rsidRPr="00301039">
              <w:rPr>
                <w:rFonts w:cstheme="minorHAnsi"/>
                <w:sz w:val="20"/>
                <w:szCs w:val="20"/>
              </w:rPr>
              <w:t xml:space="preserve"> povjerenstvo.</w:t>
            </w:r>
          </w:p>
        </w:tc>
      </w:tr>
    </w:tbl>
    <w:p w14:paraId="5EB6DC69" w14:textId="257A3EDB" w:rsidR="00301039" w:rsidRPr="00301039" w:rsidRDefault="00301039" w:rsidP="00251F3E">
      <w:pPr>
        <w:pStyle w:val="Naslov2"/>
        <w:rPr>
          <w:color w:val="000000"/>
        </w:rPr>
      </w:pPr>
      <w:bookmarkStart w:id="33" w:name="_Toc54256271"/>
      <w:r w:rsidRPr="00301039">
        <w:rPr>
          <w:rFonts w:eastAsiaTheme="majorEastAsia"/>
        </w:rPr>
        <w:t>NOSITELJI MJERA</w:t>
      </w:r>
      <w:bookmarkEnd w:id="33"/>
    </w:p>
    <w:p w14:paraId="28328CED" w14:textId="7B2BA706" w:rsidR="00301039" w:rsidRPr="00301039" w:rsidRDefault="00301039" w:rsidP="00301039">
      <w:pPr>
        <w:spacing w:after="120" w:line="276" w:lineRule="auto"/>
        <w:ind w:firstLine="708"/>
        <w:rPr>
          <w:rFonts w:eastAsia="Calibri" w:cs="Times New Roman"/>
          <w:lang w:val="en-US" w:eastAsia="hr-HR"/>
        </w:rPr>
      </w:pPr>
      <w:proofErr w:type="spellStart"/>
      <w:r w:rsidRPr="00301039">
        <w:rPr>
          <w:rFonts w:eastAsia="Calibri" w:cs="Times New Roman"/>
          <w:lang w:val="en-US" w:eastAsia="hr-HR"/>
        </w:rPr>
        <w:t>Nositelji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mjera</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ublažavanje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otklanjanje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izravnih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operativne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snage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sustava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civilne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zaštite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definirane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Zakonom</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sustavu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civilne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zaštite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Narodne</w:t>
      </w:r>
      <w:proofErr w:type="spellEnd"/>
      <w:r w:rsidRPr="00301039">
        <w:rPr>
          <w:rFonts w:eastAsia="Calibri" w:cs="Times New Roman"/>
          <w:lang w:val="en-US" w:eastAsia="hr-HR"/>
        </w:rPr>
        <w:t xml:space="preserve"> </w:t>
      </w:r>
      <w:proofErr w:type="gramStart"/>
      <w:r w:rsidRPr="00301039">
        <w:rPr>
          <w:rFonts w:eastAsia="Calibri" w:cs="Times New Roman"/>
          <w:lang w:val="en-US" w:eastAsia="hr-HR"/>
        </w:rPr>
        <w:t>novine“</w:t>
      </w:r>
      <w:proofErr w:type="gramEnd"/>
      <w:r w:rsidRPr="00301039">
        <w:rPr>
          <w:rFonts w:eastAsia="Calibri" w:cs="Times New Roman"/>
          <w:lang w:val="en-US" w:eastAsia="hr-HR"/>
        </w:rPr>
        <w:t xml:space="preserve">, </w:t>
      </w:r>
      <w:proofErr w:type="spellStart"/>
      <w:r w:rsidRPr="00301039">
        <w:rPr>
          <w:rFonts w:eastAsia="Calibri" w:cs="Times New Roman"/>
          <w:lang w:val="en-US" w:eastAsia="hr-HR"/>
        </w:rPr>
        <w:t>broj</w:t>
      </w:r>
      <w:proofErr w:type="spellEnd"/>
      <w:r w:rsidRPr="00301039">
        <w:rPr>
          <w:rFonts w:eastAsia="Calibri" w:cs="Times New Roman"/>
          <w:lang w:val="en-US" w:eastAsia="hr-HR"/>
        </w:rPr>
        <w:t xml:space="preserve"> 82/15, 118/18, 31/20</w:t>
      </w:r>
      <w:r w:rsidR="008914D5">
        <w:rPr>
          <w:rFonts w:eastAsia="Calibri" w:cs="Times New Roman"/>
          <w:lang w:val="en-US" w:eastAsia="hr-HR"/>
        </w:rPr>
        <w:t>, 20/21</w:t>
      </w:r>
      <w:r w:rsidR="00D9403C">
        <w:rPr>
          <w:rFonts w:eastAsia="Calibri" w:cs="Times New Roman"/>
          <w:lang w:val="en-US" w:eastAsia="hr-HR"/>
        </w:rPr>
        <w:t>, 114/22</w:t>
      </w:r>
      <w:r w:rsidRPr="00301039">
        <w:rPr>
          <w:rFonts w:eastAsia="Calibri" w:cs="Times New Roman"/>
          <w:lang w:val="en-US" w:eastAsia="hr-HR"/>
        </w:rPr>
        <w:t>):</w:t>
      </w:r>
    </w:p>
    <w:p w14:paraId="36551F57" w14:textId="381FA847" w:rsidR="00301039" w:rsidRPr="00301039" w:rsidRDefault="00301039" w:rsidP="00DB6ECC">
      <w:pPr>
        <w:numPr>
          <w:ilvl w:val="0"/>
          <w:numId w:val="36"/>
        </w:numPr>
        <w:spacing w:after="209" w:line="276" w:lineRule="auto"/>
        <w:ind w:left="714" w:right="68" w:hanging="357"/>
        <w:contextualSpacing/>
        <w:rPr>
          <w:rFonts w:eastAsia="ArialMT" w:cstheme="minorHAnsi"/>
          <w:color w:val="000000"/>
        </w:rPr>
      </w:pPr>
      <w:r w:rsidRPr="00301039">
        <w:rPr>
          <w:rFonts w:eastAsia="ArialMT" w:cstheme="minorHAnsi"/>
          <w:color w:val="000000"/>
        </w:rPr>
        <w:t xml:space="preserve">Stožer civilne zaštite Grada </w:t>
      </w:r>
      <w:r w:rsidR="0005211A">
        <w:rPr>
          <w:rFonts w:eastAsia="ArialMT" w:cstheme="minorHAnsi"/>
          <w:color w:val="000000"/>
        </w:rPr>
        <w:t>Ivanca</w:t>
      </w:r>
      <w:r w:rsidRPr="00301039">
        <w:rPr>
          <w:rFonts w:eastAsia="ArialMT" w:cstheme="minorHAnsi"/>
          <w:color w:val="000000"/>
        </w:rPr>
        <w:t>,</w:t>
      </w:r>
    </w:p>
    <w:p w14:paraId="7AA00BC4" w14:textId="35CB38C9" w:rsidR="00301039" w:rsidRPr="00301039" w:rsidRDefault="00301039" w:rsidP="00DB6ECC">
      <w:pPr>
        <w:numPr>
          <w:ilvl w:val="0"/>
          <w:numId w:val="36"/>
        </w:numPr>
        <w:spacing w:after="209" w:line="276" w:lineRule="auto"/>
        <w:ind w:left="714" w:right="68" w:hanging="357"/>
        <w:contextualSpacing/>
        <w:rPr>
          <w:rFonts w:eastAsia="ArialMT" w:cstheme="minorHAnsi"/>
          <w:color w:val="000000"/>
        </w:rPr>
      </w:pPr>
      <w:r w:rsidRPr="00301039">
        <w:rPr>
          <w:rFonts w:eastAsia="ArialMT" w:cstheme="minorHAnsi"/>
          <w:color w:val="000000"/>
        </w:rPr>
        <w:t>Vatrogasna zajednica Grada</w:t>
      </w:r>
      <w:r w:rsidR="00296BBD">
        <w:rPr>
          <w:rFonts w:eastAsia="ArialMT" w:cstheme="minorHAnsi"/>
          <w:color w:val="000000"/>
        </w:rPr>
        <w:t xml:space="preserve"> </w:t>
      </w:r>
      <w:r w:rsidR="0005211A">
        <w:rPr>
          <w:rFonts w:eastAsia="ArialMT" w:cstheme="minorHAnsi"/>
          <w:color w:val="000000"/>
        </w:rPr>
        <w:t>Ivanca</w:t>
      </w:r>
      <w:r w:rsidRPr="00301039">
        <w:rPr>
          <w:rFonts w:eastAsia="ArialMT" w:cstheme="minorHAnsi"/>
          <w:color w:val="000000"/>
        </w:rPr>
        <w:t>,</w:t>
      </w:r>
    </w:p>
    <w:p w14:paraId="68F06320" w14:textId="6430D04D" w:rsidR="00301039" w:rsidRPr="00301039" w:rsidRDefault="00301039" w:rsidP="00DB6ECC">
      <w:pPr>
        <w:numPr>
          <w:ilvl w:val="0"/>
          <w:numId w:val="36"/>
        </w:numPr>
        <w:spacing w:after="209" w:line="276" w:lineRule="auto"/>
        <w:ind w:left="714" w:right="68" w:hanging="357"/>
        <w:contextualSpacing/>
        <w:rPr>
          <w:rFonts w:eastAsia="ArialMT" w:cstheme="minorHAnsi"/>
          <w:color w:val="000000"/>
        </w:rPr>
      </w:pPr>
      <w:r w:rsidRPr="00301039">
        <w:rPr>
          <w:rFonts w:eastAsia="ArialMT" w:cstheme="minorHAnsi"/>
          <w:color w:val="000000"/>
        </w:rPr>
        <w:lastRenderedPageBreak/>
        <w:t xml:space="preserve">Gradsko društvo Crvenog križa </w:t>
      </w:r>
      <w:r w:rsidR="00D250E7">
        <w:rPr>
          <w:rFonts w:eastAsia="ArialMT" w:cstheme="minorHAnsi"/>
          <w:color w:val="000000"/>
        </w:rPr>
        <w:t>Ivanec,</w:t>
      </w:r>
    </w:p>
    <w:p w14:paraId="6917A574" w14:textId="6029B7F5" w:rsidR="00301039" w:rsidRPr="00301039" w:rsidRDefault="00301039" w:rsidP="00DB6ECC">
      <w:pPr>
        <w:numPr>
          <w:ilvl w:val="0"/>
          <w:numId w:val="36"/>
        </w:numPr>
        <w:spacing w:after="209" w:line="276" w:lineRule="auto"/>
        <w:ind w:left="714" w:right="68" w:hanging="357"/>
        <w:contextualSpacing/>
        <w:rPr>
          <w:rFonts w:eastAsia="ArialMT" w:cstheme="minorHAnsi"/>
          <w:color w:val="000000"/>
        </w:rPr>
      </w:pPr>
      <w:r w:rsidRPr="00301039">
        <w:rPr>
          <w:rFonts w:eastAsia="ArialMT" w:cstheme="minorHAnsi"/>
          <w:color w:val="000000"/>
        </w:rPr>
        <w:t>HGSS – Stanica</w:t>
      </w:r>
      <w:r w:rsidR="00296BBD">
        <w:rPr>
          <w:rFonts w:eastAsia="ArialMT" w:cstheme="minorHAnsi"/>
          <w:color w:val="000000"/>
        </w:rPr>
        <w:t xml:space="preserve"> </w:t>
      </w:r>
      <w:r w:rsidR="00D41A9D">
        <w:rPr>
          <w:rFonts w:eastAsia="ArialMT" w:cstheme="minorHAnsi"/>
          <w:color w:val="000000"/>
        </w:rPr>
        <w:t>Varaždin</w:t>
      </w:r>
      <w:r w:rsidRPr="00301039">
        <w:rPr>
          <w:rFonts w:eastAsia="ArialMT" w:cstheme="minorHAnsi"/>
          <w:color w:val="000000"/>
        </w:rPr>
        <w:t>,</w:t>
      </w:r>
    </w:p>
    <w:p w14:paraId="4B334362" w14:textId="77777777" w:rsidR="00301039" w:rsidRPr="00301039" w:rsidRDefault="00301039" w:rsidP="00DB6ECC">
      <w:pPr>
        <w:numPr>
          <w:ilvl w:val="0"/>
          <w:numId w:val="36"/>
        </w:numPr>
        <w:spacing w:after="209" w:line="276" w:lineRule="auto"/>
        <w:ind w:left="714" w:right="68" w:hanging="357"/>
        <w:contextualSpacing/>
        <w:rPr>
          <w:rFonts w:eastAsia="ArialMT" w:cstheme="minorHAnsi"/>
          <w:color w:val="000000"/>
        </w:rPr>
      </w:pPr>
      <w:r w:rsidRPr="00301039">
        <w:rPr>
          <w:rFonts w:eastAsia="ArialMT" w:cstheme="minorHAnsi"/>
          <w:color w:val="000000"/>
        </w:rPr>
        <w:t>Koordinatori na lokaciji,</w:t>
      </w:r>
    </w:p>
    <w:p w14:paraId="08ACE431" w14:textId="77777777" w:rsidR="00301039" w:rsidRPr="00301039" w:rsidRDefault="00301039" w:rsidP="00DB6ECC">
      <w:pPr>
        <w:numPr>
          <w:ilvl w:val="0"/>
          <w:numId w:val="36"/>
        </w:numPr>
        <w:spacing w:after="209" w:line="276" w:lineRule="auto"/>
        <w:ind w:left="714" w:right="68" w:hanging="357"/>
        <w:contextualSpacing/>
        <w:rPr>
          <w:rFonts w:eastAsia="ArialMT" w:cstheme="minorHAnsi"/>
          <w:color w:val="000000"/>
        </w:rPr>
      </w:pPr>
      <w:r w:rsidRPr="00301039">
        <w:rPr>
          <w:rFonts w:eastAsia="ArialMT" w:cstheme="minorHAnsi"/>
          <w:color w:val="000000"/>
        </w:rPr>
        <w:t>Udruge,</w:t>
      </w:r>
    </w:p>
    <w:p w14:paraId="6BBADA41" w14:textId="54EECD05" w:rsidR="00301039" w:rsidRPr="00301039" w:rsidRDefault="00301039" w:rsidP="00DB6ECC">
      <w:pPr>
        <w:numPr>
          <w:ilvl w:val="0"/>
          <w:numId w:val="36"/>
        </w:numPr>
        <w:spacing w:after="120" w:line="276" w:lineRule="auto"/>
        <w:ind w:left="714" w:right="68" w:hanging="357"/>
        <w:rPr>
          <w:rFonts w:eastAsia="ArialMT" w:cstheme="minorHAnsi"/>
          <w:color w:val="000000"/>
        </w:rPr>
      </w:pPr>
      <w:r w:rsidRPr="00301039">
        <w:rPr>
          <w:rFonts w:eastAsia="ArialMT" w:cstheme="minorHAnsi"/>
          <w:color w:val="000000"/>
        </w:rPr>
        <w:t xml:space="preserve">Pravne osobe od interesa za sustav civilne zaštite Grada </w:t>
      </w:r>
      <w:r w:rsidR="0005211A">
        <w:rPr>
          <w:rFonts w:eastAsia="ArialMT" w:cstheme="minorHAnsi"/>
          <w:color w:val="000000"/>
        </w:rPr>
        <w:t>Ivanca</w:t>
      </w:r>
      <w:r w:rsidRPr="00301039">
        <w:rPr>
          <w:rFonts w:eastAsia="ArialMT" w:cstheme="minorHAnsi"/>
          <w:color w:val="000000"/>
        </w:rPr>
        <w:t>.</w:t>
      </w:r>
    </w:p>
    <w:p w14:paraId="7A53E120" w14:textId="77777777" w:rsidR="00301039" w:rsidRPr="00301039" w:rsidRDefault="00301039" w:rsidP="00301039">
      <w:pPr>
        <w:spacing w:after="120" w:line="276" w:lineRule="auto"/>
        <w:ind w:firstLine="709"/>
        <w:rPr>
          <w:rFonts w:eastAsia="Calibri" w:cs="Times New Roman"/>
          <w:lang w:val="en-US" w:eastAsia="hr-HR"/>
        </w:rPr>
      </w:pPr>
      <w:r w:rsidRPr="00301039">
        <w:rPr>
          <w:rFonts w:eastAsia="Calibri" w:cs="Times New Roman"/>
          <w:lang w:val="en-US" w:eastAsia="hr-HR"/>
        </w:rPr>
        <w:t xml:space="preserve">Pored </w:t>
      </w:r>
      <w:proofErr w:type="spellStart"/>
      <w:r w:rsidRPr="00301039">
        <w:rPr>
          <w:rFonts w:eastAsia="Calibri" w:cs="Times New Roman"/>
          <w:lang w:val="en-US" w:eastAsia="hr-HR"/>
        </w:rPr>
        <w:t>operativnih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snaga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sustava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civilne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zaštite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nositelji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određenih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mjera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pojedinim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ugrozama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pojavit</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će</w:t>
      </w:r>
      <w:proofErr w:type="spellEnd"/>
      <w:r w:rsidRPr="00301039">
        <w:rPr>
          <w:rFonts w:eastAsia="Calibri" w:cs="Times New Roman"/>
          <w:lang w:val="en-US" w:eastAsia="hr-HR"/>
        </w:rPr>
        <w:t xml:space="preserve"> se i:</w:t>
      </w:r>
    </w:p>
    <w:p w14:paraId="7EF09004" w14:textId="0411F7D6" w:rsidR="00301039" w:rsidRPr="00301039" w:rsidRDefault="00D250E7" w:rsidP="00DB6ECC">
      <w:pPr>
        <w:numPr>
          <w:ilvl w:val="0"/>
          <w:numId w:val="37"/>
        </w:numPr>
        <w:spacing w:after="0" w:line="276" w:lineRule="auto"/>
        <w:ind w:left="714" w:right="68" w:hanging="357"/>
        <w:contextualSpacing/>
        <w:rPr>
          <w:rFonts w:eastAsia="ArialMT" w:cstheme="minorHAnsi"/>
          <w:color w:val="000000"/>
        </w:rPr>
      </w:pPr>
      <w:r>
        <w:rPr>
          <w:rFonts w:eastAsia="ArialMT" w:cstheme="minorHAnsi"/>
          <w:color w:val="000000"/>
        </w:rPr>
        <w:t xml:space="preserve">Hrvatski zavod </w:t>
      </w:r>
      <w:r w:rsidR="00301039" w:rsidRPr="00301039">
        <w:rPr>
          <w:rFonts w:eastAsia="ArialMT" w:cstheme="minorHAnsi"/>
          <w:color w:val="000000"/>
        </w:rPr>
        <w:t>za socijaln</w:t>
      </w:r>
      <w:r>
        <w:rPr>
          <w:rFonts w:eastAsia="ArialMT" w:cstheme="minorHAnsi"/>
          <w:color w:val="000000"/>
        </w:rPr>
        <w:t xml:space="preserve">i rad, Područni ured </w:t>
      </w:r>
      <w:r w:rsidR="00D41A9D">
        <w:rPr>
          <w:rFonts w:eastAsia="ArialMT" w:cstheme="minorHAnsi"/>
          <w:color w:val="000000"/>
        </w:rPr>
        <w:t>Ivanec</w:t>
      </w:r>
      <w:r w:rsidR="00296BBD">
        <w:rPr>
          <w:rFonts w:eastAsia="ArialMT" w:cstheme="minorHAnsi"/>
          <w:color w:val="000000"/>
        </w:rPr>
        <w:t>,</w:t>
      </w:r>
    </w:p>
    <w:p w14:paraId="6DD1F258" w14:textId="07BC1843" w:rsidR="00301039" w:rsidRPr="00301039" w:rsidRDefault="00301039" w:rsidP="00DB6ECC">
      <w:pPr>
        <w:numPr>
          <w:ilvl w:val="0"/>
          <w:numId w:val="37"/>
        </w:numPr>
        <w:spacing w:after="0" w:line="276" w:lineRule="auto"/>
        <w:ind w:left="714" w:right="68" w:hanging="357"/>
        <w:contextualSpacing/>
        <w:rPr>
          <w:rFonts w:eastAsia="ArialMT" w:cstheme="minorHAnsi"/>
          <w:color w:val="000000"/>
        </w:rPr>
      </w:pPr>
      <w:r w:rsidRPr="00301039">
        <w:rPr>
          <w:rFonts w:eastAsia="ArialMT" w:cstheme="minorHAnsi"/>
          <w:color w:val="000000"/>
        </w:rPr>
        <w:t>Zavod za hitnu medicinu</w:t>
      </w:r>
      <w:r w:rsidR="00D41A9D">
        <w:rPr>
          <w:rFonts w:eastAsia="ArialMT" w:cstheme="minorHAnsi"/>
          <w:color w:val="000000"/>
        </w:rPr>
        <w:t xml:space="preserve"> Varaždinske </w:t>
      </w:r>
      <w:r w:rsidRPr="00301039">
        <w:rPr>
          <w:rFonts w:eastAsia="ArialMT" w:cstheme="minorHAnsi"/>
          <w:color w:val="000000"/>
        </w:rPr>
        <w:t>županije,</w:t>
      </w:r>
    </w:p>
    <w:p w14:paraId="2A4B14C7" w14:textId="314AB9A8" w:rsidR="00301039" w:rsidRPr="00301039" w:rsidRDefault="00301039" w:rsidP="00DB6ECC">
      <w:pPr>
        <w:numPr>
          <w:ilvl w:val="0"/>
          <w:numId w:val="37"/>
        </w:numPr>
        <w:spacing w:after="0" w:line="276" w:lineRule="auto"/>
        <w:ind w:left="714" w:right="68" w:hanging="357"/>
        <w:rPr>
          <w:rFonts w:eastAsia="ArialMT" w:cstheme="minorHAnsi"/>
          <w:color w:val="000000"/>
        </w:rPr>
      </w:pPr>
      <w:r w:rsidRPr="00301039">
        <w:rPr>
          <w:rFonts w:eastAsia="ArialMT" w:cstheme="minorHAnsi"/>
          <w:color w:val="000000"/>
        </w:rPr>
        <w:t xml:space="preserve">Zavod za javno zdravstvo </w:t>
      </w:r>
      <w:r w:rsidR="00D41A9D">
        <w:rPr>
          <w:rFonts w:eastAsia="ArialMT" w:cstheme="minorHAnsi"/>
          <w:color w:val="000000"/>
        </w:rPr>
        <w:t xml:space="preserve">Varaždinske </w:t>
      </w:r>
      <w:r w:rsidRPr="00301039">
        <w:rPr>
          <w:rFonts w:eastAsia="ArialMT" w:cstheme="minorHAnsi"/>
          <w:color w:val="000000"/>
        </w:rPr>
        <w:t>županije,</w:t>
      </w:r>
    </w:p>
    <w:p w14:paraId="1D68E50C" w14:textId="454AFE86" w:rsidR="00301039" w:rsidRPr="00301039" w:rsidRDefault="00301039" w:rsidP="00DB6ECC">
      <w:pPr>
        <w:numPr>
          <w:ilvl w:val="0"/>
          <w:numId w:val="37"/>
        </w:numPr>
        <w:spacing w:after="0" w:line="276" w:lineRule="auto"/>
        <w:ind w:left="714" w:right="68" w:hanging="357"/>
        <w:rPr>
          <w:rFonts w:eastAsia="ArialMT" w:cstheme="minorHAnsi"/>
          <w:color w:val="000000"/>
        </w:rPr>
      </w:pPr>
      <w:r w:rsidRPr="00301039">
        <w:rPr>
          <w:rFonts w:eastAsia="ArialMT" w:cstheme="minorHAnsi"/>
          <w:color w:val="000000"/>
        </w:rPr>
        <w:t>Hrvatske vode</w:t>
      </w:r>
      <w:r w:rsidR="00296BBD">
        <w:rPr>
          <w:rFonts w:eastAsia="ArialMT" w:cstheme="minorHAnsi"/>
          <w:color w:val="000000"/>
        </w:rPr>
        <w:t>, VG</w:t>
      </w:r>
      <w:r w:rsidR="00D41A9D">
        <w:rPr>
          <w:rFonts w:eastAsia="ArialMT" w:cstheme="minorHAnsi"/>
          <w:color w:val="000000"/>
        </w:rPr>
        <w:t xml:space="preserve">O za </w:t>
      </w:r>
      <w:r w:rsidR="00206929">
        <w:rPr>
          <w:rFonts w:eastAsia="ArialMT" w:cstheme="minorHAnsi"/>
          <w:color w:val="000000"/>
        </w:rPr>
        <w:t>M</w:t>
      </w:r>
      <w:r w:rsidR="00D41A9D">
        <w:rPr>
          <w:rFonts w:eastAsia="ArialMT" w:cstheme="minorHAnsi"/>
          <w:color w:val="000000"/>
        </w:rPr>
        <w:t>uru i Gornju Dravu</w:t>
      </w:r>
      <w:r w:rsidR="00296BBD">
        <w:rPr>
          <w:rFonts w:eastAsia="ArialMT" w:cstheme="minorHAnsi"/>
          <w:color w:val="000000"/>
        </w:rPr>
        <w:t xml:space="preserve">, </w:t>
      </w:r>
      <w:r w:rsidRPr="00301039">
        <w:rPr>
          <w:rFonts w:eastAsia="ArialMT" w:cstheme="minorHAnsi"/>
          <w:color w:val="000000"/>
        </w:rPr>
        <w:t xml:space="preserve"> </w:t>
      </w:r>
    </w:p>
    <w:p w14:paraId="5C27AD2A" w14:textId="37E181FA" w:rsidR="00301039" w:rsidRPr="00301039" w:rsidRDefault="00301039" w:rsidP="00DB6ECC">
      <w:pPr>
        <w:numPr>
          <w:ilvl w:val="0"/>
          <w:numId w:val="37"/>
        </w:numPr>
        <w:spacing w:after="0" w:line="276" w:lineRule="auto"/>
        <w:ind w:left="714" w:right="68" w:hanging="357"/>
        <w:contextualSpacing/>
        <w:rPr>
          <w:rFonts w:eastAsia="ArialMT" w:cstheme="minorHAnsi"/>
          <w:color w:val="000000"/>
        </w:rPr>
      </w:pPr>
      <w:r w:rsidRPr="00301039">
        <w:rPr>
          <w:rFonts w:eastAsia="ArialMT" w:cstheme="minorHAnsi"/>
          <w:color w:val="000000"/>
        </w:rPr>
        <w:t xml:space="preserve">HEP ODS d.o.o., Elektra </w:t>
      </w:r>
      <w:r w:rsidR="00D41A9D">
        <w:rPr>
          <w:rFonts w:eastAsia="ArialMT" w:cstheme="minorHAnsi"/>
          <w:color w:val="000000"/>
        </w:rPr>
        <w:t>Ivanec</w:t>
      </w:r>
      <w:r w:rsidRPr="00301039">
        <w:rPr>
          <w:rFonts w:eastAsia="ArialMT" w:cstheme="minorHAnsi"/>
          <w:color w:val="000000"/>
        </w:rPr>
        <w:t>,</w:t>
      </w:r>
    </w:p>
    <w:p w14:paraId="792AF9BF" w14:textId="4B47DE36" w:rsidR="00301039" w:rsidRPr="00301039" w:rsidRDefault="00301039" w:rsidP="00DB6ECC">
      <w:pPr>
        <w:numPr>
          <w:ilvl w:val="0"/>
          <w:numId w:val="37"/>
        </w:numPr>
        <w:spacing w:after="0" w:line="276" w:lineRule="auto"/>
        <w:ind w:left="714" w:right="68" w:hanging="357"/>
        <w:contextualSpacing/>
        <w:rPr>
          <w:rFonts w:eastAsia="ArialMT" w:cstheme="minorHAnsi"/>
          <w:color w:val="000000"/>
        </w:rPr>
      </w:pPr>
      <w:r w:rsidRPr="00301039">
        <w:rPr>
          <w:rFonts w:eastAsia="ArialMT" w:cstheme="minorHAnsi"/>
          <w:color w:val="000000"/>
        </w:rPr>
        <w:t xml:space="preserve">Hrvatske šume d.o.o., UŠP </w:t>
      </w:r>
      <w:r w:rsidR="00D41A9D">
        <w:rPr>
          <w:rFonts w:eastAsia="ArialMT" w:cstheme="minorHAnsi"/>
          <w:color w:val="000000"/>
        </w:rPr>
        <w:t>Koprivnica</w:t>
      </w:r>
      <w:r w:rsidR="00296BBD">
        <w:rPr>
          <w:rFonts w:eastAsia="ArialMT" w:cstheme="minorHAnsi"/>
          <w:color w:val="000000"/>
        </w:rPr>
        <w:t xml:space="preserve">, </w:t>
      </w:r>
      <w:r w:rsidRPr="00301039">
        <w:rPr>
          <w:rFonts w:eastAsia="ArialMT" w:cstheme="minorHAnsi"/>
          <w:color w:val="000000"/>
        </w:rPr>
        <w:t xml:space="preserve">Šumarija </w:t>
      </w:r>
      <w:r w:rsidR="00D41A9D">
        <w:rPr>
          <w:rFonts w:eastAsia="ArialMT" w:cstheme="minorHAnsi"/>
          <w:color w:val="000000"/>
        </w:rPr>
        <w:t>Ivanec</w:t>
      </w:r>
      <w:r w:rsidR="00296BBD">
        <w:rPr>
          <w:rFonts w:eastAsia="ArialMT" w:cstheme="minorHAnsi"/>
          <w:color w:val="000000"/>
        </w:rPr>
        <w:t>,</w:t>
      </w:r>
    </w:p>
    <w:p w14:paraId="00BC1E42" w14:textId="77777777" w:rsidR="00301039" w:rsidRPr="00301039" w:rsidRDefault="00301039" w:rsidP="00DB6ECC">
      <w:pPr>
        <w:numPr>
          <w:ilvl w:val="0"/>
          <w:numId w:val="37"/>
        </w:numPr>
        <w:spacing w:after="0" w:line="276" w:lineRule="auto"/>
        <w:ind w:left="714" w:right="68" w:hanging="357"/>
        <w:contextualSpacing/>
        <w:rPr>
          <w:rFonts w:eastAsia="ArialMT" w:cstheme="minorHAnsi"/>
          <w:color w:val="000000"/>
        </w:rPr>
      </w:pPr>
      <w:r w:rsidRPr="00301039">
        <w:rPr>
          <w:rFonts w:eastAsia="ArialMT" w:cstheme="minorHAnsi"/>
          <w:color w:val="000000"/>
        </w:rPr>
        <w:t xml:space="preserve">Hrvatske ceste d.o.o., </w:t>
      </w:r>
    </w:p>
    <w:p w14:paraId="4BE185D8" w14:textId="6F36920E" w:rsidR="00301039" w:rsidRPr="00301039" w:rsidRDefault="00301039" w:rsidP="00251F3E">
      <w:pPr>
        <w:numPr>
          <w:ilvl w:val="0"/>
          <w:numId w:val="37"/>
        </w:numPr>
        <w:spacing w:after="120" w:line="276" w:lineRule="auto"/>
        <w:ind w:left="714" w:right="68" w:hanging="357"/>
        <w:rPr>
          <w:rFonts w:eastAsia="ArialMT" w:cstheme="minorHAnsi"/>
          <w:color w:val="000000"/>
        </w:rPr>
      </w:pPr>
      <w:r w:rsidRPr="00301039">
        <w:rPr>
          <w:rFonts w:eastAsia="ArialMT" w:cstheme="minorHAnsi"/>
          <w:color w:val="000000"/>
        </w:rPr>
        <w:t xml:space="preserve">Županijska uprava za ceste </w:t>
      </w:r>
      <w:r w:rsidR="001A59F5">
        <w:rPr>
          <w:rFonts w:eastAsia="ArialMT" w:cstheme="minorHAnsi"/>
          <w:color w:val="000000"/>
        </w:rPr>
        <w:t xml:space="preserve">Varaždinske </w:t>
      </w:r>
      <w:r w:rsidR="00296BBD">
        <w:rPr>
          <w:rFonts w:eastAsia="ArialMT" w:cstheme="minorHAnsi"/>
          <w:color w:val="000000"/>
        </w:rPr>
        <w:t>županije.</w:t>
      </w:r>
    </w:p>
    <w:p w14:paraId="25D88E55"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Sve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navedene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snage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koristit</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će</w:t>
      </w:r>
      <w:proofErr w:type="spellEnd"/>
      <w:r w:rsidRPr="00301039">
        <w:rPr>
          <w:rFonts w:eastAsia="Calibri" w:cs="Times New Roman"/>
          <w:lang w:val="en-US" w:eastAsia="hr-HR"/>
        </w:rPr>
        <w:t xml:space="preserve"> se u </w:t>
      </w:r>
      <w:proofErr w:type="spellStart"/>
      <w:r w:rsidRPr="00301039">
        <w:rPr>
          <w:rFonts w:eastAsia="Calibri" w:cs="Times New Roman"/>
          <w:lang w:val="en-US" w:eastAsia="hr-HR"/>
        </w:rPr>
        <w:t>provođenju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mjera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svih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ovisno</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potrebama</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istima</w:t>
      </w:r>
      <w:proofErr w:type="spellEnd"/>
      <w:r w:rsidRPr="00301039">
        <w:rPr>
          <w:rFonts w:eastAsia="Calibri" w:cs="Times New Roman"/>
          <w:lang w:val="en-US" w:eastAsia="hr-HR"/>
        </w:rPr>
        <w:t>.</w:t>
      </w:r>
    </w:p>
    <w:p w14:paraId="7FD9102B" w14:textId="77777777" w:rsidR="00301039" w:rsidRPr="00301039" w:rsidRDefault="00301039" w:rsidP="00251F3E">
      <w:pPr>
        <w:pStyle w:val="Naslov1"/>
        <w:rPr>
          <w:rFonts w:eastAsiaTheme="majorEastAsia"/>
        </w:rPr>
      </w:pPr>
      <w:bookmarkStart w:id="34" w:name="_Toc54256272"/>
      <w:r w:rsidRPr="00301039">
        <w:rPr>
          <w:rFonts w:eastAsiaTheme="majorEastAsia"/>
        </w:rPr>
        <w:t>PROCJENA OSIGURANJA OPREME I DRUGIH SREDSTVA ZA ZAŠTITU I SPAŠAVANJE STRADANJA IMOVINE, GOSPODARSKIH FUNKCIJA I STRADANJA STANOVNIŠTVA</w:t>
      </w:r>
      <w:bookmarkEnd w:id="34"/>
    </w:p>
    <w:p w14:paraId="454E31CA" w14:textId="77777777" w:rsidR="00301039" w:rsidRPr="00301039" w:rsidRDefault="00301039" w:rsidP="00301039">
      <w:pPr>
        <w:spacing w:after="120" w:line="276" w:lineRule="auto"/>
        <w:ind w:firstLine="709"/>
        <w:rPr>
          <w:rFonts w:eastAsia="Calibri" w:cs="Times New Roman"/>
          <w:lang w:val="en-US" w:eastAsia="hr-HR"/>
        </w:rPr>
      </w:pPr>
      <w:r w:rsidRPr="00301039">
        <w:rPr>
          <w:rFonts w:eastAsia="Calibri" w:cs="Times New Roman"/>
          <w:lang w:val="en-US" w:eastAsia="hr-HR"/>
        </w:rPr>
        <w:t xml:space="preserve">Pod </w:t>
      </w:r>
      <w:proofErr w:type="spellStart"/>
      <w:r w:rsidRPr="00301039">
        <w:rPr>
          <w:rFonts w:eastAsia="Calibri" w:cs="Times New Roman"/>
          <w:lang w:val="en-US" w:eastAsia="hr-HR"/>
        </w:rPr>
        <w:t>pojmom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procjena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osiguranja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opreme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drugih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sredstava</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zaštitu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sprječavanje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stradanja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imovine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gospodarskih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funkcija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stradanja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stanovništva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podrazumijeva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procjena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opreme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drugih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nužnih</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sanaciju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djelomično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otklanjanje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ublažavanje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nastale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uslijed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djelovanja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nepogode</w:t>
      </w:r>
      <w:proofErr w:type="spellEnd"/>
      <w:r w:rsidRPr="00301039">
        <w:rPr>
          <w:rFonts w:eastAsia="Calibri" w:cs="Times New Roman"/>
          <w:lang w:val="en-US" w:eastAsia="hr-HR"/>
        </w:rPr>
        <w:t>.</w:t>
      </w:r>
    </w:p>
    <w:p w14:paraId="63D8E913"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Opremom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sredstvima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raspolažu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subjekti</w:t>
      </w:r>
      <w:proofErr w:type="spellEnd"/>
      <w:r w:rsidRPr="00301039">
        <w:rPr>
          <w:rFonts w:eastAsia="Calibri" w:cs="Times New Roman"/>
          <w:lang w:val="en-US" w:eastAsia="hr-HR"/>
        </w:rPr>
        <w:t xml:space="preserve"> koji </w:t>
      </w:r>
      <w:proofErr w:type="spellStart"/>
      <w:r w:rsidRPr="00301039">
        <w:rPr>
          <w:rFonts w:eastAsia="Calibri" w:cs="Times New Roman"/>
          <w:lang w:val="en-US" w:eastAsia="hr-HR"/>
        </w:rPr>
        <w:t>su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navedeni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nositelji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mjera</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otklanjanje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izravnih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w:t>
      </w:r>
    </w:p>
    <w:p w14:paraId="13725DD0" w14:textId="5B0F5249" w:rsidR="00301039" w:rsidRPr="00301039" w:rsidRDefault="00301039" w:rsidP="00301039">
      <w:pPr>
        <w:spacing w:after="120" w:line="276" w:lineRule="auto"/>
        <w:ind w:firstLine="709"/>
        <w:rPr>
          <w:rFonts w:eastAsia="Calibri" w:cs="Times New Roman"/>
          <w:lang w:val="en-US" w:eastAsia="hr-HR"/>
        </w:rPr>
      </w:pPr>
      <w:r w:rsidRPr="00301039">
        <w:rPr>
          <w:rFonts w:eastAsia="Calibri" w:cs="Times New Roman"/>
          <w:lang w:val="en-US" w:eastAsia="hr-HR"/>
        </w:rPr>
        <w:t xml:space="preserve">Grad </w:t>
      </w:r>
      <w:r w:rsidR="001A59F5">
        <w:rPr>
          <w:rFonts w:eastAsia="Calibri" w:cs="Times New Roman"/>
          <w:lang w:val="en-US" w:eastAsia="hr-HR"/>
        </w:rPr>
        <w:t>Ivanec</w:t>
      </w:r>
      <w:r w:rsidR="00A20151">
        <w:rPr>
          <w:rFonts w:eastAsia="Calibri" w:cs="Times New Roman"/>
          <w:lang w:val="en-US" w:eastAsia="hr-HR"/>
        </w:rPr>
        <w:t xml:space="preserve"> </w:t>
      </w:r>
      <w:proofErr w:type="spellStart"/>
      <w:r w:rsidRPr="00301039">
        <w:rPr>
          <w:rFonts w:eastAsia="Calibri" w:cs="Times New Roman"/>
          <w:lang w:val="en-US" w:eastAsia="hr-HR"/>
        </w:rPr>
        <w:t>svake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godine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unaprjeđuje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sustav</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civilne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zaštite</w:t>
      </w:r>
      <w:proofErr w:type="spellEnd"/>
      <w:r w:rsidR="00A20151">
        <w:rPr>
          <w:rFonts w:eastAsia="Calibri" w:cs="Times New Roman"/>
          <w:lang w:val="en-US" w:eastAsia="hr-HR"/>
        </w:rPr>
        <w:t xml:space="preserve"> </w:t>
      </w:r>
      <w:proofErr w:type="spellStart"/>
      <w:r w:rsidR="00A20151">
        <w:rPr>
          <w:rFonts w:eastAsia="Calibri" w:cs="Times New Roman"/>
          <w:lang w:val="en-US" w:eastAsia="hr-HR"/>
        </w:rPr>
        <w:t>k</w:t>
      </w:r>
      <w:r w:rsidRPr="00301039">
        <w:rPr>
          <w:rFonts w:eastAsia="Calibri" w:cs="Times New Roman"/>
          <w:lang w:val="en-US" w:eastAsia="hr-HR"/>
        </w:rPr>
        <w:t>ontinuiranim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osposobljavanjem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snaga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sustava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civilne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zaštite</w:t>
      </w:r>
      <w:proofErr w:type="spellEnd"/>
      <w:r w:rsidR="00A440D8">
        <w:rPr>
          <w:rFonts w:eastAsia="Calibri" w:cs="Times New Roman"/>
          <w:lang w:val="en-US" w:eastAsia="hr-HR"/>
        </w:rPr>
        <w:t xml:space="preserve"> </w:t>
      </w:r>
      <w:proofErr w:type="spellStart"/>
      <w:r w:rsidR="00A440D8">
        <w:rPr>
          <w:rFonts w:eastAsia="Calibri" w:cs="Times New Roman"/>
          <w:lang w:val="en-US" w:eastAsia="hr-HR"/>
        </w:rPr>
        <w:t>te</w:t>
      </w:r>
      <w:proofErr w:type="spellEnd"/>
      <w:r w:rsidR="00A440D8">
        <w:rPr>
          <w:rFonts w:eastAsia="Calibri" w:cs="Times New Roman"/>
          <w:lang w:val="en-US" w:eastAsia="hr-HR"/>
        </w:rPr>
        <w:t xml:space="preserve"> </w:t>
      </w:r>
      <w:proofErr w:type="spellStart"/>
      <w:r w:rsidRPr="00301039">
        <w:rPr>
          <w:rFonts w:eastAsia="Calibri" w:cs="Times New Roman"/>
          <w:lang w:val="en-US" w:eastAsia="hr-HR"/>
        </w:rPr>
        <w:t>educiranjem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stanovništva</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mogućim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opasnostima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evidentiranih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rizika</w:t>
      </w:r>
      <w:proofErr w:type="spellEnd"/>
      <w:r w:rsidR="00A440D8">
        <w:rPr>
          <w:rFonts w:eastAsia="Calibri" w:cs="Times New Roman"/>
          <w:lang w:val="en-US" w:eastAsia="hr-HR"/>
        </w:rPr>
        <w:t xml:space="preserve">. </w:t>
      </w:r>
      <w:proofErr w:type="spellStart"/>
      <w:r w:rsidRPr="00301039">
        <w:rPr>
          <w:rFonts w:eastAsia="Calibri" w:cs="Times New Roman"/>
          <w:lang w:val="en-US" w:eastAsia="hr-HR"/>
        </w:rPr>
        <w:t>Također</w:t>
      </w:r>
      <w:proofErr w:type="spellEnd"/>
      <w:r w:rsidRPr="00301039">
        <w:rPr>
          <w:rFonts w:eastAsia="Calibri" w:cs="Times New Roman"/>
          <w:lang w:val="en-US" w:eastAsia="hr-HR"/>
        </w:rPr>
        <w:t xml:space="preserve">, Grad </w:t>
      </w:r>
      <w:r w:rsidR="001A59F5">
        <w:rPr>
          <w:rFonts w:eastAsia="Calibri" w:cs="Times New Roman"/>
          <w:lang w:val="en-US" w:eastAsia="hr-HR"/>
        </w:rPr>
        <w:t xml:space="preserve">Ivanec </w:t>
      </w:r>
      <w:proofErr w:type="spellStart"/>
      <w:r w:rsidR="00A440D8">
        <w:rPr>
          <w:rFonts w:eastAsia="Calibri" w:cs="Times New Roman"/>
          <w:lang w:val="en-US" w:eastAsia="hr-HR"/>
        </w:rPr>
        <w:t>odgovoran</w:t>
      </w:r>
      <w:proofErr w:type="spellEnd"/>
      <w:r w:rsidR="00A440D8">
        <w:rPr>
          <w:rFonts w:eastAsia="Calibri" w:cs="Times New Roman"/>
          <w:lang w:val="en-US" w:eastAsia="hr-HR"/>
        </w:rPr>
        <w:t xml:space="preserve"> je </w:t>
      </w:r>
      <w:r w:rsidRPr="00301039">
        <w:rPr>
          <w:rFonts w:eastAsia="Calibri" w:cs="Times New Roman"/>
          <w:lang w:val="en-US" w:eastAsia="hr-HR"/>
        </w:rPr>
        <w:t xml:space="preserve">za </w:t>
      </w:r>
      <w:proofErr w:type="spellStart"/>
      <w:r w:rsidRPr="00301039">
        <w:rPr>
          <w:rFonts w:eastAsia="Calibri" w:cs="Times New Roman"/>
          <w:lang w:val="en-US" w:eastAsia="hr-HR"/>
        </w:rPr>
        <w:t>osnivanje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razvoj</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financiranje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opremanje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sustava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civilne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zaštite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području</w:t>
      </w:r>
      <w:proofErr w:type="spellEnd"/>
      <w:r w:rsidRPr="00301039">
        <w:rPr>
          <w:rFonts w:eastAsia="Calibri" w:cs="Times New Roman"/>
          <w:lang w:val="en-US" w:eastAsia="hr-HR"/>
        </w:rPr>
        <w:t xml:space="preserve"> Grada.</w:t>
      </w:r>
    </w:p>
    <w:p w14:paraId="2585BB39" w14:textId="45AB3462" w:rsidR="00301039" w:rsidRPr="00301039" w:rsidRDefault="00301039" w:rsidP="00301039">
      <w:pPr>
        <w:spacing w:after="120" w:line="276" w:lineRule="auto"/>
        <w:ind w:firstLine="709"/>
        <w:rPr>
          <w:rFonts w:eastAsia="Calibri" w:cs="Times New Roman"/>
          <w:lang w:val="en-US" w:eastAsia="hr-HR"/>
        </w:rPr>
      </w:pPr>
      <w:r w:rsidRPr="00301039">
        <w:rPr>
          <w:rFonts w:eastAsia="Calibri" w:cs="Times New Roman"/>
          <w:lang w:val="en-US" w:eastAsia="hr-HR"/>
        </w:rPr>
        <w:t xml:space="preserve">Grad </w:t>
      </w:r>
      <w:r w:rsidR="001A59F5">
        <w:rPr>
          <w:rFonts w:eastAsia="Calibri" w:cs="Times New Roman"/>
          <w:lang w:val="en-US" w:eastAsia="hr-HR"/>
        </w:rPr>
        <w:t xml:space="preserve">Ivanec </w:t>
      </w:r>
      <w:proofErr w:type="spellStart"/>
      <w:r w:rsidR="00442931">
        <w:rPr>
          <w:rFonts w:eastAsia="Calibri" w:cs="Times New Roman"/>
          <w:lang w:val="en-US" w:eastAsia="hr-HR"/>
        </w:rPr>
        <w:t>i</w:t>
      </w:r>
      <w:r w:rsidRPr="00301039">
        <w:rPr>
          <w:rFonts w:eastAsia="Calibri" w:cs="Times New Roman"/>
          <w:lang w:val="en-US" w:eastAsia="hr-HR"/>
        </w:rPr>
        <w:t>zradio</w:t>
      </w:r>
      <w:proofErr w:type="spellEnd"/>
      <w:r w:rsidRPr="00301039">
        <w:rPr>
          <w:rFonts w:eastAsia="Calibri" w:cs="Times New Roman"/>
          <w:lang w:val="en-US" w:eastAsia="hr-HR"/>
        </w:rPr>
        <w:t xml:space="preserve"> je Plan </w:t>
      </w:r>
      <w:proofErr w:type="spellStart"/>
      <w:r w:rsidRPr="00301039">
        <w:rPr>
          <w:rFonts w:eastAsia="Calibri" w:cs="Times New Roman"/>
          <w:lang w:val="en-US" w:eastAsia="hr-HR"/>
        </w:rPr>
        <w:t>djelovanja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civilne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zaštite</w:t>
      </w:r>
      <w:proofErr w:type="spellEnd"/>
      <w:r w:rsidR="00442931">
        <w:rPr>
          <w:rFonts w:eastAsia="Calibri" w:cs="Times New Roman"/>
          <w:lang w:val="en-US" w:eastAsia="hr-HR"/>
        </w:rPr>
        <w:t xml:space="preserve"> </w:t>
      </w:r>
      <w:r w:rsidRPr="00301039">
        <w:rPr>
          <w:rFonts w:eastAsia="Calibri" w:cs="Times New Roman"/>
          <w:lang w:val="en-US" w:eastAsia="hr-HR"/>
        </w:rPr>
        <w:t>(“</w:t>
      </w:r>
      <w:proofErr w:type="spellStart"/>
      <w:r w:rsidRPr="00301039">
        <w:rPr>
          <w:rFonts w:eastAsia="Calibri" w:cs="Times New Roman"/>
          <w:lang w:val="en-US" w:eastAsia="hr-HR"/>
        </w:rPr>
        <w:t>Službeni</w:t>
      </w:r>
      <w:proofErr w:type="spellEnd"/>
      <w:r w:rsidRPr="00301039">
        <w:rPr>
          <w:rFonts w:eastAsia="Calibri" w:cs="Times New Roman"/>
          <w:lang w:val="en-US" w:eastAsia="hr-HR"/>
        </w:rPr>
        <w:t xml:space="preserve"> </w:t>
      </w:r>
      <w:proofErr w:type="spellStart"/>
      <w:r w:rsidR="001A59F5">
        <w:rPr>
          <w:rFonts w:eastAsia="Calibri" w:cs="Times New Roman"/>
          <w:lang w:val="en-US" w:eastAsia="hr-HR"/>
        </w:rPr>
        <w:t>vjesnik</w:t>
      </w:r>
      <w:proofErr w:type="spellEnd"/>
      <w:r w:rsidR="001A59F5">
        <w:rPr>
          <w:rFonts w:eastAsia="Calibri" w:cs="Times New Roman"/>
          <w:lang w:val="en-US" w:eastAsia="hr-HR"/>
        </w:rPr>
        <w:t xml:space="preserve"> </w:t>
      </w:r>
      <w:proofErr w:type="spellStart"/>
      <w:r w:rsidR="001A59F5">
        <w:rPr>
          <w:rFonts w:eastAsia="Calibri" w:cs="Times New Roman"/>
          <w:lang w:val="en-US" w:eastAsia="hr-HR"/>
        </w:rPr>
        <w:t>Varaždinske</w:t>
      </w:r>
      <w:proofErr w:type="spellEnd"/>
      <w:r w:rsidR="001A59F5">
        <w:rPr>
          <w:rFonts w:eastAsia="Calibri" w:cs="Times New Roman"/>
          <w:lang w:val="en-US" w:eastAsia="hr-HR"/>
        </w:rPr>
        <w:t xml:space="preserve"> </w:t>
      </w:r>
      <w:proofErr w:type="spellStart"/>
      <w:r w:rsidR="00442931">
        <w:rPr>
          <w:rFonts w:eastAsia="Calibri" w:cs="Times New Roman"/>
          <w:lang w:val="en-US" w:eastAsia="hr-HR"/>
        </w:rPr>
        <w:t>županije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broj</w:t>
      </w:r>
      <w:proofErr w:type="spellEnd"/>
      <w:r w:rsidR="00594206">
        <w:rPr>
          <w:rFonts w:eastAsia="Calibri" w:cs="Times New Roman"/>
          <w:lang w:val="en-US" w:eastAsia="hr-HR"/>
        </w:rPr>
        <w:t xml:space="preserve"> 47/25</w:t>
      </w:r>
      <w:r w:rsidRPr="00301039">
        <w:rPr>
          <w:rFonts w:eastAsia="Calibri" w:cs="Times New Roman"/>
          <w:lang w:val="en-US" w:eastAsia="hr-HR"/>
        </w:rPr>
        <w:t xml:space="preserve">). Plan je </w:t>
      </w:r>
      <w:proofErr w:type="spellStart"/>
      <w:r w:rsidRPr="00301039">
        <w:rPr>
          <w:rFonts w:eastAsia="Calibri" w:cs="Times New Roman"/>
          <w:lang w:val="en-US" w:eastAsia="hr-HR"/>
        </w:rPr>
        <w:t>operativni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dokument</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namijenjen</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potrebama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djelovanja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Stožera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civilne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zaštite</w:t>
      </w:r>
      <w:proofErr w:type="spellEnd"/>
      <w:r w:rsidRPr="00301039">
        <w:rPr>
          <w:rFonts w:eastAsia="Calibri" w:cs="Times New Roman"/>
          <w:lang w:val="en-US" w:eastAsia="hr-HR"/>
        </w:rPr>
        <w:t xml:space="preserve"> Grada </w:t>
      </w:r>
      <w:proofErr w:type="spellStart"/>
      <w:r w:rsidR="0005211A">
        <w:rPr>
          <w:rFonts w:eastAsia="Calibri" w:cs="Times New Roman"/>
          <w:lang w:val="en-US" w:eastAsia="hr-HR"/>
        </w:rPr>
        <w:t>Ivanca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stručnog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operativnog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koordinativnog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tijela</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provođenje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mjera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aktivnosti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civilne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zaštite</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velikim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nesrećama</w:t>
      </w:r>
      <w:proofErr w:type="spellEnd"/>
      <w:r w:rsidRPr="00301039">
        <w:rPr>
          <w:rFonts w:eastAsia="Calibri" w:cs="Times New Roman"/>
          <w:lang w:val="en-US" w:eastAsia="hr-HR"/>
        </w:rPr>
        <w:t>.</w:t>
      </w:r>
    </w:p>
    <w:p w14:paraId="50B4C2BC" w14:textId="77777777" w:rsidR="00301039" w:rsidRPr="00301039" w:rsidRDefault="00301039" w:rsidP="00251F3E">
      <w:pPr>
        <w:pStyle w:val="Naslov1"/>
        <w:rPr>
          <w:rFonts w:eastAsiaTheme="majorEastAsia"/>
        </w:rPr>
      </w:pPr>
      <w:bookmarkStart w:id="35" w:name="_Toc54256273"/>
      <w:r w:rsidRPr="00301039">
        <w:rPr>
          <w:rFonts w:eastAsiaTheme="majorEastAsia"/>
        </w:rPr>
        <w:lastRenderedPageBreak/>
        <w:t>OSTALE MJERE KOJE UKLJUČUJU SURADNJU S NADLEŽNIM TIJELIMA</w:t>
      </w:r>
      <w:bookmarkEnd w:id="35"/>
      <w:r w:rsidRPr="00301039">
        <w:rPr>
          <w:rFonts w:eastAsiaTheme="majorEastAsia"/>
        </w:rPr>
        <w:t xml:space="preserve"> </w:t>
      </w:r>
    </w:p>
    <w:p w14:paraId="419F87B4"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Sukladno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propisima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kojima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uređuju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pitanja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vezi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elementarnih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mjera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mjera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sanacije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utvrđuje</w:t>
      </w:r>
      <w:proofErr w:type="spellEnd"/>
      <w:r w:rsidRPr="00301039">
        <w:rPr>
          <w:rFonts w:eastAsia="Calibri" w:cs="Times New Roman"/>
          <w:lang w:val="en-US" w:eastAsia="hr-HR"/>
        </w:rPr>
        <w:t xml:space="preserve"> se:</w:t>
      </w:r>
    </w:p>
    <w:p w14:paraId="2025E354" w14:textId="77777777" w:rsidR="00301039" w:rsidRPr="00301039" w:rsidRDefault="00301039" w:rsidP="00DB6ECC">
      <w:pPr>
        <w:numPr>
          <w:ilvl w:val="1"/>
          <w:numId w:val="38"/>
        </w:numPr>
        <w:spacing w:after="120" w:line="276" w:lineRule="auto"/>
        <w:ind w:left="1066" w:right="68" w:hanging="357"/>
        <w:contextualSpacing/>
        <w:rPr>
          <w:rFonts w:eastAsia="Times New Roman" w:cstheme="minorHAnsi"/>
          <w:color w:val="000000"/>
          <w:lang w:eastAsia="hr-HR"/>
        </w:rPr>
      </w:pPr>
      <w:r w:rsidRPr="00301039">
        <w:rPr>
          <w:rFonts w:eastAsia="Times New Roman" w:cstheme="minorHAnsi"/>
          <w:color w:val="000000"/>
          <w:lang w:eastAsia="hr-HR"/>
        </w:rPr>
        <w:t>provedba mjera s ciljem dodjeljivanja pomoći za ublažavanje i djelomično uklanjanje šteta od prirodnih nepogoda,</w:t>
      </w:r>
    </w:p>
    <w:p w14:paraId="688EC64F" w14:textId="77777777" w:rsidR="00301039" w:rsidRPr="00301039" w:rsidRDefault="00301039" w:rsidP="00DB6ECC">
      <w:pPr>
        <w:numPr>
          <w:ilvl w:val="1"/>
          <w:numId w:val="38"/>
        </w:numPr>
        <w:spacing w:after="120" w:line="276" w:lineRule="auto"/>
        <w:ind w:left="1066" w:right="68" w:hanging="357"/>
        <w:contextualSpacing/>
        <w:rPr>
          <w:rFonts w:eastAsia="Times New Roman" w:cstheme="minorHAnsi"/>
          <w:color w:val="000000"/>
          <w:lang w:eastAsia="hr-HR"/>
        </w:rPr>
      </w:pPr>
      <w:r w:rsidRPr="00301039">
        <w:rPr>
          <w:rFonts w:eastAsia="Times New Roman" w:cstheme="minorHAnsi"/>
          <w:color w:val="000000"/>
          <w:lang w:eastAsia="hr-HR"/>
        </w:rPr>
        <w:t>provedba mjera s ciljem dodjeljivanja žurne pomoći u svrhu djelomične sanacije šteta od prirodnih nepogoda.</w:t>
      </w:r>
    </w:p>
    <w:p w14:paraId="485AB8C3" w14:textId="54E3713A" w:rsidR="00301039" w:rsidRPr="00251F3E" w:rsidRDefault="00251F3E" w:rsidP="00251F3E">
      <w:pPr>
        <w:pStyle w:val="Naslov2"/>
        <w:numPr>
          <w:ilvl w:val="1"/>
          <w:numId w:val="41"/>
        </w:numPr>
        <w:ind w:left="0" w:firstLine="0"/>
        <w:rPr>
          <w:rFonts w:eastAsiaTheme="majorEastAsia"/>
        </w:rPr>
      </w:pPr>
      <w:r w:rsidRPr="00251F3E">
        <w:rPr>
          <w:rFonts w:eastAsiaTheme="majorEastAsia"/>
        </w:rPr>
        <w:t xml:space="preserve"> </w:t>
      </w:r>
      <w:bookmarkStart w:id="36" w:name="_Toc54256274"/>
      <w:r w:rsidR="00301039" w:rsidRPr="00251F3E">
        <w:rPr>
          <w:rFonts w:eastAsiaTheme="majorEastAsia"/>
        </w:rPr>
        <w:t>NAČIN DODJELE POMOĆI I RASPODJELE SREDSTAVA POMOĆI ZA</w:t>
      </w:r>
      <w:r>
        <w:rPr>
          <w:rFonts w:eastAsiaTheme="majorEastAsia"/>
        </w:rPr>
        <w:t xml:space="preserve"> </w:t>
      </w:r>
      <w:r w:rsidR="00301039" w:rsidRPr="00251F3E">
        <w:rPr>
          <w:rFonts w:eastAsiaTheme="majorEastAsia"/>
        </w:rPr>
        <w:t>UBLAŽAVANJE I DJELOMIČNO UKLANJANJE ŠTETA OD PRIRODNIH NEPOGODA</w:t>
      </w:r>
      <w:bookmarkEnd w:id="36"/>
    </w:p>
    <w:p w14:paraId="5B6EF88A" w14:textId="77777777" w:rsidR="00301039" w:rsidRPr="00301039" w:rsidRDefault="00301039" w:rsidP="00301039">
      <w:pPr>
        <w:spacing w:after="120" w:line="276" w:lineRule="auto"/>
        <w:ind w:firstLine="709"/>
        <w:rPr>
          <w:rFonts w:eastAsia="Calibri" w:cs="Times New Roman"/>
          <w:lang w:val="en-US" w:eastAsia="hr-HR"/>
        </w:rPr>
      </w:pPr>
      <w:r w:rsidRPr="00301039">
        <w:rPr>
          <w:rFonts w:eastAsia="Calibri" w:cs="Times New Roman"/>
          <w:lang w:val="en-US" w:eastAsia="hr-HR"/>
        </w:rPr>
        <w:t xml:space="preserve">Ako </w:t>
      </w:r>
      <w:proofErr w:type="spellStart"/>
      <w:r w:rsidRPr="00301039">
        <w:rPr>
          <w:rFonts w:eastAsia="Calibri" w:cs="Times New Roman"/>
          <w:lang w:val="en-US" w:eastAsia="hr-HR"/>
        </w:rPr>
        <w:t>posljedice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ne </w:t>
      </w:r>
      <w:proofErr w:type="spellStart"/>
      <w:r w:rsidRPr="00301039">
        <w:rPr>
          <w:rFonts w:eastAsia="Calibri" w:cs="Times New Roman"/>
          <w:lang w:val="en-US" w:eastAsia="hr-HR"/>
        </w:rPr>
        <w:t>zahtijevaju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žurni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postupak</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odobrenje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žurne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procjenjuje</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redovitom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postupku</w:t>
      </w:r>
      <w:proofErr w:type="spellEnd"/>
      <w:r w:rsidRPr="00301039">
        <w:rPr>
          <w:rFonts w:eastAsia="Calibri" w:cs="Times New Roman"/>
          <w:lang w:val="en-US" w:eastAsia="hr-HR"/>
        </w:rPr>
        <w:t>.</w:t>
      </w:r>
    </w:p>
    <w:p w14:paraId="4B41AEF5" w14:textId="56C884AE" w:rsidR="00301039" w:rsidRPr="00301039" w:rsidRDefault="00A440D8" w:rsidP="00301039">
      <w:pPr>
        <w:spacing w:after="120" w:line="276" w:lineRule="auto"/>
        <w:ind w:firstLine="709"/>
        <w:rPr>
          <w:rFonts w:eastAsia="Calibri" w:cs="Times New Roman"/>
          <w:lang w:val="en-US" w:eastAsia="hr-HR"/>
        </w:rPr>
      </w:pPr>
      <w:proofErr w:type="spellStart"/>
      <w:r w:rsidRPr="00A440D8">
        <w:rPr>
          <w:rFonts w:eastAsia="Calibri" w:cs="Times New Roman"/>
          <w:lang w:val="en-US" w:eastAsia="hr-HR"/>
        </w:rPr>
        <w:t>Gradsko</w:t>
      </w:r>
      <w:proofErr w:type="spellEnd"/>
      <w:r w:rsidRPr="00A440D8">
        <w:rPr>
          <w:rFonts w:eastAsia="Calibri" w:cs="Times New Roman"/>
          <w:lang w:val="en-US" w:eastAsia="hr-HR"/>
        </w:rPr>
        <w:t xml:space="preserve"> </w:t>
      </w:r>
      <w:proofErr w:type="spellStart"/>
      <w:r w:rsidRPr="00A440D8">
        <w:rPr>
          <w:rFonts w:eastAsia="Calibri" w:cs="Times New Roman"/>
          <w:lang w:val="en-US" w:eastAsia="hr-HR"/>
        </w:rPr>
        <w:t>povjerenstvo</w:t>
      </w:r>
      <w:proofErr w:type="spellEnd"/>
      <w:r w:rsidRPr="00A440D8">
        <w:rPr>
          <w:rFonts w:eastAsia="Calibri" w:cs="Times New Roman"/>
          <w:lang w:val="en-US" w:eastAsia="hr-HR"/>
        </w:rPr>
        <w:t xml:space="preserve"> Grada </w:t>
      </w:r>
      <w:proofErr w:type="spellStart"/>
      <w:r w:rsidR="0005211A">
        <w:rPr>
          <w:rFonts w:eastAsia="Calibri" w:cs="Times New Roman"/>
          <w:lang w:val="en-US" w:eastAsia="hr-HR"/>
        </w:rPr>
        <w:t>Ivanca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konačne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procjene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štete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dostavlja</w:t>
      </w:r>
      <w:proofErr w:type="spellEnd"/>
      <w:r w:rsidR="00CD5C56">
        <w:rPr>
          <w:rFonts w:eastAsia="Calibri" w:cs="Times New Roman"/>
          <w:lang w:val="en-US" w:eastAsia="hr-HR"/>
        </w:rPr>
        <w:t xml:space="preserve"> </w:t>
      </w:r>
      <w:proofErr w:type="spellStart"/>
      <w:r w:rsidR="00CD5C56">
        <w:rPr>
          <w:rFonts w:eastAsia="Calibri" w:cs="Times New Roman"/>
          <w:lang w:val="en-US" w:eastAsia="hr-HR"/>
        </w:rPr>
        <w:t>Županijskom</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povjerenstvu</w:t>
      </w:r>
      <w:proofErr w:type="spellEnd"/>
      <w:r w:rsidR="00301039" w:rsidRPr="00301039">
        <w:rPr>
          <w:rFonts w:eastAsia="Calibri" w:cs="Times New Roman"/>
          <w:lang w:val="en-US" w:eastAsia="hr-HR"/>
        </w:rPr>
        <w:t xml:space="preserve"> za </w:t>
      </w:r>
      <w:proofErr w:type="spellStart"/>
      <w:r w:rsidR="00301039" w:rsidRPr="00301039">
        <w:rPr>
          <w:rFonts w:eastAsia="Calibri" w:cs="Times New Roman"/>
          <w:lang w:val="en-US" w:eastAsia="hr-HR"/>
        </w:rPr>
        <w:t>procjenu</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šteta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od</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prirodnih</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nepogoda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i</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nadležnim</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ministarstvima</w:t>
      </w:r>
      <w:proofErr w:type="spellEnd"/>
      <w:r w:rsidR="00301039" w:rsidRPr="00301039">
        <w:rPr>
          <w:rFonts w:eastAsia="Calibri" w:cs="Times New Roman"/>
          <w:lang w:val="en-US" w:eastAsia="hr-HR"/>
        </w:rPr>
        <w:t xml:space="preserve"> u </w:t>
      </w:r>
      <w:proofErr w:type="spellStart"/>
      <w:r w:rsidR="00301039" w:rsidRPr="00301039">
        <w:rPr>
          <w:rFonts w:eastAsia="Calibri" w:cs="Times New Roman"/>
          <w:lang w:val="en-US" w:eastAsia="hr-HR"/>
        </w:rPr>
        <w:t>roku</w:t>
      </w:r>
      <w:proofErr w:type="spellEnd"/>
      <w:r w:rsidR="00301039" w:rsidRPr="00301039">
        <w:rPr>
          <w:rFonts w:eastAsia="Calibri" w:cs="Times New Roman"/>
          <w:lang w:val="en-US" w:eastAsia="hr-HR"/>
        </w:rPr>
        <w:t xml:space="preserve"> od </w:t>
      </w:r>
      <w:proofErr w:type="spellStart"/>
      <w:r w:rsidR="00CD5C56">
        <w:rPr>
          <w:rFonts w:eastAsia="Calibri" w:cs="Times New Roman"/>
          <w:lang w:val="en-US" w:eastAsia="hr-HR"/>
        </w:rPr>
        <w:t>pedeset</w:t>
      </w:r>
      <w:proofErr w:type="spellEnd"/>
      <w:r w:rsidR="00CD5C56">
        <w:rPr>
          <w:rFonts w:eastAsia="Calibri" w:cs="Times New Roman"/>
          <w:lang w:val="en-US" w:eastAsia="hr-HR"/>
        </w:rPr>
        <w:t xml:space="preserve"> (50)</w:t>
      </w:r>
      <w:r w:rsidR="00301039" w:rsidRPr="00301039">
        <w:rPr>
          <w:rFonts w:eastAsia="Calibri" w:cs="Times New Roman"/>
          <w:lang w:val="en-US" w:eastAsia="hr-HR"/>
        </w:rPr>
        <w:t xml:space="preserve"> dana od dana </w:t>
      </w:r>
      <w:proofErr w:type="spellStart"/>
      <w:r w:rsidR="00301039" w:rsidRPr="00301039">
        <w:rPr>
          <w:rFonts w:eastAsia="Calibri" w:cs="Times New Roman"/>
          <w:lang w:val="en-US" w:eastAsia="hr-HR"/>
        </w:rPr>
        <w:t>donošenja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Odluke</w:t>
      </w:r>
      <w:proofErr w:type="spellEnd"/>
      <w:r w:rsidR="00301039" w:rsidRPr="00301039">
        <w:rPr>
          <w:rFonts w:eastAsia="Calibri" w:cs="Times New Roman"/>
          <w:lang w:val="en-US" w:eastAsia="hr-HR"/>
        </w:rPr>
        <w:t xml:space="preserve"> o </w:t>
      </w:r>
      <w:proofErr w:type="spellStart"/>
      <w:r w:rsidR="00301039" w:rsidRPr="00301039">
        <w:rPr>
          <w:rFonts w:eastAsia="Calibri" w:cs="Times New Roman"/>
          <w:lang w:val="en-US" w:eastAsia="hr-HR"/>
        </w:rPr>
        <w:t>proglašenju</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prirodne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nepogode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preko</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Registra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šteta</w:t>
      </w:r>
      <w:proofErr w:type="spellEnd"/>
      <w:r w:rsidR="00301039" w:rsidRPr="00301039">
        <w:rPr>
          <w:rFonts w:eastAsia="Calibri" w:cs="Times New Roman"/>
          <w:lang w:val="en-US" w:eastAsia="hr-HR"/>
        </w:rPr>
        <w:t>.</w:t>
      </w:r>
    </w:p>
    <w:p w14:paraId="31E1CB44"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Državno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povjerenstvo</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procjenu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provjerava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obrađuje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podatke</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konačnim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procjenama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temelju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podataka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Registra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ostale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dokumentacije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utvrđuje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iznos</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pojedinu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vrstu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oštećenike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tako</w:t>
      </w:r>
      <w:proofErr w:type="spellEnd"/>
      <w:r w:rsidRPr="00301039">
        <w:rPr>
          <w:rFonts w:eastAsia="Calibri" w:cs="Times New Roman"/>
          <w:lang w:val="en-US" w:eastAsia="hr-HR"/>
        </w:rPr>
        <w:t xml:space="preserve"> da </w:t>
      </w:r>
      <w:proofErr w:type="spellStart"/>
      <w:r w:rsidRPr="00301039">
        <w:rPr>
          <w:rFonts w:eastAsia="Calibri" w:cs="Times New Roman"/>
          <w:lang w:val="en-US" w:eastAsia="hr-HR"/>
        </w:rPr>
        <w:t>određuje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postotak</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isplate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novčanih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sredstava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odnosu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iznos</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konačno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potvrđene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imovini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oštećenika</w:t>
      </w:r>
      <w:proofErr w:type="spellEnd"/>
      <w:r w:rsidRPr="00301039">
        <w:rPr>
          <w:rFonts w:eastAsia="Calibri" w:cs="Times New Roman"/>
          <w:lang w:val="en-US" w:eastAsia="hr-HR"/>
        </w:rPr>
        <w:t>.</w:t>
      </w:r>
    </w:p>
    <w:p w14:paraId="3E3FB683" w14:textId="77777777" w:rsidR="00301039" w:rsidRPr="00301039" w:rsidRDefault="00301039" w:rsidP="00301039">
      <w:pPr>
        <w:spacing w:after="120" w:line="276" w:lineRule="auto"/>
        <w:ind w:firstLine="709"/>
        <w:rPr>
          <w:rFonts w:eastAsia="Calibri" w:cs="Times New Roman"/>
          <w:lang w:val="en-US" w:eastAsia="hr-HR"/>
        </w:rPr>
      </w:pPr>
      <w:r w:rsidRPr="00301039">
        <w:rPr>
          <w:rFonts w:eastAsia="Calibri" w:cs="Times New Roman"/>
          <w:lang w:val="en-US" w:eastAsia="hr-HR"/>
        </w:rPr>
        <w:t xml:space="preserve">Vlada </w:t>
      </w:r>
      <w:proofErr w:type="spellStart"/>
      <w:r w:rsidRPr="00301039">
        <w:rPr>
          <w:rFonts w:eastAsia="Calibri" w:cs="Times New Roman"/>
          <w:lang w:val="en-US" w:eastAsia="hr-HR"/>
        </w:rPr>
        <w:t>Republike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Hrvatske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prijedlog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Državnog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povjerenstva</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procjenu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donosi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odluku</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dodjeli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ublažavanje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djelomično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uklanjanje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w:t>
      </w:r>
    </w:p>
    <w:p w14:paraId="2D498C05" w14:textId="77777777" w:rsidR="00301039" w:rsidRPr="00301039" w:rsidRDefault="00301039" w:rsidP="00251F3E">
      <w:pPr>
        <w:pStyle w:val="Naslov3"/>
        <w:rPr>
          <w:rFonts w:eastAsiaTheme="majorEastAsia"/>
        </w:rPr>
      </w:pPr>
      <w:bookmarkStart w:id="37" w:name="_Toc52525214"/>
      <w:bookmarkStart w:id="38" w:name="_Toc54256275"/>
      <w:r w:rsidRPr="00301039">
        <w:rPr>
          <w:rFonts w:eastAsiaTheme="majorEastAsia"/>
        </w:rPr>
        <w:t>Izvori sredstva pomoći za ublažavanje i djelomično uklanjanje posljedica prirodnih nepogoda</w:t>
      </w:r>
      <w:bookmarkEnd w:id="37"/>
      <w:bookmarkEnd w:id="38"/>
    </w:p>
    <w:p w14:paraId="798D59C7"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ublažavanje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djelomično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uklanjanje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odnose</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novčana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ostala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materijalna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oprema</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zaštitu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imovine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fizičkih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w:t>
      </w:r>
      <w:proofErr w:type="spellStart"/>
      <w:r w:rsidRPr="00301039">
        <w:rPr>
          <w:rFonts w:eastAsia="Calibri" w:cs="Times New Roman"/>
          <w:lang w:val="en-US" w:eastAsia="hr-HR"/>
        </w:rPr>
        <w:t>ili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pravnih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osoba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javne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infrastrukture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zdravlja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života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stanovništva</w:t>
      </w:r>
      <w:proofErr w:type="spellEnd"/>
      <w:r w:rsidRPr="00301039">
        <w:rPr>
          <w:rFonts w:eastAsia="Calibri" w:cs="Times New Roman"/>
          <w:lang w:val="en-US" w:eastAsia="hr-HR"/>
        </w:rPr>
        <w:t xml:space="preserve">. </w:t>
      </w:r>
    </w:p>
    <w:p w14:paraId="3EBA2FD0" w14:textId="77777777" w:rsidR="00301039" w:rsidRPr="00301039" w:rsidRDefault="00301039" w:rsidP="00301039">
      <w:pPr>
        <w:spacing w:after="120" w:line="276" w:lineRule="auto"/>
        <w:ind w:firstLine="709"/>
        <w:rPr>
          <w:rFonts w:eastAsia="Calibri" w:cs="Times New Roman"/>
          <w:szCs w:val="24"/>
          <w:lang w:val="en-US" w:eastAsia="hr-HR"/>
        </w:rPr>
      </w:pPr>
      <w:proofErr w:type="spellStart"/>
      <w:r w:rsidRPr="00301039">
        <w:rPr>
          <w:rFonts w:eastAsia="Calibri" w:cs="Times New Roman"/>
          <w:szCs w:val="24"/>
          <w:lang w:val="en-US" w:eastAsia="hr-HR"/>
        </w:rPr>
        <w:t>Novčana</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sredstva</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i</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druge</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vrste</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pomoći</w:t>
      </w:r>
      <w:proofErr w:type="spellEnd"/>
      <w:r w:rsidRPr="00301039">
        <w:rPr>
          <w:rFonts w:eastAsia="Calibri" w:cs="Times New Roman"/>
          <w:szCs w:val="24"/>
          <w:lang w:val="en-US" w:eastAsia="hr-HR"/>
        </w:rPr>
        <w:t xml:space="preserve"> za </w:t>
      </w:r>
      <w:proofErr w:type="spellStart"/>
      <w:r w:rsidRPr="00301039">
        <w:rPr>
          <w:rFonts w:eastAsia="Calibri" w:cs="Times New Roman"/>
          <w:szCs w:val="24"/>
          <w:lang w:val="en-US" w:eastAsia="hr-HR"/>
        </w:rPr>
        <w:t>djelomičnu</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sanaciju</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šteta</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od</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prirodnih</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nepogoda</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na</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imovini</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oštećenika</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osiguravaju</w:t>
      </w:r>
      <w:proofErr w:type="spellEnd"/>
      <w:r w:rsidRPr="00301039">
        <w:rPr>
          <w:rFonts w:eastAsia="Calibri" w:cs="Times New Roman"/>
          <w:szCs w:val="24"/>
          <w:lang w:val="en-US" w:eastAsia="hr-HR"/>
        </w:rPr>
        <w:t xml:space="preserve"> se </w:t>
      </w:r>
      <w:proofErr w:type="spellStart"/>
      <w:r w:rsidRPr="00301039">
        <w:rPr>
          <w:rFonts w:eastAsia="Calibri" w:cs="Times New Roman"/>
          <w:szCs w:val="24"/>
          <w:lang w:val="en-US" w:eastAsia="hr-HR"/>
        </w:rPr>
        <w:t>iz</w:t>
      </w:r>
      <w:proofErr w:type="spellEnd"/>
      <w:r w:rsidRPr="00301039">
        <w:rPr>
          <w:rFonts w:eastAsia="Calibri" w:cs="Times New Roman"/>
          <w:szCs w:val="24"/>
          <w:lang w:val="en-US" w:eastAsia="hr-HR"/>
        </w:rPr>
        <w:t xml:space="preserve">: </w:t>
      </w:r>
    </w:p>
    <w:p w14:paraId="07C9169B" w14:textId="77777777" w:rsidR="00301039" w:rsidRPr="00301039" w:rsidRDefault="00301039" w:rsidP="00DB6ECC">
      <w:pPr>
        <w:numPr>
          <w:ilvl w:val="0"/>
          <w:numId w:val="29"/>
        </w:numPr>
        <w:spacing w:after="0" w:line="240" w:lineRule="auto"/>
        <w:ind w:left="1066" w:right="66" w:hanging="357"/>
        <w:contextualSpacing/>
        <w:jc w:val="left"/>
        <w:rPr>
          <w:rFonts w:eastAsia="Calibri" w:cstheme="minorHAnsi"/>
          <w:szCs w:val="24"/>
        </w:rPr>
      </w:pPr>
      <w:r w:rsidRPr="00301039">
        <w:rPr>
          <w:rFonts w:eastAsia="Calibri" w:cstheme="minorHAnsi"/>
          <w:szCs w:val="24"/>
        </w:rPr>
        <w:t>Državnog proračuna s proračunskog razdjela ministarstva nadležnog za financije,</w:t>
      </w:r>
    </w:p>
    <w:p w14:paraId="4874FC32" w14:textId="77777777" w:rsidR="00301039" w:rsidRPr="00301039" w:rsidRDefault="00301039" w:rsidP="00DB6ECC">
      <w:pPr>
        <w:numPr>
          <w:ilvl w:val="0"/>
          <w:numId w:val="29"/>
        </w:numPr>
        <w:spacing w:after="0" w:line="240" w:lineRule="auto"/>
        <w:ind w:left="1066" w:right="66" w:hanging="357"/>
        <w:contextualSpacing/>
        <w:jc w:val="left"/>
        <w:rPr>
          <w:rFonts w:eastAsia="Calibri" w:cstheme="minorHAnsi"/>
          <w:szCs w:val="24"/>
        </w:rPr>
      </w:pPr>
      <w:r w:rsidRPr="00301039">
        <w:rPr>
          <w:rFonts w:eastAsia="Calibri" w:cstheme="minorHAnsi"/>
          <w:szCs w:val="24"/>
        </w:rPr>
        <w:t xml:space="preserve">Fondova Europske unije, i </w:t>
      </w:r>
    </w:p>
    <w:p w14:paraId="4AFBD35E" w14:textId="77777777" w:rsidR="00301039" w:rsidRPr="00301039" w:rsidRDefault="00301039" w:rsidP="00DB6ECC">
      <w:pPr>
        <w:numPr>
          <w:ilvl w:val="0"/>
          <w:numId w:val="29"/>
        </w:numPr>
        <w:spacing w:after="120" w:line="240" w:lineRule="auto"/>
        <w:ind w:left="1066" w:right="66" w:hanging="357"/>
        <w:jc w:val="left"/>
        <w:rPr>
          <w:rFonts w:eastAsia="Calibri" w:cstheme="minorHAnsi"/>
          <w:szCs w:val="24"/>
        </w:rPr>
      </w:pPr>
      <w:r w:rsidRPr="00301039">
        <w:rPr>
          <w:rFonts w:eastAsia="Calibri" w:cstheme="minorHAnsi"/>
          <w:szCs w:val="24"/>
        </w:rPr>
        <w:t>Donacija.</w:t>
      </w:r>
    </w:p>
    <w:p w14:paraId="39E8A8BF"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lastRenderedPageBreak/>
        <w:t>Sredstva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fondova</w:t>
      </w:r>
      <w:proofErr w:type="spellEnd"/>
      <w:r w:rsidRPr="00301039">
        <w:rPr>
          <w:rFonts w:eastAsia="Calibri" w:cs="Times New Roman"/>
          <w:lang w:val="en-US" w:eastAsia="hr-HR"/>
        </w:rPr>
        <w:t xml:space="preserve"> EU se ne </w:t>
      </w:r>
      <w:proofErr w:type="spellStart"/>
      <w:r w:rsidRPr="00301039">
        <w:rPr>
          <w:rFonts w:eastAsia="Calibri" w:cs="Times New Roman"/>
          <w:lang w:val="en-US" w:eastAsia="hr-HR"/>
        </w:rPr>
        <w:t>mogu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osigurati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unaprijed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njihova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dodjela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provodi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prema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posebnim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propisima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kojima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uređuje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korištenje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fondova</w:t>
      </w:r>
      <w:proofErr w:type="spellEnd"/>
      <w:r w:rsidRPr="00301039">
        <w:rPr>
          <w:rFonts w:eastAsia="Calibri" w:cs="Times New Roman"/>
          <w:lang w:val="en-US" w:eastAsia="hr-HR"/>
        </w:rPr>
        <w:t xml:space="preserve"> EU.</w:t>
      </w:r>
    </w:p>
    <w:p w14:paraId="2D9E7AEF" w14:textId="67250E53"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ublažavanje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djelomično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uklanjanje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strogo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namjenska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raspoređuju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prema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postotku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oštećenja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vrijednosti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potvrđene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konačne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procjene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čemu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odlučuju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nadležna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tijela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Navedena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nepovratna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namjenska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se ne </w:t>
      </w:r>
      <w:proofErr w:type="spellStart"/>
      <w:r w:rsidRPr="00301039">
        <w:rPr>
          <w:rFonts w:eastAsia="Calibri" w:cs="Times New Roman"/>
          <w:lang w:val="en-US" w:eastAsia="hr-HR"/>
        </w:rPr>
        <w:t>mogu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koristiti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kreditna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zadržati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prihod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proračuna</w:t>
      </w:r>
      <w:proofErr w:type="spellEnd"/>
      <w:r w:rsidRPr="00301039">
        <w:rPr>
          <w:rFonts w:eastAsia="Calibri" w:cs="Times New Roman"/>
          <w:lang w:val="en-US" w:eastAsia="hr-HR"/>
        </w:rPr>
        <w:t xml:space="preserve"> Grada </w:t>
      </w:r>
      <w:proofErr w:type="spellStart"/>
      <w:r w:rsidR="0005211A">
        <w:rPr>
          <w:rFonts w:eastAsia="Calibri" w:cs="Times New Roman"/>
          <w:lang w:val="en-US" w:eastAsia="hr-HR"/>
        </w:rPr>
        <w:t>Ivanca</w:t>
      </w:r>
      <w:proofErr w:type="spellEnd"/>
      <w:r w:rsidRPr="00301039">
        <w:rPr>
          <w:rFonts w:eastAsia="Calibri" w:cs="Times New Roman"/>
          <w:lang w:val="en-US" w:eastAsia="hr-HR"/>
        </w:rPr>
        <w:t xml:space="preserve">. </w:t>
      </w:r>
    </w:p>
    <w:p w14:paraId="33DEEA9B" w14:textId="01D97495"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Gradonačelnik</w:t>
      </w:r>
      <w:proofErr w:type="spellEnd"/>
      <w:r w:rsidRPr="00301039">
        <w:rPr>
          <w:rFonts w:eastAsia="Calibri" w:cs="Times New Roman"/>
          <w:lang w:val="en-US" w:eastAsia="hr-HR"/>
        </w:rPr>
        <w:t xml:space="preserve"> Grada </w:t>
      </w:r>
      <w:proofErr w:type="spellStart"/>
      <w:r w:rsidR="0005211A">
        <w:rPr>
          <w:rFonts w:eastAsia="Calibri" w:cs="Times New Roman"/>
          <w:lang w:val="en-US" w:eastAsia="hr-HR"/>
        </w:rPr>
        <w:t>Ivanca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krajnji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korisnici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odgovorni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namjensko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korištenje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ublažavanje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djelomično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uklanjanje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w:t>
      </w:r>
    </w:p>
    <w:p w14:paraId="09DB169A" w14:textId="77777777" w:rsidR="00301039" w:rsidRPr="00301039" w:rsidRDefault="00301039" w:rsidP="00301039">
      <w:pPr>
        <w:spacing w:after="120" w:line="276" w:lineRule="auto"/>
        <w:ind w:firstLine="709"/>
        <w:rPr>
          <w:rFonts w:eastAsia="Times New Roman" w:cs="Times New Roman"/>
          <w:color w:val="000000"/>
          <w:szCs w:val="24"/>
          <w:lang w:val="en-US" w:eastAsia="hr-HR"/>
        </w:rPr>
      </w:pPr>
      <w:proofErr w:type="spellStart"/>
      <w:r w:rsidRPr="00301039">
        <w:rPr>
          <w:rFonts w:eastAsia="Times New Roman" w:cs="Times New Roman"/>
          <w:color w:val="000000"/>
          <w:szCs w:val="24"/>
          <w:lang w:val="en-US" w:eastAsia="hr-HR"/>
        </w:rPr>
        <w:t>Pomoć</w:t>
      </w:r>
      <w:proofErr w:type="spellEnd"/>
      <w:r w:rsidRPr="00301039">
        <w:rPr>
          <w:rFonts w:eastAsia="Times New Roman" w:cs="Times New Roman"/>
          <w:color w:val="000000"/>
          <w:szCs w:val="24"/>
          <w:lang w:val="en-US" w:eastAsia="hr-HR"/>
        </w:rPr>
        <w:t xml:space="preserve"> za </w:t>
      </w:r>
      <w:proofErr w:type="spellStart"/>
      <w:r w:rsidRPr="00301039">
        <w:rPr>
          <w:rFonts w:eastAsia="Times New Roman" w:cs="Times New Roman"/>
          <w:color w:val="000000"/>
          <w:szCs w:val="24"/>
          <w:lang w:val="en-US" w:eastAsia="hr-HR"/>
        </w:rPr>
        <w:t>ublažavanje</w:t>
      </w:r>
      <w:proofErr w:type="spellEnd"/>
      <w:r w:rsidRPr="00301039">
        <w:rPr>
          <w:rFonts w:eastAsia="Times New Roman" w:cs="Times New Roman"/>
          <w:color w:val="000000"/>
          <w:szCs w:val="24"/>
          <w:lang w:val="en-US" w:eastAsia="hr-HR"/>
        </w:rPr>
        <w:t xml:space="preserve"> </w:t>
      </w:r>
      <w:proofErr w:type="spellStart"/>
      <w:r w:rsidRPr="00301039">
        <w:rPr>
          <w:rFonts w:eastAsia="Times New Roman" w:cs="Times New Roman"/>
          <w:color w:val="000000"/>
          <w:szCs w:val="24"/>
          <w:lang w:val="en-US" w:eastAsia="hr-HR"/>
        </w:rPr>
        <w:t>i</w:t>
      </w:r>
      <w:proofErr w:type="spellEnd"/>
      <w:r w:rsidRPr="00301039">
        <w:rPr>
          <w:rFonts w:eastAsia="Times New Roman" w:cs="Times New Roman"/>
          <w:color w:val="000000"/>
          <w:szCs w:val="24"/>
          <w:lang w:val="en-US" w:eastAsia="hr-HR"/>
        </w:rPr>
        <w:t xml:space="preserve"> </w:t>
      </w:r>
      <w:proofErr w:type="spellStart"/>
      <w:r w:rsidRPr="00301039">
        <w:rPr>
          <w:rFonts w:eastAsia="Times New Roman" w:cs="Times New Roman"/>
          <w:color w:val="000000"/>
          <w:szCs w:val="24"/>
          <w:lang w:val="en-US" w:eastAsia="hr-HR"/>
        </w:rPr>
        <w:t>djelomično</w:t>
      </w:r>
      <w:proofErr w:type="spellEnd"/>
      <w:r w:rsidRPr="00301039">
        <w:rPr>
          <w:rFonts w:eastAsia="Times New Roman" w:cs="Times New Roman"/>
          <w:color w:val="000000"/>
          <w:szCs w:val="24"/>
          <w:lang w:val="en-US" w:eastAsia="hr-HR"/>
        </w:rPr>
        <w:t xml:space="preserve"> </w:t>
      </w:r>
      <w:proofErr w:type="spellStart"/>
      <w:r w:rsidRPr="00301039">
        <w:rPr>
          <w:rFonts w:eastAsia="Times New Roman" w:cs="Times New Roman"/>
          <w:color w:val="000000"/>
          <w:szCs w:val="24"/>
          <w:lang w:val="en-US" w:eastAsia="hr-HR"/>
        </w:rPr>
        <w:t>uklanjanje</w:t>
      </w:r>
      <w:proofErr w:type="spellEnd"/>
      <w:r w:rsidRPr="00301039">
        <w:rPr>
          <w:rFonts w:eastAsia="Times New Roman" w:cs="Times New Roman"/>
          <w:color w:val="000000"/>
          <w:szCs w:val="24"/>
          <w:lang w:val="en-US" w:eastAsia="hr-HR"/>
        </w:rPr>
        <w:t xml:space="preserve"> </w:t>
      </w:r>
      <w:proofErr w:type="spellStart"/>
      <w:r w:rsidRPr="00301039">
        <w:rPr>
          <w:rFonts w:eastAsia="Times New Roman" w:cs="Times New Roman"/>
          <w:color w:val="000000"/>
          <w:szCs w:val="24"/>
          <w:lang w:val="en-US" w:eastAsia="hr-HR"/>
        </w:rPr>
        <w:t>posljedica</w:t>
      </w:r>
      <w:proofErr w:type="spellEnd"/>
      <w:r w:rsidRPr="00301039">
        <w:rPr>
          <w:rFonts w:eastAsia="Times New Roman" w:cs="Times New Roman"/>
          <w:color w:val="000000"/>
          <w:szCs w:val="24"/>
          <w:lang w:val="en-US" w:eastAsia="hr-HR"/>
        </w:rPr>
        <w:t xml:space="preserve"> </w:t>
      </w:r>
      <w:proofErr w:type="spellStart"/>
      <w:r w:rsidRPr="00301039">
        <w:rPr>
          <w:rFonts w:eastAsia="Times New Roman" w:cs="Times New Roman"/>
          <w:color w:val="000000"/>
          <w:szCs w:val="24"/>
          <w:lang w:val="en-US" w:eastAsia="hr-HR"/>
        </w:rPr>
        <w:t>prirodnih</w:t>
      </w:r>
      <w:proofErr w:type="spellEnd"/>
      <w:r w:rsidRPr="00301039">
        <w:rPr>
          <w:rFonts w:eastAsia="Times New Roman" w:cs="Times New Roman"/>
          <w:color w:val="000000"/>
          <w:szCs w:val="24"/>
          <w:lang w:val="en-US" w:eastAsia="hr-HR"/>
        </w:rPr>
        <w:t xml:space="preserve"> </w:t>
      </w:r>
      <w:proofErr w:type="spellStart"/>
      <w:r w:rsidRPr="00301039">
        <w:rPr>
          <w:rFonts w:eastAsia="Times New Roman" w:cs="Times New Roman"/>
          <w:color w:val="000000"/>
          <w:szCs w:val="24"/>
          <w:lang w:val="en-US" w:eastAsia="hr-HR"/>
        </w:rPr>
        <w:t>nepogoda</w:t>
      </w:r>
      <w:proofErr w:type="spellEnd"/>
      <w:r w:rsidRPr="00301039">
        <w:rPr>
          <w:rFonts w:eastAsia="Times New Roman" w:cs="Times New Roman"/>
          <w:color w:val="000000"/>
          <w:szCs w:val="24"/>
          <w:lang w:val="en-US" w:eastAsia="hr-HR"/>
        </w:rPr>
        <w:t xml:space="preserve"> ne </w:t>
      </w:r>
      <w:proofErr w:type="spellStart"/>
      <w:r w:rsidRPr="00301039">
        <w:rPr>
          <w:rFonts w:eastAsia="Times New Roman" w:cs="Times New Roman"/>
          <w:color w:val="000000"/>
          <w:szCs w:val="24"/>
          <w:lang w:val="en-US" w:eastAsia="hr-HR"/>
        </w:rPr>
        <w:t>dodjeljuje</w:t>
      </w:r>
      <w:proofErr w:type="spellEnd"/>
      <w:r w:rsidRPr="00301039">
        <w:rPr>
          <w:rFonts w:eastAsia="Times New Roman" w:cs="Times New Roman"/>
          <w:color w:val="000000"/>
          <w:szCs w:val="24"/>
          <w:lang w:val="en-US" w:eastAsia="hr-HR"/>
        </w:rPr>
        <w:t xml:space="preserve"> se za:</w:t>
      </w:r>
    </w:p>
    <w:p w14:paraId="34FEC0B4" w14:textId="77777777" w:rsidR="00301039" w:rsidRPr="00301039" w:rsidRDefault="00301039" w:rsidP="00DB6ECC">
      <w:pPr>
        <w:numPr>
          <w:ilvl w:val="0"/>
          <w:numId w:val="39"/>
        </w:numPr>
        <w:spacing w:after="0" w:line="276" w:lineRule="auto"/>
        <w:ind w:left="714" w:hanging="357"/>
        <w:rPr>
          <w:rFonts w:eastAsia="Calibri" w:cs="Times New Roman"/>
          <w:lang w:val="en-US" w:eastAsia="hr-HR"/>
        </w:rPr>
      </w:pP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imovini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koja</w:t>
      </w:r>
      <w:proofErr w:type="spellEnd"/>
      <w:r w:rsidRPr="00301039">
        <w:rPr>
          <w:rFonts w:eastAsia="Calibri" w:cs="Times New Roman"/>
          <w:lang w:val="en-US" w:eastAsia="hr-HR"/>
        </w:rPr>
        <w:t xml:space="preserve"> je </w:t>
      </w:r>
      <w:proofErr w:type="spellStart"/>
      <w:r w:rsidRPr="00301039">
        <w:rPr>
          <w:rFonts w:eastAsia="Calibri" w:cs="Times New Roman"/>
          <w:lang w:val="en-US" w:eastAsia="hr-HR"/>
        </w:rPr>
        <w:t>osigurana</w:t>
      </w:r>
      <w:proofErr w:type="spellEnd"/>
      <w:r w:rsidRPr="00301039">
        <w:rPr>
          <w:rFonts w:eastAsia="Calibri" w:cs="Times New Roman"/>
          <w:lang w:val="en-US" w:eastAsia="hr-HR"/>
        </w:rPr>
        <w:t>,</w:t>
      </w:r>
    </w:p>
    <w:p w14:paraId="2C337A0E" w14:textId="77777777" w:rsidR="00301039" w:rsidRPr="00301039" w:rsidRDefault="00301039" w:rsidP="00DB6ECC">
      <w:pPr>
        <w:numPr>
          <w:ilvl w:val="0"/>
          <w:numId w:val="39"/>
        </w:numPr>
        <w:spacing w:after="0" w:line="276" w:lineRule="auto"/>
        <w:ind w:left="714" w:hanging="357"/>
        <w:rPr>
          <w:rFonts w:eastAsia="Calibri" w:cs="Times New Roman"/>
          <w:lang w:val="en-US" w:eastAsia="hr-HR"/>
        </w:rPr>
      </w:pP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imovini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nastanu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gramStart"/>
      <w:r w:rsidRPr="00301039">
        <w:rPr>
          <w:rFonts w:eastAsia="Calibri" w:cs="Times New Roman"/>
          <w:lang w:val="en-US" w:eastAsia="hr-HR"/>
        </w:rPr>
        <w:t>a</w:t>
      </w:r>
      <w:proofErr w:type="gramEnd"/>
      <w:r w:rsidRPr="00301039">
        <w:rPr>
          <w:rFonts w:eastAsia="Calibri" w:cs="Times New Roman"/>
          <w:lang w:val="en-US" w:eastAsia="hr-HR"/>
        </w:rPr>
        <w:t xml:space="preserve"> </w:t>
      </w:r>
      <w:proofErr w:type="spellStart"/>
      <w:r w:rsidRPr="00301039">
        <w:rPr>
          <w:rFonts w:eastAsia="Calibri" w:cs="Times New Roman"/>
          <w:lang w:val="en-US" w:eastAsia="hr-HR"/>
        </w:rPr>
        <w:t>izazvane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namjerno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krajnjeg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nemara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nisu</w:t>
      </w:r>
      <w:proofErr w:type="spellEnd"/>
      <w:r w:rsidRPr="00301039">
        <w:rPr>
          <w:rFonts w:eastAsia="Calibri" w:cs="Times New Roman"/>
          <w:lang w:val="en-US" w:eastAsia="hr-HR"/>
        </w:rPr>
        <w:t xml:space="preserve"> bile </w:t>
      </w:r>
      <w:proofErr w:type="spellStart"/>
      <w:r w:rsidRPr="00301039">
        <w:rPr>
          <w:rFonts w:eastAsia="Calibri" w:cs="Times New Roman"/>
          <w:lang w:val="en-US" w:eastAsia="hr-HR"/>
        </w:rPr>
        <w:t>poduzete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propisane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mjere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zaštite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strane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korisnika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vlasnika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imovine</w:t>
      </w:r>
      <w:proofErr w:type="spellEnd"/>
      <w:r w:rsidRPr="00301039">
        <w:rPr>
          <w:rFonts w:eastAsia="Calibri" w:cs="Times New Roman"/>
          <w:lang w:val="en-US" w:eastAsia="hr-HR"/>
        </w:rPr>
        <w:t>,</w:t>
      </w:r>
    </w:p>
    <w:p w14:paraId="4DDE3B8F" w14:textId="77777777" w:rsidR="00301039" w:rsidRPr="00301039" w:rsidRDefault="00301039" w:rsidP="00DB6ECC">
      <w:pPr>
        <w:numPr>
          <w:ilvl w:val="0"/>
          <w:numId w:val="39"/>
        </w:numPr>
        <w:spacing w:after="0" w:line="276" w:lineRule="auto"/>
        <w:ind w:left="714" w:hanging="357"/>
        <w:rPr>
          <w:rFonts w:eastAsia="Calibri" w:cs="Times New Roman"/>
          <w:lang w:val="en-US" w:eastAsia="hr-HR"/>
        </w:rPr>
      </w:pPr>
      <w:proofErr w:type="spellStart"/>
      <w:r w:rsidRPr="00301039">
        <w:rPr>
          <w:rFonts w:eastAsia="Calibri" w:cs="Times New Roman"/>
          <w:lang w:val="en-US" w:eastAsia="hr-HR"/>
        </w:rPr>
        <w:t>neizravne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štete</w:t>
      </w:r>
      <w:proofErr w:type="spellEnd"/>
      <w:r w:rsidRPr="00301039">
        <w:rPr>
          <w:rFonts w:eastAsia="Calibri" w:cs="Times New Roman"/>
          <w:lang w:val="en-US" w:eastAsia="hr-HR"/>
        </w:rPr>
        <w:t>,</w:t>
      </w:r>
    </w:p>
    <w:p w14:paraId="619FB9EF" w14:textId="77777777" w:rsidR="00301039" w:rsidRPr="00301039" w:rsidRDefault="00301039" w:rsidP="00DB6ECC">
      <w:pPr>
        <w:numPr>
          <w:ilvl w:val="0"/>
          <w:numId w:val="39"/>
        </w:numPr>
        <w:spacing w:after="0" w:line="276" w:lineRule="auto"/>
        <w:ind w:left="714" w:hanging="357"/>
        <w:rPr>
          <w:rFonts w:eastAsia="Calibri" w:cs="Times New Roman"/>
          <w:lang w:val="en-US" w:eastAsia="hr-HR"/>
        </w:rPr>
      </w:pP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nastale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nezakonito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izgrađenim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zgradama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javne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namjene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gospodarskim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zgradama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stambenim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zgradama</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koje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doneseno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rješenje</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izvedenom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stanju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prema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posebnim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propisima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kada</w:t>
      </w:r>
      <w:proofErr w:type="spellEnd"/>
      <w:r w:rsidRPr="00301039">
        <w:rPr>
          <w:rFonts w:eastAsia="Calibri" w:cs="Times New Roman"/>
          <w:lang w:val="en-US" w:eastAsia="hr-HR"/>
        </w:rPr>
        <w:t xml:space="preserve"> je </w:t>
      </w:r>
      <w:proofErr w:type="spellStart"/>
      <w:r w:rsidRPr="00301039">
        <w:rPr>
          <w:rFonts w:eastAsia="Calibri" w:cs="Times New Roman"/>
          <w:lang w:val="en-US" w:eastAsia="hr-HR"/>
        </w:rPr>
        <w:t>prije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nastanka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pokrenut</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postupak</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donošenja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rješenja</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izvedenom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stanju</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kojem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slučaju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će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biti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dodijeljena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tek</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oštećenik</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dostavi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pravomoćno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rješenje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nadležnog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tijela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iznimno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mogu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dodijeliti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nezakonito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izgrađenim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stambenim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zgradama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korisnicima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socijalne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skrbi</w:t>
      </w:r>
      <w:proofErr w:type="spellEnd"/>
      <w:r w:rsidRPr="00301039">
        <w:rPr>
          <w:rFonts w:eastAsia="Calibri" w:cs="Times New Roman"/>
          <w:lang w:val="en-US" w:eastAsia="hr-HR"/>
        </w:rPr>
        <w:t xml:space="preserve"> s </w:t>
      </w:r>
      <w:proofErr w:type="spellStart"/>
      <w:r w:rsidRPr="00301039">
        <w:rPr>
          <w:rFonts w:eastAsia="Calibri" w:cs="Times New Roman"/>
          <w:lang w:val="en-US" w:eastAsia="hr-HR"/>
        </w:rPr>
        <w:t>priznatim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pravom</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sustavu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socijalne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skrbi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određenim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propisima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kojima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uređuje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područje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socijalne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skrbi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drugim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pripadajućim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aktima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nadležnih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tijela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državne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uprave</w:t>
      </w:r>
      <w:proofErr w:type="spellEnd"/>
      <w:r w:rsidRPr="00301039">
        <w:rPr>
          <w:rFonts w:eastAsia="Calibri" w:cs="Times New Roman"/>
          <w:lang w:val="en-US" w:eastAsia="hr-HR"/>
        </w:rPr>
        <w:t>),</w:t>
      </w:r>
    </w:p>
    <w:p w14:paraId="47ACEF9F" w14:textId="77777777" w:rsidR="00301039" w:rsidRPr="00301039" w:rsidRDefault="00301039" w:rsidP="00DB6ECC">
      <w:pPr>
        <w:numPr>
          <w:ilvl w:val="0"/>
          <w:numId w:val="39"/>
        </w:numPr>
        <w:spacing w:after="0" w:line="276" w:lineRule="auto"/>
        <w:ind w:left="714" w:hanging="357"/>
        <w:rPr>
          <w:rFonts w:eastAsia="Calibri" w:cs="Times New Roman"/>
          <w:lang w:val="en-US" w:eastAsia="hr-HR"/>
        </w:rPr>
      </w:pP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nastale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građevini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području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koje</w:t>
      </w:r>
      <w:proofErr w:type="spellEnd"/>
      <w:r w:rsidRPr="00301039">
        <w:rPr>
          <w:rFonts w:eastAsia="Calibri" w:cs="Times New Roman"/>
          <w:lang w:val="en-US" w:eastAsia="hr-HR"/>
        </w:rPr>
        <w:t xml:space="preserve"> je, u </w:t>
      </w:r>
      <w:proofErr w:type="spellStart"/>
      <w:r w:rsidRPr="00301039">
        <w:rPr>
          <w:rFonts w:eastAsia="Calibri" w:cs="Times New Roman"/>
          <w:lang w:val="en-US" w:eastAsia="hr-HR"/>
        </w:rPr>
        <w:t>skladu</w:t>
      </w:r>
      <w:proofErr w:type="spellEnd"/>
      <w:r w:rsidRPr="00301039">
        <w:rPr>
          <w:rFonts w:eastAsia="Calibri" w:cs="Times New Roman"/>
          <w:lang w:val="en-US" w:eastAsia="hr-HR"/>
        </w:rPr>
        <w:t xml:space="preserve"> s </w:t>
      </w:r>
      <w:proofErr w:type="spellStart"/>
      <w:r w:rsidRPr="00301039">
        <w:rPr>
          <w:rFonts w:eastAsia="Calibri" w:cs="Times New Roman"/>
          <w:lang w:val="en-US" w:eastAsia="hr-HR"/>
        </w:rPr>
        <w:t>propisima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kojima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uređuje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zaštita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kulturnog</w:t>
      </w:r>
      <w:proofErr w:type="spellEnd"/>
      <w:r w:rsidRPr="00301039">
        <w:rPr>
          <w:rFonts w:eastAsia="Calibri" w:cs="Times New Roman"/>
          <w:lang w:val="en-US" w:eastAsia="hr-HR"/>
        </w:rPr>
        <w:t xml:space="preserve"> dobra, </w:t>
      </w:r>
      <w:proofErr w:type="spellStart"/>
      <w:r w:rsidRPr="00301039">
        <w:rPr>
          <w:rFonts w:eastAsia="Calibri" w:cs="Times New Roman"/>
          <w:lang w:val="en-US" w:eastAsia="hr-HR"/>
        </w:rPr>
        <w:t>aktom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proglašeno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kulturnim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dobrom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ili</w:t>
      </w:r>
      <w:proofErr w:type="spellEnd"/>
      <w:r w:rsidRPr="00301039">
        <w:rPr>
          <w:rFonts w:eastAsia="Calibri" w:cs="Times New Roman"/>
          <w:lang w:val="en-US" w:eastAsia="hr-HR"/>
        </w:rPr>
        <w:t xml:space="preserve"> je u </w:t>
      </w:r>
      <w:proofErr w:type="spellStart"/>
      <w:r w:rsidRPr="00301039">
        <w:rPr>
          <w:rFonts w:eastAsia="Calibri" w:cs="Times New Roman"/>
          <w:lang w:val="en-US" w:eastAsia="hr-HR"/>
        </w:rPr>
        <w:t>vrijeme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nastanka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nepogode</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postupku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proglašavanja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kulturnim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dobrom</w:t>
      </w:r>
      <w:proofErr w:type="spellEnd"/>
      <w:r w:rsidRPr="00301039">
        <w:rPr>
          <w:rFonts w:eastAsia="Calibri" w:cs="Times New Roman"/>
          <w:lang w:val="en-US" w:eastAsia="hr-HR"/>
        </w:rPr>
        <w:t>,</w:t>
      </w:r>
    </w:p>
    <w:p w14:paraId="507192E2" w14:textId="77777777" w:rsidR="00301039" w:rsidRPr="00301039" w:rsidRDefault="00301039" w:rsidP="00DB6ECC">
      <w:pPr>
        <w:numPr>
          <w:ilvl w:val="0"/>
          <w:numId w:val="39"/>
        </w:numPr>
        <w:spacing w:after="0" w:line="276" w:lineRule="auto"/>
        <w:ind w:left="714" w:hanging="357"/>
        <w:rPr>
          <w:rFonts w:eastAsia="Calibri" w:cs="Times New Roman"/>
          <w:lang w:val="en-US" w:eastAsia="hr-HR"/>
        </w:rPr>
      </w:pP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nisu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propisan</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način</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zadanom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roku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unesene</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Registar</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prema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odredbama</w:t>
      </w:r>
      <w:proofErr w:type="spellEnd"/>
      <w:r w:rsidRPr="00301039">
        <w:rPr>
          <w:rFonts w:eastAsia="Calibri" w:cs="Times New Roman"/>
          <w:lang w:val="en-US" w:eastAsia="hr-HR"/>
        </w:rPr>
        <w:t xml:space="preserve"> </w:t>
      </w:r>
      <w:proofErr w:type="spellStart"/>
      <w:r w:rsidRPr="00301039">
        <w:rPr>
          <w:rFonts w:eastAsia="Calibri" w:cs="Times New Roman"/>
          <w:i/>
          <w:iCs/>
          <w:lang w:val="en-US" w:eastAsia="hr-HR"/>
        </w:rPr>
        <w:t>Zakona</w:t>
      </w:r>
      <w:proofErr w:type="spellEnd"/>
      <w:r w:rsidRPr="00301039">
        <w:rPr>
          <w:rFonts w:eastAsia="Calibri" w:cs="Times New Roman"/>
          <w:lang w:val="en-US" w:eastAsia="hr-HR"/>
        </w:rPr>
        <w:t>,</w:t>
      </w:r>
    </w:p>
    <w:p w14:paraId="301CC610" w14:textId="0B969276" w:rsidR="00301039" w:rsidRPr="00301039" w:rsidRDefault="00301039" w:rsidP="00DB6ECC">
      <w:pPr>
        <w:numPr>
          <w:ilvl w:val="0"/>
          <w:numId w:val="39"/>
        </w:numPr>
        <w:spacing w:after="120" w:line="276" w:lineRule="auto"/>
        <w:ind w:left="714" w:hanging="357"/>
        <w:rPr>
          <w:rFonts w:eastAsia="Calibri" w:cs="Times New Roman"/>
          <w:lang w:val="en-US" w:eastAsia="hr-HR"/>
        </w:rPr>
      </w:pP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slučaju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osigurljivih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rizika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imovini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osigurana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ako</w:t>
      </w:r>
      <w:proofErr w:type="spellEnd"/>
      <w:r w:rsidRPr="00301039">
        <w:rPr>
          <w:rFonts w:eastAsia="Calibri" w:cs="Times New Roman"/>
          <w:lang w:val="en-US" w:eastAsia="hr-HR"/>
        </w:rPr>
        <w:t xml:space="preserve"> je </w:t>
      </w:r>
      <w:proofErr w:type="spellStart"/>
      <w:r w:rsidRPr="00301039">
        <w:rPr>
          <w:rFonts w:eastAsia="Calibri" w:cs="Times New Roman"/>
          <w:lang w:val="en-US" w:eastAsia="hr-HR"/>
        </w:rPr>
        <w:t>vrijednost</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oštećene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imovine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manja</w:t>
      </w:r>
      <w:proofErr w:type="spellEnd"/>
      <w:r w:rsidRPr="00301039">
        <w:rPr>
          <w:rFonts w:eastAsia="Calibri" w:cs="Times New Roman"/>
          <w:lang w:val="en-US" w:eastAsia="hr-HR"/>
        </w:rPr>
        <w:t xml:space="preserve"> od 60 % </w:t>
      </w:r>
      <w:proofErr w:type="spellStart"/>
      <w:r w:rsidRPr="00301039">
        <w:rPr>
          <w:rFonts w:eastAsia="Calibri" w:cs="Times New Roman"/>
          <w:lang w:val="en-US" w:eastAsia="hr-HR"/>
        </w:rPr>
        <w:t>vrijednosti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imovine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iznimno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oštećenicima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mogu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dodijeliti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slučajevima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otežanih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gospodarskih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uvjeta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socijalnih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zdravstvenih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drugih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razloga</w:t>
      </w:r>
      <w:proofErr w:type="spellEnd"/>
      <w:r w:rsidRPr="00301039">
        <w:rPr>
          <w:rFonts w:eastAsia="Calibri" w:cs="Times New Roman"/>
          <w:lang w:val="en-US" w:eastAsia="hr-HR"/>
        </w:rPr>
        <w:t xml:space="preserve"> koji </w:t>
      </w:r>
      <w:proofErr w:type="spellStart"/>
      <w:r w:rsidRPr="00301039">
        <w:rPr>
          <w:rFonts w:eastAsia="Calibri" w:cs="Times New Roman"/>
          <w:lang w:val="en-US" w:eastAsia="hr-HR"/>
        </w:rPr>
        <w:t>ugrožavaju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život</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stanovništva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području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zahvaćenom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nepogodom</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čemu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odlučuje</w:t>
      </w:r>
      <w:proofErr w:type="spellEnd"/>
      <w:r w:rsidR="00A440D8">
        <w:rPr>
          <w:rFonts w:eastAsia="Calibri" w:cs="Times New Roman"/>
          <w:lang w:val="en-US" w:eastAsia="hr-HR"/>
        </w:rPr>
        <w:t xml:space="preserve"> </w:t>
      </w:r>
      <w:proofErr w:type="spellStart"/>
      <w:r w:rsidR="00A440D8">
        <w:rPr>
          <w:rFonts w:eastAsia="Calibri" w:cs="Times New Roman"/>
          <w:lang w:val="en-US" w:eastAsia="hr-HR"/>
        </w:rPr>
        <w:t>Gradsko</w:t>
      </w:r>
      <w:proofErr w:type="spellEnd"/>
      <w:r w:rsidR="00A440D8">
        <w:rPr>
          <w:rFonts w:eastAsia="Calibri" w:cs="Times New Roman"/>
          <w:lang w:val="en-US" w:eastAsia="hr-HR"/>
        </w:rPr>
        <w:t xml:space="preserve"> </w:t>
      </w:r>
      <w:proofErr w:type="spellStart"/>
      <w:r w:rsidR="00A440D8">
        <w:rPr>
          <w:rFonts w:eastAsia="Calibri" w:cs="Times New Roman"/>
          <w:lang w:val="en-US" w:eastAsia="hr-HR"/>
        </w:rPr>
        <w:t>povjerenstvo</w:t>
      </w:r>
      <w:proofErr w:type="spellEnd"/>
      <w:r w:rsidR="00A440D8">
        <w:rPr>
          <w:rFonts w:eastAsia="Calibri" w:cs="Times New Roman"/>
          <w:lang w:val="en-US" w:eastAsia="hr-HR"/>
        </w:rPr>
        <w:t xml:space="preserve"> Grada </w:t>
      </w:r>
      <w:proofErr w:type="spellStart"/>
      <w:r w:rsidR="0005211A">
        <w:rPr>
          <w:rFonts w:eastAsia="Calibri" w:cs="Times New Roman"/>
          <w:lang w:val="en-US" w:eastAsia="hr-HR"/>
        </w:rPr>
        <w:t>Ivanca</w:t>
      </w:r>
      <w:proofErr w:type="spellEnd"/>
      <w:r w:rsidR="00EC14C4">
        <w:rPr>
          <w:rFonts w:eastAsia="Calibri" w:cs="Times New Roman"/>
          <w:i/>
          <w:iCs/>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prijedlog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gradonačelnika</w:t>
      </w:r>
      <w:proofErr w:type="spellEnd"/>
      <w:r w:rsidRPr="00301039">
        <w:rPr>
          <w:rFonts w:eastAsia="Calibri" w:cs="Times New Roman"/>
          <w:lang w:val="en-US" w:eastAsia="hr-HR"/>
        </w:rPr>
        <w:t xml:space="preserve"> Grada </w:t>
      </w:r>
      <w:r w:rsidR="0005211A">
        <w:rPr>
          <w:rFonts w:eastAsia="Calibri" w:cs="Times New Roman"/>
          <w:lang w:val="en-US" w:eastAsia="hr-HR"/>
        </w:rPr>
        <w:t>Ivanca</w:t>
      </w:r>
      <w:r w:rsidRPr="00301039">
        <w:rPr>
          <w:rFonts w:eastAsia="Calibri" w:cs="Times New Roman"/>
          <w:lang w:val="en-US" w:eastAsia="hr-HR"/>
        </w:rPr>
        <w:t>).</w:t>
      </w:r>
    </w:p>
    <w:p w14:paraId="5AE7251C" w14:textId="5EE03815" w:rsidR="00301039" w:rsidRDefault="00301039" w:rsidP="00301039">
      <w:pPr>
        <w:spacing w:after="120" w:line="276" w:lineRule="auto"/>
        <w:ind w:firstLine="709"/>
        <w:rPr>
          <w:rFonts w:eastAsia="Calibri" w:cs="Times New Roman"/>
          <w:lang w:val="en-US" w:eastAsia="hr-HR"/>
        </w:rPr>
      </w:pPr>
      <w:proofErr w:type="spellStart"/>
      <w:r w:rsidRPr="0053712B">
        <w:rPr>
          <w:rFonts w:eastAsia="Calibri" w:cs="Times New Roman"/>
          <w:lang w:val="en-US" w:eastAsia="hr-HR"/>
        </w:rPr>
        <w:lastRenderedPageBreak/>
        <w:t>Prilikom</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dodjele</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pomoći</w:t>
      </w:r>
      <w:proofErr w:type="spellEnd"/>
      <w:r w:rsidRPr="0053712B">
        <w:rPr>
          <w:rFonts w:eastAsia="Calibri" w:cs="Times New Roman"/>
          <w:lang w:val="en-US" w:eastAsia="hr-HR"/>
        </w:rPr>
        <w:t xml:space="preserve"> za </w:t>
      </w:r>
      <w:proofErr w:type="spellStart"/>
      <w:r w:rsidRPr="0053712B">
        <w:rPr>
          <w:rFonts w:eastAsia="Calibri" w:cs="Times New Roman"/>
          <w:lang w:val="en-US" w:eastAsia="hr-HR"/>
        </w:rPr>
        <w:t>ublažavanje</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i</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djelomično</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uklanjanje</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posljedica</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prirodnih</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nepogoda</w:t>
      </w:r>
      <w:proofErr w:type="spellEnd"/>
      <w:r w:rsidR="00A50C84">
        <w:rPr>
          <w:rFonts w:eastAsia="Calibri" w:cs="Times New Roman"/>
          <w:lang w:val="en-US" w:eastAsia="hr-HR"/>
        </w:rPr>
        <w:t xml:space="preserve">, </w:t>
      </w:r>
      <w:proofErr w:type="spellStart"/>
      <w:r w:rsidRPr="0053712B">
        <w:rPr>
          <w:rFonts w:eastAsia="Calibri" w:cs="Times New Roman"/>
          <w:lang w:val="en-US" w:eastAsia="hr-HR"/>
        </w:rPr>
        <w:t>poduzetnicima</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na</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osnovi</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različitih</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mjera</w:t>
      </w:r>
      <w:proofErr w:type="spellEnd"/>
      <w:r w:rsidRPr="0053712B">
        <w:rPr>
          <w:rFonts w:eastAsia="Calibri" w:cs="Times New Roman"/>
          <w:lang w:val="en-US" w:eastAsia="hr-HR"/>
        </w:rPr>
        <w:t xml:space="preserve">, a to se </w:t>
      </w:r>
      <w:proofErr w:type="spellStart"/>
      <w:r w:rsidRPr="0053712B">
        <w:rPr>
          <w:rFonts w:eastAsia="Calibri" w:cs="Times New Roman"/>
          <w:lang w:val="en-US" w:eastAsia="hr-HR"/>
        </w:rPr>
        <w:t>posebno</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odnosi</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na</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dodjelu</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novčanih</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sredstava</w:t>
      </w:r>
      <w:proofErr w:type="spellEnd"/>
      <w:r w:rsidRPr="0053712B">
        <w:rPr>
          <w:rFonts w:eastAsia="Calibri" w:cs="Times New Roman"/>
          <w:lang w:val="en-US" w:eastAsia="hr-HR"/>
        </w:rPr>
        <w:t xml:space="preserve"> u </w:t>
      </w:r>
      <w:proofErr w:type="spellStart"/>
      <w:r w:rsidRPr="0053712B">
        <w:rPr>
          <w:rFonts w:eastAsia="Calibri" w:cs="Times New Roman"/>
          <w:lang w:val="en-US" w:eastAsia="hr-HR"/>
        </w:rPr>
        <w:t>obliku</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subvencija</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ili</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dodjelu</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novčanih</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sredstava</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putem</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ostalih</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vrsta</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programa</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čiji</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su</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korisnici</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poduzetnici</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postupa</w:t>
      </w:r>
      <w:proofErr w:type="spellEnd"/>
      <w:r w:rsidRPr="0053712B">
        <w:rPr>
          <w:rFonts w:eastAsia="Calibri" w:cs="Times New Roman"/>
          <w:lang w:val="en-US" w:eastAsia="hr-HR"/>
        </w:rPr>
        <w:t xml:space="preserve"> se </w:t>
      </w:r>
      <w:proofErr w:type="spellStart"/>
      <w:r w:rsidRPr="0053712B">
        <w:rPr>
          <w:rFonts w:eastAsia="Calibri" w:cs="Times New Roman"/>
          <w:lang w:val="en-US" w:eastAsia="hr-HR"/>
        </w:rPr>
        <w:t>sukladno</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pravilima</w:t>
      </w:r>
      <w:proofErr w:type="spellEnd"/>
      <w:r w:rsidRPr="0053712B">
        <w:rPr>
          <w:rFonts w:eastAsia="Calibri" w:cs="Times New Roman"/>
          <w:lang w:val="en-US" w:eastAsia="hr-HR"/>
        </w:rPr>
        <w:t xml:space="preserve"> o </w:t>
      </w:r>
      <w:proofErr w:type="spellStart"/>
      <w:r w:rsidRPr="0053712B">
        <w:rPr>
          <w:rFonts w:eastAsia="Calibri" w:cs="Times New Roman"/>
          <w:lang w:val="en-US" w:eastAsia="hr-HR"/>
        </w:rPr>
        <w:t>državnim</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potporama</w:t>
      </w:r>
      <w:proofErr w:type="spellEnd"/>
      <w:r w:rsidRPr="0053712B">
        <w:rPr>
          <w:rFonts w:eastAsia="Calibri" w:cs="Times New Roman"/>
          <w:lang w:val="en-US" w:eastAsia="hr-HR"/>
        </w:rPr>
        <w:t xml:space="preserve"> u </w:t>
      </w:r>
      <w:proofErr w:type="spellStart"/>
      <w:r w:rsidRPr="0053712B">
        <w:rPr>
          <w:rFonts w:eastAsia="Calibri" w:cs="Times New Roman"/>
          <w:lang w:val="en-US" w:eastAsia="hr-HR"/>
        </w:rPr>
        <w:t>industriji</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ili</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poljoprivredi</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šumarstvu</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i</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ribarstvu</w:t>
      </w:r>
      <w:proofErr w:type="spellEnd"/>
      <w:r w:rsidRPr="0053712B">
        <w:rPr>
          <w:rFonts w:eastAsia="Calibri" w:cs="Times New Roman"/>
          <w:lang w:val="en-US" w:eastAsia="hr-HR"/>
        </w:rPr>
        <w:t>.</w:t>
      </w:r>
    </w:p>
    <w:p w14:paraId="70878015" w14:textId="77777777" w:rsidR="00301039" w:rsidRPr="00301039" w:rsidRDefault="00301039" w:rsidP="00251F3E">
      <w:pPr>
        <w:pStyle w:val="Naslov3"/>
        <w:rPr>
          <w:rFonts w:eastAsiaTheme="majorEastAsia"/>
        </w:rPr>
      </w:pPr>
      <w:bookmarkStart w:id="39" w:name="_Toc54256276"/>
      <w:r w:rsidRPr="00301039">
        <w:rPr>
          <w:rFonts w:eastAsiaTheme="majorEastAsia"/>
        </w:rPr>
        <w:t>Izvješće o utrošku sredstava za ublažavanje i djelomično uklanjanje posljedica prirodnih nepogoda</w:t>
      </w:r>
      <w:bookmarkEnd w:id="39"/>
    </w:p>
    <w:p w14:paraId="19498876" w14:textId="2B613EBC" w:rsidR="00301039" w:rsidRPr="00301039" w:rsidRDefault="00A440D8" w:rsidP="00301039">
      <w:pPr>
        <w:spacing w:after="120" w:line="276" w:lineRule="auto"/>
        <w:ind w:firstLine="709"/>
        <w:rPr>
          <w:rFonts w:eastAsia="Calibri" w:cs="Times New Roman"/>
          <w:lang w:val="en-US" w:eastAsia="hr-HR"/>
        </w:rPr>
      </w:pPr>
      <w:proofErr w:type="spellStart"/>
      <w:r>
        <w:rPr>
          <w:rFonts w:eastAsia="Calibri" w:cs="Times New Roman"/>
          <w:lang w:val="en-US" w:eastAsia="hr-HR"/>
        </w:rPr>
        <w:t>Gradsko</w:t>
      </w:r>
      <w:proofErr w:type="spellEnd"/>
      <w:r>
        <w:rPr>
          <w:rFonts w:eastAsia="Calibri" w:cs="Times New Roman"/>
          <w:lang w:val="en-US" w:eastAsia="hr-HR"/>
        </w:rPr>
        <w:t xml:space="preserve"> </w:t>
      </w:r>
      <w:proofErr w:type="spellStart"/>
      <w:r>
        <w:rPr>
          <w:rFonts w:eastAsia="Calibri" w:cs="Times New Roman"/>
          <w:lang w:val="en-US" w:eastAsia="hr-HR"/>
        </w:rPr>
        <w:t>p</w:t>
      </w:r>
      <w:r w:rsidR="00301039" w:rsidRPr="00A440D8">
        <w:rPr>
          <w:rFonts w:eastAsia="Calibri" w:cs="Times New Roman"/>
          <w:lang w:val="en-US" w:eastAsia="hr-HR"/>
        </w:rPr>
        <w:t>ovjerenstvo</w:t>
      </w:r>
      <w:proofErr w:type="spellEnd"/>
      <w:r>
        <w:rPr>
          <w:rFonts w:eastAsia="Calibri" w:cs="Times New Roman"/>
          <w:lang w:val="en-US" w:eastAsia="hr-HR"/>
        </w:rPr>
        <w:t xml:space="preserve"> Grada </w:t>
      </w:r>
      <w:proofErr w:type="spellStart"/>
      <w:r w:rsidR="0005211A">
        <w:rPr>
          <w:rFonts w:eastAsia="Calibri" w:cs="Times New Roman"/>
          <w:lang w:val="en-US" w:eastAsia="hr-HR"/>
        </w:rPr>
        <w:t>Ivanca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podnosi</w:t>
      </w:r>
      <w:proofErr w:type="spellEnd"/>
      <w:r w:rsidR="00301039" w:rsidRPr="00301039">
        <w:rPr>
          <w:rFonts w:eastAsia="Calibri" w:cs="Times New Roman"/>
          <w:lang w:val="en-US" w:eastAsia="hr-HR"/>
        </w:rPr>
        <w:t xml:space="preserve"> </w:t>
      </w:r>
      <w:proofErr w:type="spellStart"/>
      <w:r w:rsidR="00CD5C56">
        <w:rPr>
          <w:rFonts w:eastAsia="Calibri" w:cs="Times New Roman"/>
          <w:lang w:val="en-US" w:eastAsia="hr-HR"/>
        </w:rPr>
        <w:t>Županijskom</w:t>
      </w:r>
      <w:proofErr w:type="spellEnd"/>
      <w:r w:rsidR="00CD5C56">
        <w:rPr>
          <w:rFonts w:eastAsia="Calibri" w:cs="Times New Roman"/>
          <w:lang w:val="en-US" w:eastAsia="hr-HR"/>
        </w:rPr>
        <w:t xml:space="preserve"> </w:t>
      </w:r>
      <w:proofErr w:type="spellStart"/>
      <w:r w:rsidR="00301039" w:rsidRPr="00301039">
        <w:rPr>
          <w:rFonts w:eastAsia="Calibri" w:cs="Times New Roman"/>
          <w:lang w:val="en-US" w:eastAsia="hr-HR"/>
        </w:rPr>
        <w:t>povjerenstvu</w:t>
      </w:r>
      <w:proofErr w:type="spellEnd"/>
      <w:r w:rsidR="00301039" w:rsidRPr="00301039">
        <w:rPr>
          <w:rFonts w:eastAsia="Calibri" w:cs="Times New Roman"/>
          <w:lang w:val="en-US" w:eastAsia="hr-HR"/>
        </w:rPr>
        <w:t xml:space="preserve"> za </w:t>
      </w:r>
      <w:proofErr w:type="spellStart"/>
      <w:r w:rsidR="00301039" w:rsidRPr="00301039">
        <w:rPr>
          <w:rFonts w:eastAsia="Calibri" w:cs="Times New Roman"/>
          <w:lang w:val="en-US" w:eastAsia="hr-HR"/>
        </w:rPr>
        <w:t>procjenu</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šteta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od</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prirodnih</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nepogoda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izvješće</w:t>
      </w:r>
      <w:proofErr w:type="spellEnd"/>
      <w:r w:rsidR="00301039" w:rsidRPr="00301039">
        <w:rPr>
          <w:rFonts w:eastAsia="Calibri" w:cs="Times New Roman"/>
          <w:lang w:val="en-US" w:eastAsia="hr-HR"/>
        </w:rPr>
        <w:t xml:space="preserve"> o </w:t>
      </w:r>
      <w:proofErr w:type="spellStart"/>
      <w:r w:rsidR="00301039" w:rsidRPr="00301039">
        <w:rPr>
          <w:rFonts w:eastAsia="Calibri" w:cs="Times New Roman"/>
          <w:lang w:val="en-US" w:eastAsia="hr-HR"/>
        </w:rPr>
        <w:t>utrošku</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dodijeljenih</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sredstava</w:t>
      </w:r>
      <w:proofErr w:type="spellEnd"/>
      <w:r w:rsidR="00301039" w:rsidRPr="00301039">
        <w:rPr>
          <w:rFonts w:eastAsia="Calibri" w:cs="Times New Roman"/>
          <w:lang w:val="en-US" w:eastAsia="hr-HR"/>
        </w:rPr>
        <w:t xml:space="preserve"> za </w:t>
      </w:r>
      <w:proofErr w:type="spellStart"/>
      <w:r w:rsidR="00301039" w:rsidRPr="00301039">
        <w:rPr>
          <w:rFonts w:eastAsia="Calibri" w:cs="Times New Roman"/>
          <w:lang w:val="en-US" w:eastAsia="hr-HR"/>
        </w:rPr>
        <w:t>ublažavanje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i</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djelomično</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uklanjanje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posljedica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prirodnih</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nepogoda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sa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stavke</w:t>
      </w:r>
      <w:proofErr w:type="spellEnd"/>
      <w:r w:rsidR="00301039" w:rsidRPr="00301039">
        <w:rPr>
          <w:rFonts w:eastAsia="Calibri" w:cs="Times New Roman"/>
          <w:lang w:val="en-US" w:eastAsia="hr-HR"/>
        </w:rPr>
        <w:t xml:space="preserve"> za </w:t>
      </w:r>
      <w:proofErr w:type="spellStart"/>
      <w:r w:rsidR="00301039" w:rsidRPr="00301039">
        <w:rPr>
          <w:rFonts w:eastAsia="Calibri" w:cs="Times New Roman"/>
          <w:lang w:val="en-US" w:eastAsia="hr-HR"/>
        </w:rPr>
        <w:t>prirodne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nepogode</w:t>
      </w:r>
      <w:proofErr w:type="spellEnd"/>
      <w:r w:rsidR="00301039" w:rsidRPr="00301039">
        <w:rPr>
          <w:rFonts w:eastAsia="Calibri" w:cs="Times New Roman"/>
          <w:lang w:val="en-US" w:eastAsia="hr-HR"/>
        </w:rPr>
        <w:t xml:space="preserve"> u </w:t>
      </w:r>
      <w:proofErr w:type="spellStart"/>
      <w:r w:rsidR="00301039" w:rsidRPr="00301039">
        <w:rPr>
          <w:rFonts w:eastAsia="Calibri" w:cs="Times New Roman"/>
          <w:lang w:val="en-US" w:eastAsia="hr-HR"/>
        </w:rPr>
        <w:t>državnom</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proračunu</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Republike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Hrvatske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preko</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Registra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šteta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i</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pisanim</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putem</w:t>
      </w:r>
      <w:proofErr w:type="spellEnd"/>
      <w:r w:rsidR="00301039" w:rsidRPr="00301039">
        <w:rPr>
          <w:rFonts w:eastAsia="Calibri" w:cs="Times New Roman"/>
          <w:lang w:val="en-US" w:eastAsia="hr-HR"/>
        </w:rPr>
        <w:t>.</w:t>
      </w:r>
    </w:p>
    <w:p w14:paraId="3504E0D3" w14:textId="7B3A287C"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Oblik</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način</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unosa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podataka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Registar</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propisan</w:t>
      </w:r>
      <w:proofErr w:type="spellEnd"/>
      <w:r w:rsidRPr="00301039">
        <w:rPr>
          <w:rFonts w:eastAsia="Calibri" w:cs="Times New Roman"/>
          <w:lang w:val="en-US" w:eastAsia="hr-HR"/>
        </w:rPr>
        <w:t xml:space="preserve"> je </w:t>
      </w:r>
      <w:proofErr w:type="spellStart"/>
      <w:r w:rsidRPr="00301039">
        <w:rPr>
          <w:rFonts w:eastAsia="Calibri" w:cs="Times New Roman"/>
          <w:lang w:val="en-US" w:eastAsia="hr-HR"/>
        </w:rPr>
        <w:t>Pravilnikom</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registru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r w:rsidR="00490F6E">
        <w:rPr>
          <w:rFonts w:eastAsia="Calibri" w:cs="Times New Roman"/>
          <w:lang w:val="en-US" w:eastAsia="hr-HR"/>
        </w:rPr>
        <w:t>“</w:t>
      </w:r>
      <w:proofErr w:type="spellStart"/>
      <w:r w:rsidRPr="00301039">
        <w:rPr>
          <w:rFonts w:eastAsia="Calibri" w:cs="Times New Roman"/>
          <w:lang w:val="en-US" w:eastAsia="hr-HR"/>
        </w:rPr>
        <w:t>Narodne</w:t>
      </w:r>
      <w:proofErr w:type="spellEnd"/>
      <w:r w:rsidRPr="00301039">
        <w:rPr>
          <w:rFonts w:eastAsia="Calibri" w:cs="Times New Roman"/>
          <w:lang w:val="en-US" w:eastAsia="hr-HR"/>
        </w:rPr>
        <w:t xml:space="preserve"> novine</w:t>
      </w:r>
      <w:r w:rsidR="00490F6E">
        <w:rPr>
          <w:rFonts w:eastAsia="Calibri" w:cs="Times New Roman"/>
          <w:lang w:val="en-US" w:eastAsia="hr-HR"/>
        </w:rPr>
        <w:t>” br.</w:t>
      </w:r>
      <w:r w:rsidRPr="00301039">
        <w:rPr>
          <w:rFonts w:eastAsia="Calibri" w:cs="Times New Roman"/>
          <w:lang w:val="en-US" w:eastAsia="hr-HR"/>
        </w:rPr>
        <w:t xml:space="preserve"> 65/19).</w:t>
      </w:r>
    </w:p>
    <w:p w14:paraId="1731BCD8" w14:textId="07163A33" w:rsidR="00301039" w:rsidRPr="00301039" w:rsidRDefault="00251F3E" w:rsidP="00251F3E">
      <w:pPr>
        <w:pStyle w:val="Naslov2"/>
        <w:rPr>
          <w:rFonts w:eastAsiaTheme="majorEastAsia"/>
        </w:rPr>
      </w:pPr>
      <w:r>
        <w:rPr>
          <w:rFonts w:eastAsiaTheme="majorEastAsia"/>
        </w:rPr>
        <w:t xml:space="preserve"> </w:t>
      </w:r>
      <w:bookmarkStart w:id="40" w:name="_Toc54256277"/>
      <w:r w:rsidR="00301039" w:rsidRPr="00301039">
        <w:rPr>
          <w:rFonts w:eastAsiaTheme="majorEastAsia"/>
        </w:rPr>
        <w:t>NAČIN DODJELE I RASPODJELA SREDSTAVA ŽURNE POMOĆI</w:t>
      </w:r>
      <w:bookmarkEnd w:id="40"/>
    </w:p>
    <w:p w14:paraId="6A267B2A"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Žurna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dodjeljuje</w:t>
      </w:r>
      <w:proofErr w:type="spellEnd"/>
      <w:r w:rsidRPr="00301039">
        <w:rPr>
          <w:rFonts w:eastAsia="Calibri" w:cs="Times New Roman"/>
          <w:lang w:val="en-US" w:eastAsia="hr-HR"/>
        </w:rPr>
        <w:t xml:space="preserve"> se u </w:t>
      </w:r>
      <w:proofErr w:type="spellStart"/>
      <w:r w:rsidRPr="00301039">
        <w:rPr>
          <w:rFonts w:eastAsia="Calibri" w:cs="Times New Roman"/>
          <w:lang w:val="en-US" w:eastAsia="hr-HR"/>
        </w:rPr>
        <w:t>svrhu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djelomične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sanacije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tekućoj</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kalendarskoj</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godini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podmirenje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troškova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sanacije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javnoj</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infrastrukturi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troškova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nabave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opreme</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saniranje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nepogode</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podmirenje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drugih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troškova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saniranja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nepogode</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koje</w:t>
      </w:r>
      <w:proofErr w:type="spellEnd"/>
      <w:r w:rsidRPr="00301039">
        <w:rPr>
          <w:rFonts w:eastAsia="Calibri" w:cs="Times New Roman"/>
          <w:lang w:val="en-US" w:eastAsia="hr-HR"/>
        </w:rPr>
        <w:t xml:space="preserve"> ne </w:t>
      </w:r>
      <w:proofErr w:type="spellStart"/>
      <w:r w:rsidRPr="00301039">
        <w:rPr>
          <w:rFonts w:eastAsia="Calibri" w:cs="Times New Roman"/>
          <w:lang w:val="en-US" w:eastAsia="hr-HR"/>
        </w:rPr>
        <w:t>postoje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dostatni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financijski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izvori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namijenjeni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sprječavanju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daljnjih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mogu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ugroziti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gospodarsko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funkcioniranje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djelovati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život</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zdravlje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stanovništva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onečistiti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okoliš</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Žurna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dodjeljuje</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oštećenicima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fizičkim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osobama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nisu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poduzetnici</w:t>
      </w:r>
      <w:proofErr w:type="spellEnd"/>
      <w:r w:rsidRPr="00301039">
        <w:rPr>
          <w:rFonts w:eastAsia="Calibri" w:cs="Times New Roman"/>
          <w:lang w:val="en-US" w:eastAsia="hr-HR"/>
        </w:rPr>
        <w:t xml:space="preserve">, a koji </w:t>
      </w:r>
      <w:proofErr w:type="spellStart"/>
      <w:r w:rsidRPr="00301039">
        <w:rPr>
          <w:rFonts w:eastAsia="Calibri" w:cs="Times New Roman"/>
          <w:lang w:val="en-US" w:eastAsia="hr-HR"/>
        </w:rPr>
        <w:t>su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pretrpjeli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imovini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posebice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ugroženim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skupinama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starijima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bolesnima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ostalima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prijeti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ugroza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zdravlja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života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području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zahvaćenom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nepogodom</w:t>
      </w:r>
      <w:proofErr w:type="spellEnd"/>
      <w:r w:rsidRPr="00301039">
        <w:rPr>
          <w:rFonts w:eastAsia="Calibri" w:cs="Times New Roman"/>
          <w:lang w:val="en-US" w:eastAsia="hr-HR"/>
        </w:rPr>
        <w:t>.</w:t>
      </w:r>
    </w:p>
    <w:p w14:paraId="614FEC26"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Žurna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w:t>
      </w:r>
      <w:proofErr w:type="spellEnd"/>
      <w:r w:rsidRPr="00301039">
        <w:rPr>
          <w:rFonts w:eastAsia="Calibri" w:cs="Times New Roman"/>
          <w:lang w:val="en-US" w:eastAsia="hr-HR"/>
        </w:rPr>
        <w:t xml:space="preserve"> Vlade </w:t>
      </w:r>
      <w:proofErr w:type="spellStart"/>
      <w:r w:rsidRPr="00301039">
        <w:rPr>
          <w:rFonts w:eastAsia="Calibri" w:cs="Times New Roman"/>
          <w:lang w:val="en-US" w:eastAsia="hr-HR"/>
        </w:rPr>
        <w:t>Republike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Hrvatske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dodjeljuje</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temelju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odluke</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dodjeli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žurne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prijedlog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Državnog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županijskog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općinskog</w:t>
      </w:r>
      <w:proofErr w:type="spellEnd"/>
      <w:r w:rsidRPr="00301039">
        <w:rPr>
          <w:rFonts w:eastAsia="Calibri" w:cs="Times New Roman"/>
          <w:lang w:val="en-US" w:eastAsia="hr-HR"/>
        </w:rPr>
        <w:t>/</w:t>
      </w:r>
      <w:proofErr w:type="spellStart"/>
      <w:r w:rsidRPr="00301039">
        <w:rPr>
          <w:rFonts w:eastAsia="Calibri" w:cs="Times New Roman"/>
          <w:lang w:val="en-US" w:eastAsia="hr-HR"/>
        </w:rPr>
        <w:t>gradskog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povjerenstva</w:t>
      </w:r>
      <w:proofErr w:type="spellEnd"/>
      <w:r w:rsidRPr="00301039">
        <w:rPr>
          <w:rFonts w:eastAsia="Calibri" w:cs="Times New Roman"/>
          <w:lang w:val="en-US" w:eastAsia="hr-HR"/>
        </w:rPr>
        <w:t>.</w:t>
      </w:r>
    </w:p>
    <w:p w14:paraId="52234B3D" w14:textId="2802C248" w:rsidR="00301039" w:rsidRPr="00301039" w:rsidRDefault="00301039" w:rsidP="00301039">
      <w:pPr>
        <w:spacing w:after="120" w:line="276" w:lineRule="auto"/>
        <w:ind w:firstLine="709"/>
        <w:rPr>
          <w:rFonts w:eastAsia="Calibri" w:cs="Times New Roman"/>
          <w:lang w:val="en-US" w:eastAsia="hr-HR"/>
        </w:rPr>
      </w:pPr>
      <w:r w:rsidRPr="00301039">
        <w:rPr>
          <w:rFonts w:eastAsia="Calibri" w:cs="Times New Roman"/>
          <w:lang w:val="en-US" w:eastAsia="hr-HR"/>
        </w:rPr>
        <w:t>Grad</w:t>
      </w:r>
      <w:r w:rsidR="00A440D8">
        <w:rPr>
          <w:rFonts w:eastAsia="Calibri" w:cs="Times New Roman"/>
          <w:lang w:val="en-US" w:eastAsia="hr-HR"/>
        </w:rPr>
        <w:t xml:space="preserve"> </w:t>
      </w:r>
      <w:r w:rsidR="001C68BE">
        <w:rPr>
          <w:rFonts w:eastAsia="Calibri" w:cs="Times New Roman"/>
          <w:lang w:val="en-US" w:eastAsia="hr-HR"/>
        </w:rPr>
        <w:t>Ivanec</w:t>
      </w:r>
      <w:r w:rsidR="00A440D8">
        <w:rPr>
          <w:rFonts w:eastAsia="Calibri" w:cs="Times New Roman"/>
          <w:lang w:val="en-US" w:eastAsia="hr-HR"/>
        </w:rPr>
        <w:t xml:space="preserve"> </w:t>
      </w:r>
      <w:proofErr w:type="spellStart"/>
      <w:r w:rsidRPr="00301039">
        <w:rPr>
          <w:rFonts w:eastAsia="Calibri" w:cs="Times New Roman"/>
          <w:lang w:val="en-US" w:eastAsia="hr-HR"/>
        </w:rPr>
        <w:t>može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isplatiti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žurnu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raspoloživih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proračuna</w:t>
      </w:r>
      <w:proofErr w:type="spellEnd"/>
      <w:r w:rsidRPr="00301039">
        <w:rPr>
          <w:rFonts w:eastAsia="Calibri" w:cs="Times New Roman"/>
          <w:lang w:val="en-US" w:eastAsia="hr-HR"/>
        </w:rPr>
        <w:t xml:space="preserve">. </w:t>
      </w:r>
    </w:p>
    <w:p w14:paraId="2F0A5068" w14:textId="1892C153"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Sukladno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članku</w:t>
      </w:r>
      <w:proofErr w:type="spellEnd"/>
      <w:r w:rsidRPr="00301039">
        <w:rPr>
          <w:rFonts w:eastAsia="Calibri" w:cs="Times New Roman"/>
          <w:lang w:val="en-US" w:eastAsia="hr-HR"/>
        </w:rPr>
        <w:t xml:space="preserve"> </w:t>
      </w:r>
      <w:r w:rsidR="00490F6E">
        <w:rPr>
          <w:rFonts w:eastAsia="Calibri" w:cs="Times New Roman"/>
          <w:lang w:val="en-US" w:eastAsia="hr-HR"/>
        </w:rPr>
        <w:t>65</w:t>
      </w:r>
      <w:r w:rsidRPr="00301039">
        <w:rPr>
          <w:rFonts w:eastAsia="Calibri" w:cs="Times New Roman"/>
          <w:lang w:val="en-US" w:eastAsia="hr-HR"/>
        </w:rPr>
        <w:t xml:space="preserve">. </w:t>
      </w:r>
      <w:proofErr w:type="spellStart"/>
      <w:r w:rsidRPr="00301039">
        <w:rPr>
          <w:rFonts w:eastAsia="Calibri" w:cs="Times New Roman"/>
          <w:lang w:val="en-US" w:eastAsia="hr-HR"/>
        </w:rPr>
        <w:t>Zakona</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proračunu</w:t>
      </w:r>
      <w:proofErr w:type="spellEnd"/>
      <w:r w:rsidRPr="00301039">
        <w:rPr>
          <w:rFonts w:eastAsia="Calibri" w:cs="Times New Roman"/>
          <w:lang w:val="en-US" w:eastAsia="hr-HR"/>
        </w:rPr>
        <w:t xml:space="preserve"> (</w:t>
      </w:r>
      <w:r w:rsidR="00490F6E">
        <w:rPr>
          <w:rFonts w:eastAsia="Calibri" w:cs="Times New Roman"/>
          <w:lang w:val="en-US" w:eastAsia="hr-HR"/>
        </w:rPr>
        <w:t>“</w:t>
      </w:r>
      <w:proofErr w:type="spellStart"/>
      <w:r w:rsidRPr="00301039">
        <w:rPr>
          <w:rFonts w:eastAsia="Calibri" w:cs="Times New Roman"/>
          <w:lang w:val="en-US" w:eastAsia="hr-HR"/>
        </w:rPr>
        <w:t>Narodne</w:t>
      </w:r>
      <w:proofErr w:type="spellEnd"/>
      <w:r w:rsidRPr="00301039">
        <w:rPr>
          <w:rFonts w:eastAsia="Calibri" w:cs="Times New Roman"/>
          <w:lang w:val="en-US" w:eastAsia="hr-HR"/>
        </w:rPr>
        <w:t xml:space="preserve"> novine</w:t>
      </w:r>
      <w:r w:rsidR="00490F6E">
        <w:rPr>
          <w:rFonts w:eastAsia="Calibri" w:cs="Times New Roman"/>
          <w:lang w:val="en-US" w:eastAsia="hr-HR"/>
        </w:rPr>
        <w:t>”</w:t>
      </w:r>
      <w:r w:rsidRPr="00301039">
        <w:rPr>
          <w:rFonts w:eastAsia="Calibri" w:cs="Times New Roman"/>
          <w:lang w:val="en-US" w:eastAsia="hr-HR"/>
        </w:rPr>
        <w:t xml:space="preserve"> </w:t>
      </w:r>
      <w:r w:rsidR="00490F6E">
        <w:rPr>
          <w:rFonts w:eastAsia="Calibri" w:cs="Times New Roman"/>
          <w:lang w:val="en-US" w:eastAsia="hr-HR"/>
        </w:rPr>
        <w:t>br. 144/21</w:t>
      </w:r>
      <w:r w:rsidRPr="00301039">
        <w:rPr>
          <w:rFonts w:eastAsia="Calibri" w:cs="Times New Roman"/>
          <w:lang w:val="en-US" w:eastAsia="hr-HR"/>
        </w:rPr>
        <w:t xml:space="preserve">) </w:t>
      </w: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proračunske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zalihe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mogu</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koristiti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nepredviđene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namjene</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koje</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proračunu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nisu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osigurana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ili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namjene</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koje</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tijekom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godine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pokaže</w:t>
      </w:r>
      <w:proofErr w:type="spellEnd"/>
      <w:r w:rsidRPr="00301039">
        <w:rPr>
          <w:rFonts w:eastAsia="Calibri" w:cs="Times New Roman"/>
          <w:lang w:val="en-US" w:eastAsia="hr-HR"/>
        </w:rPr>
        <w:t xml:space="preserve"> da </w:t>
      </w:r>
      <w:proofErr w:type="spellStart"/>
      <w:r w:rsidRPr="00301039">
        <w:rPr>
          <w:rFonts w:eastAsia="Calibri" w:cs="Times New Roman"/>
          <w:lang w:val="en-US" w:eastAsia="hr-HR"/>
        </w:rPr>
        <w:t>nisu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utvrđena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dovoljna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jer</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planiranju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proračuna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bilo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moguće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predvidjeti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financiranje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rashoda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nastalih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otklanjanju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epidemija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ekoloških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nesreća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izvanrednih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događaja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ostalih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nepredvidivih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nesreća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druge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nepredviđene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rashode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tijekom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godine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Nadalje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člankom</w:t>
      </w:r>
      <w:proofErr w:type="spellEnd"/>
      <w:r w:rsidRPr="00301039">
        <w:rPr>
          <w:rFonts w:eastAsia="Calibri" w:cs="Times New Roman"/>
          <w:lang w:val="en-US" w:eastAsia="hr-HR"/>
        </w:rPr>
        <w:t xml:space="preserve"> </w:t>
      </w:r>
      <w:r w:rsidR="00490F6E">
        <w:rPr>
          <w:rFonts w:eastAsia="Calibri" w:cs="Times New Roman"/>
          <w:lang w:val="en-US" w:eastAsia="hr-HR"/>
        </w:rPr>
        <w:t>66</w:t>
      </w:r>
      <w:r w:rsidRPr="00301039">
        <w:rPr>
          <w:rFonts w:eastAsia="Calibri" w:cs="Times New Roman"/>
          <w:lang w:val="en-US" w:eastAsia="hr-HR"/>
        </w:rPr>
        <w:t xml:space="preserve">. tog </w:t>
      </w:r>
      <w:proofErr w:type="spellStart"/>
      <w:r w:rsidRPr="00301039">
        <w:rPr>
          <w:rFonts w:eastAsia="Calibri" w:cs="Times New Roman"/>
          <w:lang w:val="en-US" w:eastAsia="hr-HR"/>
        </w:rPr>
        <w:t>zakona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utvrđeno</w:t>
      </w:r>
      <w:proofErr w:type="spellEnd"/>
      <w:r w:rsidRPr="00301039">
        <w:rPr>
          <w:rFonts w:eastAsia="Calibri" w:cs="Times New Roman"/>
          <w:lang w:val="en-US" w:eastAsia="hr-HR"/>
        </w:rPr>
        <w:t xml:space="preserve"> je da o korištenju </w:t>
      </w:r>
      <w:proofErr w:type="spellStart"/>
      <w:r w:rsidRPr="00301039">
        <w:rPr>
          <w:rFonts w:eastAsia="Calibri" w:cs="Times New Roman"/>
          <w:lang w:val="en-US" w:eastAsia="hr-HR"/>
        </w:rPr>
        <w:t>sredstava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proračunske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zalihe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odlučuje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gradonačelnik</w:t>
      </w:r>
      <w:proofErr w:type="spellEnd"/>
      <w:r w:rsidRPr="00301039">
        <w:rPr>
          <w:rFonts w:eastAsia="Calibri" w:cs="Times New Roman"/>
          <w:lang w:val="en-US" w:eastAsia="hr-HR"/>
        </w:rPr>
        <w:t xml:space="preserve"> Grada</w:t>
      </w:r>
      <w:r w:rsidR="0053712B">
        <w:rPr>
          <w:rFonts w:eastAsia="Calibri" w:cs="Times New Roman"/>
          <w:lang w:val="en-US" w:eastAsia="hr-HR"/>
        </w:rPr>
        <w:t xml:space="preserve"> </w:t>
      </w:r>
      <w:proofErr w:type="spellStart"/>
      <w:r w:rsidR="0005211A">
        <w:rPr>
          <w:rFonts w:eastAsia="Calibri" w:cs="Times New Roman"/>
          <w:lang w:val="en-US" w:eastAsia="hr-HR"/>
        </w:rPr>
        <w:t>Ivanca</w:t>
      </w:r>
      <w:proofErr w:type="spellEnd"/>
      <w:r w:rsidRPr="00301039">
        <w:rPr>
          <w:rFonts w:eastAsia="Calibri" w:cs="Times New Roman"/>
          <w:lang w:val="en-US" w:eastAsia="hr-HR"/>
        </w:rPr>
        <w:t>.</w:t>
      </w:r>
    </w:p>
    <w:p w14:paraId="39BB792D" w14:textId="624E891D"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lastRenderedPageBreak/>
        <w:t>Prijedlog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dodjele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žurne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Gradsko</w:t>
      </w:r>
      <w:r w:rsidR="0053712B">
        <w:rPr>
          <w:rFonts w:eastAsia="Calibri" w:cs="Times New Roman"/>
          <w:lang w:val="en-US" w:eastAsia="hr-HR"/>
        </w:rPr>
        <w:t>m</w:t>
      </w:r>
      <w:proofErr w:type="spellEnd"/>
      <w:r w:rsidR="0053712B">
        <w:rPr>
          <w:rFonts w:eastAsia="Calibri" w:cs="Times New Roman"/>
          <w:lang w:val="en-US" w:eastAsia="hr-HR"/>
        </w:rPr>
        <w:t xml:space="preserve"> </w:t>
      </w:r>
      <w:proofErr w:type="spellStart"/>
      <w:r w:rsidR="0053712B">
        <w:rPr>
          <w:rFonts w:eastAsia="Calibri" w:cs="Times New Roman"/>
          <w:lang w:val="en-US" w:eastAsia="hr-HR"/>
        </w:rPr>
        <w:t>vijeću</w:t>
      </w:r>
      <w:proofErr w:type="spellEnd"/>
      <w:r w:rsidR="0053712B">
        <w:rPr>
          <w:rFonts w:eastAsia="Calibri" w:cs="Times New Roman"/>
          <w:lang w:val="en-US" w:eastAsia="hr-HR"/>
        </w:rPr>
        <w:t xml:space="preserve"> Grada </w:t>
      </w:r>
      <w:proofErr w:type="spellStart"/>
      <w:r w:rsidR="0005211A">
        <w:rPr>
          <w:rFonts w:eastAsia="Calibri" w:cs="Times New Roman"/>
          <w:lang w:val="en-US" w:eastAsia="hr-HR"/>
        </w:rPr>
        <w:t>Ivanca</w:t>
      </w:r>
      <w:proofErr w:type="spellEnd"/>
      <w:r w:rsidR="0053712B">
        <w:rPr>
          <w:rFonts w:eastAsia="Calibri" w:cs="Times New Roman"/>
          <w:lang w:val="en-US" w:eastAsia="hr-HR"/>
        </w:rPr>
        <w:t xml:space="preserve"> </w:t>
      </w:r>
      <w:proofErr w:type="spellStart"/>
      <w:r w:rsidRPr="00301039">
        <w:rPr>
          <w:rFonts w:eastAsia="Calibri" w:cs="Times New Roman"/>
          <w:lang w:val="en-US" w:eastAsia="hr-HR"/>
        </w:rPr>
        <w:t>upućuje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gradonačelnik</w:t>
      </w:r>
      <w:proofErr w:type="spellEnd"/>
      <w:r w:rsidRPr="00301039">
        <w:rPr>
          <w:rFonts w:eastAsia="Calibri" w:cs="Times New Roman"/>
          <w:lang w:val="en-US" w:eastAsia="hr-HR"/>
        </w:rPr>
        <w:t xml:space="preserve"> Grada</w:t>
      </w:r>
      <w:r w:rsidR="0053712B">
        <w:rPr>
          <w:rFonts w:eastAsia="Calibri" w:cs="Times New Roman"/>
          <w:lang w:val="en-US" w:eastAsia="hr-HR"/>
        </w:rPr>
        <w:t xml:space="preserve"> </w:t>
      </w:r>
      <w:proofErr w:type="spellStart"/>
      <w:r w:rsidR="0005211A">
        <w:rPr>
          <w:rFonts w:eastAsia="Calibri" w:cs="Times New Roman"/>
          <w:lang w:val="en-US" w:eastAsia="hr-HR"/>
        </w:rPr>
        <w:t>Ivanca</w:t>
      </w:r>
      <w:proofErr w:type="spellEnd"/>
      <w:r w:rsidR="0053712B">
        <w:rPr>
          <w:rFonts w:eastAsia="Calibri" w:cs="Times New Roman"/>
          <w:lang w:val="en-US" w:eastAsia="hr-HR"/>
        </w:rPr>
        <w:t>.</w:t>
      </w:r>
    </w:p>
    <w:p w14:paraId="6824938E" w14:textId="64F8B178"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Gradsk</w:t>
      </w:r>
      <w:r w:rsidR="0053712B">
        <w:rPr>
          <w:rFonts w:eastAsia="Calibri" w:cs="Times New Roman"/>
          <w:lang w:val="en-US" w:eastAsia="hr-HR"/>
        </w:rPr>
        <w:t>o</w:t>
      </w:r>
      <w:proofErr w:type="spellEnd"/>
      <w:r w:rsidR="0053712B">
        <w:rPr>
          <w:rFonts w:eastAsia="Calibri" w:cs="Times New Roman"/>
          <w:lang w:val="en-US" w:eastAsia="hr-HR"/>
        </w:rPr>
        <w:t xml:space="preserve"> </w:t>
      </w:r>
      <w:proofErr w:type="spellStart"/>
      <w:r w:rsidR="0053712B">
        <w:rPr>
          <w:rFonts w:eastAsia="Calibri" w:cs="Times New Roman"/>
          <w:lang w:val="en-US" w:eastAsia="hr-HR"/>
        </w:rPr>
        <w:t>vijeće</w:t>
      </w:r>
      <w:proofErr w:type="spellEnd"/>
      <w:r w:rsidR="0053712B">
        <w:rPr>
          <w:rFonts w:eastAsia="Calibri" w:cs="Times New Roman"/>
          <w:lang w:val="en-US" w:eastAsia="hr-HR"/>
        </w:rPr>
        <w:t xml:space="preserve"> Grada </w:t>
      </w:r>
      <w:proofErr w:type="spellStart"/>
      <w:r w:rsidR="0005211A">
        <w:rPr>
          <w:rFonts w:eastAsia="Calibri" w:cs="Times New Roman"/>
          <w:lang w:val="en-US" w:eastAsia="hr-HR"/>
        </w:rPr>
        <w:t>Ivanca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donosi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Odluku</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dodjeli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žurne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kojom</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određuje</w:t>
      </w:r>
      <w:proofErr w:type="spellEnd"/>
      <w:r w:rsidRPr="00301039">
        <w:rPr>
          <w:rFonts w:eastAsia="Calibri" w:cs="Times New Roman"/>
          <w:lang w:val="en-US" w:eastAsia="hr-HR"/>
        </w:rPr>
        <w:t>:</w:t>
      </w:r>
    </w:p>
    <w:p w14:paraId="5E3D911D" w14:textId="77777777" w:rsidR="00301039" w:rsidRPr="00301039" w:rsidRDefault="00301039" w:rsidP="0053712B">
      <w:pPr>
        <w:numPr>
          <w:ilvl w:val="0"/>
          <w:numId w:val="30"/>
        </w:numPr>
        <w:spacing w:after="0" w:line="276" w:lineRule="auto"/>
        <w:ind w:left="714" w:right="68" w:hanging="357"/>
        <w:jc w:val="left"/>
        <w:rPr>
          <w:rFonts w:eastAsia="Times New Roman" w:cstheme="minorHAnsi"/>
          <w:color w:val="000000"/>
          <w:lang w:eastAsia="hr-HR"/>
        </w:rPr>
      </w:pPr>
      <w:r w:rsidRPr="00301039">
        <w:rPr>
          <w:rFonts w:eastAsia="Times New Roman" w:cstheme="minorHAnsi"/>
          <w:color w:val="000000"/>
          <w:lang w:eastAsia="hr-HR"/>
        </w:rPr>
        <w:t>vrijednost novčanih sredstava žurne pomoći,</w:t>
      </w:r>
    </w:p>
    <w:p w14:paraId="7AF50044" w14:textId="77777777" w:rsidR="00301039" w:rsidRPr="00301039" w:rsidRDefault="00301039" w:rsidP="0053712B">
      <w:pPr>
        <w:numPr>
          <w:ilvl w:val="0"/>
          <w:numId w:val="30"/>
        </w:numPr>
        <w:spacing w:after="0" w:line="276" w:lineRule="auto"/>
        <w:ind w:left="714" w:right="68" w:hanging="357"/>
        <w:jc w:val="left"/>
        <w:rPr>
          <w:rFonts w:eastAsia="Times New Roman" w:cstheme="minorHAnsi"/>
          <w:color w:val="000000"/>
          <w:lang w:eastAsia="hr-HR"/>
        </w:rPr>
      </w:pPr>
      <w:r w:rsidRPr="00301039">
        <w:rPr>
          <w:rFonts w:eastAsia="Times New Roman" w:cstheme="minorHAnsi"/>
          <w:color w:val="000000"/>
          <w:lang w:eastAsia="hr-HR"/>
        </w:rPr>
        <w:t xml:space="preserve">kriteriji, način raspodjele i namjena žurne pomoći, </w:t>
      </w:r>
    </w:p>
    <w:p w14:paraId="24181EC6" w14:textId="77777777" w:rsidR="00301039" w:rsidRPr="00301039" w:rsidRDefault="00301039" w:rsidP="0053712B">
      <w:pPr>
        <w:numPr>
          <w:ilvl w:val="0"/>
          <w:numId w:val="30"/>
        </w:numPr>
        <w:spacing w:after="120" w:line="276" w:lineRule="auto"/>
        <w:ind w:left="714" w:right="68" w:hanging="357"/>
        <w:jc w:val="left"/>
        <w:rPr>
          <w:rFonts w:eastAsia="Times New Roman" w:cstheme="minorHAnsi"/>
          <w:color w:val="000000"/>
          <w:lang w:eastAsia="hr-HR"/>
        </w:rPr>
      </w:pPr>
      <w:r w:rsidRPr="00301039">
        <w:rPr>
          <w:rFonts w:eastAsia="Times New Roman" w:cstheme="minorHAnsi"/>
          <w:color w:val="000000"/>
          <w:lang w:eastAsia="hr-HR"/>
        </w:rPr>
        <w:t>drugi uvjeti i postupanja u raspodjeli žurne pomoći.</w:t>
      </w:r>
    </w:p>
    <w:p w14:paraId="4C616553"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Žurna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pomoć</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pravilu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dodjeljuje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predujam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ne </w:t>
      </w:r>
      <w:proofErr w:type="spellStart"/>
      <w:r w:rsidRPr="00301039">
        <w:rPr>
          <w:rFonts w:eastAsia="Calibri" w:cs="Times New Roman"/>
          <w:lang w:val="en-US" w:eastAsia="hr-HR"/>
        </w:rPr>
        <w:t>isključuje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dodjelu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postupku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redovne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dodjele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ublažavanje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djelomično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uklanjanje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w:t>
      </w:r>
    </w:p>
    <w:p w14:paraId="4F79015C" w14:textId="77777777" w:rsidR="00301039" w:rsidRPr="00301039" w:rsidRDefault="00301039" w:rsidP="0053712B">
      <w:pPr>
        <w:pStyle w:val="Naslov1"/>
        <w:rPr>
          <w:rFonts w:eastAsiaTheme="majorEastAsia"/>
        </w:rPr>
      </w:pPr>
      <w:bookmarkStart w:id="41" w:name="_Toc2082196"/>
      <w:bookmarkStart w:id="42" w:name="_Toc2589536"/>
      <w:bookmarkStart w:id="43" w:name="_Toc52525231"/>
      <w:bookmarkStart w:id="44" w:name="_Toc54256278"/>
      <w:bookmarkStart w:id="45" w:name="_Hlk2157275"/>
      <w:r w:rsidRPr="00301039">
        <w:rPr>
          <w:rFonts w:eastAsiaTheme="majorEastAsia"/>
        </w:rPr>
        <w:t>ZAKLJUČAK</w:t>
      </w:r>
      <w:bookmarkEnd w:id="41"/>
      <w:bookmarkEnd w:id="42"/>
      <w:bookmarkEnd w:id="43"/>
      <w:bookmarkEnd w:id="44"/>
    </w:p>
    <w:bookmarkEnd w:id="45"/>
    <w:p w14:paraId="703608F3" w14:textId="7C57318A"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Svrha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ovog</w:t>
      </w:r>
      <w:proofErr w:type="spellEnd"/>
      <w:r w:rsidRPr="00301039">
        <w:rPr>
          <w:rFonts w:eastAsia="Calibri" w:cs="Times New Roman"/>
          <w:lang w:val="en-US" w:eastAsia="hr-HR"/>
        </w:rPr>
        <w:t xml:space="preserve"> Plana je </w:t>
      </w:r>
      <w:proofErr w:type="spellStart"/>
      <w:r w:rsidRPr="00301039">
        <w:rPr>
          <w:rFonts w:eastAsia="Calibri" w:cs="Times New Roman"/>
          <w:lang w:val="en-US" w:eastAsia="hr-HR"/>
        </w:rPr>
        <w:t>prikaz</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specifičnosti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području</w:t>
      </w:r>
      <w:proofErr w:type="spellEnd"/>
      <w:r w:rsidRPr="00301039">
        <w:rPr>
          <w:rFonts w:eastAsia="Calibri" w:cs="Times New Roman"/>
          <w:lang w:val="en-US" w:eastAsia="hr-HR"/>
        </w:rPr>
        <w:t xml:space="preserve"> Grada </w:t>
      </w:r>
      <w:proofErr w:type="spellStart"/>
      <w:r w:rsidR="0005211A">
        <w:rPr>
          <w:rFonts w:eastAsia="Calibri" w:cs="Times New Roman"/>
          <w:lang w:val="en-US" w:eastAsia="hr-HR"/>
        </w:rPr>
        <w:t>Ivanca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prijašnjih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istih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kako</w:t>
      </w:r>
      <w:proofErr w:type="spellEnd"/>
      <w:r w:rsidRPr="00301039">
        <w:rPr>
          <w:rFonts w:eastAsia="Calibri" w:cs="Times New Roman"/>
          <w:lang w:val="en-US" w:eastAsia="hr-HR"/>
        </w:rPr>
        <w:t xml:space="preserve"> bi se </w:t>
      </w:r>
      <w:proofErr w:type="spellStart"/>
      <w:r w:rsidRPr="00301039">
        <w:rPr>
          <w:rFonts w:eastAsia="Calibri" w:cs="Times New Roman"/>
          <w:lang w:val="en-US" w:eastAsia="hr-HR"/>
        </w:rPr>
        <w:t>stanovništvo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uputilo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primjene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mjera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sprječavanja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ublažavanju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njihovih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slučaju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w:t>
      </w:r>
      <w:proofErr w:type="spellEnd"/>
      <w:r w:rsidRPr="00301039">
        <w:rPr>
          <w:rFonts w:eastAsia="Calibri" w:cs="Times New Roman"/>
          <w:lang w:val="en-US" w:eastAsia="hr-HR"/>
        </w:rPr>
        <w:t xml:space="preserve"> one </w:t>
      </w:r>
      <w:proofErr w:type="spellStart"/>
      <w:r w:rsidRPr="00301039">
        <w:rPr>
          <w:rFonts w:eastAsia="Calibri" w:cs="Times New Roman"/>
          <w:lang w:val="en-US" w:eastAsia="hr-HR"/>
        </w:rPr>
        <w:t>nepredvidive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stanovništvo</w:t>
      </w:r>
      <w:proofErr w:type="spellEnd"/>
      <w:r w:rsidRPr="00301039">
        <w:rPr>
          <w:rFonts w:eastAsia="Calibri" w:cs="Times New Roman"/>
          <w:lang w:val="en-US" w:eastAsia="hr-HR"/>
        </w:rPr>
        <w:t xml:space="preserve"> ne </w:t>
      </w:r>
      <w:proofErr w:type="spellStart"/>
      <w:r w:rsidRPr="00301039">
        <w:rPr>
          <w:rFonts w:eastAsia="Calibri" w:cs="Times New Roman"/>
          <w:lang w:val="en-US" w:eastAsia="hr-HR"/>
        </w:rPr>
        <w:t>može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pravovremeno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pripremiti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Dosadašnja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praksa</w:t>
      </w:r>
      <w:proofErr w:type="spellEnd"/>
      <w:r w:rsidRPr="00301039">
        <w:rPr>
          <w:rFonts w:eastAsia="Calibri" w:cs="Times New Roman"/>
          <w:lang w:val="en-US" w:eastAsia="hr-HR"/>
        </w:rPr>
        <w:t xml:space="preserve"> je </w:t>
      </w:r>
      <w:proofErr w:type="spellStart"/>
      <w:r w:rsidRPr="00301039">
        <w:rPr>
          <w:rFonts w:eastAsia="Calibri" w:cs="Times New Roman"/>
          <w:lang w:val="en-US" w:eastAsia="hr-HR"/>
        </w:rPr>
        <w:t>ukazala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nužnost</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promjena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postojećem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sustavu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dodjele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nastale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budućnosti</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očekuje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nastanak</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novih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poljoprivrednim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zemljištima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čemu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moguće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procijeniti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razmjere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nastanka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istih</w:t>
      </w:r>
      <w:proofErr w:type="spellEnd"/>
      <w:r w:rsidRPr="00301039">
        <w:rPr>
          <w:rFonts w:eastAsia="Calibri" w:cs="Times New Roman"/>
          <w:lang w:val="en-US" w:eastAsia="hr-HR"/>
        </w:rPr>
        <w:t xml:space="preserve">. </w:t>
      </w:r>
    </w:p>
    <w:p w14:paraId="64024D02"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Ovog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trenutka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moguće</w:t>
      </w:r>
      <w:proofErr w:type="spellEnd"/>
      <w:r w:rsidRPr="00301039">
        <w:rPr>
          <w:rFonts w:eastAsia="Calibri" w:cs="Times New Roman"/>
          <w:lang w:val="en-US" w:eastAsia="hr-HR"/>
        </w:rPr>
        <w:t xml:space="preserve"> je </w:t>
      </w:r>
      <w:proofErr w:type="spellStart"/>
      <w:r w:rsidRPr="00301039">
        <w:rPr>
          <w:rFonts w:eastAsia="Calibri" w:cs="Times New Roman"/>
          <w:lang w:val="en-US" w:eastAsia="hr-HR"/>
        </w:rPr>
        <w:t>utvrditi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kako</w:t>
      </w:r>
      <w:proofErr w:type="spellEnd"/>
      <w:r w:rsidRPr="00301039">
        <w:rPr>
          <w:rFonts w:eastAsia="Calibri" w:cs="Times New Roman"/>
          <w:lang w:val="en-US" w:eastAsia="hr-HR"/>
        </w:rPr>
        <w:t xml:space="preserve"> je </w:t>
      </w:r>
      <w:proofErr w:type="spellStart"/>
      <w:r w:rsidRPr="00301039">
        <w:rPr>
          <w:rFonts w:eastAsia="Calibri" w:cs="Times New Roman"/>
          <w:lang w:val="en-US" w:eastAsia="hr-HR"/>
        </w:rPr>
        <w:t>postotak</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osiguranja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imovine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posebice</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poljoprivredi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iznimno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malen</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Potrebno</w:t>
      </w:r>
      <w:proofErr w:type="spellEnd"/>
      <w:r w:rsidRPr="00301039">
        <w:rPr>
          <w:rFonts w:eastAsia="Calibri" w:cs="Times New Roman"/>
          <w:lang w:val="en-US" w:eastAsia="hr-HR"/>
        </w:rPr>
        <w:t xml:space="preserve"> je u </w:t>
      </w:r>
      <w:proofErr w:type="spellStart"/>
      <w:r w:rsidRPr="00301039">
        <w:rPr>
          <w:rFonts w:eastAsia="Calibri" w:cs="Times New Roman"/>
          <w:lang w:val="en-US" w:eastAsia="hr-HR"/>
        </w:rPr>
        <w:t>većoj</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mjeri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osiguravati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imovinu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bi</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konačnici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imalo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pozitivne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učinke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gospodarstvo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jer</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državnog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proračuna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dostatna</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pokriće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nastalih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a </w:t>
      </w:r>
      <w:proofErr w:type="spellStart"/>
      <w:r w:rsidRPr="00301039">
        <w:rPr>
          <w:rFonts w:eastAsia="Calibri" w:cs="Times New Roman"/>
          <w:lang w:val="en-US" w:eastAsia="hr-HR"/>
        </w:rPr>
        <w:t>posebice</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stabiliziranje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poslovanja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oštećenika</w:t>
      </w:r>
      <w:proofErr w:type="spellEnd"/>
      <w:r w:rsidRPr="00301039">
        <w:rPr>
          <w:rFonts w:eastAsia="Calibri" w:cs="Times New Roman"/>
          <w:lang w:val="en-US" w:eastAsia="hr-HR"/>
        </w:rPr>
        <w:t xml:space="preserve"> koji se </w:t>
      </w:r>
      <w:proofErr w:type="spellStart"/>
      <w:r w:rsidRPr="00301039">
        <w:rPr>
          <w:rFonts w:eastAsia="Calibri" w:cs="Times New Roman"/>
          <w:lang w:val="en-US" w:eastAsia="hr-HR"/>
        </w:rPr>
        <w:t>bavi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određenom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gospodarskom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djelatnošću</w:t>
      </w:r>
      <w:proofErr w:type="spellEnd"/>
      <w:r w:rsidRPr="00301039">
        <w:rPr>
          <w:rFonts w:eastAsia="Calibri" w:cs="Times New Roman"/>
          <w:lang w:val="en-US" w:eastAsia="hr-HR"/>
        </w:rPr>
        <w:t>.</w:t>
      </w:r>
    </w:p>
    <w:p w14:paraId="475133F2" w14:textId="2B0DE85C" w:rsidR="00301039" w:rsidRDefault="00301039" w:rsidP="00301039">
      <w:pPr>
        <w:spacing w:after="120" w:line="276" w:lineRule="auto"/>
        <w:ind w:firstLine="709"/>
        <w:rPr>
          <w:rFonts w:eastAsia="Calibri" w:cs="Times New Roman"/>
          <w:lang w:val="en-US" w:eastAsia="hr-HR"/>
        </w:rPr>
      </w:pPr>
      <w:r w:rsidRPr="00301039">
        <w:rPr>
          <w:rFonts w:eastAsia="Calibri" w:cs="Times New Roman"/>
          <w:lang w:val="en-US" w:eastAsia="hr-HR"/>
        </w:rPr>
        <w:t xml:space="preserve">U </w:t>
      </w:r>
      <w:proofErr w:type="spellStart"/>
      <w:r w:rsidRPr="00301039">
        <w:rPr>
          <w:rFonts w:eastAsia="Calibri" w:cs="Times New Roman"/>
          <w:lang w:val="en-US" w:eastAsia="hr-HR"/>
        </w:rPr>
        <w:t>cilju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sprječavanja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nastanka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ublažavanja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veoma</w:t>
      </w:r>
      <w:proofErr w:type="spellEnd"/>
      <w:r w:rsidRPr="00301039">
        <w:rPr>
          <w:rFonts w:eastAsia="Calibri" w:cs="Times New Roman"/>
          <w:lang w:val="en-US" w:eastAsia="hr-HR"/>
        </w:rPr>
        <w:t xml:space="preserve"> je </w:t>
      </w:r>
      <w:proofErr w:type="spellStart"/>
      <w:r w:rsidRPr="00301039">
        <w:rPr>
          <w:rFonts w:eastAsia="Calibri" w:cs="Times New Roman"/>
          <w:lang w:val="en-US" w:eastAsia="hr-HR"/>
        </w:rPr>
        <w:t>bitna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suradnja</w:t>
      </w:r>
      <w:proofErr w:type="spellEnd"/>
      <w:r w:rsidRPr="00301039">
        <w:rPr>
          <w:rFonts w:eastAsia="Calibri" w:cs="Times New Roman"/>
          <w:lang w:val="en-US" w:eastAsia="hr-HR"/>
        </w:rPr>
        <w:t xml:space="preserve"> Grada</w:t>
      </w:r>
      <w:r w:rsidR="0053712B">
        <w:rPr>
          <w:rFonts w:eastAsia="Calibri" w:cs="Times New Roman"/>
          <w:lang w:val="en-US" w:eastAsia="hr-HR"/>
        </w:rPr>
        <w:t xml:space="preserve"> </w:t>
      </w:r>
      <w:proofErr w:type="spellStart"/>
      <w:r w:rsidR="0005211A">
        <w:rPr>
          <w:rFonts w:eastAsia="Calibri" w:cs="Times New Roman"/>
          <w:lang w:val="en-US" w:eastAsia="hr-HR"/>
        </w:rPr>
        <w:t>Ivanca</w:t>
      </w:r>
      <w:proofErr w:type="spellEnd"/>
      <w:r w:rsidR="00442931">
        <w:rPr>
          <w:rFonts w:eastAsia="Calibri" w:cs="Times New Roman"/>
          <w:lang w:val="en-US" w:eastAsia="hr-HR"/>
        </w:rPr>
        <w:t xml:space="preserve">, </w:t>
      </w:r>
      <w:proofErr w:type="spellStart"/>
      <w:r w:rsidR="00442931">
        <w:rPr>
          <w:rFonts w:eastAsia="Calibri" w:cs="Times New Roman"/>
          <w:lang w:val="en-US" w:eastAsia="hr-HR"/>
        </w:rPr>
        <w:t>Gradskog</w:t>
      </w:r>
      <w:proofErr w:type="spellEnd"/>
      <w:r w:rsidR="00442931">
        <w:rPr>
          <w:rFonts w:eastAsia="Calibri" w:cs="Times New Roman"/>
          <w:lang w:val="en-US" w:eastAsia="hr-HR"/>
        </w:rPr>
        <w:t xml:space="preserve"> </w:t>
      </w:r>
      <w:proofErr w:type="spellStart"/>
      <w:r w:rsidR="00442931">
        <w:rPr>
          <w:rFonts w:eastAsia="Calibri" w:cs="Times New Roman"/>
          <w:lang w:val="en-US" w:eastAsia="hr-HR"/>
        </w:rPr>
        <w:t>povjerenstva</w:t>
      </w:r>
      <w:proofErr w:type="spellEnd"/>
      <w:r w:rsidR="00442931">
        <w:rPr>
          <w:rFonts w:eastAsia="Calibri" w:cs="Times New Roman"/>
          <w:lang w:val="en-US" w:eastAsia="hr-HR"/>
        </w:rPr>
        <w:t xml:space="preserve"> Grada </w:t>
      </w:r>
      <w:proofErr w:type="spellStart"/>
      <w:r w:rsidR="0005211A">
        <w:rPr>
          <w:rFonts w:eastAsia="Calibri" w:cs="Times New Roman"/>
          <w:lang w:val="en-US" w:eastAsia="hr-HR"/>
        </w:rPr>
        <w:t>Ivanca</w:t>
      </w:r>
      <w:proofErr w:type="spellEnd"/>
      <w:r w:rsidR="0053712B">
        <w:rPr>
          <w:rFonts w:eastAsia="Calibri" w:cs="Times New Roman"/>
          <w:i/>
          <w:iCs/>
          <w:lang w:val="en-US" w:eastAsia="hr-HR"/>
        </w:rPr>
        <w:t xml:space="preserve">, </w:t>
      </w:r>
      <w:proofErr w:type="spellStart"/>
      <w:r w:rsidRPr="00301039">
        <w:rPr>
          <w:rFonts w:eastAsia="Calibri" w:cs="Times New Roman"/>
          <w:lang w:val="en-US" w:eastAsia="hr-HR"/>
        </w:rPr>
        <w:t>operativnih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snaga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sustava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civilne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zaštite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stanovnika</w:t>
      </w:r>
      <w:proofErr w:type="spellEnd"/>
      <w:r w:rsidRPr="00301039">
        <w:rPr>
          <w:rFonts w:eastAsia="Calibri" w:cs="Times New Roman"/>
          <w:lang w:val="en-US" w:eastAsia="hr-HR"/>
        </w:rPr>
        <w:t xml:space="preserve"> Grada</w:t>
      </w:r>
      <w:r w:rsidR="00442931">
        <w:rPr>
          <w:rFonts w:eastAsia="Calibri" w:cs="Times New Roman"/>
          <w:lang w:val="en-US" w:eastAsia="hr-HR"/>
        </w:rPr>
        <w:t xml:space="preserve"> </w:t>
      </w:r>
      <w:proofErr w:type="spellStart"/>
      <w:r w:rsidR="0005211A">
        <w:rPr>
          <w:rFonts w:eastAsia="Calibri" w:cs="Times New Roman"/>
          <w:lang w:val="en-US" w:eastAsia="hr-HR"/>
        </w:rPr>
        <w:t>Ivanca</w:t>
      </w:r>
      <w:proofErr w:type="spellEnd"/>
      <w:r w:rsidR="0053712B">
        <w:rPr>
          <w:rFonts w:eastAsia="Calibri" w:cs="Times New Roman"/>
          <w:lang w:val="en-US" w:eastAsia="hr-HR"/>
        </w:rPr>
        <w:t xml:space="preserve">, </w:t>
      </w:r>
      <w:r w:rsidRPr="00301039">
        <w:rPr>
          <w:rFonts w:eastAsia="Calibri" w:cs="Times New Roman"/>
          <w:lang w:val="en-US" w:eastAsia="hr-HR"/>
        </w:rPr>
        <w:t xml:space="preserve">koji </w:t>
      </w:r>
      <w:proofErr w:type="spellStart"/>
      <w:r w:rsidRPr="00301039">
        <w:rPr>
          <w:rFonts w:eastAsia="Calibri" w:cs="Times New Roman"/>
          <w:lang w:val="en-US" w:eastAsia="hr-HR"/>
        </w:rPr>
        <w:t>svojim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djelovanjem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mogu</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znatnoj</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mjer</w:t>
      </w:r>
      <w:r w:rsidR="00964D91">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spriječiti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nastanak</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ublažiti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njihove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posljedice</w:t>
      </w:r>
      <w:proofErr w:type="spellEnd"/>
      <w:r w:rsidRPr="00301039">
        <w:rPr>
          <w:rFonts w:eastAsia="Calibri" w:cs="Times New Roman"/>
          <w:lang w:val="en-US" w:eastAsia="hr-HR"/>
        </w:rPr>
        <w:t>.</w:t>
      </w:r>
    </w:p>
    <w:p w14:paraId="14887537" w14:textId="77777777" w:rsidR="00C1404C" w:rsidRDefault="00C1404C" w:rsidP="00301039">
      <w:pPr>
        <w:spacing w:after="120" w:line="276" w:lineRule="auto"/>
        <w:ind w:firstLine="709"/>
        <w:rPr>
          <w:rFonts w:eastAsia="Calibri" w:cs="Times New Roman"/>
          <w:lang w:val="en-US" w:eastAsia="hr-HR"/>
        </w:rPr>
      </w:pPr>
    </w:p>
    <w:p w14:paraId="71529109" w14:textId="4C3ACC56" w:rsidR="00C1404C" w:rsidRPr="001314E1" w:rsidRDefault="00C1404C" w:rsidP="00C1404C">
      <w:pPr>
        <w:spacing w:after="0"/>
        <w:rPr>
          <w:rFonts w:cs="Times New Roman"/>
          <w:lang w:eastAsia="hr-HR"/>
        </w:rPr>
      </w:pPr>
      <w:r w:rsidRPr="009A471C">
        <w:rPr>
          <w:rFonts w:cs="Times New Roman"/>
          <w:lang w:eastAsia="hr-HR"/>
        </w:rPr>
        <w:t>KLASA: 920-1</w:t>
      </w:r>
      <w:r w:rsidR="00490F6E" w:rsidRPr="009A471C">
        <w:rPr>
          <w:rFonts w:cs="Times New Roman"/>
          <w:lang w:eastAsia="hr-HR"/>
        </w:rPr>
        <w:t>0</w:t>
      </w:r>
      <w:r w:rsidRPr="009A471C">
        <w:rPr>
          <w:rFonts w:cs="Times New Roman"/>
          <w:lang w:eastAsia="hr-HR"/>
        </w:rPr>
        <w:t>/2</w:t>
      </w:r>
      <w:r w:rsidR="009A471C" w:rsidRPr="009A471C">
        <w:rPr>
          <w:rFonts w:cs="Times New Roman"/>
          <w:lang w:eastAsia="hr-HR"/>
        </w:rPr>
        <w:t>5</w:t>
      </w:r>
      <w:r w:rsidRPr="009A471C">
        <w:rPr>
          <w:rFonts w:cs="Times New Roman"/>
          <w:lang w:eastAsia="hr-HR"/>
        </w:rPr>
        <w:t>-01/0</w:t>
      </w:r>
      <w:r w:rsidR="009A471C" w:rsidRPr="009A471C">
        <w:rPr>
          <w:rFonts w:cs="Times New Roman"/>
          <w:lang w:eastAsia="hr-HR"/>
        </w:rPr>
        <w:t>3</w:t>
      </w:r>
    </w:p>
    <w:p w14:paraId="0792EF8C" w14:textId="150B06C8" w:rsidR="00C1404C" w:rsidRPr="00165E59" w:rsidRDefault="00C1404C" w:rsidP="00C1404C">
      <w:pPr>
        <w:spacing w:after="0"/>
        <w:rPr>
          <w:rFonts w:cs="Times New Roman"/>
          <w:lang w:eastAsia="hr-HR"/>
        </w:rPr>
      </w:pPr>
      <w:r w:rsidRPr="00D00794">
        <w:rPr>
          <w:rFonts w:cs="Times New Roman"/>
          <w:lang w:eastAsia="hr-HR"/>
        </w:rPr>
        <w:t>URBROJ: 2186</w:t>
      </w:r>
      <w:r w:rsidR="004E6DD9" w:rsidRPr="00D00794">
        <w:rPr>
          <w:rFonts w:cs="Times New Roman"/>
          <w:lang w:eastAsia="hr-HR"/>
        </w:rPr>
        <w:t>-</w:t>
      </w:r>
      <w:r w:rsidRPr="00D00794">
        <w:rPr>
          <w:rFonts w:cs="Times New Roman"/>
          <w:lang w:eastAsia="hr-HR"/>
        </w:rPr>
        <w:t>12-04/</w:t>
      </w:r>
      <w:r w:rsidR="004E6DD9" w:rsidRPr="00D00794">
        <w:rPr>
          <w:rFonts w:cs="Times New Roman"/>
          <w:lang w:eastAsia="hr-HR"/>
        </w:rPr>
        <w:t>45</w:t>
      </w:r>
      <w:r w:rsidRPr="00D00794">
        <w:rPr>
          <w:rFonts w:cs="Times New Roman"/>
          <w:lang w:eastAsia="hr-HR"/>
        </w:rPr>
        <w:t>-2</w:t>
      </w:r>
      <w:r w:rsidR="00D9403C">
        <w:rPr>
          <w:rFonts w:cs="Times New Roman"/>
          <w:lang w:eastAsia="hr-HR"/>
        </w:rPr>
        <w:t>5</w:t>
      </w:r>
      <w:r w:rsidR="004E6DD9" w:rsidRPr="00D00794">
        <w:rPr>
          <w:rFonts w:cs="Times New Roman"/>
          <w:lang w:eastAsia="hr-HR"/>
        </w:rPr>
        <w:t>-1</w:t>
      </w:r>
    </w:p>
    <w:p w14:paraId="2AFC8947" w14:textId="42EDA50E" w:rsidR="00C1404C" w:rsidRDefault="00C1404C" w:rsidP="00C1404C">
      <w:pPr>
        <w:spacing w:after="0"/>
        <w:rPr>
          <w:rFonts w:cs="Times New Roman"/>
          <w:lang w:eastAsia="hr-HR"/>
        </w:rPr>
      </w:pPr>
      <w:r w:rsidRPr="00165E59">
        <w:rPr>
          <w:rFonts w:cs="Times New Roman"/>
          <w:lang w:eastAsia="hr-HR"/>
        </w:rPr>
        <w:t xml:space="preserve">Ivanec, </w:t>
      </w:r>
    </w:p>
    <w:p w14:paraId="31E1D17E" w14:textId="77777777" w:rsidR="006F5875" w:rsidRPr="00165E59" w:rsidRDefault="006F5875" w:rsidP="00C1404C">
      <w:pPr>
        <w:spacing w:after="0"/>
        <w:rPr>
          <w:rFonts w:cs="Times New Roman"/>
          <w:lang w:eastAsia="hr-HR"/>
        </w:rPr>
      </w:pPr>
    </w:p>
    <w:p w14:paraId="57E46FCE" w14:textId="73730769" w:rsidR="00C1404C" w:rsidRPr="000E2A03" w:rsidRDefault="000E2A03" w:rsidP="00C1404C">
      <w:pPr>
        <w:spacing w:after="0"/>
        <w:jc w:val="center"/>
        <w:rPr>
          <w:rFonts w:cs="Times New Roman"/>
          <w:bCs/>
          <w:lang w:eastAsia="hr-HR"/>
        </w:rPr>
      </w:pPr>
      <w:r w:rsidRPr="000E2A03">
        <w:rPr>
          <w:rFonts w:cs="Times New Roman"/>
          <w:b/>
          <w:lang w:eastAsia="hr-HR"/>
        </w:rPr>
        <w:t xml:space="preserve">                                                                                               </w:t>
      </w:r>
      <w:r w:rsidRPr="000E2A03">
        <w:rPr>
          <w:rFonts w:cs="Times New Roman"/>
          <w:bCs/>
          <w:lang w:eastAsia="hr-HR"/>
        </w:rPr>
        <w:t>PREDSJEDNIK GRADSKOG VIJEĆA:</w:t>
      </w:r>
    </w:p>
    <w:p w14:paraId="71A227C5" w14:textId="36F9DB37" w:rsidR="00C1404C" w:rsidRPr="00165E59" w:rsidRDefault="003E5B78" w:rsidP="003E5B78">
      <w:pPr>
        <w:spacing w:after="0"/>
        <w:jc w:val="center"/>
        <w:rPr>
          <w:rFonts w:cs="Times New Roman"/>
          <w:lang w:eastAsia="hr-HR"/>
        </w:rPr>
      </w:pPr>
      <w:r>
        <w:rPr>
          <w:rFonts w:cs="Times New Roman"/>
          <w:lang w:eastAsia="hr-HR"/>
        </w:rPr>
        <w:t xml:space="preserve">                                                                                                 </w:t>
      </w:r>
      <w:r w:rsidR="00D9403C">
        <w:rPr>
          <w:rFonts w:cs="Times New Roman"/>
          <w:lang w:eastAsia="hr-HR"/>
        </w:rPr>
        <w:t>Mihael Slunjski</w:t>
      </w:r>
    </w:p>
    <w:p w14:paraId="44898804" w14:textId="77777777" w:rsidR="0053712B" w:rsidRPr="00301039" w:rsidRDefault="0053712B" w:rsidP="00301039">
      <w:pPr>
        <w:spacing w:after="120" w:line="276" w:lineRule="auto"/>
        <w:ind w:firstLine="709"/>
        <w:rPr>
          <w:rFonts w:eastAsia="Calibri" w:cs="Times New Roman"/>
          <w:lang w:val="en-US" w:eastAsia="hr-HR"/>
        </w:rPr>
      </w:pPr>
    </w:p>
    <w:sectPr w:rsidR="0053712B" w:rsidRPr="00301039" w:rsidSect="003E0DB8">
      <w:headerReference w:type="first" r:id="rId11"/>
      <w:pgSz w:w="11906" w:h="16838"/>
      <w:pgMar w:top="1134" w:right="1134" w:bottom="1134" w:left="1418" w:header="709" w:footer="709" w:gutter="28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623B6" w14:textId="77777777" w:rsidR="00507BDE" w:rsidRDefault="00507BDE" w:rsidP="00F27FBF">
      <w:pPr>
        <w:spacing w:after="0" w:line="240" w:lineRule="auto"/>
      </w:pPr>
      <w:r>
        <w:separator/>
      </w:r>
    </w:p>
  </w:endnote>
  <w:endnote w:type="continuationSeparator" w:id="0">
    <w:p w14:paraId="7B2F5F81" w14:textId="77777777" w:rsidR="00507BDE" w:rsidRDefault="00507BDE" w:rsidP="00F27F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MT">
    <w:altName w:val="MS Mincho"/>
    <w:charset w:val="00"/>
    <w:family w:val="swiss"/>
    <w:pitch w:val="default"/>
    <w:sig w:usb0="00000001" w:usb1="08070000" w:usb2="00000010" w:usb3="00000000" w:csb0="00020000" w:csb1="00000000"/>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Times-NewRoman">
    <w:altName w:val="Times New Roman"/>
    <w:panose1 w:val="00000000000000000000"/>
    <w:charset w:val="EE"/>
    <w:family w:val="roman"/>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text" w:horzAnchor="margin" w:tblpY="1"/>
      <w:tblW w:w="4959" w:type="pct"/>
      <w:tblLook w:val="04A0" w:firstRow="1" w:lastRow="0" w:firstColumn="1" w:lastColumn="0" w:noHBand="0" w:noVBand="1"/>
    </w:tblPr>
    <w:tblGrid>
      <w:gridCol w:w="3862"/>
      <w:gridCol w:w="1149"/>
      <w:gridCol w:w="3987"/>
    </w:tblGrid>
    <w:tr w:rsidR="00C1404C" w:rsidRPr="00F46255" w14:paraId="6EFBC5A6" w14:textId="77777777" w:rsidTr="00301039">
      <w:trPr>
        <w:trHeight w:val="85"/>
      </w:trPr>
      <w:tc>
        <w:tcPr>
          <w:tcW w:w="2173" w:type="pct"/>
          <w:tcBorders>
            <w:bottom w:val="single" w:sz="4" w:space="0" w:color="4F81BD"/>
          </w:tcBorders>
        </w:tcPr>
        <w:p w14:paraId="1C9DEF29" w14:textId="77777777" w:rsidR="00C1404C" w:rsidRPr="00F46255" w:rsidRDefault="00C1404C" w:rsidP="00301039">
          <w:pPr>
            <w:pStyle w:val="Zaglavlje"/>
            <w:rPr>
              <w:rFonts w:ascii="Cambria" w:eastAsia="SimSun" w:hAnsi="Cambria"/>
              <w:b/>
              <w:bCs/>
            </w:rPr>
          </w:pPr>
        </w:p>
      </w:tc>
      <w:tc>
        <w:tcPr>
          <w:tcW w:w="585" w:type="pct"/>
          <w:vMerge w:val="restart"/>
          <w:noWrap/>
          <w:vAlign w:val="center"/>
        </w:tcPr>
        <w:p w14:paraId="71ECB4E2" w14:textId="77777777" w:rsidR="00C1404C" w:rsidRPr="00CD5C56" w:rsidRDefault="00C1404C" w:rsidP="00301039">
          <w:pPr>
            <w:pStyle w:val="Bezproreda"/>
            <w:rPr>
              <w:rFonts w:asciiTheme="minorHAnsi" w:eastAsia="SimSun" w:hAnsiTheme="minorHAnsi" w:cstheme="minorHAnsi"/>
              <w:sz w:val="22"/>
            </w:rPr>
          </w:pPr>
          <w:r w:rsidRPr="00CD5C56">
            <w:rPr>
              <w:rFonts w:asciiTheme="minorHAnsi" w:eastAsia="SimSun" w:hAnsiTheme="minorHAnsi" w:cstheme="minorHAnsi"/>
              <w:bCs/>
              <w:sz w:val="22"/>
            </w:rPr>
            <w:t xml:space="preserve">Stranica </w:t>
          </w:r>
          <w:r w:rsidRPr="00CD5C56">
            <w:rPr>
              <w:rFonts w:asciiTheme="minorHAnsi" w:eastAsia="SimSun" w:hAnsiTheme="minorHAnsi" w:cstheme="minorHAnsi"/>
              <w:sz w:val="22"/>
            </w:rPr>
            <w:t xml:space="preserve"> </w:t>
          </w:r>
          <w:r w:rsidRPr="00CD5C56">
            <w:rPr>
              <w:rFonts w:asciiTheme="minorHAnsi" w:eastAsia="SimSun" w:hAnsiTheme="minorHAnsi" w:cstheme="minorHAnsi"/>
              <w:sz w:val="22"/>
            </w:rPr>
            <w:fldChar w:fldCharType="begin"/>
          </w:r>
          <w:r w:rsidRPr="00CD5C56">
            <w:rPr>
              <w:rFonts w:asciiTheme="minorHAnsi" w:hAnsiTheme="minorHAnsi" w:cstheme="minorHAnsi"/>
              <w:sz w:val="22"/>
            </w:rPr>
            <w:instrText>PAGE  \* MERGEFORMAT</w:instrText>
          </w:r>
          <w:r w:rsidRPr="00CD5C56">
            <w:rPr>
              <w:rFonts w:asciiTheme="minorHAnsi" w:eastAsia="SimSun" w:hAnsiTheme="minorHAnsi" w:cstheme="minorHAnsi"/>
              <w:sz w:val="22"/>
            </w:rPr>
            <w:fldChar w:fldCharType="separate"/>
          </w:r>
          <w:r w:rsidRPr="00CD5C56">
            <w:rPr>
              <w:rFonts w:asciiTheme="minorHAnsi" w:eastAsia="SimSun" w:hAnsiTheme="minorHAnsi" w:cstheme="minorHAnsi"/>
              <w:bCs/>
              <w:noProof/>
              <w:sz w:val="22"/>
            </w:rPr>
            <w:t>30</w:t>
          </w:r>
          <w:r w:rsidRPr="00CD5C56">
            <w:rPr>
              <w:rFonts w:asciiTheme="minorHAnsi" w:eastAsia="SimSun" w:hAnsiTheme="minorHAnsi" w:cstheme="minorHAnsi"/>
              <w:bCs/>
              <w:sz w:val="22"/>
            </w:rPr>
            <w:fldChar w:fldCharType="end"/>
          </w:r>
        </w:p>
      </w:tc>
      <w:tc>
        <w:tcPr>
          <w:tcW w:w="2243" w:type="pct"/>
          <w:tcBorders>
            <w:bottom w:val="single" w:sz="4" w:space="0" w:color="4F81BD"/>
          </w:tcBorders>
        </w:tcPr>
        <w:p w14:paraId="20E43CC3" w14:textId="77777777" w:rsidR="00C1404C" w:rsidRPr="00F46255" w:rsidRDefault="00C1404C" w:rsidP="00301039">
          <w:pPr>
            <w:pStyle w:val="Zaglavlje"/>
            <w:ind w:firstLine="709"/>
            <w:rPr>
              <w:rFonts w:ascii="Cambria" w:eastAsia="SimSun" w:hAnsi="Cambria"/>
              <w:b/>
              <w:bCs/>
            </w:rPr>
          </w:pPr>
        </w:p>
      </w:tc>
    </w:tr>
    <w:tr w:rsidR="00C1404C" w:rsidRPr="00F46255" w14:paraId="69741F81" w14:textId="77777777" w:rsidTr="00301039">
      <w:trPr>
        <w:trHeight w:val="159"/>
      </w:trPr>
      <w:tc>
        <w:tcPr>
          <w:tcW w:w="2173" w:type="pct"/>
          <w:tcBorders>
            <w:top w:val="single" w:sz="4" w:space="0" w:color="4F81BD"/>
          </w:tcBorders>
        </w:tcPr>
        <w:p w14:paraId="4BDA7614" w14:textId="77777777" w:rsidR="00C1404C" w:rsidRPr="00F46255" w:rsidRDefault="00C1404C" w:rsidP="00301039">
          <w:pPr>
            <w:pStyle w:val="Zaglavlje"/>
            <w:rPr>
              <w:rFonts w:ascii="Cambria" w:eastAsia="SimSun" w:hAnsi="Cambria"/>
              <w:b/>
              <w:bCs/>
            </w:rPr>
          </w:pPr>
        </w:p>
      </w:tc>
      <w:tc>
        <w:tcPr>
          <w:tcW w:w="585" w:type="pct"/>
          <w:vMerge/>
        </w:tcPr>
        <w:p w14:paraId="16F0B203" w14:textId="77777777" w:rsidR="00C1404C" w:rsidRPr="00F46255" w:rsidRDefault="00C1404C" w:rsidP="00301039">
          <w:pPr>
            <w:pStyle w:val="Zaglavlje"/>
            <w:jc w:val="center"/>
            <w:rPr>
              <w:rFonts w:ascii="Cambria" w:eastAsia="SimSun" w:hAnsi="Cambria"/>
              <w:b/>
              <w:bCs/>
            </w:rPr>
          </w:pPr>
        </w:p>
      </w:tc>
      <w:tc>
        <w:tcPr>
          <w:tcW w:w="2243" w:type="pct"/>
          <w:tcBorders>
            <w:top w:val="single" w:sz="4" w:space="0" w:color="4F81BD"/>
          </w:tcBorders>
        </w:tcPr>
        <w:p w14:paraId="2AE9E147" w14:textId="77777777" w:rsidR="00C1404C" w:rsidRPr="00F46255" w:rsidRDefault="00C1404C" w:rsidP="00301039">
          <w:pPr>
            <w:pStyle w:val="Zaglavlje"/>
            <w:rPr>
              <w:rFonts w:ascii="Cambria" w:eastAsia="SimSun" w:hAnsi="Cambria"/>
              <w:b/>
              <w:bCs/>
            </w:rPr>
          </w:pPr>
        </w:p>
      </w:tc>
    </w:tr>
  </w:tbl>
  <w:p w14:paraId="26E99957" w14:textId="77777777" w:rsidR="00C1404C" w:rsidRDefault="00C1404C" w:rsidP="0030103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C52CF7" w14:textId="77777777" w:rsidR="00507BDE" w:rsidRDefault="00507BDE" w:rsidP="00F27FBF">
      <w:pPr>
        <w:spacing w:after="0" w:line="240" w:lineRule="auto"/>
      </w:pPr>
      <w:r>
        <w:separator/>
      </w:r>
    </w:p>
  </w:footnote>
  <w:footnote w:type="continuationSeparator" w:id="0">
    <w:p w14:paraId="3326210F" w14:textId="77777777" w:rsidR="00507BDE" w:rsidRDefault="00507BDE" w:rsidP="00F27F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9C0DF" w14:textId="77777777" w:rsidR="00C1404C" w:rsidRPr="00F60E8A" w:rsidRDefault="00C1404C">
    <w:pPr>
      <w:pStyle w:val="Zaglavlje"/>
      <w:rPr>
        <w:rFonts w:asciiTheme="minorHAnsi" w:hAnsiTheme="minorHAnsi" w:cstheme="minorHAnsi"/>
      </w:rPr>
    </w:pPr>
  </w:p>
  <w:p w14:paraId="44C8F74A" w14:textId="3CEBAEE2" w:rsidR="00C1404C" w:rsidRPr="00F60E8A" w:rsidRDefault="00C1404C" w:rsidP="00301039">
    <w:pPr>
      <w:pBdr>
        <w:between w:val="single" w:sz="4" w:space="1" w:color="4F81BD"/>
      </w:pBdr>
      <w:tabs>
        <w:tab w:val="center" w:pos="4536"/>
        <w:tab w:val="right" w:pos="9072"/>
      </w:tabs>
      <w:spacing w:after="0"/>
      <w:jc w:val="center"/>
      <w:rPr>
        <w:rFonts w:cstheme="minorHAnsi"/>
        <w:iCs/>
        <w:sz w:val="22"/>
      </w:rPr>
    </w:pPr>
    <w:bookmarkStart w:id="1" w:name="_Hlk2070753"/>
    <w:r w:rsidRPr="00F60E8A">
      <w:rPr>
        <w:rFonts w:cstheme="minorHAnsi"/>
        <w:iCs/>
        <w:sz w:val="22"/>
      </w:rPr>
      <w:t>Plan djelovanja Grada</w:t>
    </w:r>
    <w:r>
      <w:rPr>
        <w:rFonts w:cstheme="minorHAnsi"/>
        <w:iCs/>
        <w:sz w:val="22"/>
      </w:rPr>
      <w:t xml:space="preserve"> Ivanca</w:t>
    </w:r>
    <w:r w:rsidRPr="00F60E8A">
      <w:rPr>
        <w:rFonts w:cstheme="minorHAnsi"/>
        <w:iCs/>
        <w:sz w:val="22"/>
      </w:rPr>
      <w:t xml:space="preserve"> u području prirodnih nepogoda za 202</w:t>
    </w:r>
    <w:r w:rsidR="005175EC">
      <w:rPr>
        <w:rFonts w:cstheme="minorHAnsi"/>
        <w:iCs/>
        <w:sz w:val="22"/>
      </w:rPr>
      <w:t>4</w:t>
    </w:r>
    <w:r w:rsidRPr="00F60E8A">
      <w:rPr>
        <w:rFonts w:cstheme="minorHAnsi"/>
        <w:iCs/>
        <w:sz w:val="22"/>
      </w:rPr>
      <w:t>. godinu</w:t>
    </w:r>
  </w:p>
  <w:bookmarkEnd w:id="1"/>
  <w:p w14:paraId="6CC3A846" w14:textId="77777777" w:rsidR="00C1404C" w:rsidRPr="006A046B" w:rsidRDefault="00C1404C" w:rsidP="00301039">
    <w:pPr>
      <w:pBdr>
        <w:between w:val="single" w:sz="4" w:space="1" w:color="4F81BD"/>
      </w:pBdr>
      <w:tabs>
        <w:tab w:val="center" w:pos="4536"/>
        <w:tab w:val="right" w:pos="9072"/>
      </w:tabs>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BE7B1" w14:textId="77777777" w:rsidR="00C1404C" w:rsidRDefault="00C1404C">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96B79"/>
    <w:multiLevelType w:val="hybridMultilevel"/>
    <w:tmpl w:val="B4D82F6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0CA0111"/>
    <w:multiLevelType w:val="hybridMultilevel"/>
    <w:tmpl w:val="52D0501E"/>
    <w:lvl w:ilvl="0" w:tplc="7756C1EA">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 w15:restartNumberingAfterBreak="0">
    <w:nsid w:val="00CE077E"/>
    <w:multiLevelType w:val="hybridMultilevel"/>
    <w:tmpl w:val="441E9C14"/>
    <w:lvl w:ilvl="0" w:tplc="041A000F">
      <w:start w:val="1"/>
      <w:numFmt w:val="decimal"/>
      <w:lvlText w:val="%1."/>
      <w:lvlJc w:val="left"/>
      <w:pPr>
        <w:ind w:left="502" w:hanging="360"/>
      </w:p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3" w15:restartNumberingAfterBreak="0">
    <w:nsid w:val="00EC1546"/>
    <w:multiLevelType w:val="hybridMultilevel"/>
    <w:tmpl w:val="BCC0BC62"/>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01B3696D"/>
    <w:multiLevelType w:val="hybridMultilevel"/>
    <w:tmpl w:val="B210B50A"/>
    <w:lvl w:ilvl="0" w:tplc="7756C1EA">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5" w15:restartNumberingAfterBreak="0">
    <w:nsid w:val="0B90524B"/>
    <w:multiLevelType w:val="hybridMultilevel"/>
    <w:tmpl w:val="2E1A0A00"/>
    <w:lvl w:ilvl="0" w:tplc="041A000F">
      <w:start w:val="1"/>
      <w:numFmt w:val="decimal"/>
      <w:lvlText w:val="%1."/>
      <w:lvlJc w:val="left"/>
      <w:pPr>
        <w:ind w:left="502"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0D3E30BD"/>
    <w:multiLevelType w:val="multilevel"/>
    <w:tmpl w:val="0AAA7912"/>
    <w:styleLink w:val="SLIKA12"/>
    <w:lvl w:ilvl="0">
      <w:start w:val="1"/>
      <w:numFmt w:val="decimal"/>
      <w:suff w:val="space"/>
      <w:lvlText w:val="%1."/>
      <w:lvlJc w:val="left"/>
      <w:pPr>
        <w:ind w:left="432" w:hanging="432"/>
      </w:pPr>
      <w:rPr>
        <w:rFonts w:ascii="Arial" w:hAnsi="Arial" w:hint="default"/>
        <w:sz w:val="20"/>
      </w:rPr>
    </w:lvl>
    <w:lvl w:ilvl="1">
      <w:start w:val="1"/>
      <w:numFmt w:val="decimal"/>
      <w:lvlRestart w:val="0"/>
      <w:lvlText w:val="%1.%2."/>
      <w:lvlJc w:val="left"/>
      <w:pPr>
        <w:tabs>
          <w:tab w:val="num" w:pos="431"/>
        </w:tabs>
        <w:ind w:left="431" w:hanging="431"/>
      </w:pPr>
      <w:rPr>
        <w:rFonts w:hint="default"/>
      </w:rPr>
    </w:lvl>
    <w:lvl w:ilvl="2">
      <w:start w:val="1"/>
      <w:numFmt w:val="decimal"/>
      <w:suff w:val="space"/>
      <w:lvlText w:val="%1.%2.%3."/>
      <w:lvlJc w:val="left"/>
      <w:pPr>
        <w:ind w:left="153" w:hanging="153"/>
      </w:pPr>
      <w:rPr>
        <w:rFonts w:cs="Times New Roman" w:hint="default"/>
        <w:b w:val="0"/>
        <w:bCs w:val="0"/>
        <w:i w:val="0"/>
        <w:iCs w:val="0"/>
        <w:caps w:val="0"/>
        <w:smallCaps w:val="0"/>
        <w:strike w:val="0"/>
        <w:dstrike w:val="0"/>
        <w:noProof w:val="0"/>
        <w:vanish w:val="0"/>
        <w:color w:val="000000"/>
        <w:spacing w:val="-14"/>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suff w:val="space"/>
      <w:lvlText w:val="%1.%2.%3.%4."/>
      <w:lvlJc w:val="left"/>
      <w:pPr>
        <w:ind w:left="431" w:hanging="431"/>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2052"/>
        </w:tabs>
        <w:ind w:left="20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0F7E057C"/>
    <w:multiLevelType w:val="hybridMultilevel"/>
    <w:tmpl w:val="2E1A0A00"/>
    <w:lvl w:ilvl="0" w:tplc="041A000F">
      <w:start w:val="1"/>
      <w:numFmt w:val="decimal"/>
      <w:lvlText w:val="%1."/>
      <w:lvlJc w:val="left"/>
      <w:pPr>
        <w:ind w:left="502"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0FA14911"/>
    <w:multiLevelType w:val="hybridMultilevel"/>
    <w:tmpl w:val="148CB718"/>
    <w:lvl w:ilvl="0" w:tplc="041A000F">
      <w:start w:val="1"/>
      <w:numFmt w:val="decimal"/>
      <w:lvlText w:val="%1."/>
      <w:lvlJc w:val="left"/>
      <w:pPr>
        <w:ind w:left="502" w:hanging="360"/>
      </w:pPr>
    </w:lvl>
    <w:lvl w:ilvl="1" w:tplc="B936FA22">
      <w:numFmt w:val="bullet"/>
      <w:lvlText w:val="•"/>
      <w:lvlJc w:val="left"/>
      <w:pPr>
        <w:ind w:left="1440" w:hanging="360"/>
      </w:pPr>
      <w:rPr>
        <w:rFonts w:ascii="Times New Roman" w:eastAsia="ArialMT" w:hAnsi="Times New Roman" w:cs="Times New Roman"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16E2008D"/>
    <w:multiLevelType w:val="hybridMultilevel"/>
    <w:tmpl w:val="B97E862E"/>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253F2D21"/>
    <w:multiLevelType w:val="hybridMultilevel"/>
    <w:tmpl w:val="03869298"/>
    <w:lvl w:ilvl="0" w:tplc="7756C1EA">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11" w15:restartNumberingAfterBreak="0">
    <w:nsid w:val="2B8B2B1F"/>
    <w:multiLevelType w:val="hybridMultilevel"/>
    <w:tmpl w:val="2E1A0A00"/>
    <w:lvl w:ilvl="0" w:tplc="041A000F">
      <w:start w:val="1"/>
      <w:numFmt w:val="decimal"/>
      <w:lvlText w:val="%1."/>
      <w:lvlJc w:val="left"/>
      <w:pPr>
        <w:ind w:left="502"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2D403A82"/>
    <w:multiLevelType w:val="hybridMultilevel"/>
    <w:tmpl w:val="9E6ADB46"/>
    <w:lvl w:ilvl="0" w:tplc="7756C1EA">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3" w15:restartNumberingAfterBreak="0">
    <w:nsid w:val="2F1D2172"/>
    <w:multiLevelType w:val="multilevel"/>
    <w:tmpl w:val="10866432"/>
    <w:styleLink w:val="SLIKA11121118"/>
    <w:lvl w:ilvl="0">
      <w:start w:val="1"/>
      <w:numFmt w:val="decimal"/>
      <w:lvlText w:val="%1."/>
      <w:lvlJc w:val="left"/>
      <w:pPr>
        <w:ind w:left="720" w:hanging="360"/>
      </w:pPr>
      <w:rPr>
        <w:b/>
      </w:rPr>
    </w:lvl>
    <w:lvl w:ilvl="1">
      <w:start w:val="10"/>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FCC60CE"/>
    <w:multiLevelType w:val="hybridMultilevel"/>
    <w:tmpl w:val="1054BA5E"/>
    <w:lvl w:ilvl="0" w:tplc="7756C1EA">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5" w15:restartNumberingAfterBreak="0">
    <w:nsid w:val="2FD1251F"/>
    <w:multiLevelType w:val="hybridMultilevel"/>
    <w:tmpl w:val="847034F8"/>
    <w:lvl w:ilvl="0" w:tplc="7756C1EA">
      <w:start w:val="1"/>
      <w:numFmt w:val="bullet"/>
      <w:lvlText w:val=""/>
      <w:lvlJc w:val="left"/>
      <w:pPr>
        <w:ind w:left="1429" w:hanging="360"/>
      </w:pPr>
      <w:rPr>
        <w:rFonts w:ascii="Symbol" w:hAnsi="Symbol"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16" w15:restartNumberingAfterBreak="0">
    <w:nsid w:val="2FDE13A8"/>
    <w:multiLevelType w:val="hybridMultilevel"/>
    <w:tmpl w:val="9AD21572"/>
    <w:lvl w:ilvl="0" w:tplc="7756C1EA">
      <w:start w:val="1"/>
      <w:numFmt w:val="bullet"/>
      <w:lvlText w:val=""/>
      <w:lvlJc w:val="left"/>
      <w:pPr>
        <w:ind w:left="1429" w:hanging="360"/>
      </w:pPr>
      <w:rPr>
        <w:rFonts w:ascii="Symbol" w:hAnsi="Symbol"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17" w15:restartNumberingAfterBreak="0">
    <w:nsid w:val="345B4037"/>
    <w:multiLevelType w:val="multilevel"/>
    <w:tmpl w:val="A874F3A2"/>
    <w:styleLink w:val="SLIKA1112111812"/>
    <w:lvl w:ilvl="0">
      <w:start w:val="1"/>
      <w:numFmt w:val="decimal"/>
      <w:lvlText w:val="%1.1."/>
      <w:lvlJc w:val="left"/>
      <w:pPr>
        <w:tabs>
          <w:tab w:val="num" w:pos="644"/>
        </w:tabs>
        <w:ind w:left="1080" w:hanging="720"/>
      </w:pPr>
      <w:rPr>
        <w:rFonts w:hint="default"/>
      </w:rPr>
    </w:lvl>
    <w:lvl w:ilvl="1">
      <w:start w:val="1"/>
      <w:numFmt w:val="decimal"/>
      <w:lvlRestart w:val="0"/>
      <w:pStyle w:val="Stil2"/>
      <w:lvlText w:val="%1.%2."/>
      <w:lvlJc w:val="left"/>
      <w:pPr>
        <w:tabs>
          <w:tab w:val="num" w:pos="927"/>
        </w:tabs>
        <w:ind w:left="927" w:hanging="567"/>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1647"/>
        </w:tabs>
        <w:ind w:left="1364" w:hanging="284"/>
      </w:pPr>
      <w:rPr>
        <w:rFonts w:hint="default"/>
      </w:rPr>
    </w:lvl>
    <w:lvl w:ilvl="4">
      <w:start w:val="1"/>
      <w:numFmt w:val="decimal"/>
      <w:lvlText w:val="%1.%2.%3.%4.%5"/>
      <w:lvlJc w:val="left"/>
      <w:pPr>
        <w:tabs>
          <w:tab w:val="num" w:pos="2088"/>
        </w:tabs>
        <w:ind w:left="2088" w:hanging="1008"/>
      </w:pPr>
      <w:rPr>
        <w:rFonts w:hint="default"/>
      </w:rPr>
    </w:lvl>
    <w:lvl w:ilvl="5">
      <w:start w:val="1"/>
      <w:numFmt w:val="decimal"/>
      <w:lvlText w:val="%1.%2.%3.%4.%5.%6"/>
      <w:lvlJc w:val="left"/>
      <w:pPr>
        <w:tabs>
          <w:tab w:val="num" w:pos="3132"/>
        </w:tabs>
        <w:ind w:left="3132" w:hanging="1152"/>
      </w:pPr>
      <w:rPr>
        <w:rFonts w:hint="default"/>
      </w:rPr>
    </w:lvl>
    <w:lvl w:ilvl="6">
      <w:start w:val="1"/>
      <w:numFmt w:val="decimal"/>
      <w:lvlText w:val="%1.%2.%3.%4.%5.%6.%7"/>
      <w:lvlJc w:val="left"/>
      <w:pPr>
        <w:tabs>
          <w:tab w:val="num" w:pos="2376"/>
        </w:tabs>
        <w:ind w:left="2376" w:hanging="1296"/>
      </w:pPr>
      <w:rPr>
        <w:rFonts w:hint="default"/>
      </w:rPr>
    </w:lvl>
    <w:lvl w:ilvl="7">
      <w:start w:val="1"/>
      <w:numFmt w:val="decimal"/>
      <w:lvlText w:val="%1.%2.%3.%4.%5.%6.%7.%8"/>
      <w:lvlJc w:val="left"/>
      <w:pPr>
        <w:tabs>
          <w:tab w:val="num" w:pos="2520"/>
        </w:tabs>
        <w:ind w:left="2520" w:hanging="1440"/>
      </w:pPr>
      <w:rPr>
        <w:rFonts w:hint="default"/>
      </w:rPr>
    </w:lvl>
    <w:lvl w:ilvl="8">
      <w:start w:val="1"/>
      <w:numFmt w:val="decimal"/>
      <w:lvlText w:val="%1.%2.%3.%4.%5.%6.%7.%8.%9"/>
      <w:lvlJc w:val="left"/>
      <w:pPr>
        <w:tabs>
          <w:tab w:val="num" w:pos="2664"/>
        </w:tabs>
        <w:ind w:left="2664" w:hanging="1584"/>
      </w:pPr>
      <w:rPr>
        <w:rFonts w:hint="default"/>
      </w:rPr>
    </w:lvl>
  </w:abstractNum>
  <w:abstractNum w:abstractNumId="18" w15:restartNumberingAfterBreak="0">
    <w:nsid w:val="389D0CB3"/>
    <w:multiLevelType w:val="hybridMultilevel"/>
    <w:tmpl w:val="B8B0AB48"/>
    <w:lvl w:ilvl="0" w:tplc="041A0011">
      <w:start w:val="1"/>
      <w:numFmt w:val="decimal"/>
      <w:lvlText w:val="%1)"/>
      <w:lvlJc w:val="left"/>
      <w:pPr>
        <w:ind w:left="720" w:hanging="360"/>
      </w:pPr>
    </w:lvl>
    <w:lvl w:ilvl="1" w:tplc="7756C1EA">
      <w:start w:val="1"/>
      <w:numFmt w:val="bullet"/>
      <w:lvlText w:val=""/>
      <w:lvlJc w:val="left"/>
      <w:pPr>
        <w:ind w:left="1440" w:hanging="360"/>
      </w:pPr>
      <w:rPr>
        <w:rFonts w:ascii="Symbol" w:hAnsi="Symbol"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39426329"/>
    <w:multiLevelType w:val="hybridMultilevel"/>
    <w:tmpl w:val="B1D0F97C"/>
    <w:lvl w:ilvl="0" w:tplc="7756C1EA">
      <w:start w:val="1"/>
      <w:numFmt w:val="bullet"/>
      <w:lvlText w:val=""/>
      <w:lvlJc w:val="left"/>
      <w:pPr>
        <w:ind w:left="1428" w:hanging="360"/>
      </w:pPr>
      <w:rPr>
        <w:rFonts w:ascii="Symbol" w:hAnsi="Symbol" w:hint="default"/>
      </w:rPr>
    </w:lvl>
    <w:lvl w:ilvl="1" w:tplc="7756C1EA">
      <w:start w:val="1"/>
      <w:numFmt w:val="bullet"/>
      <w:lvlText w:val=""/>
      <w:lvlJc w:val="left"/>
      <w:pPr>
        <w:ind w:left="2148" w:hanging="360"/>
      </w:pPr>
      <w:rPr>
        <w:rFonts w:ascii="Symbol" w:hAnsi="Symbol"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20" w15:restartNumberingAfterBreak="0">
    <w:nsid w:val="3C4D1420"/>
    <w:multiLevelType w:val="hybridMultilevel"/>
    <w:tmpl w:val="98F0B5B8"/>
    <w:lvl w:ilvl="0" w:tplc="7756C1EA">
      <w:start w:val="1"/>
      <w:numFmt w:val="bullet"/>
      <w:lvlText w:val=""/>
      <w:lvlJc w:val="left"/>
      <w:pPr>
        <w:ind w:left="1429" w:hanging="360"/>
      </w:pPr>
      <w:rPr>
        <w:rFonts w:ascii="Symbol" w:hAnsi="Symbol" w:hint="default"/>
      </w:rPr>
    </w:lvl>
    <w:lvl w:ilvl="1" w:tplc="7756C1EA">
      <w:start w:val="1"/>
      <w:numFmt w:val="bullet"/>
      <w:lvlText w:val=""/>
      <w:lvlJc w:val="left"/>
      <w:pPr>
        <w:ind w:left="2149" w:hanging="360"/>
      </w:pPr>
      <w:rPr>
        <w:rFonts w:ascii="Symbol" w:hAnsi="Symbol"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21" w15:restartNumberingAfterBreak="0">
    <w:nsid w:val="3CAA0473"/>
    <w:multiLevelType w:val="hybridMultilevel"/>
    <w:tmpl w:val="9B50B270"/>
    <w:lvl w:ilvl="0" w:tplc="7756C1EA">
      <w:start w:val="1"/>
      <w:numFmt w:val="bullet"/>
      <w:lvlText w:val=""/>
      <w:lvlJc w:val="left"/>
      <w:pPr>
        <w:ind w:left="720" w:hanging="360"/>
      </w:pPr>
      <w:rPr>
        <w:rFonts w:ascii="Symbol" w:hAnsi="Symbo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3CCC0BC8"/>
    <w:multiLevelType w:val="hybridMultilevel"/>
    <w:tmpl w:val="6E9611C6"/>
    <w:lvl w:ilvl="0" w:tplc="7756C1EA">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23" w15:restartNumberingAfterBreak="0">
    <w:nsid w:val="406823AF"/>
    <w:multiLevelType w:val="hybridMultilevel"/>
    <w:tmpl w:val="4978D1A0"/>
    <w:lvl w:ilvl="0" w:tplc="7756C1EA">
      <w:start w:val="1"/>
      <w:numFmt w:val="bullet"/>
      <w:lvlText w:val=""/>
      <w:lvlJc w:val="left"/>
      <w:pPr>
        <w:ind w:left="1429" w:hanging="360"/>
      </w:pPr>
      <w:rPr>
        <w:rFonts w:ascii="Symbol" w:hAnsi="Symbol" w:hint="default"/>
      </w:rPr>
    </w:lvl>
    <w:lvl w:ilvl="1" w:tplc="7756C1EA">
      <w:start w:val="1"/>
      <w:numFmt w:val="bullet"/>
      <w:lvlText w:val=""/>
      <w:lvlJc w:val="left"/>
      <w:pPr>
        <w:ind w:left="2149" w:hanging="360"/>
      </w:pPr>
      <w:rPr>
        <w:rFonts w:ascii="Symbol" w:hAnsi="Symbol"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24" w15:restartNumberingAfterBreak="0">
    <w:nsid w:val="42144B27"/>
    <w:multiLevelType w:val="hybridMultilevel"/>
    <w:tmpl w:val="CB58AD48"/>
    <w:lvl w:ilvl="0" w:tplc="7756C1EA">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5" w15:restartNumberingAfterBreak="0">
    <w:nsid w:val="42B017B6"/>
    <w:multiLevelType w:val="hybridMultilevel"/>
    <w:tmpl w:val="C88C33F2"/>
    <w:lvl w:ilvl="0" w:tplc="7756C1EA">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6" w15:restartNumberingAfterBreak="0">
    <w:nsid w:val="470C6CA6"/>
    <w:multiLevelType w:val="hybridMultilevel"/>
    <w:tmpl w:val="E0E65E96"/>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49A74DB9"/>
    <w:multiLevelType w:val="hybridMultilevel"/>
    <w:tmpl w:val="E7A66FD4"/>
    <w:lvl w:ilvl="0" w:tplc="7756C1EA">
      <w:start w:val="1"/>
      <w:numFmt w:val="bullet"/>
      <w:lvlText w:val=""/>
      <w:lvlJc w:val="left"/>
      <w:pPr>
        <w:ind w:left="1429" w:hanging="360"/>
      </w:pPr>
      <w:rPr>
        <w:rFonts w:ascii="Symbol" w:hAnsi="Symbol" w:hint="default"/>
      </w:rPr>
    </w:lvl>
    <w:lvl w:ilvl="1" w:tplc="7756C1EA">
      <w:start w:val="1"/>
      <w:numFmt w:val="bullet"/>
      <w:lvlText w:val=""/>
      <w:lvlJc w:val="left"/>
      <w:pPr>
        <w:ind w:left="2149" w:hanging="360"/>
      </w:pPr>
      <w:rPr>
        <w:rFonts w:ascii="Symbol" w:hAnsi="Symbol"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28" w15:restartNumberingAfterBreak="0">
    <w:nsid w:val="4FBB0C00"/>
    <w:multiLevelType w:val="multilevel"/>
    <w:tmpl w:val="E6E47372"/>
    <w:lvl w:ilvl="0">
      <w:start w:val="1"/>
      <w:numFmt w:val="decimal"/>
      <w:pStyle w:val="Naslov1"/>
      <w:suff w:val="space"/>
      <w:lvlText w:val="%1."/>
      <w:lvlJc w:val="left"/>
      <w:pPr>
        <w:ind w:left="432" w:hanging="432"/>
      </w:pPr>
      <w:rPr>
        <w:rFonts w:hint="default"/>
      </w:rPr>
    </w:lvl>
    <w:lvl w:ilvl="1">
      <w:start w:val="1"/>
      <w:numFmt w:val="decimal"/>
      <w:lvlRestart w:val="0"/>
      <w:pStyle w:val="Naslov2"/>
      <w:lvlText w:val="%1.%2."/>
      <w:lvlJc w:val="left"/>
      <w:pPr>
        <w:tabs>
          <w:tab w:val="num" w:pos="431"/>
        </w:tabs>
        <w:ind w:left="431" w:hanging="431"/>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aslov3"/>
      <w:suff w:val="space"/>
      <w:lvlText w:val="%1.%2.%3."/>
      <w:lvlJc w:val="left"/>
      <w:pPr>
        <w:ind w:left="693" w:hanging="693"/>
      </w:pPr>
      <w:rPr>
        <w:rFonts w:cs="Times New Roman" w:hint="default"/>
        <w:b/>
        <w:bCs w:val="0"/>
        <w:i w:val="0"/>
        <w:iCs w:val="0"/>
        <w:caps w:val="0"/>
        <w:smallCaps w:val="0"/>
        <w:strike w:val="0"/>
        <w:dstrike w:val="0"/>
        <w:noProof w:val="0"/>
        <w:vanish w:val="0"/>
        <w:color w:val="000000"/>
        <w:spacing w:val="-14"/>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aslov4"/>
      <w:suff w:val="space"/>
      <w:lvlText w:val="%1.%2.%3.%4."/>
      <w:lvlJc w:val="left"/>
      <w:pPr>
        <w:ind w:left="431" w:hanging="431"/>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Naslov5"/>
      <w:lvlText w:val="%1.%2.%3.%4.%5"/>
      <w:lvlJc w:val="left"/>
      <w:pPr>
        <w:tabs>
          <w:tab w:val="num" w:pos="1008"/>
        </w:tabs>
        <w:ind w:left="1008" w:hanging="1008"/>
      </w:pPr>
      <w:rPr>
        <w:rFonts w:hint="default"/>
      </w:rPr>
    </w:lvl>
    <w:lvl w:ilvl="5">
      <w:start w:val="1"/>
      <w:numFmt w:val="decimal"/>
      <w:pStyle w:val="Naslov6"/>
      <w:lvlText w:val="%1.%2.%3.%4.%5.%6"/>
      <w:lvlJc w:val="left"/>
      <w:pPr>
        <w:tabs>
          <w:tab w:val="num" w:pos="2052"/>
        </w:tabs>
        <w:ind w:left="2052" w:hanging="1152"/>
      </w:pPr>
      <w:rPr>
        <w:rFonts w:hint="default"/>
      </w:rPr>
    </w:lvl>
    <w:lvl w:ilvl="6">
      <w:start w:val="1"/>
      <w:numFmt w:val="decimal"/>
      <w:pStyle w:val="Naslov7"/>
      <w:lvlText w:val="%1.%2.%3.%4.%5.%6.%7"/>
      <w:lvlJc w:val="left"/>
      <w:pPr>
        <w:tabs>
          <w:tab w:val="num" w:pos="1296"/>
        </w:tabs>
        <w:ind w:left="1296" w:hanging="1296"/>
      </w:pPr>
      <w:rPr>
        <w:rFonts w:hint="default"/>
      </w:rPr>
    </w:lvl>
    <w:lvl w:ilvl="7">
      <w:start w:val="1"/>
      <w:numFmt w:val="decimal"/>
      <w:pStyle w:val="Naslov8"/>
      <w:lvlText w:val="%1.%2.%3.%4.%5.%6.%7.%8"/>
      <w:lvlJc w:val="left"/>
      <w:pPr>
        <w:tabs>
          <w:tab w:val="num" w:pos="1440"/>
        </w:tabs>
        <w:ind w:left="1440" w:hanging="1440"/>
      </w:pPr>
      <w:rPr>
        <w:rFonts w:hint="default"/>
      </w:rPr>
    </w:lvl>
    <w:lvl w:ilvl="8">
      <w:start w:val="1"/>
      <w:numFmt w:val="decimal"/>
      <w:pStyle w:val="Naslov9"/>
      <w:lvlText w:val="%1.%2.%3.%4.%5.%6.%7.%8.%9"/>
      <w:lvlJc w:val="left"/>
      <w:pPr>
        <w:tabs>
          <w:tab w:val="num" w:pos="1584"/>
        </w:tabs>
        <w:ind w:left="1584" w:hanging="1584"/>
      </w:pPr>
      <w:rPr>
        <w:rFonts w:hint="default"/>
      </w:rPr>
    </w:lvl>
  </w:abstractNum>
  <w:abstractNum w:abstractNumId="29" w15:restartNumberingAfterBreak="0">
    <w:nsid w:val="545A5A5A"/>
    <w:multiLevelType w:val="hybridMultilevel"/>
    <w:tmpl w:val="FBD6E90A"/>
    <w:lvl w:ilvl="0" w:tplc="041A000F">
      <w:start w:val="1"/>
      <w:numFmt w:val="decimal"/>
      <w:lvlText w:val="%1."/>
      <w:lvlJc w:val="left"/>
      <w:pPr>
        <w:ind w:left="502" w:hanging="360"/>
      </w:p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30" w15:restartNumberingAfterBreak="0">
    <w:nsid w:val="56426B9F"/>
    <w:multiLevelType w:val="hybridMultilevel"/>
    <w:tmpl w:val="077A274E"/>
    <w:lvl w:ilvl="0" w:tplc="7756C1EA">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31" w15:restartNumberingAfterBreak="0">
    <w:nsid w:val="596CDD42"/>
    <w:multiLevelType w:val="multilevel"/>
    <w:tmpl w:val="596CDD42"/>
    <w:name w:val="Numbered list 3"/>
    <w:lvl w:ilvl="0">
      <w:start w:val="3"/>
      <w:numFmt w:val="bullet"/>
      <w:lvlText w:val="-"/>
      <w:lvlJc w:val="left"/>
      <w:rPr>
        <w:rFonts w:ascii="Times New Roman" w:hAnsi="Times New Roman"/>
        <w:b/>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2" w15:restartNumberingAfterBreak="0">
    <w:nsid w:val="596CDD48"/>
    <w:multiLevelType w:val="multilevel"/>
    <w:tmpl w:val="596CDD48"/>
    <w:name w:val="Numbered list 9"/>
    <w:lvl w:ilvl="0">
      <w:numFmt w:val="bullet"/>
      <w:lvlText w:val="-"/>
      <w:lvlJc w:val="left"/>
      <w:rPr>
        <w:rFonts w:ascii="Palatino Linotype" w:hAnsi="Palatino Linotype"/>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3" w15:restartNumberingAfterBreak="0">
    <w:nsid w:val="596CDD4D"/>
    <w:multiLevelType w:val="multilevel"/>
    <w:tmpl w:val="596CDD4D"/>
    <w:name w:val="Numbered list 14"/>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34" w15:restartNumberingAfterBreak="0">
    <w:nsid w:val="596CDD60"/>
    <w:multiLevelType w:val="multilevel"/>
    <w:tmpl w:val="596CDD60"/>
    <w:name w:val="Numbered list 33"/>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35" w15:restartNumberingAfterBreak="0">
    <w:nsid w:val="596CDD66"/>
    <w:multiLevelType w:val="multilevel"/>
    <w:tmpl w:val="596CDD66"/>
    <w:name w:val="Numbered list 39"/>
    <w:lvl w:ilvl="0">
      <w:numFmt w:val="bullet"/>
      <w:lvlText w:val="-"/>
      <w:lvlJc w:val="left"/>
      <w:rPr>
        <w:rFonts w:ascii="Arial" w:hAnsi="Arial"/>
        <w:b/>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6" w15:restartNumberingAfterBreak="0">
    <w:nsid w:val="596CDD67"/>
    <w:multiLevelType w:val="multilevel"/>
    <w:tmpl w:val="596CDD67"/>
    <w:name w:val="Numbered list 40"/>
    <w:lvl w:ilvl="0">
      <w:start w:val="1"/>
      <w:numFmt w:val="upperRoman"/>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37" w15:restartNumberingAfterBreak="0">
    <w:nsid w:val="64001D33"/>
    <w:multiLevelType w:val="hybridMultilevel"/>
    <w:tmpl w:val="DD3CDC3A"/>
    <w:lvl w:ilvl="0" w:tplc="7756C1EA">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38" w15:restartNumberingAfterBreak="0">
    <w:nsid w:val="658A1C99"/>
    <w:multiLevelType w:val="hybridMultilevel"/>
    <w:tmpl w:val="4E3EEE34"/>
    <w:styleLink w:val="SLIKA11"/>
    <w:lvl w:ilvl="0" w:tplc="B8CE5BFC">
      <w:start w:val="1"/>
      <w:numFmt w:val="upperRoman"/>
      <w:lvlText w:val="%1."/>
      <w:lvlJc w:val="left"/>
      <w:pPr>
        <w:ind w:left="720" w:hanging="360"/>
      </w:pPr>
      <w:rPr>
        <w:rFonts w:hint="default"/>
      </w:rPr>
    </w:lvl>
    <w:lvl w:ilvl="1" w:tplc="055C0274">
      <w:numFmt w:val="bullet"/>
      <w:lvlText w:val=""/>
      <w:lvlJc w:val="left"/>
      <w:pPr>
        <w:ind w:left="1440" w:hanging="360"/>
      </w:pPr>
      <w:rPr>
        <w:rFonts w:ascii="Calibri" w:eastAsia="SimSun" w:hAnsi="Calibri" w:cs="Calibri" w:hint="default"/>
      </w:rPr>
    </w:lvl>
    <w:lvl w:ilvl="2" w:tplc="05A83BC8">
      <w:start w:val="1"/>
      <w:numFmt w:val="decimal"/>
      <w:lvlText w:val="%3."/>
      <w:lvlJc w:val="left"/>
      <w:pPr>
        <w:ind w:left="2340" w:hanging="360"/>
      </w:pPr>
      <w:rPr>
        <w:rFonts w:hint="default"/>
      </w:r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9" w15:restartNumberingAfterBreak="0">
    <w:nsid w:val="65D31356"/>
    <w:multiLevelType w:val="hybridMultilevel"/>
    <w:tmpl w:val="FE349580"/>
    <w:lvl w:ilvl="0" w:tplc="7756C1EA">
      <w:start w:val="1"/>
      <w:numFmt w:val="bullet"/>
      <w:lvlText w:val=""/>
      <w:lvlJc w:val="left"/>
      <w:pPr>
        <w:ind w:left="720" w:hanging="360"/>
      </w:pPr>
      <w:rPr>
        <w:rFonts w:ascii="Symbol" w:hAnsi="Symbol" w:hint="default"/>
      </w:rPr>
    </w:lvl>
    <w:lvl w:ilvl="1" w:tplc="7756C1EA">
      <w:start w:val="1"/>
      <w:numFmt w:val="bullet"/>
      <w:lvlText w:val=""/>
      <w:lvlJc w:val="left"/>
      <w:pPr>
        <w:ind w:left="1440" w:hanging="360"/>
      </w:pPr>
      <w:rPr>
        <w:rFonts w:ascii="Symbol" w:hAnsi="Symbol"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0" w15:restartNumberingAfterBreak="0">
    <w:nsid w:val="679625C8"/>
    <w:multiLevelType w:val="hybridMultilevel"/>
    <w:tmpl w:val="3E827AD8"/>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1" w15:restartNumberingAfterBreak="0">
    <w:nsid w:val="6EAA31CB"/>
    <w:multiLevelType w:val="hybridMultilevel"/>
    <w:tmpl w:val="23D8912C"/>
    <w:styleLink w:val="SLIKA3"/>
    <w:lvl w:ilvl="0" w:tplc="B1266BA0">
      <w:numFmt w:val="bullet"/>
      <w:lvlText w:val="-"/>
      <w:lvlJc w:val="left"/>
      <w:pPr>
        <w:ind w:left="1440" w:hanging="360"/>
      </w:pPr>
      <w:rPr>
        <w:rFonts w:ascii="Calibri" w:eastAsia="Times New Roman" w:hAnsi="Calibri" w:hint="default"/>
      </w:rPr>
    </w:lvl>
    <w:lvl w:ilvl="1" w:tplc="6CC64B38">
      <w:start w:val="1"/>
      <w:numFmt w:val="lowerLetter"/>
      <w:pStyle w:val="Stil1"/>
      <w:lvlText w:val="%2)"/>
      <w:lvlJc w:val="left"/>
      <w:pPr>
        <w:tabs>
          <w:tab w:val="num" w:pos="1004"/>
        </w:tabs>
        <w:ind w:left="1440" w:hanging="720"/>
      </w:pPr>
      <w:rPr>
        <w:rFonts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42" w15:restartNumberingAfterBreak="0">
    <w:nsid w:val="73FB39F5"/>
    <w:multiLevelType w:val="hybridMultilevel"/>
    <w:tmpl w:val="33F0DAA2"/>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3" w15:restartNumberingAfterBreak="0">
    <w:nsid w:val="7C0B0FEC"/>
    <w:multiLevelType w:val="hybridMultilevel"/>
    <w:tmpl w:val="02E6B252"/>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4" w15:restartNumberingAfterBreak="0">
    <w:nsid w:val="7C824DC8"/>
    <w:multiLevelType w:val="hybridMultilevel"/>
    <w:tmpl w:val="441E9C14"/>
    <w:lvl w:ilvl="0" w:tplc="041A000F">
      <w:start w:val="1"/>
      <w:numFmt w:val="decimal"/>
      <w:lvlText w:val="%1."/>
      <w:lvlJc w:val="left"/>
      <w:pPr>
        <w:ind w:left="502" w:hanging="360"/>
      </w:p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45" w15:restartNumberingAfterBreak="0">
    <w:nsid w:val="7D877889"/>
    <w:multiLevelType w:val="hybridMultilevel"/>
    <w:tmpl w:val="DD98C408"/>
    <w:lvl w:ilvl="0" w:tplc="7756C1EA">
      <w:start w:val="1"/>
      <w:numFmt w:val="bullet"/>
      <w:lvlText w:val=""/>
      <w:lvlJc w:val="left"/>
      <w:pPr>
        <w:ind w:left="720" w:hanging="360"/>
      </w:pPr>
      <w:rPr>
        <w:rFonts w:ascii="Symbol" w:hAnsi="Symbo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55189275">
    <w:abstractNumId w:val="17"/>
  </w:num>
  <w:num w:numId="2" w16cid:durableId="1318460284">
    <w:abstractNumId w:val="6"/>
  </w:num>
  <w:num w:numId="3" w16cid:durableId="151146847">
    <w:abstractNumId w:val="28"/>
  </w:num>
  <w:num w:numId="4" w16cid:durableId="346952442">
    <w:abstractNumId w:val="41"/>
  </w:num>
  <w:num w:numId="5" w16cid:durableId="973294999">
    <w:abstractNumId w:val="38"/>
  </w:num>
  <w:num w:numId="6" w16cid:durableId="134832357">
    <w:abstractNumId w:val="13"/>
  </w:num>
  <w:num w:numId="7" w16cid:durableId="68307439">
    <w:abstractNumId w:val="39"/>
  </w:num>
  <w:num w:numId="8" w16cid:durableId="851145756">
    <w:abstractNumId w:val="0"/>
  </w:num>
  <w:num w:numId="9" w16cid:durableId="1276062074">
    <w:abstractNumId w:val="3"/>
  </w:num>
  <w:num w:numId="10" w16cid:durableId="1118179358">
    <w:abstractNumId w:val="26"/>
  </w:num>
  <w:num w:numId="11" w16cid:durableId="545914896">
    <w:abstractNumId w:val="45"/>
  </w:num>
  <w:num w:numId="12" w16cid:durableId="1720400466">
    <w:abstractNumId w:val="15"/>
  </w:num>
  <w:num w:numId="13" w16cid:durableId="431248568">
    <w:abstractNumId w:val="27"/>
  </w:num>
  <w:num w:numId="14" w16cid:durableId="1369641257">
    <w:abstractNumId w:val="20"/>
  </w:num>
  <w:num w:numId="15" w16cid:durableId="843252530">
    <w:abstractNumId w:val="22"/>
  </w:num>
  <w:num w:numId="16" w16cid:durableId="5207449">
    <w:abstractNumId w:val="9"/>
  </w:num>
  <w:num w:numId="17" w16cid:durableId="1217663391">
    <w:abstractNumId w:val="10"/>
  </w:num>
  <w:num w:numId="18" w16cid:durableId="1336763437">
    <w:abstractNumId w:val="23"/>
  </w:num>
  <w:num w:numId="19" w16cid:durableId="1396514934">
    <w:abstractNumId w:val="18"/>
  </w:num>
  <w:num w:numId="20" w16cid:durableId="1127705211">
    <w:abstractNumId w:val="37"/>
  </w:num>
  <w:num w:numId="21" w16cid:durableId="1333219794">
    <w:abstractNumId w:val="21"/>
  </w:num>
  <w:num w:numId="22" w16cid:durableId="655306336">
    <w:abstractNumId w:val="12"/>
  </w:num>
  <w:num w:numId="23" w16cid:durableId="2084911078">
    <w:abstractNumId w:val="4"/>
  </w:num>
  <w:num w:numId="24" w16cid:durableId="1586258234">
    <w:abstractNumId w:val="14"/>
  </w:num>
  <w:num w:numId="25" w16cid:durableId="490176434">
    <w:abstractNumId w:val="24"/>
  </w:num>
  <w:num w:numId="26" w16cid:durableId="1216115950">
    <w:abstractNumId w:val="1"/>
  </w:num>
  <w:num w:numId="27" w16cid:durableId="1662850006">
    <w:abstractNumId w:val="2"/>
  </w:num>
  <w:num w:numId="28" w16cid:durableId="1127972804">
    <w:abstractNumId w:val="7"/>
  </w:num>
  <w:num w:numId="29" w16cid:durableId="427047118">
    <w:abstractNumId w:val="25"/>
  </w:num>
  <w:num w:numId="30" w16cid:durableId="1296642745">
    <w:abstractNumId w:val="42"/>
  </w:num>
  <w:num w:numId="31" w16cid:durableId="2063090386">
    <w:abstractNumId w:val="29"/>
  </w:num>
  <w:num w:numId="32" w16cid:durableId="747654212">
    <w:abstractNumId w:val="30"/>
  </w:num>
  <w:num w:numId="33" w16cid:durableId="627049178">
    <w:abstractNumId w:val="8"/>
  </w:num>
  <w:num w:numId="34" w16cid:durableId="24330564">
    <w:abstractNumId w:val="5"/>
  </w:num>
  <w:num w:numId="35" w16cid:durableId="1084565719">
    <w:abstractNumId w:val="44"/>
  </w:num>
  <w:num w:numId="36" w16cid:durableId="446587928">
    <w:abstractNumId w:val="40"/>
  </w:num>
  <w:num w:numId="37" w16cid:durableId="1758207285">
    <w:abstractNumId w:val="43"/>
  </w:num>
  <w:num w:numId="38" w16cid:durableId="136998749">
    <w:abstractNumId w:val="19"/>
  </w:num>
  <w:num w:numId="39" w16cid:durableId="1146750146">
    <w:abstractNumId w:val="16"/>
  </w:num>
  <w:num w:numId="40" w16cid:durableId="2873923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8024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35624956">
    <w:abstractNumId w:val="1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623"/>
    <w:rsid w:val="000021CF"/>
    <w:rsid w:val="000026E2"/>
    <w:rsid w:val="00006F90"/>
    <w:rsid w:val="00011B26"/>
    <w:rsid w:val="000163D2"/>
    <w:rsid w:val="00017957"/>
    <w:rsid w:val="000215BC"/>
    <w:rsid w:val="000218B0"/>
    <w:rsid w:val="000226C8"/>
    <w:rsid w:val="0002303D"/>
    <w:rsid w:val="0002363B"/>
    <w:rsid w:val="00025357"/>
    <w:rsid w:val="00026100"/>
    <w:rsid w:val="00026252"/>
    <w:rsid w:val="0003093C"/>
    <w:rsid w:val="00031F58"/>
    <w:rsid w:val="00035B2E"/>
    <w:rsid w:val="0004062A"/>
    <w:rsid w:val="00040B1A"/>
    <w:rsid w:val="000410B2"/>
    <w:rsid w:val="000411DC"/>
    <w:rsid w:val="0005113B"/>
    <w:rsid w:val="0005211A"/>
    <w:rsid w:val="00053BD3"/>
    <w:rsid w:val="000548EF"/>
    <w:rsid w:val="00056E28"/>
    <w:rsid w:val="0006062F"/>
    <w:rsid w:val="0006119B"/>
    <w:rsid w:val="00066DCB"/>
    <w:rsid w:val="00067A6D"/>
    <w:rsid w:val="00070B49"/>
    <w:rsid w:val="00070FAA"/>
    <w:rsid w:val="000716BB"/>
    <w:rsid w:val="0007191D"/>
    <w:rsid w:val="00073A29"/>
    <w:rsid w:val="00074D63"/>
    <w:rsid w:val="00076B06"/>
    <w:rsid w:val="00077324"/>
    <w:rsid w:val="0008004D"/>
    <w:rsid w:val="00080F3A"/>
    <w:rsid w:val="00083078"/>
    <w:rsid w:val="00083299"/>
    <w:rsid w:val="00084260"/>
    <w:rsid w:val="00085D1C"/>
    <w:rsid w:val="00092A42"/>
    <w:rsid w:val="000938D2"/>
    <w:rsid w:val="00094A14"/>
    <w:rsid w:val="00094E65"/>
    <w:rsid w:val="000952D5"/>
    <w:rsid w:val="00095B88"/>
    <w:rsid w:val="00095E26"/>
    <w:rsid w:val="00097FAD"/>
    <w:rsid w:val="000A025D"/>
    <w:rsid w:val="000A2BFD"/>
    <w:rsid w:val="000A4253"/>
    <w:rsid w:val="000A5F5D"/>
    <w:rsid w:val="000A650A"/>
    <w:rsid w:val="000A7860"/>
    <w:rsid w:val="000A7A1B"/>
    <w:rsid w:val="000B1079"/>
    <w:rsid w:val="000B2CD0"/>
    <w:rsid w:val="000B3EEE"/>
    <w:rsid w:val="000B4593"/>
    <w:rsid w:val="000B764F"/>
    <w:rsid w:val="000B7AC0"/>
    <w:rsid w:val="000C16B7"/>
    <w:rsid w:val="000C192B"/>
    <w:rsid w:val="000C3CBD"/>
    <w:rsid w:val="000C4FB2"/>
    <w:rsid w:val="000C5AEE"/>
    <w:rsid w:val="000C60F6"/>
    <w:rsid w:val="000D07A9"/>
    <w:rsid w:val="000D298D"/>
    <w:rsid w:val="000D3018"/>
    <w:rsid w:val="000D3353"/>
    <w:rsid w:val="000D490C"/>
    <w:rsid w:val="000D4C68"/>
    <w:rsid w:val="000E01CD"/>
    <w:rsid w:val="000E2A03"/>
    <w:rsid w:val="000E390A"/>
    <w:rsid w:val="000E3E1A"/>
    <w:rsid w:val="000E7D0A"/>
    <w:rsid w:val="000F04A0"/>
    <w:rsid w:val="000F3B7E"/>
    <w:rsid w:val="000F5142"/>
    <w:rsid w:val="000F76B3"/>
    <w:rsid w:val="00102B8D"/>
    <w:rsid w:val="0010430E"/>
    <w:rsid w:val="001044CA"/>
    <w:rsid w:val="00104630"/>
    <w:rsid w:val="00105BB2"/>
    <w:rsid w:val="00107557"/>
    <w:rsid w:val="001125AC"/>
    <w:rsid w:val="001129A6"/>
    <w:rsid w:val="00112BBB"/>
    <w:rsid w:val="001132BD"/>
    <w:rsid w:val="0011381E"/>
    <w:rsid w:val="00113F42"/>
    <w:rsid w:val="001142F3"/>
    <w:rsid w:val="001147AA"/>
    <w:rsid w:val="0011770D"/>
    <w:rsid w:val="001207C1"/>
    <w:rsid w:val="00122288"/>
    <w:rsid w:val="0012301E"/>
    <w:rsid w:val="00123371"/>
    <w:rsid w:val="00123526"/>
    <w:rsid w:val="00126E99"/>
    <w:rsid w:val="001314E1"/>
    <w:rsid w:val="00131BC8"/>
    <w:rsid w:val="001324CC"/>
    <w:rsid w:val="001342E6"/>
    <w:rsid w:val="00142478"/>
    <w:rsid w:val="001426AD"/>
    <w:rsid w:val="00142B42"/>
    <w:rsid w:val="001452E7"/>
    <w:rsid w:val="00145819"/>
    <w:rsid w:val="00152069"/>
    <w:rsid w:val="001523B2"/>
    <w:rsid w:val="001537FA"/>
    <w:rsid w:val="00153E29"/>
    <w:rsid w:val="001568C4"/>
    <w:rsid w:val="0015692A"/>
    <w:rsid w:val="00156DF4"/>
    <w:rsid w:val="00162F69"/>
    <w:rsid w:val="00163AAA"/>
    <w:rsid w:val="00163C85"/>
    <w:rsid w:val="001661DD"/>
    <w:rsid w:val="00173F8D"/>
    <w:rsid w:val="00174D1A"/>
    <w:rsid w:val="00175B7F"/>
    <w:rsid w:val="00184F1F"/>
    <w:rsid w:val="00193BE3"/>
    <w:rsid w:val="0019442E"/>
    <w:rsid w:val="00194581"/>
    <w:rsid w:val="001947CB"/>
    <w:rsid w:val="00194A3D"/>
    <w:rsid w:val="001A0250"/>
    <w:rsid w:val="001A2A17"/>
    <w:rsid w:val="001A36E9"/>
    <w:rsid w:val="001A54DB"/>
    <w:rsid w:val="001A59F5"/>
    <w:rsid w:val="001B3D86"/>
    <w:rsid w:val="001B736A"/>
    <w:rsid w:val="001C2117"/>
    <w:rsid w:val="001C4776"/>
    <w:rsid w:val="001C68BE"/>
    <w:rsid w:val="001C77D3"/>
    <w:rsid w:val="001D25DF"/>
    <w:rsid w:val="001D2CFA"/>
    <w:rsid w:val="001D6239"/>
    <w:rsid w:val="001E0449"/>
    <w:rsid w:val="001E2F49"/>
    <w:rsid w:val="001E341D"/>
    <w:rsid w:val="001F0FE6"/>
    <w:rsid w:val="001F2EB7"/>
    <w:rsid w:val="001F43E0"/>
    <w:rsid w:val="001F4D7D"/>
    <w:rsid w:val="001F5773"/>
    <w:rsid w:val="002018DE"/>
    <w:rsid w:val="00203108"/>
    <w:rsid w:val="00203BBD"/>
    <w:rsid w:val="00206929"/>
    <w:rsid w:val="00206A5E"/>
    <w:rsid w:val="00210B83"/>
    <w:rsid w:val="002133BD"/>
    <w:rsid w:val="002139B7"/>
    <w:rsid w:val="00214934"/>
    <w:rsid w:val="00216691"/>
    <w:rsid w:val="0021760D"/>
    <w:rsid w:val="00217C10"/>
    <w:rsid w:val="00217E6A"/>
    <w:rsid w:val="002221F6"/>
    <w:rsid w:val="00223C60"/>
    <w:rsid w:val="00223F5E"/>
    <w:rsid w:val="002241B7"/>
    <w:rsid w:val="0022636B"/>
    <w:rsid w:val="00227E6B"/>
    <w:rsid w:val="00231D52"/>
    <w:rsid w:val="00235C45"/>
    <w:rsid w:val="00237FEA"/>
    <w:rsid w:val="00240888"/>
    <w:rsid w:val="00244E30"/>
    <w:rsid w:val="00246503"/>
    <w:rsid w:val="00246802"/>
    <w:rsid w:val="00250883"/>
    <w:rsid w:val="00251F3E"/>
    <w:rsid w:val="0025231C"/>
    <w:rsid w:val="00255222"/>
    <w:rsid w:val="00260C45"/>
    <w:rsid w:val="00264E75"/>
    <w:rsid w:val="00265230"/>
    <w:rsid w:val="002667FF"/>
    <w:rsid w:val="00266FD2"/>
    <w:rsid w:val="002724CA"/>
    <w:rsid w:val="00273243"/>
    <w:rsid w:val="0027453D"/>
    <w:rsid w:val="00275372"/>
    <w:rsid w:val="00276801"/>
    <w:rsid w:val="00277C81"/>
    <w:rsid w:val="00282927"/>
    <w:rsid w:val="00284756"/>
    <w:rsid w:val="00284ED9"/>
    <w:rsid w:val="0028560F"/>
    <w:rsid w:val="0028790D"/>
    <w:rsid w:val="00290019"/>
    <w:rsid w:val="002914F5"/>
    <w:rsid w:val="00292A8A"/>
    <w:rsid w:val="00294292"/>
    <w:rsid w:val="00294527"/>
    <w:rsid w:val="00294AAE"/>
    <w:rsid w:val="00296BBD"/>
    <w:rsid w:val="00297713"/>
    <w:rsid w:val="0029788F"/>
    <w:rsid w:val="002A1899"/>
    <w:rsid w:val="002A50E4"/>
    <w:rsid w:val="002A6918"/>
    <w:rsid w:val="002B6936"/>
    <w:rsid w:val="002B7A1F"/>
    <w:rsid w:val="002C02B9"/>
    <w:rsid w:val="002C0BC3"/>
    <w:rsid w:val="002C0FAC"/>
    <w:rsid w:val="002C19D7"/>
    <w:rsid w:val="002C3542"/>
    <w:rsid w:val="002C5F5A"/>
    <w:rsid w:val="002C6733"/>
    <w:rsid w:val="002C7416"/>
    <w:rsid w:val="002D181A"/>
    <w:rsid w:val="002D184B"/>
    <w:rsid w:val="002D2DC5"/>
    <w:rsid w:val="002D467D"/>
    <w:rsid w:val="002D6621"/>
    <w:rsid w:val="002E0639"/>
    <w:rsid w:val="002E3554"/>
    <w:rsid w:val="002E46D8"/>
    <w:rsid w:val="002E4A0A"/>
    <w:rsid w:val="002F0827"/>
    <w:rsid w:val="002F5567"/>
    <w:rsid w:val="002F5E2E"/>
    <w:rsid w:val="002F75E3"/>
    <w:rsid w:val="00301039"/>
    <w:rsid w:val="003017A2"/>
    <w:rsid w:val="00301FF4"/>
    <w:rsid w:val="0030283E"/>
    <w:rsid w:val="00306F40"/>
    <w:rsid w:val="0031069A"/>
    <w:rsid w:val="0031579F"/>
    <w:rsid w:val="00315C29"/>
    <w:rsid w:val="00315D01"/>
    <w:rsid w:val="00316CF5"/>
    <w:rsid w:val="0032095E"/>
    <w:rsid w:val="00322002"/>
    <w:rsid w:val="00325D4B"/>
    <w:rsid w:val="00326A50"/>
    <w:rsid w:val="00327CD7"/>
    <w:rsid w:val="00331F54"/>
    <w:rsid w:val="003338F3"/>
    <w:rsid w:val="00334A13"/>
    <w:rsid w:val="003352A2"/>
    <w:rsid w:val="0033726C"/>
    <w:rsid w:val="00341738"/>
    <w:rsid w:val="003422EB"/>
    <w:rsid w:val="00342342"/>
    <w:rsid w:val="0034456F"/>
    <w:rsid w:val="003457B8"/>
    <w:rsid w:val="003500F5"/>
    <w:rsid w:val="003512A2"/>
    <w:rsid w:val="00352335"/>
    <w:rsid w:val="00352522"/>
    <w:rsid w:val="00352623"/>
    <w:rsid w:val="00355353"/>
    <w:rsid w:val="00356489"/>
    <w:rsid w:val="00361182"/>
    <w:rsid w:val="00363E9B"/>
    <w:rsid w:val="003657A8"/>
    <w:rsid w:val="003668A6"/>
    <w:rsid w:val="0037158E"/>
    <w:rsid w:val="0037486C"/>
    <w:rsid w:val="003766F7"/>
    <w:rsid w:val="00376D42"/>
    <w:rsid w:val="00377E25"/>
    <w:rsid w:val="00380E5D"/>
    <w:rsid w:val="00381A8C"/>
    <w:rsid w:val="00382E21"/>
    <w:rsid w:val="00384BD6"/>
    <w:rsid w:val="00386CDC"/>
    <w:rsid w:val="0038713C"/>
    <w:rsid w:val="00387A78"/>
    <w:rsid w:val="00391468"/>
    <w:rsid w:val="00392F81"/>
    <w:rsid w:val="0039366A"/>
    <w:rsid w:val="003941F5"/>
    <w:rsid w:val="003945FB"/>
    <w:rsid w:val="003A3EBC"/>
    <w:rsid w:val="003A4899"/>
    <w:rsid w:val="003A52A0"/>
    <w:rsid w:val="003A73B7"/>
    <w:rsid w:val="003B0A0C"/>
    <w:rsid w:val="003B2096"/>
    <w:rsid w:val="003B29AE"/>
    <w:rsid w:val="003B393E"/>
    <w:rsid w:val="003B7B8B"/>
    <w:rsid w:val="003C0477"/>
    <w:rsid w:val="003C051A"/>
    <w:rsid w:val="003C0918"/>
    <w:rsid w:val="003C1A99"/>
    <w:rsid w:val="003C1E5C"/>
    <w:rsid w:val="003C3A85"/>
    <w:rsid w:val="003C7877"/>
    <w:rsid w:val="003C7B84"/>
    <w:rsid w:val="003D0DAF"/>
    <w:rsid w:val="003D13CC"/>
    <w:rsid w:val="003D3CB7"/>
    <w:rsid w:val="003D55B7"/>
    <w:rsid w:val="003D5B37"/>
    <w:rsid w:val="003D6317"/>
    <w:rsid w:val="003D7955"/>
    <w:rsid w:val="003D7DD9"/>
    <w:rsid w:val="003E0DB8"/>
    <w:rsid w:val="003E286D"/>
    <w:rsid w:val="003E3B1B"/>
    <w:rsid w:val="003E4827"/>
    <w:rsid w:val="003E4982"/>
    <w:rsid w:val="003E5044"/>
    <w:rsid w:val="003E5B78"/>
    <w:rsid w:val="003E720F"/>
    <w:rsid w:val="003E7ADB"/>
    <w:rsid w:val="003F0E3E"/>
    <w:rsid w:val="003F1489"/>
    <w:rsid w:val="003F1E99"/>
    <w:rsid w:val="003F2631"/>
    <w:rsid w:val="003F29B9"/>
    <w:rsid w:val="003F2E64"/>
    <w:rsid w:val="003F2F0C"/>
    <w:rsid w:val="003F4A6F"/>
    <w:rsid w:val="003F4C55"/>
    <w:rsid w:val="003F7CC6"/>
    <w:rsid w:val="004006B6"/>
    <w:rsid w:val="0040679C"/>
    <w:rsid w:val="00411362"/>
    <w:rsid w:val="00412255"/>
    <w:rsid w:val="004127E9"/>
    <w:rsid w:val="00412C2F"/>
    <w:rsid w:val="004131FD"/>
    <w:rsid w:val="00413F6A"/>
    <w:rsid w:val="0041437D"/>
    <w:rsid w:val="00416F78"/>
    <w:rsid w:val="00416F89"/>
    <w:rsid w:val="00420D69"/>
    <w:rsid w:val="00420FAE"/>
    <w:rsid w:val="004227B2"/>
    <w:rsid w:val="00423464"/>
    <w:rsid w:val="00424135"/>
    <w:rsid w:val="00426192"/>
    <w:rsid w:val="004266B3"/>
    <w:rsid w:val="00431B30"/>
    <w:rsid w:val="004341F4"/>
    <w:rsid w:val="0043593E"/>
    <w:rsid w:val="00441FCF"/>
    <w:rsid w:val="00442931"/>
    <w:rsid w:val="00442968"/>
    <w:rsid w:val="00451A1E"/>
    <w:rsid w:val="004559B0"/>
    <w:rsid w:val="00456852"/>
    <w:rsid w:val="004620DF"/>
    <w:rsid w:val="004625DA"/>
    <w:rsid w:val="00463CE0"/>
    <w:rsid w:val="00466677"/>
    <w:rsid w:val="00467E15"/>
    <w:rsid w:val="004700EE"/>
    <w:rsid w:val="00473C14"/>
    <w:rsid w:val="004769A2"/>
    <w:rsid w:val="004833F8"/>
    <w:rsid w:val="00485CE0"/>
    <w:rsid w:val="00486B2D"/>
    <w:rsid w:val="00490BB8"/>
    <w:rsid w:val="00490F56"/>
    <w:rsid w:val="00490F6E"/>
    <w:rsid w:val="00491FF2"/>
    <w:rsid w:val="00495B83"/>
    <w:rsid w:val="004962DA"/>
    <w:rsid w:val="004974D2"/>
    <w:rsid w:val="004A0E0E"/>
    <w:rsid w:val="004A30AC"/>
    <w:rsid w:val="004A34F0"/>
    <w:rsid w:val="004A56A7"/>
    <w:rsid w:val="004A73ED"/>
    <w:rsid w:val="004B111C"/>
    <w:rsid w:val="004B1A24"/>
    <w:rsid w:val="004B466A"/>
    <w:rsid w:val="004C010C"/>
    <w:rsid w:val="004C08E2"/>
    <w:rsid w:val="004C3941"/>
    <w:rsid w:val="004C525C"/>
    <w:rsid w:val="004D082F"/>
    <w:rsid w:val="004D0CE0"/>
    <w:rsid w:val="004D552C"/>
    <w:rsid w:val="004D6E70"/>
    <w:rsid w:val="004D6F4F"/>
    <w:rsid w:val="004D75D4"/>
    <w:rsid w:val="004D7DB6"/>
    <w:rsid w:val="004D7E38"/>
    <w:rsid w:val="004E06EC"/>
    <w:rsid w:val="004E1BB3"/>
    <w:rsid w:val="004E2197"/>
    <w:rsid w:val="004E2204"/>
    <w:rsid w:val="004E2E32"/>
    <w:rsid w:val="004E58D5"/>
    <w:rsid w:val="004E6DD9"/>
    <w:rsid w:val="004F0200"/>
    <w:rsid w:val="004F2EDD"/>
    <w:rsid w:val="004F53AC"/>
    <w:rsid w:val="004F665B"/>
    <w:rsid w:val="004F7249"/>
    <w:rsid w:val="005013D4"/>
    <w:rsid w:val="00502AAF"/>
    <w:rsid w:val="00503D5D"/>
    <w:rsid w:val="0050406A"/>
    <w:rsid w:val="00504E1F"/>
    <w:rsid w:val="005055D3"/>
    <w:rsid w:val="00506BDE"/>
    <w:rsid w:val="00507BDE"/>
    <w:rsid w:val="00507ECA"/>
    <w:rsid w:val="0051153F"/>
    <w:rsid w:val="00512757"/>
    <w:rsid w:val="005144D9"/>
    <w:rsid w:val="005175EC"/>
    <w:rsid w:val="005207C7"/>
    <w:rsid w:val="005215CC"/>
    <w:rsid w:val="00521753"/>
    <w:rsid w:val="00521D38"/>
    <w:rsid w:val="00522FCC"/>
    <w:rsid w:val="00525351"/>
    <w:rsid w:val="00527D16"/>
    <w:rsid w:val="0053041F"/>
    <w:rsid w:val="00531E9B"/>
    <w:rsid w:val="005329EE"/>
    <w:rsid w:val="0053712B"/>
    <w:rsid w:val="005405C2"/>
    <w:rsid w:val="00540875"/>
    <w:rsid w:val="005436F7"/>
    <w:rsid w:val="00545EF4"/>
    <w:rsid w:val="00546472"/>
    <w:rsid w:val="00547ABD"/>
    <w:rsid w:val="00550E75"/>
    <w:rsid w:val="0055169E"/>
    <w:rsid w:val="00554A10"/>
    <w:rsid w:val="00554AE6"/>
    <w:rsid w:val="005568C8"/>
    <w:rsid w:val="00556B51"/>
    <w:rsid w:val="00556E94"/>
    <w:rsid w:val="00557D52"/>
    <w:rsid w:val="005607B9"/>
    <w:rsid w:val="0056144C"/>
    <w:rsid w:val="00563C2C"/>
    <w:rsid w:val="00563E44"/>
    <w:rsid w:val="00564520"/>
    <w:rsid w:val="00567948"/>
    <w:rsid w:val="005733A1"/>
    <w:rsid w:val="00574A48"/>
    <w:rsid w:val="00575B2A"/>
    <w:rsid w:val="00575F04"/>
    <w:rsid w:val="00575FE2"/>
    <w:rsid w:val="005760B9"/>
    <w:rsid w:val="00580CBC"/>
    <w:rsid w:val="00581A11"/>
    <w:rsid w:val="00581FF2"/>
    <w:rsid w:val="005905E8"/>
    <w:rsid w:val="00592851"/>
    <w:rsid w:val="005931B9"/>
    <w:rsid w:val="00593A8A"/>
    <w:rsid w:val="00594206"/>
    <w:rsid w:val="00597161"/>
    <w:rsid w:val="005A4923"/>
    <w:rsid w:val="005A7E4B"/>
    <w:rsid w:val="005B2252"/>
    <w:rsid w:val="005B32DF"/>
    <w:rsid w:val="005B471B"/>
    <w:rsid w:val="005B4A7A"/>
    <w:rsid w:val="005B6E76"/>
    <w:rsid w:val="005C3BAA"/>
    <w:rsid w:val="005C4E14"/>
    <w:rsid w:val="005C5085"/>
    <w:rsid w:val="005C6EF6"/>
    <w:rsid w:val="005C776D"/>
    <w:rsid w:val="005D068E"/>
    <w:rsid w:val="005D0970"/>
    <w:rsid w:val="005D15DA"/>
    <w:rsid w:val="005D2B48"/>
    <w:rsid w:val="005E064A"/>
    <w:rsid w:val="005E188F"/>
    <w:rsid w:val="005E2682"/>
    <w:rsid w:val="005E54A7"/>
    <w:rsid w:val="005E5FA9"/>
    <w:rsid w:val="005F0D98"/>
    <w:rsid w:val="005F106D"/>
    <w:rsid w:val="005F3A83"/>
    <w:rsid w:val="005F3AD3"/>
    <w:rsid w:val="005F7D0C"/>
    <w:rsid w:val="00602F64"/>
    <w:rsid w:val="006057FE"/>
    <w:rsid w:val="00611251"/>
    <w:rsid w:val="00612971"/>
    <w:rsid w:val="00612FCB"/>
    <w:rsid w:val="00616DE1"/>
    <w:rsid w:val="00617300"/>
    <w:rsid w:val="00623614"/>
    <w:rsid w:val="0062506F"/>
    <w:rsid w:val="00625B8A"/>
    <w:rsid w:val="006306BA"/>
    <w:rsid w:val="006320FE"/>
    <w:rsid w:val="0064068A"/>
    <w:rsid w:val="00642770"/>
    <w:rsid w:val="00643CC8"/>
    <w:rsid w:val="00644865"/>
    <w:rsid w:val="00645997"/>
    <w:rsid w:val="00652671"/>
    <w:rsid w:val="0065352B"/>
    <w:rsid w:val="00653FA6"/>
    <w:rsid w:val="00655CE7"/>
    <w:rsid w:val="00655D10"/>
    <w:rsid w:val="006561C3"/>
    <w:rsid w:val="006603E7"/>
    <w:rsid w:val="0066242B"/>
    <w:rsid w:val="00662440"/>
    <w:rsid w:val="00662E39"/>
    <w:rsid w:val="00664E42"/>
    <w:rsid w:val="006670FC"/>
    <w:rsid w:val="006676C6"/>
    <w:rsid w:val="0066795A"/>
    <w:rsid w:val="006733FF"/>
    <w:rsid w:val="00673821"/>
    <w:rsid w:val="00677430"/>
    <w:rsid w:val="00680072"/>
    <w:rsid w:val="0068540F"/>
    <w:rsid w:val="0068633D"/>
    <w:rsid w:val="00686CBD"/>
    <w:rsid w:val="00686F6B"/>
    <w:rsid w:val="00687F19"/>
    <w:rsid w:val="006909D2"/>
    <w:rsid w:val="00691FB0"/>
    <w:rsid w:val="0069261B"/>
    <w:rsid w:val="0069443D"/>
    <w:rsid w:val="0069643F"/>
    <w:rsid w:val="0069649B"/>
    <w:rsid w:val="0069712B"/>
    <w:rsid w:val="006A24ED"/>
    <w:rsid w:val="006A2911"/>
    <w:rsid w:val="006A5A98"/>
    <w:rsid w:val="006A5B87"/>
    <w:rsid w:val="006A638B"/>
    <w:rsid w:val="006B004D"/>
    <w:rsid w:val="006B0A23"/>
    <w:rsid w:val="006B0D08"/>
    <w:rsid w:val="006B0FA1"/>
    <w:rsid w:val="006B4566"/>
    <w:rsid w:val="006C1E10"/>
    <w:rsid w:val="006C248B"/>
    <w:rsid w:val="006C29A6"/>
    <w:rsid w:val="006C31D6"/>
    <w:rsid w:val="006C392C"/>
    <w:rsid w:val="006C6C4E"/>
    <w:rsid w:val="006C6DD6"/>
    <w:rsid w:val="006D10FC"/>
    <w:rsid w:val="006D126F"/>
    <w:rsid w:val="006D16D4"/>
    <w:rsid w:val="006D1A98"/>
    <w:rsid w:val="006D4878"/>
    <w:rsid w:val="006D51FE"/>
    <w:rsid w:val="006E2729"/>
    <w:rsid w:val="006E3CDD"/>
    <w:rsid w:val="006E4C9F"/>
    <w:rsid w:val="006E79F8"/>
    <w:rsid w:val="006F0034"/>
    <w:rsid w:val="006F1A01"/>
    <w:rsid w:val="006F5875"/>
    <w:rsid w:val="006F6D6E"/>
    <w:rsid w:val="006F6EDD"/>
    <w:rsid w:val="007047E5"/>
    <w:rsid w:val="00704DFA"/>
    <w:rsid w:val="007057E7"/>
    <w:rsid w:val="00705F51"/>
    <w:rsid w:val="007069A0"/>
    <w:rsid w:val="007072B4"/>
    <w:rsid w:val="00707E35"/>
    <w:rsid w:val="00707FBE"/>
    <w:rsid w:val="00710526"/>
    <w:rsid w:val="00710DC7"/>
    <w:rsid w:val="00710DE5"/>
    <w:rsid w:val="007118AC"/>
    <w:rsid w:val="00711AD2"/>
    <w:rsid w:val="00713A04"/>
    <w:rsid w:val="00713D2C"/>
    <w:rsid w:val="00714291"/>
    <w:rsid w:val="0071793A"/>
    <w:rsid w:val="0072035B"/>
    <w:rsid w:val="00720A20"/>
    <w:rsid w:val="00724B2E"/>
    <w:rsid w:val="007251CF"/>
    <w:rsid w:val="00725CCE"/>
    <w:rsid w:val="0072767F"/>
    <w:rsid w:val="0073188F"/>
    <w:rsid w:val="00732F92"/>
    <w:rsid w:val="007331F4"/>
    <w:rsid w:val="00734B2C"/>
    <w:rsid w:val="007351D2"/>
    <w:rsid w:val="00736DA4"/>
    <w:rsid w:val="0073701C"/>
    <w:rsid w:val="00737F41"/>
    <w:rsid w:val="00740CF2"/>
    <w:rsid w:val="00741A4C"/>
    <w:rsid w:val="00743DA6"/>
    <w:rsid w:val="00744194"/>
    <w:rsid w:val="00744903"/>
    <w:rsid w:val="00746684"/>
    <w:rsid w:val="007470C4"/>
    <w:rsid w:val="00747EF0"/>
    <w:rsid w:val="00751982"/>
    <w:rsid w:val="00753182"/>
    <w:rsid w:val="00753C1F"/>
    <w:rsid w:val="00754386"/>
    <w:rsid w:val="007553FC"/>
    <w:rsid w:val="007614AD"/>
    <w:rsid w:val="00765297"/>
    <w:rsid w:val="00766FCE"/>
    <w:rsid w:val="00771D24"/>
    <w:rsid w:val="007726DD"/>
    <w:rsid w:val="00772A1B"/>
    <w:rsid w:val="0077506B"/>
    <w:rsid w:val="00782980"/>
    <w:rsid w:val="00783F6D"/>
    <w:rsid w:val="00785BE2"/>
    <w:rsid w:val="00786314"/>
    <w:rsid w:val="00791B58"/>
    <w:rsid w:val="007927C2"/>
    <w:rsid w:val="00793478"/>
    <w:rsid w:val="00793A4A"/>
    <w:rsid w:val="007A0B2C"/>
    <w:rsid w:val="007A0BAB"/>
    <w:rsid w:val="007A2BE1"/>
    <w:rsid w:val="007A3A0B"/>
    <w:rsid w:val="007A4CCC"/>
    <w:rsid w:val="007A4F25"/>
    <w:rsid w:val="007B6578"/>
    <w:rsid w:val="007B7BD3"/>
    <w:rsid w:val="007C10B0"/>
    <w:rsid w:val="007C14DA"/>
    <w:rsid w:val="007C30A0"/>
    <w:rsid w:val="007C6014"/>
    <w:rsid w:val="007D1748"/>
    <w:rsid w:val="007D2EC9"/>
    <w:rsid w:val="007D37B7"/>
    <w:rsid w:val="007D6E02"/>
    <w:rsid w:val="007D6EC3"/>
    <w:rsid w:val="007E17FA"/>
    <w:rsid w:val="007E2EC8"/>
    <w:rsid w:val="007E4480"/>
    <w:rsid w:val="007E5663"/>
    <w:rsid w:val="007E6046"/>
    <w:rsid w:val="007E615A"/>
    <w:rsid w:val="007E79A0"/>
    <w:rsid w:val="007F176B"/>
    <w:rsid w:val="007F3980"/>
    <w:rsid w:val="007F45FA"/>
    <w:rsid w:val="007F5412"/>
    <w:rsid w:val="007F5CEB"/>
    <w:rsid w:val="007F6BD1"/>
    <w:rsid w:val="00801A54"/>
    <w:rsid w:val="00802297"/>
    <w:rsid w:val="008024DA"/>
    <w:rsid w:val="00804734"/>
    <w:rsid w:val="008065EA"/>
    <w:rsid w:val="0081001A"/>
    <w:rsid w:val="00810954"/>
    <w:rsid w:val="008113C4"/>
    <w:rsid w:val="008119C3"/>
    <w:rsid w:val="008119C4"/>
    <w:rsid w:val="008127DC"/>
    <w:rsid w:val="008147B9"/>
    <w:rsid w:val="00814FE9"/>
    <w:rsid w:val="00815321"/>
    <w:rsid w:val="00816BA3"/>
    <w:rsid w:val="00820477"/>
    <w:rsid w:val="00824103"/>
    <w:rsid w:val="00831D42"/>
    <w:rsid w:val="00832035"/>
    <w:rsid w:val="00832810"/>
    <w:rsid w:val="00833DE4"/>
    <w:rsid w:val="00834792"/>
    <w:rsid w:val="00835575"/>
    <w:rsid w:val="00836BD4"/>
    <w:rsid w:val="0083766A"/>
    <w:rsid w:val="00837801"/>
    <w:rsid w:val="00840600"/>
    <w:rsid w:val="008416B1"/>
    <w:rsid w:val="00846610"/>
    <w:rsid w:val="00846ADE"/>
    <w:rsid w:val="00847DE2"/>
    <w:rsid w:val="00850FC5"/>
    <w:rsid w:val="00852CDF"/>
    <w:rsid w:val="00862AC7"/>
    <w:rsid w:val="00864F22"/>
    <w:rsid w:val="00865561"/>
    <w:rsid w:val="00875E23"/>
    <w:rsid w:val="00876E05"/>
    <w:rsid w:val="00880D08"/>
    <w:rsid w:val="00882592"/>
    <w:rsid w:val="00883A06"/>
    <w:rsid w:val="00883C35"/>
    <w:rsid w:val="0088407F"/>
    <w:rsid w:val="008868A1"/>
    <w:rsid w:val="00886E3C"/>
    <w:rsid w:val="008914D5"/>
    <w:rsid w:val="00895774"/>
    <w:rsid w:val="00895936"/>
    <w:rsid w:val="00896176"/>
    <w:rsid w:val="00896EBC"/>
    <w:rsid w:val="00896F17"/>
    <w:rsid w:val="0089791F"/>
    <w:rsid w:val="008B18C5"/>
    <w:rsid w:val="008B3A26"/>
    <w:rsid w:val="008C0210"/>
    <w:rsid w:val="008C291B"/>
    <w:rsid w:val="008C2A3A"/>
    <w:rsid w:val="008C637E"/>
    <w:rsid w:val="008D0707"/>
    <w:rsid w:val="008D47F3"/>
    <w:rsid w:val="008D53F6"/>
    <w:rsid w:val="008D5702"/>
    <w:rsid w:val="008D5FAF"/>
    <w:rsid w:val="008D7EA5"/>
    <w:rsid w:val="008E10AF"/>
    <w:rsid w:val="008E25FC"/>
    <w:rsid w:val="008E32C1"/>
    <w:rsid w:val="008F08A7"/>
    <w:rsid w:val="008F1DC9"/>
    <w:rsid w:val="008F56C8"/>
    <w:rsid w:val="008F5B31"/>
    <w:rsid w:val="0090397B"/>
    <w:rsid w:val="00904657"/>
    <w:rsid w:val="0090477E"/>
    <w:rsid w:val="00905DF7"/>
    <w:rsid w:val="0091215D"/>
    <w:rsid w:val="009165D3"/>
    <w:rsid w:val="009218D4"/>
    <w:rsid w:val="00921A87"/>
    <w:rsid w:val="009335CC"/>
    <w:rsid w:val="009339AB"/>
    <w:rsid w:val="00933E52"/>
    <w:rsid w:val="00935308"/>
    <w:rsid w:val="009353D4"/>
    <w:rsid w:val="00936217"/>
    <w:rsid w:val="00936A68"/>
    <w:rsid w:val="00942E33"/>
    <w:rsid w:val="0094311B"/>
    <w:rsid w:val="00943BA7"/>
    <w:rsid w:val="009467A9"/>
    <w:rsid w:val="00946C80"/>
    <w:rsid w:val="00951AF7"/>
    <w:rsid w:val="00953AAD"/>
    <w:rsid w:val="0095627F"/>
    <w:rsid w:val="00961CE8"/>
    <w:rsid w:val="009630FF"/>
    <w:rsid w:val="00964D91"/>
    <w:rsid w:val="009654B6"/>
    <w:rsid w:val="00970DB3"/>
    <w:rsid w:val="00971627"/>
    <w:rsid w:val="00971ABA"/>
    <w:rsid w:val="00974A9B"/>
    <w:rsid w:val="00976748"/>
    <w:rsid w:val="00985723"/>
    <w:rsid w:val="009862A7"/>
    <w:rsid w:val="0098759E"/>
    <w:rsid w:val="00990034"/>
    <w:rsid w:val="00992591"/>
    <w:rsid w:val="00992772"/>
    <w:rsid w:val="00993360"/>
    <w:rsid w:val="00994F2F"/>
    <w:rsid w:val="009952B0"/>
    <w:rsid w:val="009A0562"/>
    <w:rsid w:val="009A4310"/>
    <w:rsid w:val="009A471C"/>
    <w:rsid w:val="009A5642"/>
    <w:rsid w:val="009A74FB"/>
    <w:rsid w:val="009B02EC"/>
    <w:rsid w:val="009B4B70"/>
    <w:rsid w:val="009B656C"/>
    <w:rsid w:val="009C2490"/>
    <w:rsid w:val="009C33CD"/>
    <w:rsid w:val="009C4F07"/>
    <w:rsid w:val="009C7E71"/>
    <w:rsid w:val="009D1401"/>
    <w:rsid w:val="009D14DE"/>
    <w:rsid w:val="009D2350"/>
    <w:rsid w:val="009D3757"/>
    <w:rsid w:val="009E03AA"/>
    <w:rsid w:val="009E14BB"/>
    <w:rsid w:val="009E34C2"/>
    <w:rsid w:val="009E404B"/>
    <w:rsid w:val="009F1828"/>
    <w:rsid w:val="009F26E6"/>
    <w:rsid w:val="009F4A1F"/>
    <w:rsid w:val="009F687D"/>
    <w:rsid w:val="009F7DF3"/>
    <w:rsid w:val="00A00C91"/>
    <w:rsid w:val="00A127CF"/>
    <w:rsid w:val="00A16281"/>
    <w:rsid w:val="00A16AA9"/>
    <w:rsid w:val="00A1755F"/>
    <w:rsid w:val="00A17F04"/>
    <w:rsid w:val="00A20151"/>
    <w:rsid w:val="00A23DC3"/>
    <w:rsid w:val="00A24E47"/>
    <w:rsid w:val="00A26AFF"/>
    <w:rsid w:val="00A32F18"/>
    <w:rsid w:val="00A33DC9"/>
    <w:rsid w:val="00A34EED"/>
    <w:rsid w:val="00A35136"/>
    <w:rsid w:val="00A36129"/>
    <w:rsid w:val="00A40FEB"/>
    <w:rsid w:val="00A42A1A"/>
    <w:rsid w:val="00A43902"/>
    <w:rsid w:val="00A440D8"/>
    <w:rsid w:val="00A47B0D"/>
    <w:rsid w:val="00A50C84"/>
    <w:rsid w:val="00A519ED"/>
    <w:rsid w:val="00A53A35"/>
    <w:rsid w:val="00A5681A"/>
    <w:rsid w:val="00A61336"/>
    <w:rsid w:val="00A613EA"/>
    <w:rsid w:val="00A63420"/>
    <w:rsid w:val="00A6381C"/>
    <w:rsid w:val="00A64C07"/>
    <w:rsid w:val="00A65F7F"/>
    <w:rsid w:val="00A70802"/>
    <w:rsid w:val="00A719A6"/>
    <w:rsid w:val="00A72474"/>
    <w:rsid w:val="00A72652"/>
    <w:rsid w:val="00A76954"/>
    <w:rsid w:val="00A77DB8"/>
    <w:rsid w:val="00A80BCE"/>
    <w:rsid w:val="00A80D67"/>
    <w:rsid w:val="00A848F9"/>
    <w:rsid w:val="00A90D5C"/>
    <w:rsid w:val="00A911D1"/>
    <w:rsid w:val="00A911EF"/>
    <w:rsid w:val="00A921C5"/>
    <w:rsid w:val="00A92FB4"/>
    <w:rsid w:val="00A932D8"/>
    <w:rsid w:val="00A942A9"/>
    <w:rsid w:val="00A963E2"/>
    <w:rsid w:val="00A96CE1"/>
    <w:rsid w:val="00AA1E12"/>
    <w:rsid w:val="00AA62BE"/>
    <w:rsid w:val="00AB05AB"/>
    <w:rsid w:val="00AB0A45"/>
    <w:rsid w:val="00AB1337"/>
    <w:rsid w:val="00AB251A"/>
    <w:rsid w:val="00AB3E78"/>
    <w:rsid w:val="00AB69C0"/>
    <w:rsid w:val="00AB712F"/>
    <w:rsid w:val="00AB7659"/>
    <w:rsid w:val="00AC13F4"/>
    <w:rsid w:val="00AC1978"/>
    <w:rsid w:val="00AC1C71"/>
    <w:rsid w:val="00AC388D"/>
    <w:rsid w:val="00AC4881"/>
    <w:rsid w:val="00AC4DFA"/>
    <w:rsid w:val="00AD0ACF"/>
    <w:rsid w:val="00AD1B79"/>
    <w:rsid w:val="00AD4452"/>
    <w:rsid w:val="00AD4A33"/>
    <w:rsid w:val="00AD51B4"/>
    <w:rsid w:val="00AD5431"/>
    <w:rsid w:val="00AD64DC"/>
    <w:rsid w:val="00AD7D98"/>
    <w:rsid w:val="00AE05AD"/>
    <w:rsid w:val="00AE0D2A"/>
    <w:rsid w:val="00AE3132"/>
    <w:rsid w:val="00AE39B2"/>
    <w:rsid w:val="00AE7E28"/>
    <w:rsid w:val="00AF008C"/>
    <w:rsid w:val="00AF0254"/>
    <w:rsid w:val="00AF0461"/>
    <w:rsid w:val="00AF3AB9"/>
    <w:rsid w:val="00AF4236"/>
    <w:rsid w:val="00AF4BCA"/>
    <w:rsid w:val="00AF6BAC"/>
    <w:rsid w:val="00AF7274"/>
    <w:rsid w:val="00B013F4"/>
    <w:rsid w:val="00B01BF7"/>
    <w:rsid w:val="00B032F9"/>
    <w:rsid w:val="00B06F73"/>
    <w:rsid w:val="00B07B63"/>
    <w:rsid w:val="00B1148E"/>
    <w:rsid w:val="00B12BB3"/>
    <w:rsid w:val="00B14419"/>
    <w:rsid w:val="00B159D0"/>
    <w:rsid w:val="00B17DBF"/>
    <w:rsid w:val="00B2345B"/>
    <w:rsid w:val="00B24351"/>
    <w:rsid w:val="00B2468B"/>
    <w:rsid w:val="00B2609B"/>
    <w:rsid w:val="00B2663B"/>
    <w:rsid w:val="00B2688C"/>
    <w:rsid w:val="00B27400"/>
    <w:rsid w:val="00B27D11"/>
    <w:rsid w:val="00B30D97"/>
    <w:rsid w:val="00B32301"/>
    <w:rsid w:val="00B32F8C"/>
    <w:rsid w:val="00B32FDC"/>
    <w:rsid w:val="00B343DF"/>
    <w:rsid w:val="00B35C7C"/>
    <w:rsid w:val="00B43CAD"/>
    <w:rsid w:val="00B43E03"/>
    <w:rsid w:val="00B472E9"/>
    <w:rsid w:val="00B55DCC"/>
    <w:rsid w:val="00B55DF1"/>
    <w:rsid w:val="00B616C9"/>
    <w:rsid w:val="00B6274E"/>
    <w:rsid w:val="00B64BFF"/>
    <w:rsid w:val="00B65E7A"/>
    <w:rsid w:val="00B67DE8"/>
    <w:rsid w:val="00B741B2"/>
    <w:rsid w:val="00B75EC2"/>
    <w:rsid w:val="00B768D2"/>
    <w:rsid w:val="00B77F7E"/>
    <w:rsid w:val="00B86A7F"/>
    <w:rsid w:val="00B92334"/>
    <w:rsid w:val="00B92DC2"/>
    <w:rsid w:val="00B94881"/>
    <w:rsid w:val="00B95016"/>
    <w:rsid w:val="00B958F9"/>
    <w:rsid w:val="00B95D01"/>
    <w:rsid w:val="00B962E8"/>
    <w:rsid w:val="00B9730B"/>
    <w:rsid w:val="00BA5C2B"/>
    <w:rsid w:val="00BA5CD6"/>
    <w:rsid w:val="00BB1E81"/>
    <w:rsid w:val="00BB468B"/>
    <w:rsid w:val="00BB513F"/>
    <w:rsid w:val="00BB55BA"/>
    <w:rsid w:val="00BB5D15"/>
    <w:rsid w:val="00BC2C51"/>
    <w:rsid w:val="00BC458A"/>
    <w:rsid w:val="00BD235A"/>
    <w:rsid w:val="00BD3AD9"/>
    <w:rsid w:val="00BD6FFC"/>
    <w:rsid w:val="00BE0BC8"/>
    <w:rsid w:val="00BE108F"/>
    <w:rsid w:val="00BE3EBC"/>
    <w:rsid w:val="00BE526B"/>
    <w:rsid w:val="00BE6899"/>
    <w:rsid w:val="00BF0B73"/>
    <w:rsid w:val="00BF32C7"/>
    <w:rsid w:val="00BF47B8"/>
    <w:rsid w:val="00BF561E"/>
    <w:rsid w:val="00BF74EF"/>
    <w:rsid w:val="00BF7B20"/>
    <w:rsid w:val="00C017FD"/>
    <w:rsid w:val="00C067EA"/>
    <w:rsid w:val="00C07BF3"/>
    <w:rsid w:val="00C138C9"/>
    <w:rsid w:val="00C13ACF"/>
    <w:rsid w:val="00C1404C"/>
    <w:rsid w:val="00C16F0B"/>
    <w:rsid w:val="00C17183"/>
    <w:rsid w:val="00C2098F"/>
    <w:rsid w:val="00C2145A"/>
    <w:rsid w:val="00C21572"/>
    <w:rsid w:val="00C229D1"/>
    <w:rsid w:val="00C260F5"/>
    <w:rsid w:val="00C27392"/>
    <w:rsid w:val="00C3110D"/>
    <w:rsid w:val="00C36FFB"/>
    <w:rsid w:val="00C40929"/>
    <w:rsid w:val="00C42480"/>
    <w:rsid w:val="00C4483A"/>
    <w:rsid w:val="00C44995"/>
    <w:rsid w:val="00C44B86"/>
    <w:rsid w:val="00C462FE"/>
    <w:rsid w:val="00C46F88"/>
    <w:rsid w:val="00C50574"/>
    <w:rsid w:val="00C50D9F"/>
    <w:rsid w:val="00C5123E"/>
    <w:rsid w:val="00C51FCB"/>
    <w:rsid w:val="00C52877"/>
    <w:rsid w:val="00C574AF"/>
    <w:rsid w:val="00C615B4"/>
    <w:rsid w:val="00C61631"/>
    <w:rsid w:val="00C6184D"/>
    <w:rsid w:val="00C6388A"/>
    <w:rsid w:val="00C653BB"/>
    <w:rsid w:val="00C70539"/>
    <w:rsid w:val="00C72DDA"/>
    <w:rsid w:val="00C82397"/>
    <w:rsid w:val="00C828CF"/>
    <w:rsid w:val="00C829BB"/>
    <w:rsid w:val="00C84D42"/>
    <w:rsid w:val="00C85CAD"/>
    <w:rsid w:val="00C86886"/>
    <w:rsid w:val="00C91AA5"/>
    <w:rsid w:val="00C91F68"/>
    <w:rsid w:val="00C9354E"/>
    <w:rsid w:val="00C939A9"/>
    <w:rsid w:val="00CA263B"/>
    <w:rsid w:val="00CA3A0D"/>
    <w:rsid w:val="00CA4B95"/>
    <w:rsid w:val="00CB1DDA"/>
    <w:rsid w:val="00CB2B7E"/>
    <w:rsid w:val="00CC0129"/>
    <w:rsid w:val="00CC0182"/>
    <w:rsid w:val="00CC3697"/>
    <w:rsid w:val="00CC3DFD"/>
    <w:rsid w:val="00CD257C"/>
    <w:rsid w:val="00CD2EBC"/>
    <w:rsid w:val="00CD364E"/>
    <w:rsid w:val="00CD4082"/>
    <w:rsid w:val="00CD5BEF"/>
    <w:rsid w:val="00CD5C56"/>
    <w:rsid w:val="00CE0AA3"/>
    <w:rsid w:val="00CE2AF0"/>
    <w:rsid w:val="00CE4507"/>
    <w:rsid w:val="00CF16B6"/>
    <w:rsid w:val="00CF4510"/>
    <w:rsid w:val="00CF573F"/>
    <w:rsid w:val="00CF74C4"/>
    <w:rsid w:val="00D00794"/>
    <w:rsid w:val="00D01C5C"/>
    <w:rsid w:val="00D0464D"/>
    <w:rsid w:val="00D05953"/>
    <w:rsid w:val="00D06E38"/>
    <w:rsid w:val="00D07A67"/>
    <w:rsid w:val="00D12C56"/>
    <w:rsid w:val="00D138B0"/>
    <w:rsid w:val="00D16166"/>
    <w:rsid w:val="00D169EE"/>
    <w:rsid w:val="00D20D72"/>
    <w:rsid w:val="00D21A4A"/>
    <w:rsid w:val="00D22169"/>
    <w:rsid w:val="00D22932"/>
    <w:rsid w:val="00D250E7"/>
    <w:rsid w:val="00D27447"/>
    <w:rsid w:val="00D30C5A"/>
    <w:rsid w:val="00D314B0"/>
    <w:rsid w:val="00D31736"/>
    <w:rsid w:val="00D329D3"/>
    <w:rsid w:val="00D345C5"/>
    <w:rsid w:val="00D3547E"/>
    <w:rsid w:val="00D35A91"/>
    <w:rsid w:val="00D37748"/>
    <w:rsid w:val="00D37A3F"/>
    <w:rsid w:val="00D37BDA"/>
    <w:rsid w:val="00D40C2F"/>
    <w:rsid w:val="00D41A39"/>
    <w:rsid w:val="00D41A9D"/>
    <w:rsid w:val="00D43301"/>
    <w:rsid w:val="00D45423"/>
    <w:rsid w:val="00D4557F"/>
    <w:rsid w:val="00D46A0B"/>
    <w:rsid w:val="00D47993"/>
    <w:rsid w:val="00D50A0D"/>
    <w:rsid w:val="00D51EB8"/>
    <w:rsid w:val="00D524AB"/>
    <w:rsid w:val="00D53B20"/>
    <w:rsid w:val="00D54E46"/>
    <w:rsid w:val="00D55042"/>
    <w:rsid w:val="00D55B27"/>
    <w:rsid w:val="00D60429"/>
    <w:rsid w:val="00D604C1"/>
    <w:rsid w:val="00D623ED"/>
    <w:rsid w:val="00D635E7"/>
    <w:rsid w:val="00D6382B"/>
    <w:rsid w:val="00D665AC"/>
    <w:rsid w:val="00D7048B"/>
    <w:rsid w:val="00D832AF"/>
    <w:rsid w:val="00D84729"/>
    <w:rsid w:val="00D84E0A"/>
    <w:rsid w:val="00D86498"/>
    <w:rsid w:val="00D86DE5"/>
    <w:rsid w:val="00D904E6"/>
    <w:rsid w:val="00D90EE1"/>
    <w:rsid w:val="00D9148D"/>
    <w:rsid w:val="00D930A1"/>
    <w:rsid w:val="00D9403C"/>
    <w:rsid w:val="00D94C25"/>
    <w:rsid w:val="00D9505D"/>
    <w:rsid w:val="00D969B5"/>
    <w:rsid w:val="00D96D03"/>
    <w:rsid w:val="00D96E66"/>
    <w:rsid w:val="00D971A9"/>
    <w:rsid w:val="00DA25D7"/>
    <w:rsid w:val="00DA45C7"/>
    <w:rsid w:val="00DA4C8E"/>
    <w:rsid w:val="00DA514F"/>
    <w:rsid w:val="00DB1D0F"/>
    <w:rsid w:val="00DB2084"/>
    <w:rsid w:val="00DB212A"/>
    <w:rsid w:val="00DB214B"/>
    <w:rsid w:val="00DB37C8"/>
    <w:rsid w:val="00DB4A9C"/>
    <w:rsid w:val="00DB4AF8"/>
    <w:rsid w:val="00DB6ECC"/>
    <w:rsid w:val="00DC014D"/>
    <w:rsid w:val="00DC05C7"/>
    <w:rsid w:val="00DC351A"/>
    <w:rsid w:val="00DC470F"/>
    <w:rsid w:val="00DC4A5B"/>
    <w:rsid w:val="00DC4DC3"/>
    <w:rsid w:val="00DD1B1B"/>
    <w:rsid w:val="00DD43E4"/>
    <w:rsid w:val="00DD6D4B"/>
    <w:rsid w:val="00DD6D8E"/>
    <w:rsid w:val="00DE380A"/>
    <w:rsid w:val="00DE7D7B"/>
    <w:rsid w:val="00DF0687"/>
    <w:rsid w:val="00DF132B"/>
    <w:rsid w:val="00DF304F"/>
    <w:rsid w:val="00DF52A7"/>
    <w:rsid w:val="00DF64A2"/>
    <w:rsid w:val="00E0058C"/>
    <w:rsid w:val="00E01573"/>
    <w:rsid w:val="00E03BB2"/>
    <w:rsid w:val="00E0507E"/>
    <w:rsid w:val="00E0627B"/>
    <w:rsid w:val="00E074DF"/>
    <w:rsid w:val="00E1034A"/>
    <w:rsid w:val="00E10AA5"/>
    <w:rsid w:val="00E11F8C"/>
    <w:rsid w:val="00E120CE"/>
    <w:rsid w:val="00E12AAF"/>
    <w:rsid w:val="00E151C2"/>
    <w:rsid w:val="00E22425"/>
    <w:rsid w:val="00E274F1"/>
    <w:rsid w:val="00E35079"/>
    <w:rsid w:val="00E422BF"/>
    <w:rsid w:val="00E43C89"/>
    <w:rsid w:val="00E448CC"/>
    <w:rsid w:val="00E4655E"/>
    <w:rsid w:val="00E46E9A"/>
    <w:rsid w:val="00E50F13"/>
    <w:rsid w:val="00E513CB"/>
    <w:rsid w:val="00E53641"/>
    <w:rsid w:val="00E558FB"/>
    <w:rsid w:val="00E5688F"/>
    <w:rsid w:val="00E61B40"/>
    <w:rsid w:val="00E61BA2"/>
    <w:rsid w:val="00E63FAA"/>
    <w:rsid w:val="00E65AAC"/>
    <w:rsid w:val="00E66071"/>
    <w:rsid w:val="00E70851"/>
    <w:rsid w:val="00E7169C"/>
    <w:rsid w:val="00E7574C"/>
    <w:rsid w:val="00E769EE"/>
    <w:rsid w:val="00E76B45"/>
    <w:rsid w:val="00E80C1E"/>
    <w:rsid w:val="00E813F9"/>
    <w:rsid w:val="00E94DFA"/>
    <w:rsid w:val="00E96654"/>
    <w:rsid w:val="00EA0743"/>
    <w:rsid w:val="00EA0CA7"/>
    <w:rsid w:val="00EA0FE1"/>
    <w:rsid w:val="00EA1B43"/>
    <w:rsid w:val="00EA31C1"/>
    <w:rsid w:val="00EA5EB5"/>
    <w:rsid w:val="00EA71ED"/>
    <w:rsid w:val="00EB3A0F"/>
    <w:rsid w:val="00EB46E6"/>
    <w:rsid w:val="00EB702F"/>
    <w:rsid w:val="00EC14C4"/>
    <w:rsid w:val="00EC2F93"/>
    <w:rsid w:val="00EC5A0E"/>
    <w:rsid w:val="00EC6715"/>
    <w:rsid w:val="00EC7E56"/>
    <w:rsid w:val="00ED028C"/>
    <w:rsid w:val="00ED0455"/>
    <w:rsid w:val="00ED284E"/>
    <w:rsid w:val="00ED7A00"/>
    <w:rsid w:val="00EE1E7E"/>
    <w:rsid w:val="00EE226D"/>
    <w:rsid w:val="00EE4990"/>
    <w:rsid w:val="00EE5AFE"/>
    <w:rsid w:val="00EF0F32"/>
    <w:rsid w:val="00EF3E7D"/>
    <w:rsid w:val="00EF4877"/>
    <w:rsid w:val="00EF51F6"/>
    <w:rsid w:val="00EF5B76"/>
    <w:rsid w:val="00EF76D1"/>
    <w:rsid w:val="00F04380"/>
    <w:rsid w:val="00F045BA"/>
    <w:rsid w:val="00F04EEC"/>
    <w:rsid w:val="00F05822"/>
    <w:rsid w:val="00F13458"/>
    <w:rsid w:val="00F135A4"/>
    <w:rsid w:val="00F15707"/>
    <w:rsid w:val="00F166CA"/>
    <w:rsid w:val="00F179E6"/>
    <w:rsid w:val="00F21AE6"/>
    <w:rsid w:val="00F21C2F"/>
    <w:rsid w:val="00F21FCF"/>
    <w:rsid w:val="00F2483B"/>
    <w:rsid w:val="00F24FD8"/>
    <w:rsid w:val="00F2550E"/>
    <w:rsid w:val="00F27834"/>
    <w:rsid w:val="00F27FBF"/>
    <w:rsid w:val="00F30C5A"/>
    <w:rsid w:val="00F313C4"/>
    <w:rsid w:val="00F33F83"/>
    <w:rsid w:val="00F34095"/>
    <w:rsid w:val="00F3409A"/>
    <w:rsid w:val="00F36D2C"/>
    <w:rsid w:val="00F36DA4"/>
    <w:rsid w:val="00F40B97"/>
    <w:rsid w:val="00F42F06"/>
    <w:rsid w:val="00F43AA8"/>
    <w:rsid w:val="00F43BEB"/>
    <w:rsid w:val="00F45921"/>
    <w:rsid w:val="00F45C99"/>
    <w:rsid w:val="00F469E8"/>
    <w:rsid w:val="00F50213"/>
    <w:rsid w:val="00F51C3C"/>
    <w:rsid w:val="00F53119"/>
    <w:rsid w:val="00F54C5A"/>
    <w:rsid w:val="00F56CCC"/>
    <w:rsid w:val="00F576BA"/>
    <w:rsid w:val="00F57E46"/>
    <w:rsid w:val="00F603D1"/>
    <w:rsid w:val="00F60B2F"/>
    <w:rsid w:val="00F60EF0"/>
    <w:rsid w:val="00F61901"/>
    <w:rsid w:val="00F66F5F"/>
    <w:rsid w:val="00F755AF"/>
    <w:rsid w:val="00F76A78"/>
    <w:rsid w:val="00F846C6"/>
    <w:rsid w:val="00F851DE"/>
    <w:rsid w:val="00F86EF4"/>
    <w:rsid w:val="00F90C83"/>
    <w:rsid w:val="00F93DDE"/>
    <w:rsid w:val="00F962A7"/>
    <w:rsid w:val="00F963F0"/>
    <w:rsid w:val="00F97397"/>
    <w:rsid w:val="00FA4E91"/>
    <w:rsid w:val="00FA6760"/>
    <w:rsid w:val="00FB181A"/>
    <w:rsid w:val="00FB38B6"/>
    <w:rsid w:val="00FB4385"/>
    <w:rsid w:val="00FB6427"/>
    <w:rsid w:val="00FC1510"/>
    <w:rsid w:val="00FC1BB2"/>
    <w:rsid w:val="00FC2C82"/>
    <w:rsid w:val="00FD0EB6"/>
    <w:rsid w:val="00FD2BF5"/>
    <w:rsid w:val="00FD7436"/>
    <w:rsid w:val="00FD7489"/>
    <w:rsid w:val="00FD7765"/>
    <w:rsid w:val="00FE156A"/>
    <w:rsid w:val="00FE3730"/>
    <w:rsid w:val="00FE44C5"/>
    <w:rsid w:val="00FE6299"/>
    <w:rsid w:val="00FF1B27"/>
    <w:rsid w:val="00FF4B4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974ABB"/>
  <w15:docId w15:val="{523A363B-CBF1-4D79-9885-55AFE1C7E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0DB8"/>
    <w:pPr>
      <w:jc w:val="both"/>
    </w:pPr>
    <w:rPr>
      <w:sz w:val="24"/>
    </w:rPr>
  </w:style>
  <w:style w:type="paragraph" w:styleId="Naslov1">
    <w:name w:val="heading 1"/>
    <w:basedOn w:val="Normal"/>
    <w:next w:val="Normal"/>
    <w:link w:val="Naslov1Char"/>
    <w:uiPriority w:val="9"/>
    <w:qFormat/>
    <w:rsid w:val="00301039"/>
    <w:pPr>
      <w:keepNext/>
      <w:keepLines/>
      <w:numPr>
        <w:numId w:val="3"/>
      </w:numPr>
      <w:spacing w:before="360" w:after="120" w:line="276" w:lineRule="auto"/>
      <w:ind w:left="0" w:firstLine="0"/>
      <w:outlineLvl w:val="0"/>
    </w:pPr>
    <w:rPr>
      <w:rFonts w:asciiTheme="majorHAnsi" w:eastAsia="Times New Roman" w:hAnsiTheme="majorHAnsi" w:cs="Times New Roman"/>
      <w:b/>
      <w:bCs/>
      <w:sz w:val="30"/>
      <w:szCs w:val="28"/>
      <w:lang w:eastAsia="zh-CN"/>
    </w:rPr>
  </w:style>
  <w:style w:type="paragraph" w:styleId="Naslov2">
    <w:name w:val="heading 2"/>
    <w:basedOn w:val="Normal"/>
    <w:next w:val="Normal"/>
    <w:link w:val="Naslov2Char"/>
    <w:uiPriority w:val="9"/>
    <w:qFormat/>
    <w:rsid w:val="00251F3E"/>
    <w:pPr>
      <w:keepNext/>
      <w:keepLines/>
      <w:numPr>
        <w:ilvl w:val="1"/>
        <w:numId w:val="3"/>
      </w:numPr>
      <w:spacing w:before="240" w:after="120" w:line="276" w:lineRule="auto"/>
      <w:ind w:left="0" w:firstLine="0"/>
      <w:outlineLvl w:val="1"/>
    </w:pPr>
    <w:rPr>
      <w:rFonts w:asciiTheme="majorHAnsi" w:eastAsia="Times New Roman" w:hAnsiTheme="majorHAnsi" w:cs="Times New Roman"/>
      <w:b/>
      <w:bCs/>
      <w:sz w:val="28"/>
      <w:szCs w:val="26"/>
      <w:lang w:eastAsia="zh-CN"/>
    </w:rPr>
  </w:style>
  <w:style w:type="paragraph" w:styleId="Naslov3">
    <w:name w:val="heading 3"/>
    <w:basedOn w:val="Normal"/>
    <w:next w:val="Normal"/>
    <w:link w:val="Naslov3Char"/>
    <w:uiPriority w:val="9"/>
    <w:qFormat/>
    <w:rsid w:val="00251F3E"/>
    <w:pPr>
      <w:keepNext/>
      <w:keepLines/>
      <w:numPr>
        <w:ilvl w:val="2"/>
        <w:numId w:val="3"/>
      </w:numPr>
      <w:tabs>
        <w:tab w:val="left" w:pos="357"/>
      </w:tabs>
      <w:spacing w:before="240" w:after="120" w:line="276" w:lineRule="auto"/>
      <w:ind w:left="0" w:firstLine="0"/>
      <w:outlineLvl w:val="2"/>
    </w:pPr>
    <w:rPr>
      <w:rFonts w:asciiTheme="majorHAnsi" w:eastAsia="Times New Roman" w:hAnsiTheme="majorHAnsi" w:cs="Times New Roman"/>
      <w:b/>
      <w:bCs/>
      <w:lang w:eastAsia="zh-CN"/>
    </w:rPr>
  </w:style>
  <w:style w:type="paragraph" w:styleId="Naslov4">
    <w:name w:val="heading 4"/>
    <w:basedOn w:val="Normal"/>
    <w:next w:val="Normal"/>
    <w:link w:val="Naslov4Char"/>
    <w:uiPriority w:val="9"/>
    <w:qFormat/>
    <w:rsid w:val="00AA1E12"/>
    <w:pPr>
      <w:keepNext/>
      <w:keepLines/>
      <w:numPr>
        <w:ilvl w:val="3"/>
        <w:numId w:val="3"/>
      </w:numPr>
      <w:spacing w:before="200" w:after="240" w:line="276" w:lineRule="auto"/>
      <w:outlineLvl w:val="3"/>
    </w:pPr>
    <w:rPr>
      <w:rFonts w:asciiTheme="majorHAnsi" w:eastAsia="Times New Roman" w:hAnsiTheme="majorHAnsi" w:cs="Times New Roman"/>
      <w:bCs/>
      <w:iCs/>
      <w:u w:val="single"/>
      <w:lang w:eastAsia="zh-CN"/>
    </w:rPr>
  </w:style>
  <w:style w:type="paragraph" w:styleId="Naslov5">
    <w:name w:val="heading 5"/>
    <w:basedOn w:val="Normal"/>
    <w:next w:val="Normal"/>
    <w:link w:val="Naslov5Char"/>
    <w:uiPriority w:val="9"/>
    <w:qFormat/>
    <w:rsid w:val="005013D4"/>
    <w:pPr>
      <w:numPr>
        <w:ilvl w:val="4"/>
        <w:numId w:val="3"/>
      </w:numPr>
      <w:spacing w:before="240" w:after="120" w:line="276" w:lineRule="auto"/>
      <w:outlineLvl w:val="4"/>
    </w:pPr>
    <w:rPr>
      <w:rFonts w:ascii="Calibri" w:hAnsi="Calibri" w:cs="Times New Roman"/>
      <w:bCs/>
      <w:i/>
      <w:iCs/>
      <w:szCs w:val="26"/>
      <w:lang w:eastAsia="zh-CN"/>
    </w:rPr>
  </w:style>
  <w:style w:type="paragraph" w:styleId="Naslov6">
    <w:name w:val="heading 6"/>
    <w:basedOn w:val="Normal"/>
    <w:next w:val="Normal"/>
    <w:link w:val="Naslov6Char"/>
    <w:uiPriority w:val="9"/>
    <w:qFormat/>
    <w:rsid w:val="00352623"/>
    <w:pPr>
      <w:numPr>
        <w:ilvl w:val="5"/>
        <w:numId w:val="3"/>
      </w:numPr>
      <w:spacing w:before="240" w:after="60" w:line="276" w:lineRule="auto"/>
      <w:outlineLvl w:val="5"/>
    </w:pPr>
    <w:rPr>
      <w:rFonts w:ascii="Calibri" w:hAnsi="Calibri" w:cs="Times New Roman"/>
      <w:b/>
      <w:bCs/>
      <w:lang w:eastAsia="zh-CN"/>
    </w:rPr>
  </w:style>
  <w:style w:type="paragraph" w:styleId="Naslov7">
    <w:name w:val="heading 7"/>
    <w:basedOn w:val="Normal"/>
    <w:next w:val="Normal"/>
    <w:link w:val="Naslov7Char"/>
    <w:uiPriority w:val="99"/>
    <w:qFormat/>
    <w:rsid w:val="00352623"/>
    <w:pPr>
      <w:numPr>
        <w:ilvl w:val="6"/>
        <w:numId w:val="3"/>
      </w:numPr>
      <w:spacing w:before="240" w:after="60" w:line="276" w:lineRule="auto"/>
      <w:outlineLvl w:val="6"/>
    </w:pPr>
    <w:rPr>
      <w:rFonts w:ascii="Times New Roman" w:eastAsia="Calibri" w:hAnsi="Times New Roman" w:cs="Times New Roman"/>
      <w:szCs w:val="24"/>
      <w:lang w:eastAsia="zh-CN"/>
    </w:rPr>
  </w:style>
  <w:style w:type="paragraph" w:styleId="Naslov8">
    <w:name w:val="heading 8"/>
    <w:basedOn w:val="Normal"/>
    <w:next w:val="Normal"/>
    <w:link w:val="Naslov8Char"/>
    <w:uiPriority w:val="99"/>
    <w:qFormat/>
    <w:rsid w:val="00352623"/>
    <w:pPr>
      <w:numPr>
        <w:ilvl w:val="7"/>
        <w:numId w:val="3"/>
      </w:numPr>
      <w:spacing w:before="240" w:after="60" w:line="276" w:lineRule="auto"/>
      <w:outlineLvl w:val="7"/>
    </w:pPr>
    <w:rPr>
      <w:rFonts w:ascii="Times New Roman" w:eastAsia="Calibri" w:hAnsi="Times New Roman" w:cs="Times New Roman"/>
      <w:i/>
      <w:iCs/>
      <w:szCs w:val="24"/>
      <w:lang w:eastAsia="zh-CN"/>
    </w:rPr>
  </w:style>
  <w:style w:type="paragraph" w:styleId="Naslov9">
    <w:name w:val="heading 9"/>
    <w:basedOn w:val="Normal"/>
    <w:next w:val="Normal"/>
    <w:link w:val="Naslov9Char"/>
    <w:uiPriority w:val="99"/>
    <w:qFormat/>
    <w:rsid w:val="00352623"/>
    <w:pPr>
      <w:numPr>
        <w:ilvl w:val="8"/>
        <w:numId w:val="3"/>
      </w:numPr>
      <w:spacing w:before="240" w:after="60" w:line="276" w:lineRule="auto"/>
      <w:outlineLvl w:val="8"/>
    </w:pPr>
    <w:rPr>
      <w:rFonts w:ascii="Arial" w:eastAsia="Calibri" w:hAnsi="Arial" w:cs="Arial"/>
      <w:lang w:eastAsia="zh-C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301039"/>
    <w:rPr>
      <w:rFonts w:asciiTheme="majorHAnsi" w:eastAsia="Times New Roman" w:hAnsiTheme="majorHAnsi" w:cs="Times New Roman"/>
      <w:b/>
      <w:bCs/>
      <w:sz w:val="30"/>
      <w:szCs w:val="28"/>
      <w:lang w:eastAsia="zh-CN"/>
    </w:rPr>
  </w:style>
  <w:style w:type="character" w:customStyle="1" w:styleId="Naslov2Char">
    <w:name w:val="Naslov 2 Char"/>
    <w:basedOn w:val="Zadanifontodlomka"/>
    <w:link w:val="Naslov2"/>
    <w:uiPriority w:val="9"/>
    <w:rsid w:val="00251F3E"/>
    <w:rPr>
      <w:rFonts w:asciiTheme="majorHAnsi" w:eastAsia="Times New Roman" w:hAnsiTheme="majorHAnsi" w:cs="Times New Roman"/>
      <w:b/>
      <w:bCs/>
      <w:sz w:val="28"/>
      <w:szCs w:val="26"/>
      <w:lang w:eastAsia="zh-CN"/>
    </w:rPr>
  </w:style>
  <w:style w:type="character" w:customStyle="1" w:styleId="Naslov3Char">
    <w:name w:val="Naslov 3 Char"/>
    <w:basedOn w:val="Zadanifontodlomka"/>
    <w:link w:val="Naslov3"/>
    <w:uiPriority w:val="9"/>
    <w:rsid w:val="00251F3E"/>
    <w:rPr>
      <w:rFonts w:asciiTheme="majorHAnsi" w:eastAsia="Times New Roman" w:hAnsiTheme="majorHAnsi" w:cs="Times New Roman"/>
      <w:b/>
      <w:bCs/>
      <w:sz w:val="24"/>
      <w:lang w:eastAsia="zh-CN"/>
    </w:rPr>
  </w:style>
  <w:style w:type="character" w:customStyle="1" w:styleId="Naslov4Char">
    <w:name w:val="Naslov 4 Char"/>
    <w:basedOn w:val="Zadanifontodlomka"/>
    <w:link w:val="Naslov4"/>
    <w:uiPriority w:val="9"/>
    <w:rsid w:val="00AA1E12"/>
    <w:rPr>
      <w:rFonts w:asciiTheme="majorHAnsi" w:eastAsia="Times New Roman" w:hAnsiTheme="majorHAnsi" w:cs="Times New Roman"/>
      <w:bCs/>
      <w:iCs/>
      <w:sz w:val="24"/>
      <w:u w:val="single"/>
      <w:lang w:eastAsia="zh-CN"/>
    </w:rPr>
  </w:style>
  <w:style w:type="character" w:customStyle="1" w:styleId="Naslov5Char">
    <w:name w:val="Naslov 5 Char"/>
    <w:basedOn w:val="Zadanifontodlomka"/>
    <w:link w:val="Naslov5"/>
    <w:uiPriority w:val="9"/>
    <w:rsid w:val="005013D4"/>
    <w:rPr>
      <w:rFonts w:ascii="Calibri" w:hAnsi="Calibri" w:cs="Times New Roman"/>
      <w:bCs/>
      <w:i/>
      <w:iCs/>
      <w:sz w:val="24"/>
      <w:szCs w:val="26"/>
      <w:lang w:eastAsia="zh-CN"/>
    </w:rPr>
  </w:style>
  <w:style w:type="character" w:customStyle="1" w:styleId="Naslov6Char">
    <w:name w:val="Naslov 6 Char"/>
    <w:basedOn w:val="Zadanifontodlomka"/>
    <w:link w:val="Naslov6"/>
    <w:uiPriority w:val="9"/>
    <w:rsid w:val="00352623"/>
    <w:rPr>
      <w:rFonts w:ascii="Calibri" w:hAnsi="Calibri" w:cs="Times New Roman"/>
      <w:b/>
      <w:bCs/>
      <w:sz w:val="24"/>
      <w:lang w:eastAsia="zh-CN"/>
    </w:rPr>
  </w:style>
  <w:style w:type="character" w:customStyle="1" w:styleId="Naslov7Char">
    <w:name w:val="Naslov 7 Char"/>
    <w:basedOn w:val="Zadanifontodlomka"/>
    <w:link w:val="Naslov7"/>
    <w:uiPriority w:val="99"/>
    <w:rsid w:val="00352623"/>
    <w:rPr>
      <w:rFonts w:ascii="Times New Roman" w:eastAsia="Calibri" w:hAnsi="Times New Roman" w:cs="Times New Roman"/>
      <w:sz w:val="24"/>
      <w:szCs w:val="24"/>
      <w:lang w:eastAsia="zh-CN"/>
    </w:rPr>
  </w:style>
  <w:style w:type="character" w:customStyle="1" w:styleId="Naslov8Char">
    <w:name w:val="Naslov 8 Char"/>
    <w:basedOn w:val="Zadanifontodlomka"/>
    <w:link w:val="Naslov8"/>
    <w:uiPriority w:val="99"/>
    <w:rsid w:val="00352623"/>
    <w:rPr>
      <w:rFonts w:ascii="Times New Roman" w:eastAsia="Calibri" w:hAnsi="Times New Roman" w:cs="Times New Roman"/>
      <w:i/>
      <w:iCs/>
      <w:sz w:val="24"/>
      <w:szCs w:val="24"/>
      <w:lang w:eastAsia="zh-CN"/>
    </w:rPr>
  </w:style>
  <w:style w:type="character" w:customStyle="1" w:styleId="Naslov9Char">
    <w:name w:val="Naslov 9 Char"/>
    <w:basedOn w:val="Zadanifontodlomka"/>
    <w:link w:val="Naslov9"/>
    <w:uiPriority w:val="99"/>
    <w:rsid w:val="00352623"/>
    <w:rPr>
      <w:rFonts w:ascii="Arial" w:eastAsia="Calibri" w:hAnsi="Arial" w:cs="Arial"/>
      <w:sz w:val="24"/>
      <w:lang w:eastAsia="zh-CN"/>
    </w:rPr>
  </w:style>
  <w:style w:type="numbering" w:customStyle="1" w:styleId="Bezpopisa1">
    <w:name w:val="Bez popisa1"/>
    <w:next w:val="Bezpopisa"/>
    <w:uiPriority w:val="99"/>
    <w:semiHidden/>
    <w:unhideWhenUsed/>
    <w:rsid w:val="00352623"/>
  </w:style>
  <w:style w:type="paragraph" w:styleId="Sadraj1">
    <w:name w:val="toc 1"/>
    <w:basedOn w:val="Normal"/>
    <w:next w:val="Normal"/>
    <w:autoRedefine/>
    <w:uiPriority w:val="39"/>
    <w:unhideWhenUsed/>
    <w:rsid w:val="0004062A"/>
    <w:pPr>
      <w:spacing w:before="120" w:after="120"/>
      <w:jc w:val="left"/>
    </w:pPr>
    <w:rPr>
      <w:rFonts w:cstheme="minorHAnsi"/>
      <w:b/>
      <w:bCs/>
      <w:caps/>
      <w:sz w:val="20"/>
      <w:szCs w:val="20"/>
    </w:rPr>
  </w:style>
  <w:style w:type="paragraph" w:styleId="Sadraj2">
    <w:name w:val="toc 2"/>
    <w:basedOn w:val="Normal"/>
    <w:next w:val="Normal"/>
    <w:autoRedefine/>
    <w:uiPriority w:val="39"/>
    <w:unhideWhenUsed/>
    <w:rsid w:val="00352623"/>
    <w:pPr>
      <w:spacing w:after="0"/>
      <w:ind w:left="240"/>
      <w:jc w:val="left"/>
    </w:pPr>
    <w:rPr>
      <w:rFonts w:cstheme="minorHAnsi"/>
      <w:smallCaps/>
      <w:sz w:val="20"/>
      <w:szCs w:val="20"/>
    </w:rPr>
  </w:style>
  <w:style w:type="paragraph" w:styleId="Sadraj3">
    <w:name w:val="toc 3"/>
    <w:basedOn w:val="Normal"/>
    <w:next w:val="Normal"/>
    <w:autoRedefine/>
    <w:uiPriority w:val="39"/>
    <w:unhideWhenUsed/>
    <w:rsid w:val="00352623"/>
    <w:pPr>
      <w:spacing w:after="0"/>
      <w:ind w:left="480"/>
      <w:jc w:val="left"/>
    </w:pPr>
    <w:rPr>
      <w:rFonts w:cstheme="minorHAnsi"/>
      <w:i/>
      <w:iCs/>
      <w:sz w:val="20"/>
      <w:szCs w:val="20"/>
    </w:rPr>
  </w:style>
  <w:style w:type="paragraph" w:styleId="Sadraj4">
    <w:name w:val="toc 4"/>
    <w:basedOn w:val="Normal"/>
    <w:next w:val="Normal"/>
    <w:autoRedefine/>
    <w:uiPriority w:val="39"/>
    <w:unhideWhenUsed/>
    <w:rsid w:val="00352623"/>
    <w:pPr>
      <w:spacing w:after="0"/>
      <w:ind w:left="720"/>
      <w:jc w:val="left"/>
    </w:pPr>
    <w:rPr>
      <w:rFonts w:cstheme="minorHAnsi"/>
      <w:sz w:val="18"/>
      <w:szCs w:val="18"/>
    </w:rPr>
  </w:style>
  <w:style w:type="character" w:styleId="Hiperveza">
    <w:name w:val="Hyperlink"/>
    <w:uiPriority w:val="99"/>
    <w:unhideWhenUsed/>
    <w:rsid w:val="00352623"/>
    <w:rPr>
      <w:color w:val="0000FF"/>
      <w:u w:val="single"/>
    </w:rPr>
  </w:style>
  <w:style w:type="paragraph" w:customStyle="1" w:styleId="Odlomakpopisa1">
    <w:name w:val="Odlomak popisa1"/>
    <w:basedOn w:val="Normal"/>
    <w:link w:val="OdlomakpopisaChar"/>
    <w:uiPriority w:val="34"/>
    <w:qFormat/>
    <w:rsid w:val="00352623"/>
    <w:pPr>
      <w:spacing w:after="200" w:line="276" w:lineRule="auto"/>
      <w:ind w:left="720"/>
      <w:contextualSpacing/>
    </w:pPr>
    <w:rPr>
      <w:rFonts w:ascii="Arial" w:eastAsia="Calibri" w:hAnsi="Arial" w:cs="Times New Roman"/>
      <w:lang w:val="en-US" w:eastAsia="zh-CN"/>
    </w:rPr>
  </w:style>
  <w:style w:type="character" w:customStyle="1" w:styleId="OdlomakpopisaChar">
    <w:name w:val="Odlomak popisa Char"/>
    <w:link w:val="Odlomakpopisa1"/>
    <w:uiPriority w:val="34"/>
    <w:rsid w:val="00352623"/>
    <w:rPr>
      <w:rFonts w:ascii="Arial" w:eastAsia="Calibri" w:hAnsi="Arial" w:cs="Times New Roman"/>
      <w:lang w:val="en-US" w:eastAsia="zh-CN"/>
    </w:rPr>
  </w:style>
  <w:style w:type="table" w:styleId="Reetkatablice">
    <w:name w:val="Table Grid"/>
    <w:basedOn w:val="Obinatablica"/>
    <w:uiPriority w:val="39"/>
    <w:rsid w:val="00352623"/>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uiPriority w:val="99"/>
    <w:semiHidden/>
    <w:unhideWhenUsed/>
    <w:rsid w:val="00352623"/>
    <w:pPr>
      <w:spacing w:after="0" w:line="240" w:lineRule="auto"/>
    </w:pPr>
    <w:rPr>
      <w:rFonts w:ascii="Tahoma" w:eastAsia="Calibri" w:hAnsi="Tahoma" w:cs="Tahoma"/>
      <w:sz w:val="16"/>
      <w:szCs w:val="16"/>
      <w:lang w:eastAsia="zh-CN"/>
    </w:rPr>
  </w:style>
  <w:style w:type="character" w:customStyle="1" w:styleId="TekstbaloniaChar">
    <w:name w:val="Tekst balončića Char"/>
    <w:basedOn w:val="Zadanifontodlomka"/>
    <w:link w:val="Tekstbalonia"/>
    <w:uiPriority w:val="99"/>
    <w:semiHidden/>
    <w:rsid w:val="00352623"/>
    <w:rPr>
      <w:rFonts w:ascii="Tahoma" w:eastAsia="Calibri" w:hAnsi="Tahoma" w:cs="Tahoma"/>
      <w:sz w:val="16"/>
      <w:szCs w:val="16"/>
      <w:lang w:eastAsia="zh-CN"/>
    </w:rPr>
  </w:style>
  <w:style w:type="paragraph" w:styleId="Zaglavlje">
    <w:name w:val="header"/>
    <w:basedOn w:val="Normal"/>
    <w:link w:val="ZaglavljeChar"/>
    <w:uiPriority w:val="99"/>
    <w:unhideWhenUsed/>
    <w:rsid w:val="00352623"/>
    <w:pPr>
      <w:tabs>
        <w:tab w:val="center" w:pos="4536"/>
        <w:tab w:val="right" w:pos="9072"/>
      </w:tabs>
      <w:spacing w:after="0" w:line="240" w:lineRule="auto"/>
    </w:pPr>
    <w:rPr>
      <w:rFonts w:ascii="Arial" w:eastAsia="Calibri" w:hAnsi="Arial" w:cs="Times New Roman"/>
      <w:lang w:eastAsia="zh-CN"/>
    </w:rPr>
  </w:style>
  <w:style w:type="character" w:customStyle="1" w:styleId="ZaglavljeChar">
    <w:name w:val="Zaglavlje Char"/>
    <w:basedOn w:val="Zadanifontodlomka"/>
    <w:link w:val="Zaglavlje"/>
    <w:uiPriority w:val="99"/>
    <w:rsid w:val="00352623"/>
    <w:rPr>
      <w:rFonts w:ascii="Arial" w:eastAsia="Calibri" w:hAnsi="Arial" w:cs="Times New Roman"/>
      <w:lang w:eastAsia="zh-CN"/>
    </w:rPr>
  </w:style>
  <w:style w:type="paragraph" w:styleId="Podnoje">
    <w:name w:val="footer"/>
    <w:basedOn w:val="Normal"/>
    <w:link w:val="PodnojeChar"/>
    <w:uiPriority w:val="99"/>
    <w:unhideWhenUsed/>
    <w:rsid w:val="00352623"/>
    <w:pPr>
      <w:tabs>
        <w:tab w:val="center" w:pos="4536"/>
        <w:tab w:val="right" w:pos="9072"/>
      </w:tabs>
      <w:spacing w:after="0" w:line="240" w:lineRule="auto"/>
    </w:pPr>
    <w:rPr>
      <w:rFonts w:ascii="Arial" w:eastAsia="Calibri" w:hAnsi="Arial" w:cs="Times New Roman"/>
      <w:lang w:eastAsia="zh-CN"/>
    </w:rPr>
  </w:style>
  <w:style w:type="character" w:customStyle="1" w:styleId="PodnojeChar">
    <w:name w:val="Podnožje Char"/>
    <w:basedOn w:val="Zadanifontodlomka"/>
    <w:link w:val="Podnoje"/>
    <w:uiPriority w:val="99"/>
    <w:rsid w:val="00352623"/>
    <w:rPr>
      <w:rFonts w:ascii="Arial" w:eastAsia="Calibri" w:hAnsi="Arial" w:cs="Times New Roman"/>
      <w:lang w:eastAsia="zh-CN"/>
    </w:rPr>
  </w:style>
  <w:style w:type="paragraph" w:styleId="Opisslike">
    <w:name w:val="caption"/>
    <w:aliases w:val="Branko,Naziv slike,tablice"/>
    <w:basedOn w:val="Normal"/>
    <w:next w:val="Normal"/>
    <w:uiPriority w:val="35"/>
    <w:qFormat/>
    <w:rsid w:val="00352623"/>
    <w:pPr>
      <w:spacing w:after="0" w:line="360" w:lineRule="auto"/>
    </w:pPr>
    <w:rPr>
      <w:rFonts w:ascii="Calibri" w:eastAsia="Calibri" w:hAnsi="Calibri" w:cs="Arial"/>
      <w:b/>
      <w:bCs/>
      <w:sz w:val="20"/>
      <w:szCs w:val="20"/>
      <w:lang w:eastAsia="zh-CN"/>
    </w:rPr>
  </w:style>
  <w:style w:type="paragraph" w:customStyle="1" w:styleId="NormalJustified">
    <w:name w:val="Normal + Justified"/>
    <w:basedOn w:val="Normal"/>
    <w:rsid w:val="00352623"/>
    <w:pPr>
      <w:spacing w:after="0" w:line="240" w:lineRule="auto"/>
    </w:pPr>
    <w:rPr>
      <w:rFonts w:ascii="Times New Roman" w:eastAsia="Times New Roman" w:hAnsi="Times New Roman" w:cs="Times New Roman"/>
      <w:szCs w:val="24"/>
      <w:lang w:eastAsia="hr-HR"/>
    </w:rPr>
  </w:style>
  <w:style w:type="paragraph" w:customStyle="1" w:styleId="ColorfulList-Accent11">
    <w:name w:val="Colorful List - Accent 11"/>
    <w:basedOn w:val="Normal"/>
    <w:qFormat/>
    <w:rsid w:val="00352623"/>
    <w:pPr>
      <w:spacing w:after="0" w:line="360" w:lineRule="auto"/>
      <w:ind w:left="720"/>
    </w:pPr>
    <w:rPr>
      <w:rFonts w:ascii="Times New Roman" w:eastAsia="Calibri" w:hAnsi="Times New Roman" w:cs="Times New Roman"/>
      <w:szCs w:val="24"/>
      <w:lang w:eastAsia="hr-HR"/>
    </w:rPr>
  </w:style>
  <w:style w:type="character" w:customStyle="1" w:styleId="Bodytext">
    <w:name w:val="Body text_"/>
    <w:link w:val="BodyText20"/>
    <w:locked/>
    <w:rsid w:val="00352623"/>
    <w:rPr>
      <w:rFonts w:ascii="Times New Roman" w:eastAsia="Times New Roman" w:hAnsi="Times New Roman" w:cs="Times New Roman"/>
      <w:sz w:val="21"/>
      <w:szCs w:val="21"/>
      <w:shd w:val="clear" w:color="auto" w:fill="FFFFFF"/>
    </w:rPr>
  </w:style>
  <w:style w:type="paragraph" w:customStyle="1" w:styleId="BodyText20">
    <w:name w:val="Body Text20"/>
    <w:basedOn w:val="Normal"/>
    <w:link w:val="Bodytext"/>
    <w:rsid w:val="00352623"/>
    <w:pPr>
      <w:shd w:val="clear" w:color="auto" w:fill="FFFFFF"/>
      <w:spacing w:after="0" w:line="0" w:lineRule="atLeast"/>
      <w:ind w:hanging="1000"/>
    </w:pPr>
    <w:rPr>
      <w:rFonts w:ascii="Times New Roman" w:eastAsia="Times New Roman" w:hAnsi="Times New Roman" w:cs="Times New Roman"/>
      <w:sz w:val="21"/>
      <w:szCs w:val="21"/>
    </w:rPr>
  </w:style>
  <w:style w:type="paragraph" w:styleId="Tijeloteksta">
    <w:name w:val="Body Text"/>
    <w:basedOn w:val="Normal"/>
    <w:link w:val="TijelotekstaChar"/>
    <w:uiPriority w:val="99"/>
    <w:unhideWhenUsed/>
    <w:rsid w:val="00352623"/>
    <w:pPr>
      <w:spacing w:after="120" w:line="276" w:lineRule="auto"/>
    </w:pPr>
    <w:rPr>
      <w:rFonts w:ascii="Arial" w:eastAsia="Calibri" w:hAnsi="Arial" w:cs="Times New Roman"/>
      <w:lang w:eastAsia="zh-CN"/>
    </w:rPr>
  </w:style>
  <w:style w:type="character" w:customStyle="1" w:styleId="TijelotekstaChar">
    <w:name w:val="Tijelo teksta Char"/>
    <w:basedOn w:val="Zadanifontodlomka"/>
    <w:link w:val="Tijeloteksta"/>
    <w:uiPriority w:val="99"/>
    <w:rsid w:val="00352623"/>
    <w:rPr>
      <w:rFonts w:ascii="Arial" w:eastAsia="Calibri" w:hAnsi="Arial" w:cs="Times New Roman"/>
      <w:lang w:eastAsia="zh-CN"/>
    </w:rPr>
  </w:style>
  <w:style w:type="character" w:customStyle="1" w:styleId="apple-converted-space">
    <w:name w:val="apple-converted-space"/>
    <w:basedOn w:val="Zadanifontodlomka"/>
    <w:rsid w:val="00352623"/>
  </w:style>
  <w:style w:type="paragraph" w:customStyle="1" w:styleId="Default">
    <w:name w:val="Default"/>
    <w:rsid w:val="00352623"/>
    <w:pPr>
      <w:autoSpaceDE w:val="0"/>
      <w:autoSpaceDN w:val="0"/>
      <w:adjustRightInd w:val="0"/>
      <w:spacing w:after="0" w:line="240" w:lineRule="auto"/>
    </w:pPr>
    <w:rPr>
      <w:rFonts w:ascii="Cambria" w:eastAsia="Calibri" w:hAnsi="Cambria" w:cs="Cambria"/>
      <w:color w:val="000000"/>
      <w:sz w:val="24"/>
      <w:szCs w:val="24"/>
      <w:lang w:eastAsia="zh-CN"/>
    </w:rPr>
  </w:style>
  <w:style w:type="paragraph" w:styleId="Tekstfusnote">
    <w:name w:val="footnote text"/>
    <w:aliases w:val=" Char,Char"/>
    <w:basedOn w:val="Normal"/>
    <w:link w:val="TekstfusnoteChar"/>
    <w:uiPriority w:val="99"/>
    <w:unhideWhenUsed/>
    <w:rsid w:val="00352623"/>
    <w:pPr>
      <w:spacing w:after="0" w:line="240" w:lineRule="auto"/>
    </w:pPr>
    <w:rPr>
      <w:rFonts w:ascii="Arial" w:eastAsia="Calibri" w:hAnsi="Arial" w:cs="Times New Roman"/>
      <w:sz w:val="20"/>
      <w:szCs w:val="20"/>
      <w:lang w:eastAsia="zh-CN"/>
    </w:rPr>
  </w:style>
  <w:style w:type="character" w:customStyle="1" w:styleId="TekstfusnoteChar">
    <w:name w:val="Tekst fusnote Char"/>
    <w:aliases w:val=" Char Char,Char Char"/>
    <w:basedOn w:val="Zadanifontodlomka"/>
    <w:link w:val="Tekstfusnote"/>
    <w:uiPriority w:val="99"/>
    <w:rsid w:val="00352623"/>
    <w:rPr>
      <w:rFonts w:ascii="Arial" w:eastAsia="Calibri" w:hAnsi="Arial" w:cs="Times New Roman"/>
      <w:sz w:val="20"/>
      <w:szCs w:val="20"/>
      <w:lang w:eastAsia="zh-CN"/>
    </w:rPr>
  </w:style>
  <w:style w:type="character" w:styleId="Referencafusnote">
    <w:name w:val="footnote reference"/>
    <w:aliases w:val="Footnote"/>
    <w:rsid w:val="00352623"/>
    <w:rPr>
      <w:vertAlign w:val="superscript"/>
    </w:rPr>
  </w:style>
  <w:style w:type="paragraph" w:styleId="Tijeloteksta2">
    <w:name w:val="Body Text 2"/>
    <w:aliases w:val=" Char2"/>
    <w:basedOn w:val="Normal"/>
    <w:link w:val="Tijeloteksta2Char"/>
    <w:unhideWhenUsed/>
    <w:rsid w:val="00352623"/>
    <w:pPr>
      <w:spacing w:after="120" w:line="480" w:lineRule="auto"/>
    </w:pPr>
    <w:rPr>
      <w:rFonts w:ascii="Arial" w:eastAsia="Calibri" w:hAnsi="Arial" w:cs="Times New Roman"/>
      <w:lang w:eastAsia="zh-CN"/>
    </w:rPr>
  </w:style>
  <w:style w:type="character" w:customStyle="1" w:styleId="Tijeloteksta2Char">
    <w:name w:val="Tijelo teksta 2 Char"/>
    <w:aliases w:val=" Char2 Char"/>
    <w:basedOn w:val="Zadanifontodlomka"/>
    <w:link w:val="Tijeloteksta2"/>
    <w:rsid w:val="00352623"/>
    <w:rPr>
      <w:rFonts w:ascii="Arial" w:eastAsia="Calibri" w:hAnsi="Arial" w:cs="Times New Roman"/>
      <w:lang w:eastAsia="zh-CN"/>
    </w:rPr>
  </w:style>
  <w:style w:type="character" w:styleId="Naglaeno">
    <w:name w:val="Strong"/>
    <w:uiPriority w:val="22"/>
    <w:qFormat/>
    <w:rsid w:val="00352623"/>
    <w:rPr>
      <w:b/>
      <w:bCs/>
    </w:rPr>
  </w:style>
  <w:style w:type="paragraph" w:customStyle="1" w:styleId="Bezproreda1">
    <w:name w:val="Bez proreda1"/>
    <w:link w:val="BezproredaChar"/>
    <w:uiPriority w:val="1"/>
    <w:qFormat/>
    <w:rsid w:val="00352623"/>
    <w:pPr>
      <w:spacing w:after="0" w:line="240" w:lineRule="auto"/>
    </w:pPr>
    <w:rPr>
      <w:rFonts w:ascii="Calibri" w:eastAsia="Times New Roman" w:hAnsi="Calibri" w:cs="Times New Roman"/>
      <w:lang w:val="en-US" w:eastAsia="zh-CN"/>
    </w:rPr>
  </w:style>
  <w:style w:type="character" w:customStyle="1" w:styleId="BezproredaChar">
    <w:name w:val="Bez proreda Char"/>
    <w:link w:val="Bezproreda1"/>
    <w:uiPriority w:val="1"/>
    <w:rsid w:val="00352623"/>
    <w:rPr>
      <w:rFonts w:ascii="Calibri" w:eastAsia="Times New Roman" w:hAnsi="Calibri" w:cs="Times New Roman"/>
      <w:lang w:val="en-US" w:eastAsia="zh-CN"/>
    </w:rPr>
  </w:style>
  <w:style w:type="paragraph" w:customStyle="1" w:styleId="nwwindFOOTNOTETEKST">
    <w:name w:val="nw wind FOOTNOTE TEKST"/>
    <w:basedOn w:val="Normal"/>
    <w:link w:val="nwwindFOOTNOTETEKSTChar"/>
    <w:autoRedefine/>
    <w:rsid w:val="00352623"/>
    <w:pPr>
      <w:spacing w:after="0" w:line="360" w:lineRule="auto"/>
    </w:pPr>
    <w:rPr>
      <w:rFonts w:ascii="Times New Roman" w:eastAsia="Times New Roman" w:hAnsi="Times New Roman" w:cs="Times New Roman"/>
      <w:sz w:val="20"/>
      <w:szCs w:val="24"/>
      <w:lang w:eastAsia="hr-HR"/>
    </w:rPr>
  </w:style>
  <w:style w:type="character" w:customStyle="1" w:styleId="nwwindFOOTNOTETEKSTChar">
    <w:name w:val="nw wind FOOTNOTE TEKST Char"/>
    <w:link w:val="nwwindFOOTNOTETEKST"/>
    <w:rsid w:val="00352623"/>
    <w:rPr>
      <w:rFonts w:ascii="Times New Roman" w:eastAsia="Times New Roman" w:hAnsi="Times New Roman" w:cs="Times New Roman"/>
      <w:sz w:val="20"/>
      <w:szCs w:val="24"/>
      <w:lang w:eastAsia="hr-HR"/>
    </w:rPr>
  </w:style>
  <w:style w:type="character" w:customStyle="1" w:styleId="st">
    <w:name w:val="st"/>
    <w:basedOn w:val="Zadanifontodlomka"/>
    <w:rsid w:val="00352623"/>
  </w:style>
  <w:style w:type="character" w:styleId="Istaknuto">
    <w:name w:val="Emphasis"/>
    <w:uiPriority w:val="20"/>
    <w:qFormat/>
    <w:rsid w:val="00352623"/>
    <w:rPr>
      <w:i/>
      <w:iCs/>
    </w:rPr>
  </w:style>
  <w:style w:type="paragraph" w:customStyle="1" w:styleId="Bezproreda2">
    <w:name w:val="Bez proreda2"/>
    <w:uiPriority w:val="1"/>
    <w:qFormat/>
    <w:rsid w:val="00352623"/>
    <w:pPr>
      <w:spacing w:after="0" w:line="240" w:lineRule="auto"/>
    </w:pPr>
    <w:rPr>
      <w:rFonts w:ascii="Calibri" w:eastAsia="Times New Roman" w:hAnsi="Calibri" w:cs="Times New Roman"/>
      <w:lang w:eastAsia="zh-CN"/>
    </w:rPr>
  </w:style>
  <w:style w:type="character" w:customStyle="1" w:styleId="CharChar10">
    <w:name w:val="Char Char10"/>
    <w:rsid w:val="00352623"/>
    <w:rPr>
      <w:rFonts w:eastAsia="Times New Roman" w:cs="Times New Roman"/>
      <w:bCs/>
      <w:szCs w:val="26"/>
    </w:rPr>
  </w:style>
  <w:style w:type="table" w:customStyle="1" w:styleId="Reetkatablice1">
    <w:name w:val="Rešetka tablice1"/>
    <w:basedOn w:val="Obinatablica"/>
    <w:next w:val="Reetkatablice"/>
    <w:uiPriority w:val="39"/>
    <w:rsid w:val="0035262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aliases w:val="ODLOMAK"/>
    <w:basedOn w:val="Normal"/>
    <w:uiPriority w:val="34"/>
    <w:qFormat/>
    <w:rsid w:val="00352623"/>
    <w:pPr>
      <w:spacing w:after="200" w:line="276" w:lineRule="auto"/>
      <w:ind w:left="720"/>
      <w:contextualSpacing/>
    </w:pPr>
    <w:rPr>
      <w:rFonts w:ascii="Calibri" w:eastAsia="Calibri" w:hAnsi="Calibri" w:cs="Times New Roman"/>
      <w:lang w:val="en-US"/>
    </w:rPr>
  </w:style>
  <w:style w:type="paragraph" w:customStyle="1" w:styleId="naslov30">
    <w:name w:val="naslov3"/>
    <w:basedOn w:val="Naslov3"/>
    <w:rsid w:val="00352623"/>
    <w:pPr>
      <w:numPr>
        <w:ilvl w:val="0"/>
        <w:numId w:val="0"/>
      </w:numPr>
    </w:pPr>
  </w:style>
  <w:style w:type="paragraph" w:customStyle="1" w:styleId="Stil2">
    <w:name w:val="Stil2"/>
    <w:basedOn w:val="Normal"/>
    <w:rsid w:val="00352623"/>
    <w:pPr>
      <w:numPr>
        <w:ilvl w:val="1"/>
        <w:numId w:val="1"/>
      </w:numPr>
      <w:spacing w:after="200" w:line="276" w:lineRule="auto"/>
    </w:pPr>
    <w:rPr>
      <w:rFonts w:ascii="Arial" w:eastAsia="Calibri" w:hAnsi="Arial" w:cs="Times New Roman"/>
      <w:lang w:eastAsia="zh-CN"/>
    </w:rPr>
  </w:style>
  <w:style w:type="numbering" w:customStyle="1" w:styleId="SLIKA">
    <w:name w:val="SLIKA"/>
    <w:basedOn w:val="Bezpopisa"/>
    <w:rsid w:val="00352623"/>
  </w:style>
  <w:style w:type="paragraph" w:styleId="Sadraj5">
    <w:name w:val="toc 5"/>
    <w:basedOn w:val="Normal"/>
    <w:next w:val="Normal"/>
    <w:autoRedefine/>
    <w:uiPriority w:val="39"/>
    <w:rsid w:val="00352623"/>
    <w:pPr>
      <w:spacing w:after="0"/>
      <w:ind w:left="960"/>
      <w:jc w:val="left"/>
    </w:pPr>
    <w:rPr>
      <w:rFonts w:cstheme="minorHAnsi"/>
      <w:sz w:val="18"/>
      <w:szCs w:val="18"/>
    </w:rPr>
  </w:style>
  <w:style w:type="paragraph" w:styleId="Sadraj6">
    <w:name w:val="toc 6"/>
    <w:basedOn w:val="Normal"/>
    <w:next w:val="Normal"/>
    <w:autoRedefine/>
    <w:uiPriority w:val="39"/>
    <w:rsid w:val="00352623"/>
    <w:pPr>
      <w:spacing w:after="0"/>
      <w:ind w:left="1200"/>
      <w:jc w:val="left"/>
    </w:pPr>
    <w:rPr>
      <w:rFonts w:cstheme="minorHAnsi"/>
      <w:sz w:val="18"/>
      <w:szCs w:val="18"/>
    </w:rPr>
  </w:style>
  <w:style w:type="paragraph" w:styleId="Sadraj7">
    <w:name w:val="toc 7"/>
    <w:basedOn w:val="Normal"/>
    <w:next w:val="Normal"/>
    <w:autoRedefine/>
    <w:uiPriority w:val="39"/>
    <w:rsid w:val="00352623"/>
    <w:pPr>
      <w:spacing w:after="0"/>
      <w:ind w:left="1440"/>
      <w:jc w:val="left"/>
    </w:pPr>
    <w:rPr>
      <w:rFonts w:cstheme="minorHAnsi"/>
      <w:sz w:val="18"/>
      <w:szCs w:val="18"/>
    </w:rPr>
  </w:style>
  <w:style w:type="paragraph" w:styleId="Sadraj8">
    <w:name w:val="toc 8"/>
    <w:basedOn w:val="Normal"/>
    <w:next w:val="Normal"/>
    <w:autoRedefine/>
    <w:uiPriority w:val="39"/>
    <w:rsid w:val="00352623"/>
    <w:pPr>
      <w:spacing w:after="0"/>
      <w:ind w:left="1680"/>
      <w:jc w:val="left"/>
    </w:pPr>
    <w:rPr>
      <w:rFonts w:cstheme="minorHAnsi"/>
      <w:sz w:val="18"/>
      <w:szCs w:val="18"/>
    </w:rPr>
  </w:style>
  <w:style w:type="paragraph" w:styleId="Sadraj9">
    <w:name w:val="toc 9"/>
    <w:basedOn w:val="Normal"/>
    <w:next w:val="Normal"/>
    <w:autoRedefine/>
    <w:uiPriority w:val="39"/>
    <w:rsid w:val="00352623"/>
    <w:pPr>
      <w:spacing w:after="0"/>
      <w:ind w:left="1920"/>
      <w:jc w:val="left"/>
    </w:pPr>
    <w:rPr>
      <w:rFonts w:cstheme="minorHAnsi"/>
      <w:sz w:val="18"/>
      <w:szCs w:val="18"/>
    </w:rPr>
  </w:style>
  <w:style w:type="table" w:customStyle="1" w:styleId="Reetkatablice2">
    <w:name w:val="Rešetka tablice2"/>
    <w:basedOn w:val="Obinatablica"/>
    <w:next w:val="Reetkatablice"/>
    <w:uiPriority w:val="39"/>
    <w:rsid w:val="0035262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98-2">
    <w:name w:val="T-9/8-2"/>
    <w:basedOn w:val="Normal"/>
    <w:link w:val="T-98-2Char"/>
    <w:rsid w:val="00352623"/>
    <w:pPr>
      <w:widowControl w:val="0"/>
      <w:tabs>
        <w:tab w:val="left" w:pos="2153"/>
      </w:tabs>
      <w:spacing w:after="43" w:line="240" w:lineRule="auto"/>
      <w:ind w:firstLine="342"/>
    </w:pPr>
    <w:rPr>
      <w:rFonts w:ascii="Times-NewRoman" w:eastAsia="Times New Roman" w:hAnsi="Times-NewRoman" w:cs="Times New Roman"/>
      <w:sz w:val="19"/>
      <w:szCs w:val="20"/>
      <w:lang w:val="en-GB"/>
    </w:rPr>
  </w:style>
  <w:style w:type="character" w:customStyle="1" w:styleId="T-98-2Char">
    <w:name w:val="T-9/8-2 Char"/>
    <w:link w:val="T-98-2"/>
    <w:rsid w:val="00352623"/>
    <w:rPr>
      <w:rFonts w:ascii="Times-NewRoman" w:eastAsia="Times New Roman" w:hAnsi="Times-NewRoman" w:cs="Times New Roman"/>
      <w:sz w:val="19"/>
      <w:szCs w:val="20"/>
      <w:lang w:val="en-GB"/>
    </w:rPr>
  </w:style>
  <w:style w:type="character" w:customStyle="1" w:styleId="Bodytext2">
    <w:name w:val="Body text (2)"/>
    <w:rsid w:val="00352623"/>
    <w:rPr>
      <w:sz w:val="34"/>
      <w:szCs w:val="34"/>
      <w:lang w:bidi="ar-SA"/>
    </w:rPr>
  </w:style>
  <w:style w:type="numbering" w:customStyle="1" w:styleId="Bezpopisa11">
    <w:name w:val="Bez popisa11"/>
    <w:next w:val="Bezpopisa"/>
    <w:uiPriority w:val="99"/>
    <w:semiHidden/>
    <w:unhideWhenUsed/>
    <w:rsid w:val="00352623"/>
  </w:style>
  <w:style w:type="table" w:customStyle="1" w:styleId="Reetkatablice3">
    <w:name w:val="Rešetka tablice3"/>
    <w:basedOn w:val="Obinatablica"/>
    <w:next w:val="Reetkatablice"/>
    <w:uiPriority w:val="39"/>
    <w:rsid w:val="00352623"/>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352623"/>
  </w:style>
  <w:style w:type="paragraph" w:customStyle="1" w:styleId="tekst11">
    <w:name w:val="tekst11"/>
    <w:basedOn w:val="Normal"/>
    <w:rsid w:val="00352623"/>
    <w:pPr>
      <w:spacing w:after="0" w:line="288" w:lineRule="auto"/>
      <w:ind w:firstLine="709"/>
    </w:pPr>
    <w:rPr>
      <w:rFonts w:ascii="Arial" w:eastAsia="Times New Roman" w:hAnsi="Arial" w:cs="Times New Roman"/>
      <w:lang w:eastAsia="hr-HR"/>
    </w:rPr>
  </w:style>
  <w:style w:type="paragraph" w:customStyle="1" w:styleId="Odlomakpopisa10">
    <w:name w:val="Odlomak popisa1"/>
    <w:basedOn w:val="Normal"/>
    <w:qFormat/>
    <w:rsid w:val="00D22169"/>
    <w:pPr>
      <w:suppressAutoHyphens/>
      <w:autoSpaceDN w:val="0"/>
      <w:spacing w:after="120" w:line="276" w:lineRule="auto"/>
      <w:textAlignment w:val="baseline"/>
    </w:pPr>
    <w:rPr>
      <w:rFonts w:ascii="Calibri" w:eastAsia="Calibri" w:hAnsi="Calibri" w:cs="Times New Roman"/>
      <w:lang w:eastAsia="hr-HR"/>
    </w:rPr>
  </w:style>
  <w:style w:type="character" w:customStyle="1" w:styleId="Zadanifontodlomka1">
    <w:name w:val="Zadani font odlomka1"/>
    <w:rsid w:val="00352623"/>
  </w:style>
  <w:style w:type="table" w:customStyle="1" w:styleId="Reetkatablice4">
    <w:name w:val="Rešetka tablice4"/>
    <w:basedOn w:val="Obinatablica"/>
    <w:next w:val="Reetkatablice"/>
    <w:uiPriority w:val="39"/>
    <w:rsid w:val="0035262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ezproreda10">
    <w:name w:val="Bez proreda1"/>
    <w:uiPriority w:val="1"/>
    <w:qFormat/>
    <w:rsid w:val="00352623"/>
    <w:pPr>
      <w:spacing w:after="0" w:line="240" w:lineRule="auto"/>
    </w:pPr>
    <w:rPr>
      <w:rFonts w:ascii="Times New Roman" w:eastAsia="Times New Roman" w:hAnsi="Times New Roman" w:cs="Times New Roman"/>
      <w:sz w:val="24"/>
      <w:szCs w:val="24"/>
      <w:lang w:eastAsia="hr-HR"/>
    </w:rPr>
  </w:style>
  <w:style w:type="paragraph" w:styleId="Tablicaslika">
    <w:name w:val="table of figures"/>
    <w:basedOn w:val="Normal"/>
    <w:next w:val="Normal"/>
    <w:uiPriority w:val="99"/>
    <w:unhideWhenUsed/>
    <w:rsid w:val="00352623"/>
    <w:pPr>
      <w:spacing w:after="0"/>
      <w:ind w:left="440" w:hanging="440"/>
    </w:pPr>
    <w:rPr>
      <w:rFonts w:cstheme="minorHAnsi"/>
      <w:smallCaps/>
      <w:sz w:val="20"/>
      <w:szCs w:val="20"/>
    </w:rPr>
  </w:style>
  <w:style w:type="character" w:styleId="Neupadljivoisticanje">
    <w:name w:val="Subtle Emphasis"/>
    <w:uiPriority w:val="19"/>
    <w:qFormat/>
    <w:rsid w:val="00352623"/>
    <w:rPr>
      <w:rFonts w:ascii="Calibri" w:hAnsi="Calibri"/>
      <w:i w:val="0"/>
      <w:iCs/>
      <w:color w:val="404040"/>
      <w:sz w:val="20"/>
    </w:rPr>
  </w:style>
  <w:style w:type="paragraph" w:styleId="TOCNaslov">
    <w:name w:val="TOC Heading"/>
    <w:basedOn w:val="Naslov1"/>
    <w:next w:val="Normal"/>
    <w:uiPriority w:val="39"/>
    <w:qFormat/>
    <w:rsid w:val="00352623"/>
    <w:pPr>
      <w:numPr>
        <w:numId w:val="0"/>
      </w:numPr>
      <w:spacing w:after="0"/>
      <w:jc w:val="left"/>
      <w:outlineLvl w:val="9"/>
    </w:pPr>
    <w:rPr>
      <w:rFonts w:ascii="Cambria" w:eastAsia="SimSun" w:hAnsi="Cambria"/>
      <w:color w:val="365F91"/>
      <w:sz w:val="28"/>
    </w:rPr>
  </w:style>
  <w:style w:type="paragraph" w:customStyle="1" w:styleId="Stil1">
    <w:name w:val="Stil1"/>
    <w:basedOn w:val="Normal"/>
    <w:rsid w:val="00352623"/>
    <w:pPr>
      <w:numPr>
        <w:ilvl w:val="1"/>
        <w:numId w:val="4"/>
      </w:numPr>
      <w:tabs>
        <w:tab w:val="clear" w:pos="1004"/>
        <w:tab w:val="num" w:pos="2084"/>
      </w:tabs>
      <w:spacing w:after="200" w:line="276" w:lineRule="auto"/>
      <w:ind w:left="2520"/>
    </w:pPr>
    <w:rPr>
      <w:rFonts w:ascii="Arial" w:eastAsia="Calibri" w:hAnsi="Arial" w:cs="Times New Roman"/>
      <w:lang w:eastAsia="zh-CN"/>
    </w:rPr>
  </w:style>
  <w:style w:type="paragraph" w:styleId="Bezproreda">
    <w:name w:val="No Spacing"/>
    <w:uiPriority w:val="1"/>
    <w:qFormat/>
    <w:rsid w:val="00352623"/>
    <w:pPr>
      <w:spacing w:after="0" w:line="276" w:lineRule="auto"/>
      <w:jc w:val="center"/>
    </w:pPr>
    <w:rPr>
      <w:rFonts w:ascii="Calibri" w:eastAsia="Calibri" w:hAnsi="Calibri" w:cs="Times New Roman"/>
      <w:sz w:val="20"/>
    </w:rPr>
  </w:style>
  <w:style w:type="paragraph" w:styleId="Indeks1">
    <w:name w:val="index 1"/>
    <w:basedOn w:val="Normal"/>
    <w:next w:val="Normal"/>
    <w:autoRedefine/>
    <w:semiHidden/>
    <w:rsid w:val="00352623"/>
    <w:pPr>
      <w:spacing w:after="200" w:line="276" w:lineRule="auto"/>
      <w:ind w:left="220" w:hanging="220"/>
    </w:pPr>
    <w:rPr>
      <w:rFonts w:ascii="Arial" w:eastAsia="Calibri" w:hAnsi="Arial" w:cs="Times New Roman"/>
      <w:lang w:eastAsia="zh-CN"/>
    </w:rPr>
  </w:style>
  <w:style w:type="paragraph" w:styleId="Uvuenotijeloteksta">
    <w:name w:val="Body Text Indent"/>
    <w:basedOn w:val="Normal"/>
    <w:link w:val="UvuenotijelotekstaChar"/>
    <w:uiPriority w:val="99"/>
    <w:semiHidden/>
    <w:unhideWhenUsed/>
    <w:rsid w:val="00352623"/>
    <w:pPr>
      <w:spacing w:after="120" w:line="276" w:lineRule="auto"/>
      <w:ind w:left="283"/>
    </w:pPr>
    <w:rPr>
      <w:rFonts w:ascii="Arial" w:eastAsia="Calibri" w:hAnsi="Arial" w:cs="Times New Roman"/>
      <w:lang w:eastAsia="zh-CN"/>
    </w:rPr>
  </w:style>
  <w:style w:type="character" w:customStyle="1" w:styleId="UvuenotijelotekstaChar">
    <w:name w:val="Uvučeno tijelo teksta Char"/>
    <w:basedOn w:val="Zadanifontodlomka"/>
    <w:link w:val="Uvuenotijeloteksta"/>
    <w:uiPriority w:val="99"/>
    <w:semiHidden/>
    <w:rsid w:val="00352623"/>
    <w:rPr>
      <w:rFonts w:ascii="Arial" w:eastAsia="Calibri" w:hAnsi="Arial" w:cs="Times New Roman"/>
      <w:lang w:eastAsia="zh-CN"/>
    </w:rPr>
  </w:style>
  <w:style w:type="paragraph" w:styleId="StandardWeb">
    <w:name w:val="Normal (Web)"/>
    <w:basedOn w:val="Normal"/>
    <w:uiPriority w:val="99"/>
    <w:unhideWhenUsed/>
    <w:rsid w:val="00352623"/>
    <w:pPr>
      <w:spacing w:before="100" w:beforeAutospacing="1" w:after="100" w:afterAutospacing="1" w:line="240" w:lineRule="auto"/>
    </w:pPr>
    <w:rPr>
      <w:rFonts w:ascii="Times New Roman" w:eastAsia="Times New Roman" w:hAnsi="Times New Roman" w:cs="Times New Roman"/>
      <w:szCs w:val="24"/>
      <w:lang w:eastAsia="hr-HR"/>
    </w:rPr>
  </w:style>
  <w:style w:type="character" w:customStyle="1" w:styleId="tm6">
    <w:name w:val="tm6"/>
    <w:rsid w:val="00352623"/>
  </w:style>
  <w:style w:type="character" w:styleId="Referencakomentara">
    <w:name w:val="annotation reference"/>
    <w:basedOn w:val="Zadanifontodlomka"/>
    <w:uiPriority w:val="99"/>
    <w:semiHidden/>
    <w:unhideWhenUsed/>
    <w:rsid w:val="00DC351A"/>
    <w:rPr>
      <w:sz w:val="16"/>
      <w:szCs w:val="16"/>
    </w:rPr>
  </w:style>
  <w:style w:type="paragraph" w:styleId="Tekstkomentara">
    <w:name w:val="annotation text"/>
    <w:basedOn w:val="Normal"/>
    <w:link w:val="TekstkomentaraChar"/>
    <w:uiPriority w:val="99"/>
    <w:unhideWhenUsed/>
    <w:rsid w:val="00DC351A"/>
    <w:pPr>
      <w:spacing w:line="240" w:lineRule="auto"/>
    </w:pPr>
    <w:rPr>
      <w:sz w:val="20"/>
      <w:szCs w:val="20"/>
    </w:rPr>
  </w:style>
  <w:style w:type="character" w:customStyle="1" w:styleId="TekstkomentaraChar">
    <w:name w:val="Tekst komentara Char"/>
    <w:basedOn w:val="Zadanifontodlomka"/>
    <w:link w:val="Tekstkomentara"/>
    <w:uiPriority w:val="99"/>
    <w:rsid w:val="00DC351A"/>
    <w:rPr>
      <w:sz w:val="20"/>
      <w:szCs w:val="20"/>
    </w:rPr>
  </w:style>
  <w:style w:type="paragraph" w:styleId="Predmetkomentara">
    <w:name w:val="annotation subject"/>
    <w:basedOn w:val="Tekstkomentara"/>
    <w:next w:val="Tekstkomentara"/>
    <w:link w:val="PredmetkomentaraChar"/>
    <w:uiPriority w:val="99"/>
    <w:semiHidden/>
    <w:unhideWhenUsed/>
    <w:rsid w:val="00DC351A"/>
    <w:rPr>
      <w:b/>
      <w:bCs/>
    </w:rPr>
  </w:style>
  <w:style w:type="character" w:customStyle="1" w:styleId="PredmetkomentaraChar">
    <w:name w:val="Predmet komentara Char"/>
    <w:basedOn w:val="TekstkomentaraChar"/>
    <w:link w:val="Predmetkomentara"/>
    <w:uiPriority w:val="99"/>
    <w:semiHidden/>
    <w:rsid w:val="00DC351A"/>
    <w:rPr>
      <w:b/>
      <w:bCs/>
      <w:sz w:val="20"/>
      <w:szCs w:val="20"/>
    </w:rPr>
  </w:style>
  <w:style w:type="numbering" w:customStyle="1" w:styleId="SLIKA1">
    <w:name w:val="SLIKA1"/>
    <w:basedOn w:val="Bezpopisa"/>
    <w:rsid w:val="005F3A83"/>
  </w:style>
  <w:style w:type="character" w:customStyle="1" w:styleId="Nerijeenospominjanje1">
    <w:name w:val="Neriješeno spominjanje1"/>
    <w:basedOn w:val="Zadanifontodlomka"/>
    <w:uiPriority w:val="99"/>
    <w:semiHidden/>
    <w:unhideWhenUsed/>
    <w:rsid w:val="003945FB"/>
    <w:rPr>
      <w:color w:val="605E5C"/>
      <w:shd w:val="clear" w:color="auto" w:fill="E1DFDD"/>
    </w:rPr>
  </w:style>
  <w:style w:type="paragraph" w:customStyle="1" w:styleId="t-9-8-bez-uvl">
    <w:name w:val="t-9-8-bez-uvl"/>
    <w:basedOn w:val="Normal"/>
    <w:rsid w:val="00441FCF"/>
    <w:pPr>
      <w:spacing w:before="100" w:beforeAutospacing="1" w:after="100" w:afterAutospacing="1" w:line="240" w:lineRule="auto"/>
    </w:pPr>
    <w:rPr>
      <w:rFonts w:ascii="Times New Roman" w:eastAsia="Times New Roman" w:hAnsi="Times New Roman" w:cs="Times New Roman"/>
      <w:szCs w:val="24"/>
      <w:lang w:eastAsia="hr-HR"/>
    </w:rPr>
  </w:style>
  <w:style w:type="character" w:customStyle="1" w:styleId="kurziv">
    <w:name w:val="kurziv"/>
    <w:basedOn w:val="Zadanifontodlomka"/>
    <w:rsid w:val="00441FCF"/>
  </w:style>
  <w:style w:type="table" w:customStyle="1" w:styleId="TableNormal1">
    <w:name w:val="Table Normal1"/>
    <w:uiPriority w:val="2"/>
    <w:semiHidden/>
    <w:unhideWhenUsed/>
    <w:qFormat/>
    <w:rsid w:val="009E34C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E34C2"/>
    <w:pPr>
      <w:widowControl w:val="0"/>
      <w:autoSpaceDE w:val="0"/>
      <w:autoSpaceDN w:val="0"/>
      <w:spacing w:after="0" w:line="240" w:lineRule="auto"/>
    </w:pPr>
    <w:rPr>
      <w:rFonts w:ascii="Tahoma" w:eastAsia="Tahoma" w:hAnsi="Tahoma" w:cs="Tahoma"/>
      <w:lang w:val="en-US"/>
    </w:rPr>
  </w:style>
  <w:style w:type="numbering" w:customStyle="1" w:styleId="Bezpopisa2">
    <w:name w:val="Bez popisa2"/>
    <w:next w:val="Bezpopisa"/>
    <w:uiPriority w:val="99"/>
    <w:semiHidden/>
    <w:unhideWhenUsed/>
    <w:rsid w:val="00EF5B76"/>
  </w:style>
  <w:style w:type="numbering" w:customStyle="1" w:styleId="Bezpopisa12">
    <w:name w:val="Bez popisa12"/>
    <w:next w:val="Bezpopisa"/>
    <w:uiPriority w:val="99"/>
    <w:semiHidden/>
    <w:unhideWhenUsed/>
    <w:rsid w:val="00EF5B76"/>
  </w:style>
  <w:style w:type="numbering" w:customStyle="1" w:styleId="Bezpopisa111">
    <w:name w:val="Bez popisa111"/>
    <w:next w:val="Bezpopisa"/>
    <w:uiPriority w:val="99"/>
    <w:semiHidden/>
    <w:unhideWhenUsed/>
    <w:rsid w:val="00EF5B76"/>
  </w:style>
  <w:style w:type="numbering" w:customStyle="1" w:styleId="SLIKA2">
    <w:name w:val="SLIKA2"/>
    <w:basedOn w:val="Bezpopisa"/>
    <w:rsid w:val="00EF5B76"/>
  </w:style>
  <w:style w:type="numbering" w:customStyle="1" w:styleId="Bezpopisa1111">
    <w:name w:val="Bez popisa1111"/>
    <w:next w:val="Bezpopisa"/>
    <w:uiPriority w:val="99"/>
    <w:semiHidden/>
    <w:unhideWhenUsed/>
    <w:rsid w:val="00EF5B76"/>
  </w:style>
  <w:style w:type="numbering" w:customStyle="1" w:styleId="SLIKA11">
    <w:name w:val="SLIKA11"/>
    <w:basedOn w:val="Bezpopisa"/>
    <w:rsid w:val="00EF5B76"/>
    <w:pPr>
      <w:numPr>
        <w:numId w:val="5"/>
      </w:numPr>
    </w:pPr>
  </w:style>
  <w:style w:type="numbering" w:customStyle="1" w:styleId="SLIKA11121118">
    <w:name w:val="SLIKA11121118"/>
    <w:basedOn w:val="Bezpopisa"/>
    <w:rsid w:val="000E3E1A"/>
    <w:pPr>
      <w:numPr>
        <w:numId w:val="6"/>
      </w:numPr>
    </w:pPr>
  </w:style>
  <w:style w:type="paragraph" w:styleId="Tekstkrajnjebiljeke">
    <w:name w:val="endnote text"/>
    <w:basedOn w:val="Normal"/>
    <w:link w:val="TekstkrajnjebiljekeChar"/>
    <w:uiPriority w:val="99"/>
    <w:semiHidden/>
    <w:unhideWhenUsed/>
    <w:rsid w:val="0004062A"/>
    <w:pPr>
      <w:spacing w:after="0" w:line="240" w:lineRule="auto"/>
    </w:pPr>
    <w:rPr>
      <w:sz w:val="20"/>
      <w:szCs w:val="20"/>
    </w:rPr>
  </w:style>
  <w:style w:type="character" w:customStyle="1" w:styleId="TekstkrajnjebiljekeChar">
    <w:name w:val="Tekst krajnje bilješke Char"/>
    <w:basedOn w:val="Zadanifontodlomka"/>
    <w:link w:val="Tekstkrajnjebiljeke"/>
    <w:uiPriority w:val="99"/>
    <w:semiHidden/>
    <w:rsid w:val="0004062A"/>
    <w:rPr>
      <w:sz w:val="20"/>
      <w:szCs w:val="20"/>
    </w:rPr>
  </w:style>
  <w:style w:type="character" w:styleId="Referencakrajnjebiljeke">
    <w:name w:val="endnote reference"/>
    <w:basedOn w:val="Zadanifontodlomka"/>
    <w:uiPriority w:val="99"/>
    <w:semiHidden/>
    <w:unhideWhenUsed/>
    <w:rsid w:val="0004062A"/>
    <w:rPr>
      <w:vertAlign w:val="superscript"/>
    </w:rPr>
  </w:style>
  <w:style w:type="numbering" w:customStyle="1" w:styleId="Bezpopisa3">
    <w:name w:val="Bez popisa3"/>
    <w:next w:val="Bezpopisa"/>
    <w:uiPriority w:val="99"/>
    <w:semiHidden/>
    <w:unhideWhenUsed/>
    <w:rsid w:val="00301039"/>
  </w:style>
  <w:style w:type="character" w:styleId="Nerijeenospominjanje">
    <w:name w:val="Unresolved Mention"/>
    <w:basedOn w:val="Zadanifontodlomka"/>
    <w:uiPriority w:val="99"/>
    <w:semiHidden/>
    <w:unhideWhenUsed/>
    <w:rsid w:val="00301039"/>
    <w:rPr>
      <w:color w:val="808080"/>
      <w:shd w:val="clear" w:color="auto" w:fill="E6E6E6"/>
    </w:rPr>
  </w:style>
  <w:style w:type="table" w:customStyle="1" w:styleId="Reetkatablice16">
    <w:name w:val="Rešetka tablice16"/>
    <w:basedOn w:val="Obinatablica"/>
    <w:next w:val="Reetkatablice"/>
    <w:uiPriority w:val="39"/>
    <w:rsid w:val="00301039"/>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5">
    <w:name w:val="Rešetka tablice5"/>
    <w:basedOn w:val="Obinatablica"/>
    <w:next w:val="Reetkatablice"/>
    <w:uiPriority w:val="59"/>
    <w:rsid w:val="00301039"/>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LIKA111">
    <w:name w:val="SLIKA111"/>
    <w:basedOn w:val="Bezpopisa"/>
    <w:rsid w:val="00301039"/>
  </w:style>
  <w:style w:type="numbering" w:customStyle="1" w:styleId="SLIKA1111">
    <w:name w:val="SLIKA1111"/>
    <w:basedOn w:val="Bezpopisa"/>
    <w:rsid w:val="00301039"/>
  </w:style>
  <w:style w:type="numbering" w:customStyle="1" w:styleId="SLIKA112">
    <w:name w:val="SLIKA112"/>
    <w:basedOn w:val="Bezpopisa"/>
    <w:rsid w:val="00301039"/>
  </w:style>
  <w:style w:type="paragraph" w:customStyle="1" w:styleId="1Odlomakpopisa1">
    <w:name w:val="1Odlomak popisa1"/>
    <w:basedOn w:val="Normal"/>
    <w:link w:val="1Odlomakpopisa1Char"/>
    <w:qFormat/>
    <w:rsid w:val="00301039"/>
    <w:pPr>
      <w:spacing w:after="120" w:line="276" w:lineRule="auto"/>
      <w:ind w:firstLine="709"/>
    </w:pPr>
    <w:rPr>
      <w:rFonts w:eastAsia="Calibri" w:cs="Times New Roman"/>
      <w:lang w:val="en-US" w:eastAsia="zh-CN"/>
    </w:rPr>
  </w:style>
  <w:style w:type="character" w:customStyle="1" w:styleId="1Odlomakpopisa1Char">
    <w:name w:val="1Odlomak popisa1 Char"/>
    <w:link w:val="1Odlomakpopisa1"/>
    <w:rsid w:val="00301039"/>
    <w:rPr>
      <w:rFonts w:eastAsia="Calibri" w:cs="Times New Roman"/>
      <w:sz w:val="24"/>
      <w:lang w:val="en-US" w:eastAsia="zh-CN"/>
    </w:rPr>
  </w:style>
  <w:style w:type="table" w:customStyle="1" w:styleId="Reetkatablice11">
    <w:name w:val="Rešetka tablice11"/>
    <w:basedOn w:val="Obinatablica"/>
    <w:next w:val="Reetkatablice"/>
    <w:uiPriority w:val="39"/>
    <w:rsid w:val="003010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LIKA3">
    <w:name w:val="SLIKA3"/>
    <w:basedOn w:val="Bezpopisa"/>
    <w:rsid w:val="00301039"/>
    <w:pPr>
      <w:numPr>
        <w:numId w:val="4"/>
      </w:numPr>
    </w:pPr>
  </w:style>
  <w:style w:type="table" w:customStyle="1" w:styleId="Reetkatablice21">
    <w:name w:val="Rešetka tablice21"/>
    <w:basedOn w:val="Obinatablica"/>
    <w:next w:val="Reetkatablice"/>
    <w:uiPriority w:val="39"/>
    <w:rsid w:val="003010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13">
    <w:name w:val="Bez popisa13"/>
    <w:next w:val="Bezpopisa"/>
    <w:uiPriority w:val="99"/>
    <w:semiHidden/>
    <w:unhideWhenUsed/>
    <w:rsid w:val="00301039"/>
  </w:style>
  <w:style w:type="table" w:customStyle="1" w:styleId="Reetkatablice31">
    <w:name w:val="Rešetka tablice31"/>
    <w:basedOn w:val="Obinatablica"/>
    <w:next w:val="Reetkatablice"/>
    <w:uiPriority w:val="39"/>
    <w:rsid w:val="00301039"/>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lomakpopisa11">
    <w:name w:val="Odlomak popisa11"/>
    <w:basedOn w:val="Normal"/>
    <w:qFormat/>
    <w:rsid w:val="00301039"/>
    <w:pPr>
      <w:suppressAutoHyphens/>
      <w:autoSpaceDN w:val="0"/>
      <w:spacing w:after="200" w:line="276" w:lineRule="auto"/>
      <w:ind w:left="720"/>
      <w:textAlignment w:val="baseline"/>
    </w:pPr>
    <w:rPr>
      <w:rFonts w:ascii="Times New Roman" w:eastAsia="Calibri" w:hAnsi="Times New Roman" w:cs="Times New Roman"/>
      <w:lang w:eastAsia="hr-HR"/>
    </w:rPr>
  </w:style>
  <w:style w:type="table" w:customStyle="1" w:styleId="Reetkatablice41">
    <w:name w:val="Rešetka tablice41"/>
    <w:basedOn w:val="Obinatablica"/>
    <w:next w:val="Reetkatablice"/>
    <w:uiPriority w:val="39"/>
    <w:rsid w:val="003010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ezproreda11">
    <w:name w:val="Bez proreda11"/>
    <w:qFormat/>
    <w:rsid w:val="00301039"/>
    <w:pPr>
      <w:spacing w:after="0" w:line="240" w:lineRule="auto"/>
    </w:pPr>
    <w:rPr>
      <w:rFonts w:ascii="Times New Roman" w:eastAsia="Times New Roman" w:hAnsi="Times New Roman" w:cs="Times New Roman"/>
      <w:sz w:val="24"/>
      <w:szCs w:val="24"/>
      <w:lang w:eastAsia="hr-HR"/>
    </w:rPr>
  </w:style>
  <w:style w:type="paragraph" w:customStyle="1" w:styleId="CharCharCharCharCharCharCharCharCharCharCharCharCharCharChar">
    <w:name w:val="Char Char Char Char Char Char Char Char Char Char Char Char Char Char Char"/>
    <w:basedOn w:val="Normal"/>
    <w:rsid w:val="00301039"/>
    <w:pPr>
      <w:widowControl w:val="0"/>
      <w:adjustRightInd w:val="0"/>
      <w:spacing w:line="240" w:lineRule="exact"/>
      <w:jc w:val="left"/>
    </w:pPr>
    <w:rPr>
      <w:rFonts w:ascii="Tahoma" w:eastAsia="Times New Roman" w:hAnsi="Tahoma" w:cs="Tahoma"/>
      <w:sz w:val="20"/>
      <w:szCs w:val="20"/>
      <w:lang w:val="en-GB"/>
    </w:rPr>
  </w:style>
  <w:style w:type="paragraph" w:customStyle="1" w:styleId="Tijeloteksta21">
    <w:name w:val="Tijelo teksta 21"/>
    <w:basedOn w:val="Normal"/>
    <w:rsid w:val="00301039"/>
    <w:pPr>
      <w:suppressAutoHyphens/>
      <w:spacing w:after="0" w:line="240" w:lineRule="auto"/>
      <w:jc w:val="center"/>
    </w:pPr>
    <w:rPr>
      <w:rFonts w:ascii="Tahoma" w:eastAsia="Times New Roman" w:hAnsi="Tahoma" w:cs="Tahoma"/>
      <w:b/>
      <w:bCs/>
      <w:szCs w:val="24"/>
      <w:lang w:eastAsia="ar-SA"/>
    </w:rPr>
  </w:style>
  <w:style w:type="character" w:customStyle="1" w:styleId="il">
    <w:name w:val="il"/>
    <w:rsid w:val="00301039"/>
  </w:style>
  <w:style w:type="numbering" w:customStyle="1" w:styleId="Bezpopisa21">
    <w:name w:val="Bez popisa21"/>
    <w:next w:val="Bezpopisa"/>
    <w:uiPriority w:val="99"/>
    <w:semiHidden/>
    <w:unhideWhenUsed/>
    <w:rsid w:val="00301039"/>
  </w:style>
  <w:style w:type="table" w:customStyle="1" w:styleId="Reetkatablice51">
    <w:name w:val="Rešetka tablice51"/>
    <w:basedOn w:val="Obinatablica"/>
    <w:next w:val="Reetkatablice"/>
    <w:uiPriority w:val="39"/>
    <w:rsid w:val="00301039"/>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112">
    <w:name w:val="Bez popisa112"/>
    <w:next w:val="Bezpopisa"/>
    <w:uiPriority w:val="99"/>
    <w:semiHidden/>
    <w:unhideWhenUsed/>
    <w:rsid w:val="00301039"/>
  </w:style>
  <w:style w:type="numbering" w:customStyle="1" w:styleId="Bezpopisa211">
    <w:name w:val="Bez popisa211"/>
    <w:next w:val="Bezpopisa"/>
    <w:uiPriority w:val="99"/>
    <w:semiHidden/>
    <w:unhideWhenUsed/>
    <w:rsid w:val="00301039"/>
  </w:style>
  <w:style w:type="numbering" w:customStyle="1" w:styleId="SLIKA113">
    <w:name w:val="SLIKA113"/>
    <w:basedOn w:val="Bezpopisa"/>
    <w:rsid w:val="00301039"/>
  </w:style>
  <w:style w:type="numbering" w:customStyle="1" w:styleId="SLIKA114">
    <w:name w:val="SLIKA114"/>
    <w:basedOn w:val="Bezpopisa"/>
    <w:rsid w:val="00301039"/>
  </w:style>
  <w:style w:type="numbering" w:customStyle="1" w:styleId="SLIKA115">
    <w:name w:val="SLIKA115"/>
    <w:basedOn w:val="Bezpopisa"/>
    <w:rsid w:val="00301039"/>
  </w:style>
  <w:style w:type="numbering" w:customStyle="1" w:styleId="SLIKA116">
    <w:name w:val="SLIKA116"/>
    <w:basedOn w:val="Bezpopisa"/>
    <w:rsid w:val="00301039"/>
  </w:style>
  <w:style w:type="numbering" w:customStyle="1" w:styleId="SLIKA117">
    <w:name w:val="SLIKA117"/>
    <w:basedOn w:val="Bezpopisa"/>
    <w:rsid w:val="00301039"/>
  </w:style>
  <w:style w:type="numbering" w:customStyle="1" w:styleId="SLIKA118">
    <w:name w:val="SLIKA118"/>
    <w:basedOn w:val="Bezpopisa"/>
    <w:rsid w:val="00301039"/>
  </w:style>
  <w:style w:type="numbering" w:customStyle="1" w:styleId="SLIKA119">
    <w:name w:val="SLIKA119"/>
    <w:basedOn w:val="Bezpopisa"/>
    <w:rsid w:val="00301039"/>
  </w:style>
  <w:style w:type="numbering" w:customStyle="1" w:styleId="SLIKA1110">
    <w:name w:val="SLIKA1110"/>
    <w:basedOn w:val="Bezpopisa"/>
    <w:rsid w:val="00301039"/>
  </w:style>
  <w:style w:type="numbering" w:customStyle="1" w:styleId="SLIKA11111">
    <w:name w:val="SLIKA11111"/>
    <w:basedOn w:val="Bezpopisa"/>
    <w:rsid w:val="00301039"/>
  </w:style>
  <w:style w:type="character" w:styleId="Tekstrezerviranogmjesta">
    <w:name w:val="Placeholder Text"/>
    <w:basedOn w:val="Zadanifontodlomka"/>
    <w:uiPriority w:val="99"/>
    <w:semiHidden/>
    <w:rsid w:val="00301039"/>
    <w:rPr>
      <w:color w:val="808080"/>
    </w:rPr>
  </w:style>
  <w:style w:type="numbering" w:customStyle="1" w:styleId="SLIKA1112">
    <w:name w:val="SLIKA1112"/>
    <w:basedOn w:val="Bezpopisa"/>
    <w:rsid w:val="00301039"/>
  </w:style>
  <w:style w:type="numbering" w:customStyle="1" w:styleId="Bezpopisa31">
    <w:name w:val="Bez popisa31"/>
    <w:next w:val="Bezpopisa"/>
    <w:uiPriority w:val="99"/>
    <w:semiHidden/>
    <w:unhideWhenUsed/>
    <w:rsid w:val="00301039"/>
  </w:style>
  <w:style w:type="numbering" w:customStyle="1" w:styleId="SLIKA1113">
    <w:name w:val="SLIKA1113"/>
    <w:basedOn w:val="Bezpopisa"/>
    <w:rsid w:val="00301039"/>
  </w:style>
  <w:style w:type="numbering" w:customStyle="1" w:styleId="SLIKA1114">
    <w:name w:val="SLIKA1114"/>
    <w:basedOn w:val="Bezpopisa"/>
    <w:rsid w:val="00301039"/>
  </w:style>
  <w:style w:type="numbering" w:customStyle="1" w:styleId="SLIKA1121">
    <w:name w:val="SLIKA1121"/>
    <w:basedOn w:val="Bezpopisa"/>
    <w:rsid w:val="00301039"/>
  </w:style>
  <w:style w:type="table" w:customStyle="1" w:styleId="Reetkatablice161">
    <w:name w:val="Rešetka tablice161"/>
    <w:basedOn w:val="Obinatablica"/>
    <w:next w:val="Reetkatablice"/>
    <w:uiPriority w:val="39"/>
    <w:rsid w:val="00301039"/>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6">
    <w:name w:val="Rešetka tablice6"/>
    <w:basedOn w:val="Obinatablica"/>
    <w:next w:val="Reetkatablice"/>
    <w:uiPriority w:val="39"/>
    <w:rsid w:val="00301039"/>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2">
    <w:name w:val="Rešetka tablice12"/>
    <w:basedOn w:val="Obinatablica"/>
    <w:next w:val="Reetkatablice"/>
    <w:uiPriority w:val="39"/>
    <w:rsid w:val="003010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LIKA12">
    <w:name w:val="SLIKA12"/>
    <w:basedOn w:val="Bezpopisa"/>
    <w:rsid w:val="00301039"/>
    <w:pPr>
      <w:numPr>
        <w:numId w:val="2"/>
      </w:numPr>
    </w:pPr>
  </w:style>
  <w:style w:type="table" w:customStyle="1" w:styleId="Reetkatablice22">
    <w:name w:val="Rešetka tablice22"/>
    <w:basedOn w:val="Obinatablica"/>
    <w:next w:val="Reetkatablice"/>
    <w:uiPriority w:val="39"/>
    <w:rsid w:val="003010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121">
    <w:name w:val="Bez popisa121"/>
    <w:next w:val="Bezpopisa"/>
    <w:uiPriority w:val="99"/>
    <w:semiHidden/>
    <w:unhideWhenUsed/>
    <w:rsid w:val="00301039"/>
  </w:style>
  <w:style w:type="table" w:customStyle="1" w:styleId="Reetkatablice32">
    <w:name w:val="Rešetka tablice32"/>
    <w:basedOn w:val="Obinatablica"/>
    <w:next w:val="Reetkatablice"/>
    <w:uiPriority w:val="39"/>
    <w:rsid w:val="00301039"/>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42">
    <w:name w:val="Rešetka tablice42"/>
    <w:basedOn w:val="Obinatablica"/>
    <w:next w:val="Reetkatablice"/>
    <w:uiPriority w:val="39"/>
    <w:rsid w:val="003010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22">
    <w:name w:val="Bez popisa22"/>
    <w:next w:val="Bezpopisa"/>
    <w:uiPriority w:val="99"/>
    <w:semiHidden/>
    <w:unhideWhenUsed/>
    <w:rsid w:val="00301039"/>
  </w:style>
  <w:style w:type="table" w:customStyle="1" w:styleId="Reetkatablice111">
    <w:name w:val="Rešetka tablice111"/>
    <w:basedOn w:val="Obinatablica"/>
    <w:next w:val="Reetkatablice"/>
    <w:uiPriority w:val="39"/>
    <w:rsid w:val="003010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11">
    <w:name w:val="Rešetka tablice211"/>
    <w:basedOn w:val="Obinatablica"/>
    <w:next w:val="Reetkatablice"/>
    <w:uiPriority w:val="39"/>
    <w:rsid w:val="003010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1112">
    <w:name w:val="Bez popisa1112"/>
    <w:next w:val="Bezpopisa"/>
    <w:uiPriority w:val="99"/>
    <w:semiHidden/>
    <w:unhideWhenUsed/>
    <w:rsid w:val="00301039"/>
  </w:style>
  <w:style w:type="table" w:customStyle="1" w:styleId="Reetkatablice311">
    <w:name w:val="Rešetka tablice311"/>
    <w:basedOn w:val="Obinatablica"/>
    <w:next w:val="Reetkatablice"/>
    <w:uiPriority w:val="39"/>
    <w:rsid w:val="00301039"/>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411">
    <w:name w:val="Rešetka tablice411"/>
    <w:basedOn w:val="Obinatablica"/>
    <w:next w:val="Reetkatablice"/>
    <w:uiPriority w:val="39"/>
    <w:rsid w:val="003010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2111">
    <w:name w:val="Bez popisa2111"/>
    <w:next w:val="Bezpopisa"/>
    <w:uiPriority w:val="99"/>
    <w:semiHidden/>
    <w:unhideWhenUsed/>
    <w:rsid w:val="00301039"/>
  </w:style>
  <w:style w:type="numbering" w:customStyle="1" w:styleId="SLIKA1131">
    <w:name w:val="SLIKA1131"/>
    <w:basedOn w:val="Bezpopisa"/>
    <w:rsid w:val="00301039"/>
  </w:style>
  <w:style w:type="numbering" w:customStyle="1" w:styleId="SLIKA1141">
    <w:name w:val="SLIKA1141"/>
    <w:basedOn w:val="Bezpopisa"/>
    <w:rsid w:val="00301039"/>
  </w:style>
  <w:style w:type="numbering" w:customStyle="1" w:styleId="SLIKA1151">
    <w:name w:val="SLIKA1151"/>
    <w:basedOn w:val="Bezpopisa"/>
    <w:rsid w:val="00301039"/>
  </w:style>
  <w:style w:type="numbering" w:customStyle="1" w:styleId="SLIKA1161">
    <w:name w:val="SLIKA1161"/>
    <w:basedOn w:val="Bezpopisa"/>
    <w:rsid w:val="00301039"/>
  </w:style>
  <w:style w:type="numbering" w:customStyle="1" w:styleId="SLIKA1171">
    <w:name w:val="SLIKA1171"/>
    <w:basedOn w:val="Bezpopisa"/>
    <w:rsid w:val="00301039"/>
  </w:style>
  <w:style w:type="numbering" w:customStyle="1" w:styleId="SLIKA1181">
    <w:name w:val="SLIKA1181"/>
    <w:basedOn w:val="Bezpopisa"/>
    <w:rsid w:val="00301039"/>
  </w:style>
  <w:style w:type="numbering" w:customStyle="1" w:styleId="SLIKA1191">
    <w:name w:val="SLIKA1191"/>
    <w:basedOn w:val="Bezpopisa"/>
    <w:rsid w:val="00301039"/>
  </w:style>
  <w:style w:type="numbering" w:customStyle="1" w:styleId="SLIKA11101">
    <w:name w:val="SLIKA11101"/>
    <w:basedOn w:val="Bezpopisa"/>
    <w:rsid w:val="00301039"/>
  </w:style>
  <w:style w:type="numbering" w:customStyle="1" w:styleId="SLIKA111111">
    <w:name w:val="SLIKA111111"/>
    <w:basedOn w:val="Bezpopisa"/>
    <w:rsid w:val="00301039"/>
  </w:style>
  <w:style w:type="numbering" w:customStyle="1" w:styleId="SLIKA11121">
    <w:name w:val="SLIKA11121"/>
    <w:basedOn w:val="Bezpopisa"/>
    <w:rsid w:val="00301039"/>
  </w:style>
  <w:style w:type="paragraph" w:customStyle="1" w:styleId="box459727">
    <w:name w:val="box_459727"/>
    <w:basedOn w:val="Normal"/>
    <w:rsid w:val="00301039"/>
    <w:pPr>
      <w:spacing w:before="100" w:beforeAutospacing="1" w:after="100" w:afterAutospacing="1" w:line="240" w:lineRule="auto"/>
      <w:jc w:val="left"/>
    </w:pPr>
    <w:rPr>
      <w:rFonts w:ascii="Times New Roman" w:eastAsia="Times New Roman" w:hAnsi="Times New Roman" w:cs="Times New Roman"/>
      <w:szCs w:val="24"/>
      <w:lang w:eastAsia="hr-HR"/>
    </w:rPr>
  </w:style>
  <w:style w:type="paragraph" w:customStyle="1" w:styleId="box457285">
    <w:name w:val="box_457285"/>
    <w:basedOn w:val="Normal"/>
    <w:rsid w:val="00301039"/>
    <w:pPr>
      <w:spacing w:before="100" w:beforeAutospacing="1" w:after="100" w:afterAutospacing="1" w:line="240" w:lineRule="auto"/>
      <w:jc w:val="left"/>
    </w:pPr>
    <w:rPr>
      <w:rFonts w:ascii="Times New Roman" w:eastAsia="Times New Roman" w:hAnsi="Times New Roman" w:cs="Times New Roman"/>
      <w:szCs w:val="24"/>
      <w:lang w:eastAsia="hr-HR"/>
    </w:rPr>
  </w:style>
  <w:style w:type="character" w:customStyle="1" w:styleId="Bodytext21">
    <w:name w:val="Body text (2)_"/>
    <w:basedOn w:val="Zadanifontodlomka"/>
    <w:rsid w:val="00301039"/>
    <w:rPr>
      <w:rFonts w:ascii="Arial" w:eastAsia="Arial" w:hAnsi="Arial" w:cs="Arial"/>
      <w:b/>
      <w:bCs/>
      <w:i w:val="0"/>
      <w:iCs w:val="0"/>
      <w:smallCaps w:val="0"/>
      <w:strike w:val="0"/>
      <w:sz w:val="18"/>
      <w:szCs w:val="18"/>
      <w:u w:val="none"/>
    </w:rPr>
  </w:style>
  <w:style w:type="character" w:customStyle="1" w:styleId="Bodytext275ptNotBold">
    <w:name w:val="Body text (2) + 7.5 pt;Not Bold"/>
    <w:basedOn w:val="Bodytext21"/>
    <w:rsid w:val="00301039"/>
    <w:rPr>
      <w:rFonts w:ascii="Arial" w:eastAsia="Arial" w:hAnsi="Arial" w:cs="Arial"/>
      <w:b/>
      <w:bCs/>
      <w:i w:val="0"/>
      <w:iCs w:val="0"/>
      <w:smallCaps w:val="0"/>
      <w:strike w:val="0"/>
      <w:color w:val="000000"/>
      <w:spacing w:val="0"/>
      <w:w w:val="100"/>
      <w:position w:val="0"/>
      <w:sz w:val="15"/>
      <w:szCs w:val="15"/>
      <w:u w:val="none"/>
      <w:lang w:val="hr-HR" w:eastAsia="hr-HR" w:bidi="hr-HR"/>
    </w:rPr>
  </w:style>
  <w:style w:type="numbering" w:customStyle="1" w:styleId="SLIKA111211181">
    <w:name w:val="SLIKA111211181"/>
    <w:basedOn w:val="Bezpopisa"/>
    <w:rsid w:val="00301039"/>
  </w:style>
  <w:style w:type="numbering" w:customStyle="1" w:styleId="SLIKA1112111811">
    <w:name w:val="SLIKA1112111811"/>
    <w:basedOn w:val="Bezpopisa"/>
    <w:rsid w:val="00301039"/>
  </w:style>
  <w:style w:type="table" w:customStyle="1" w:styleId="Reetkatablice7">
    <w:name w:val="Rešetka tablice7"/>
    <w:basedOn w:val="Obinatablica"/>
    <w:next w:val="Reetkatablice"/>
    <w:uiPriority w:val="59"/>
    <w:rsid w:val="003010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LIKA1112111812">
    <w:name w:val="SLIKA1112111812"/>
    <w:basedOn w:val="Bezpopisa"/>
    <w:rsid w:val="00301039"/>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866003">
      <w:bodyDiv w:val="1"/>
      <w:marLeft w:val="0"/>
      <w:marRight w:val="0"/>
      <w:marTop w:val="0"/>
      <w:marBottom w:val="0"/>
      <w:divBdr>
        <w:top w:val="none" w:sz="0" w:space="0" w:color="auto"/>
        <w:left w:val="none" w:sz="0" w:space="0" w:color="auto"/>
        <w:bottom w:val="none" w:sz="0" w:space="0" w:color="auto"/>
        <w:right w:val="none" w:sz="0" w:space="0" w:color="auto"/>
      </w:divBdr>
    </w:div>
    <w:div w:id="368838274">
      <w:bodyDiv w:val="1"/>
      <w:marLeft w:val="0"/>
      <w:marRight w:val="0"/>
      <w:marTop w:val="0"/>
      <w:marBottom w:val="0"/>
      <w:divBdr>
        <w:top w:val="none" w:sz="0" w:space="0" w:color="auto"/>
        <w:left w:val="none" w:sz="0" w:space="0" w:color="auto"/>
        <w:bottom w:val="none" w:sz="0" w:space="0" w:color="auto"/>
        <w:right w:val="none" w:sz="0" w:space="0" w:color="auto"/>
      </w:divBdr>
    </w:div>
    <w:div w:id="527182514">
      <w:bodyDiv w:val="1"/>
      <w:marLeft w:val="0"/>
      <w:marRight w:val="0"/>
      <w:marTop w:val="0"/>
      <w:marBottom w:val="0"/>
      <w:divBdr>
        <w:top w:val="none" w:sz="0" w:space="0" w:color="auto"/>
        <w:left w:val="none" w:sz="0" w:space="0" w:color="auto"/>
        <w:bottom w:val="none" w:sz="0" w:space="0" w:color="auto"/>
        <w:right w:val="none" w:sz="0" w:space="0" w:color="auto"/>
      </w:divBdr>
    </w:div>
    <w:div w:id="766580285">
      <w:bodyDiv w:val="1"/>
      <w:marLeft w:val="0"/>
      <w:marRight w:val="0"/>
      <w:marTop w:val="0"/>
      <w:marBottom w:val="0"/>
      <w:divBdr>
        <w:top w:val="none" w:sz="0" w:space="0" w:color="auto"/>
        <w:left w:val="none" w:sz="0" w:space="0" w:color="auto"/>
        <w:bottom w:val="none" w:sz="0" w:space="0" w:color="auto"/>
        <w:right w:val="none" w:sz="0" w:space="0" w:color="auto"/>
      </w:divBdr>
      <w:divsChild>
        <w:div w:id="1100957085">
          <w:marLeft w:val="0"/>
          <w:marRight w:val="0"/>
          <w:marTop w:val="0"/>
          <w:marBottom w:val="0"/>
          <w:divBdr>
            <w:top w:val="none" w:sz="0" w:space="0" w:color="auto"/>
            <w:left w:val="none" w:sz="0" w:space="0" w:color="auto"/>
            <w:bottom w:val="none" w:sz="0" w:space="0" w:color="auto"/>
            <w:right w:val="none" w:sz="0" w:space="0" w:color="auto"/>
          </w:divBdr>
          <w:divsChild>
            <w:div w:id="342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631830">
      <w:bodyDiv w:val="1"/>
      <w:marLeft w:val="0"/>
      <w:marRight w:val="0"/>
      <w:marTop w:val="0"/>
      <w:marBottom w:val="0"/>
      <w:divBdr>
        <w:top w:val="none" w:sz="0" w:space="0" w:color="auto"/>
        <w:left w:val="none" w:sz="0" w:space="0" w:color="auto"/>
        <w:bottom w:val="none" w:sz="0" w:space="0" w:color="auto"/>
        <w:right w:val="none" w:sz="0" w:space="0" w:color="auto"/>
      </w:divBdr>
    </w:div>
    <w:div w:id="1564026837">
      <w:bodyDiv w:val="1"/>
      <w:marLeft w:val="0"/>
      <w:marRight w:val="0"/>
      <w:marTop w:val="0"/>
      <w:marBottom w:val="0"/>
      <w:divBdr>
        <w:top w:val="none" w:sz="0" w:space="0" w:color="auto"/>
        <w:left w:val="none" w:sz="0" w:space="0" w:color="auto"/>
        <w:bottom w:val="none" w:sz="0" w:space="0" w:color="auto"/>
        <w:right w:val="none" w:sz="0" w:space="0" w:color="auto"/>
      </w:divBdr>
    </w:div>
    <w:div w:id="1659117390">
      <w:bodyDiv w:val="1"/>
      <w:marLeft w:val="0"/>
      <w:marRight w:val="0"/>
      <w:marTop w:val="0"/>
      <w:marBottom w:val="0"/>
      <w:divBdr>
        <w:top w:val="none" w:sz="0" w:space="0" w:color="auto"/>
        <w:left w:val="none" w:sz="0" w:space="0" w:color="auto"/>
        <w:bottom w:val="none" w:sz="0" w:space="0" w:color="auto"/>
        <w:right w:val="none" w:sz="0" w:space="0" w:color="auto"/>
      </w:divBdr>
    </w:div>
    <w:div w:id="1862357460">
      <w:bodyDiv w:val="1"/>
      <w:marLeft w:val="0"/>
      <w:marRight w:val="0"/>
      <w:marTop w:val="0"/>
      <w:marBottom w:val="0"/>
      <w:divBdr>
        <w:top w:val="none" w:sz="0" w:space="0" w:color="auto"/>
        <w:left w:val="none" w:sz="0" w:space="0" w:color="auto"/>
        <w:bottom w:val="none" w:sz="0" w:space="0" w:color="auto"/>
        <w:right w:val="none" w:sz="0" w:space="0" w:color="auto"/>
      </w:divBdr>
      <w:divsChild>
        <w:div w:id="1509057339">
          <w:marLeft w:val="0"/>
          <w:marRight w:val="0"/>
          <w:marTop w:val="0"/>
          <w:marBottom w:val="0"/>
          <w:divBdr>
            <w:top w:val="none" w:sz="0" w:space="0" w:color="auto"/>
            <w:left w:val="none" w:sz="0" w:space="0" w:color="auto"/>
            <w:bottom w:val="none" w:sz="0" w:space="0" w:color="auto"/>
            <w:right w:val="none" w:sz="0" w:space="0" w:color="auto"/>
          </w:divBdr>
        </w:div>
        <w:div w:id="2132163925">
          <w:marLeft w:val="0"/>
          <w:marRight w:val="0"/>
          <w:marTop w:val="0"/>
          <w:marBottom w:val="0"/>
          <w:divBdr>
            <w:top w:val="none" w:sz="0" w:space="0" w:color="auto"/>
            <w:left w:val="none" w:sz="0" w:space="0" w:color="auto"/>
            <w:bottom w:val="none" w:sz="0" w:space="0" w:color="auto"/>
            <w:right w:val="none" w:sz="0" w:space="0" w:color="auto"/>
          </w:divBdr>
        </w:div>
      </w:divsChild>
    </w:div>
    <w:div w:id="1981419309">
      <w:bodyDiv w:val="1"/>
      <w:marLeft w:val="0"/>
      <w:marRight w:val="0"/>
      <w:marTop w:val="0"/>
      <w:marBottom w:val="0"/>
      <w:divBdr>
        <w:top w:val="none" w:sz="0" w:space="0" w:color="auto"/>
        <w:left w:val="none" w:sz="0" w:space="0" w:color="auto"/>
        <w:bottom w:val="none" w:sz="0" w:space="0" w:color="auto"/>
        <w:right w:val="none" w:sz="0" w:space="0" w:color="auto"/>
      </w:divBdr>
    </w:div>
    <w:div w:id="2007320736">
      <w:bodyDiv w:val="1"/>
      <w:marLeft w:val="0"/>
      <w:marRight w:val="0"/>
      <w:marTop w:val="0"/>
      <w:marBottom w:val="0"/>
      <w:divBdr>
        <w:top w:val="none" w:sz="0" w:space="0" w:color="auto"/>
        <w:left w:val="none" w:sz="0" w:space="0" w:color="auto"/>
        <w:bottom w:val="none" w:sz="0" w:space="0" w:color="auto"/>
        <w:right w:val="none" w:sz="0" w:space="0" w:color="auto"/>
      </w:divBdr>
    </w:div>
    <w:div w:id="2072842978">
      <w:bodyDiv w:val="1"/>
      <w:marLeft w:val="0"/>
      <w:marRight w:val="0"/>
      <w:marTop w:val="0"/>
      <w:marBottom w:val="0"/>
      <w:divBdr>
        <w:top w:val="none" w:sz="0" w:space="0" w:color="auto"/>
        <w:left w:val="none" w:sz="0" w:space="0" w:color="auto"/>
        <w:bottom w:val="none" w:sz="0" w:space="0" w:color="auto"/>
        <w:right w:val="none" w:sz="0" w:space="0" w:color="auto"/>
      </w:divBdr>
    </w:div>
    <w:div w:id="2115662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49EEC3-CE5E-4AA3-A0D4-61FC039FC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30</Pages>
  <Words>9422</Words>
  <Characters>53708</Characters>
  <Application>Microsoft Office Word</Application>
  <DocSecurity>0</DocSecurity>
  <Lines>447</Lines>
  <Paragraphs>126</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Hewlett-Packard Company</Company>
  <LinksUpToDate>false</LinksUpToDate>
  <CharactersWithSpaces>63004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Defensor</dc:creator>
  <cp:lastModifiedBy>Dunja Cerovčec</cp:lastModifiedBy>
  <cp:revision>3</cp:revision>
  <cp:lastPrinted>2022-10-13T10:50:00Z</cp:lastPrinted>
  <dcterms:created xsi:type="dcterms:W3CDTF">2025-10-09T05:17:00Z</dcterms:created>
  <dcterms:modified xsi:type="dcterms:W3CDTF">2025-10-09T05:22:00Z</dcterms:modified>
</cp:coreProperties>
</file>