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DE692" w14:textId="68C1505F" w:rsidR="00BB68C9" w:rsidRPr="007270BA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       </w:t>
      </w:r>
      <w:r w:rsidR="00F86A3E" w:rsidRPr="007270BA">
        <w:rPr>
          <w:rFonts w:ascii="Arial" w:hAnsi="Arial" w:cs="Arial"/>
          <w:sz w:val="22"/>
          <w:szCs w:val="22"/>
        </w:rPr>
        <w:t xml:space="preserve">     </w:t>
      </w:r>
      <w:r w:rsidRPr="007270BA">
        <w:rPr>
          <w:rFonts w:ascii="Arial" w:hAnsi="Arial" w:cs="Arial"/>
          <w:sz w:val="22"/>
          <w:szCs w:val="22"/>
        </w:rPr>
        <w:t xml:space="preserve"> </w:t>
      </w:r>
      <w:r w:rsidR="00F31107" w:rsidRPr="007270BA">
        <w:rPr>
          <w:rFonts w:ascii="Arial" w:hAnsi="Arial" w:cs="Arial"/>
          <w:sz w:val="22"/>
          <w:szCs w:val="22"/>
        </w:rPr>
        <w:t xml:space="preserve"> </w:t>
      </w:r>
      <w:r w:rsidR="00DC6714" w:rsidRPr="007270BA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6071691" wp14:editId="53CC896F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3668C" w14:textId="77777777" w:rsidR="00BB68C9" w:rsidRPr="007270BA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REPUBLIKA HRVATSKA</w:t>
      </w:r>
    </w:p>
    <w:p w14:paraId="5691FE45" w14:textId="77777777" w:rsidR="00BB68C9" w:rsidRPr="007270BA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>VARAŽDINSKA ŽUPANIJA</w:t>
      </w:r>
    </w:p>
    <w:p w14:paraId="39D48F2F" w14:textId="77777777" w:rsidR="00FD6B55" w:rsidRPr="007270BA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     </w:t>
      </w:r>
      <w:r w:rsidR="00F86A3E" w:rsidRPr="007270BA">
        <w:rPr>
          <w:rFonts w:ascii="Arial" w:hAnsi="Arial" w:cs="Arial"/>
          <w:sz w:val="22"/>
          <w:szCs w:val="22"/>
        </w:rPr>
        <w:t xml:space="preserve">  </w:t>
      </w:r>
      <w:r w:rsidRPr="007270BA">
        <w:rPr>
          <w:rFonts w:ascii="Arial" w:hAnsi="Arial" w:cs="Arial"/>
          <w:sz w:val="22"/>
          <w:szCs w:val="22"/>
        </w:rPr>
        <w:t xml:space="preserve">GRAD IVANEC </w:t>
      </w:r>
    </w:p>
    <w:p w14:paraId="2A85CA0E" w14:textId="77777777" w:rsidR="00580F24" w:rsidRPr="007270BA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69A5359A" w14:textId="77777777" w:rsidR="00BB68C9" w:rsidRPr="007270BA" w:rsidRDefault="00E91750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    </w:t>
      </w:r>
      <w:r w:rsidR="00335B6D" w:rsidRPr="007270BA">
        <w:rPr>
          <w:rFonts w:ascii="Arial" w:hAnsi="Arial" w:cs="Arial"/>
          <w:sz w:val="22"/>
          <w:szCs w:val="22"/>
        </w:rPr>
        <w:t>GRA</w:t>
      </w:r>
      <w:r w:rsidR="006520BC" w:rsidRPr="007270BA">
        <w:rPr>
          <w:rFonts w:ascii="Arial" w:hAnsi="Arial" w:cs="Arial"/>
          <w:sz w:val="22"/>
          <w:szCs w:val="22"/>
        </w:rPr>
        <w:t>D</w:t>
      </w:r>
      <w:r w:rsidR="00335B6D" w:rsidRPr="007270BA">
        <w:rPr>
          <w:rFonts w:ascii="Arial" w:hAnsi="Arial" w:cs="Arial"/>
          <w:sz w:val="22"/>
          <w:szCs w:val="22"/>
        </w:rPr>
        <w:t>SKO VIJEĆE</w:t>
      </w:r>
    </w:p>
    <w:p w14:paraId="02064FD5" w14:textId="77777777" w:rsidR="006520BC" w:rsidRPr="007270BA" w:rsidRDefault="006520BC" w:rsidP="00BB68C9">
      <w:pPr>
        <w:jc w:val="both"/>
        <w:rPr>
          <w:rFonts w:ascii="Arial" w:hAnsi="Arial" w:cs="Arial"/>
          <w:sz w:val="22"/>
          <w:szCs w:val="22"/>
        </w:rPr>
      </w:pPr>
    </w:p>
    <w:p w14:paraId="47314DA9" w14:textId="77777777" w:rsidR="00BB68C9" w:rsidRPr="007270BA" w:rsidRDefault="00D27344" w:rsidP="00BB68C9">
      <w:pPr>
        <w:jc w:val="both"/>
        <w:rPr>
          <w:rFonts w:ascii="Arial" w:hAnsi="Arial" w:cs="Arial"/>
          <w:i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KLASA: </w:t>
      </w:r>
      <w:r w:rsidR="008E5555" w:rsidRPr="007270BA">
        <w:rPr>
          <w:rFonts w:ascii="Arial" w:hAnsi="Arial" w:cs="Arial"/>
          <w:sz w:val="22"/>
          <w:szCs w:val="22"/>
        </w:rPr>
        <w:t>611-06/25-01/04</w:t>
      </w:r>
    </w:p>
    <w:p w14:paraId="497D177A" w14:textId="3D75E69B" w:rsidR="00BB68C9" w:rsidRPr="007270BA" w:rsidRDefault="00D27344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>URBROJ: 2186</w:t>
      </w:r>
      <w:r w:rsidR="00F6176A" w:rsidRPr="007270BA">
        <w:rPr>
          <w:rFonts w:ascii="Arial" w:hAnsi="Arial" w:cs="Arial"/>
          <w:sz w:val="22"/>
          <w:szCs w:val="22"/>
        </w:rPr>
        <w:t>-</w:t>
      </w:r>
      <w:r w:rsidRPr="007270BA">
        <w:rPr>
          <w:rFonts w:ascii="Arial" w:hAnsi="Arial" w:cs="Arial"/>
          <w:sz w:val="22"/>
          <w:szCs w:val="22"/>
        </w:rPr>
        <w:t>12-02/32-</w:t>
      </w:r>
      <w:r w:rsidR="00751409" w:rsidRPr="007270BA">
        <w:rPr>
          <w:rFonts w:ascii="Arial" w:hAnsi="Arial" w:cs="Arial"/>
          <w:sz w:val="22"/>
          <w:szCs w:val="22"/>
        </w:rPr>
        <w:t>2</w:t>
      </w:r>
      <w:r w:rsidR="00F6176A" w:rsidRPr="007270BA">
        <w:rPr>
          <w:rFonts w:ascii="Arial" w:hAnsi="Arial" w:cs="Arial"/>
          <w:sz w:val="22"/>
          <w:szCs w:val="22"/>
        </w:rPr>
        <w:t>5</w:t>
      </w:r>
      <w:r w:rsidR="002D14A1" w:rsidRPr="007270BA">
        <w:rPr>
          <w:rFonts w:ascii="Arial" w:hAnsi="Arial" w:cs="Arial"/>
          <w:sz w:val="22"/>
          <w:szCs w:val="22"/>
        </w:rPr>
        <w:t>-</w:t>
      </w:r>
      <w:r w:rsidR="00E962D8">
        <w:rPr>
          <w:rFonts w:ascii="Arial" w:hAnsi="Arial" w:cs="Arial"/>
          <w:sz w:val="22"/>
          <w:szCs w:val="22"/>
        </w:rPr>
        <w:t>4</w:t>
      </w:r>
    </w:p>
    <w:p w14:paraId="5EFA6DF3" w14:textId="77777777" w:rsidR="00580F24" w:rsidRPr="007270BA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4858D9D2" w14:textId="29913882" w:rsidR="00BB68C9" w:rsidRPr="007270BA" w:rsidRDefault="006E2008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>Ivanec</w:t>
      </w:r>
      <w:r w:rsidR="00FD6B55" w:rsidRPr="007270BA">
        <w:rPr>
          <w:rFonts w:ascii="Arial" w:hAnsi="Arial" w:cs="Arial"/>
          <w:sz w:val="22"/>
          <w:szCs w:val="22"/>
        </w:rPr>
        <w:t xml:space="preserve">, </w:t>
      </w:r>
      <w:r w:rsidR="00580F24" w:rsidRPr="007270BA">
        <w:rPr>
          <w:rFonts w:ascii="Arial" w:hAnsi="Arial" w:cs="Arial"/>
          <w:sz w:val="22"/>
          <w:szCs w:val="22"/>
        </w:rPr>
        <w:t xml:space="preserve"> </w:t>
      </w:r>
      <w:r w:rsidR="00E962D8">
        <w:rPr>
          <w:rFonts w:ascii="Arial" w:hAnsi="Arial" w:cs="Arial"/>
          <w:sz w:val="22"/>
          <w:szCs w:val="22"/>
        </w:rPr>
        <w:t>19. studenog</w:t>
      </w:r>
      <w:r w:rsidR="00580F24" w:rsidRPr="007270BA">
        <w:rPr>
          <w:rFonts w:ascii="Arial" w:hAnsi="Arial" w:cs="Arial"/>
          <w:sz w:val="22"/>
          <w:szCs w:val="22"/>
        </w:rPr>
        <w:t xml:space="preserve">  </w:t>
      </w:r>
      <w:r w:rsidR="00751409" w:rsidRPr="007270BA">
        <w:rPr>
          <w:rFonts w:ascii="Arial" w:hAnsi="Arial" w:cs="Arial"/>
          <w:sz w:val="22"/>
          <w:szCs w:val="22"/>
        </w:rPr>
        <w:t>202</w:t>
      </w:r>
      <w:r w:rsidR="00F6176A" w:rsidRPr="007270BA">
        <w:rPr>
          <w:rFonts w:ascii="Arial" w:hAnsi="Arial" w:cs="Arial"/>
          <w:sz w:val="22"/>
          <w:szCs w:val="22"/>
        </w:rPr>
        <w:t>5</w:t>
      </w:r>
      <w:r w:rsidR="00751409" w:rsidRPr="007270BA">
        <w:rPr>
          <w:rFonts w:ascii="Arial" w:hAnsi="Arial" w:cs="Arial"/>
          <w:sz w:val="22"/>
          <w:szCs w:val="22"/>
        </w:rPr>
        <w:t>.</w:t>
      </w:r>
    </w:p>
    <w:p w14:paraId="13A91F43" w14:textId="77777777" w:rsidR="00580F24" w:rsidRPr="007270BA" w:rsidRDefault="00580F24" w:rsidP="00BB68C9">
      <w:pPr>
        <w:jc w:val="both"/>
        <w:rPr>
          <w:rFonts w:ascii="Arial" w:hAnsi="Arial" w:cs="Arial"/>
          <w:sz w:val="22"/>
          <w:szCs w:val="22"/>
        </w:rPr>
      </w:pPr>
    </w:p>
    <w:p w14:paraId="5A211C3D" w14:textId="77777777" w:rsidR="00BB68C9" w:rsidRPr="007270BA" w:rsidRDefault="00BB68C9" w:rsidP="00BB68C9">
      <w:pPr>
        <w:jc w:val="both"/>
        <w:rPr>
          <w:rFonts w:ascii="Arial" w:hAnsi="Arial" w:cs="Arial"/>
          <w:sz w:val="22"/>
          <w:szCs w:val="22"/>
        </w:rPr>
      </w:pPr>
    </w:p>
    <w:p w14:paraId="43453444" w14:textId="0CCDB492" w:rsidR="00E91750" w:rsidRPr="007270BA" w:rsidRDefault="00085645" w:rsidP="00BB68C9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ab/>
      </w:r>
      <w:r w:rsidR="00222B99" w:rsidRPr="007270BA">
        <w:rPr>
          <w:rFonts w:ascii="Arial" w:hAnsi="Arial" w:cs="Arial"/>
          <w:sz w:val="22"/>
          <w:szCs w:val="22"/>
        </w:rPr>
        <w:t xml:space="preserve">      </w:t>
      </w:r>
      <w:r w:rsidR="00E91750" w:rsidRPr="007270BA">
        <w:rPr>
          <w:rFonts w:ascii="Arial" w:hAnsi="Arial" w:cs="Arial"/>
          <w:sz w:val="22"/>
          <w:szCs w:val="22"/>
        </w:rPr>
        <w:t>Na temelju člank</w:t>
      </w:r>
      <w:r w:rsidR="00580F24" w:rsidRPr="007270BA">
        <w:rPr>
          <w:rFonts w:ascii="Arial" w:hAnsi="Arial" w:cs="Arial"/>
          <w:sz w:val="22"/>
          <w:szCs w:val="22"/>
        </w:rPr>
        <w:t>a</w:t>
      </w:r>
      <w:r w:rsidR="008E5555" w:rsidRPr="007270BA">
        <w:rPr>
          <w:rFonts w:ascii="Arial" w:hAnsi="Arial" w:cs="Arial"/>
          <w:sz w:val="22"/>
          <w:szCs w:val="22"/>
        </w:rPr>
        <w:t xml:space="preserve"> 24. stavak 1. alineja 3. i članka 25. stavak 3. Zakona o muzejima</w:t>
      </w:r>
      <w:r w:rsidR="00E91750" w:rsidRPr="007270BA">
        <w:rPr>
          <w:rFonts w:ascii="Arial" w:hAnsi="Arial" w:cs="Arial"/>
          <w:sz w:val="22"/>
          <w:szCs w:val="22"/>
        </w:rPr>
        <w:t xml:space="preserve"> („Narodne novine“ b</w:t>
      </w:r>
      <w:r w:rsidR="00580F24" w:rsidRPr="007270BA">
        <w:rPr>
          <w:rFonts w:ascii="Arial" w:hAnsi="Arial" w:cs="Arial"/>
          <w:sz w:val="22"/>
          <w:szCs w:val="22"/>
        </w:rPr>
        <w:t xml:space="preserve">r. </w:t>
      </w:r>
      <w:r w:rsidR="008E5555" w:rsidRPr="007270BA">
        <w:rPr>
          <w:rFonts w:ascii="Arial" w:hAnsi="Arial" w:cs="Arial"/>
          <w:sz w:val="22"/>
          <w:szCs w:val="22"/>
        </w:rPr>
        <w:t>61/18, 98/19, 114/22, 36/24</w:t>
      </w:r>
      <w:r w:rsidR="00E91750" w:rsidRPr="007270BA">
        <w:rPr>
          <w:rFonts w:ascii="Arial" w:hAnsi="Arial" w:cs="Arial"/>
          <w:sz w:val="22"/>
          <w:szCs w:val="22"/>
        </w:rPr>
        <w:t>),</w:t>
      </w:r>
      <w:r w:rsidR="00113018" w:rsidRPr="007270BA">
        <w:rPr>
          <w:rFonts w:ascii="Arial" w:hAnsi="Arial" w:cs="Arial"/>
          <w:sz w:val="22"/>
          <w:szCs w:val="22"/>
        </w:rPr>
        <w:t xml:space="preserve"> članka </w:t>
      </w:r>
      <w:r w:rsidR="009A4C5C" w:rsidRPr="007270BA">
        <w:rPr>
          <w:rFonts w:ascii="Arial" w:hAnsi="Arial" w:cs="Arial"/>
          <w:sz w:val="22"/>
          <w:szCs w:val="22"/>
        </w:rPr>
        <w:t xml:space="preserve">54. stavak 1. Zakona o ustanovama („Narodne novine“ br. 76/93, 29/97, 47/99, 35/08, 127/19, 151/22), članka </w:t>
      </w:r>
      <w:r w:rsidR="00751409" w:rsidRPr="007270BA">
        <w:rPr>
          <w:rFonts w:ascii="Arial" w:hAnsi="Arial" w:cs="Arial"/>
          <w:sz w:val="22"/>
          <w:szCs w:val="22"/>
        </w:rPr>
        <w:t>35</w:t>
      </w:r>
      <w:r w:rsidR="00113018" w:rsidRPr="007270BA">
        <w:rPr>
          <w:rFonts w:ascii="Arial" w:hAnsi="Arial" w:cs="Arial"/>
          <w:sz w:val="22"/>
          <w:szCs w:val="22"/>
        </w:rPr>
        <w:t>. Zakona o lokalnoj i područnoj (regionalnoj) samoupravi (</w:t>
      </w:r>
      <w:r w:rsidR="00580F24" w:rsidRPr="007270BA">
        <w:rPr>
          <w:rFonts w:ascii="Arial" w:hAnsi="Arial" w:cs="Arial"/>
          <w:sz w:val="22"/>
          <w:szCs w:val="22"/>
        </w:rPr>
        <w:t>„</w:t>
      </w:r>
      <w:r w:rsidR="00113018" w:rsidRPr="007270BA">
        <w:rPr>
          <w:rFonts w:ascii="Arial" w:hAnsi="Arial" w:cs="Arial"/>
          <w:sz w:val="22"/>
          <w:szCs w:val="22"/>
        </w:rPr>
        <w:t>N</w:t>
      </w:r>
      <w:r w:rsidR="00580F24" w:rsidRPr="007270BA">
        <w:rPr>
          <w:rFonts w:ascii="Arial" w:hAnsi="Arial" w:cs="Arial"/>
          <w:sz w:val="22"/>
          <w:szCs w:val="22"/>
        </w:rPr>
        <w:t>arodne novine“</w:t>
      </w:r>
      <w:r w:rsidR="00113018" w:rsidRPr="007270BA">
        <w:rPr>
          <w:rFonts w:ascii="Arial" w:hAnsi="Arial" w:cs="Arial"/>
          <w:sz w:val="22"/>
          <w:szCs w:val="22"/>
        </w:rPr>
        <w:t xml:space="preserve"> br. </w:t>
      </w:r>
      <w:hyperlink r:id="rId7" w:tooltip="zakon o lokalnoj i područnoj (regionalnoj) samoupravi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33/01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8" w:tooltip="vjerodostojno tumačenje članka 31. stavka 1., članka 46. stavka 1. i 2., članka 53. stavka 4. i članka 90. stavka 1. zakona o lokalnoj i područnoj (regionalnoj) samoupravi (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60/01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9" w:tooltip="zakon o izmjenama i dopunama zakona o lokalnoj i područnoj (regionalnoj) samoupravi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129/05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10" w:tooltip="zakon o izmjenama i dopunama zakona o lokalnoj i područnoj (regionalnoj) samoupravi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109/07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11" w:tooltip="zakon o izmjeni zakona o izmjenama i dopunama zakona o lokalnoj i područjoj (regionalnoj) samoupravi ( narodne novine , br. 109/07.)" w:history="1">
        <w:r w:rsidR="00001700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125/08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12" w:tooltip="zakon o izmjeni zakona o izmjenama i dopunama zakona o lokalnoj i područjoj (regionalnoj) samoupravi ( narodne novine , br. 125/08.)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36/09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13" w:tooltip="zakon o izmjeni zakona o lokalnoj i područnoj (regionalnoj) samoupravi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150/11</w:t>
        </w:r>
      </w:hyperlink>
      <w:r w:rsidR="00113018" w:rsidRPr="007270BA">
        <w:rPr>
          <w:rFonts w:ascii="Arial" w:hAnsi="Arial" w:cs="Arial"/>
          <w:sz w:val="22"/>
          <w:szCs w:val="22"/>
        </w:rPr>
        <w:t xml:space="preserve">, </w:t>
      </w:r>
      <w:hyperlink r:id="rId14" w:tooltip="zakon o izmjenama i dopunama zakona o lokalnoj i područnoj (regionalnoj) samooupravi" w:history="1">
        <w:r w:rsidR="00113018" w:rsidRPr="007270BA">
          <w:rPr>
            <w:rStyle w:val="Hiperveza"/>
            <w:rFonts w:ascii="Arial" w:hAnsi="Arial" w:cs="Arial"/>
            <w:color w:val="auto"/>
            <w:sz w:val="22"/>
            <w:szCs w:val="22"/>
          </w:rPr>
          <w:t>144/12</w:t>
        </w:r>
      </w:hyperlink>
      <w:r w:rsidR="00113018" w:rsidRPr="007270BA">
        <w:rPr>
          <w:rFonts w:ascii="Arial" w:hAnsi="Arial" w:cs="Arial"/>
          <w:sz w:val="22"/>
          <w:szCs w:val="22"/>
        </w:rPr>
        <w:t>, 19/13 – pročišćeni tekst, 137/15 – ispravak, 123/17</w:t>
      </w:r>
      <w:r w:rsidR="00751409" w:rsidRPr="007270BA">
        <w:rPr>
          <w:rFonts w:ascii="Arial" w:hAnsi="Arial" w:cs="Arial"/>
          <w:sz w:val="22"/>
          <w:szCs w:val="22"/>
        </w:rPr>
        <w:t>, 98/19, 144/20</w:t>
      </w:r>
      <w:r w:rsidR="00113018" w:rsidRPr="007270BA">
        <w:rPr>
          <w:rFonts w:ascii="Arial" w:hAnsi="Arial" w:cs="Arial"/>
          <w:sz w:val="22"/>
          <w:szCs w:val="22"/>
        </w:rPr>
        <w:t xml:space="preserve">), </w:t>
      </w:r>
      <w:r w:rsidR="00335B6D" w:rsidRPr="007270BA">
        <w:rPr>
          <w:rFonts w:ascii="Arial" w:hAnsi="Arial" w:cs="Arial"/>
          <w:sz w:val="22"/>
          <w:szCs w:val="22"/>
        </w:rPr>
        <w:t>članka 35</w:t>
      </w:r>
      <w:r w:rsidR="00E91750" w:rsidRPr="007270BA">
        <w:rPr>
          <w:rFonts w:ascii="Arial" w:hAnsi="Arial" w:cs="Arial"/>
          <w:sz w:val="22"/>
          <w:szCs w:val="22"/>
        </w:rPr>
        <w:t>. Statuta Grada Ivanca („Službeni vjesnik Varaždinske županij</w:t>
      </w:r>
      <w:r w:rsidR="0047449B" w:rsidRPr="007270BA">
        <w:rPr>
          <w:rFonts w:ascii="Arial" w:hAnsi="Arial" w:cs="Arial"/>
          <w:sz w:val="22"/>
          <w:szCs w:val="22"/>
        </w:rPr>
        <w:t xml:space="preserve">e“ br. 21/09, 12/13, </w:t>
      </w:r>
      <w:r w:rsidR="00E91750" w:rsidRPr="007270BA">
        <w:rPr>
          <w:rFonts w:ascii="Arial" w:hAnsi="Arial" w:cs="Arial"/>
          <w:sz w:val="22"/>
          <w:szCs w:val="22"/>
        </w:rPr>
        <w:t>23/13 – pročišćeni tekst</w:t>
      </w:r>
      <w:r w:rsidR="0047449B" w:rsidRPr="007270BA">
        <w:rPr>
          <w:rFonts w:ascii="Arial" w:hAnsi="Arial" w:cs="Arial"/>
          <w:sz w:val="22"/>
          <w:szCs w:val="22"/>
        </w:rPr>
        <w:t>, 13/18</w:t>
      </w:r>
      <w:r w:rsidR="00751409" w:rsidRPr="007270BA">
        <w:rPr>
          <w:rFonts w:ascii="Arial" w:hAnsi="Arial" w:cs="Arial"/>
          <w:sz w:val="22"/>
          <w:szCs w:val="22"/>
        </w:rPr>
        <w:t>, 08/20</w:t>
      </w:r>
      <w:r w:rsidR="00580F24" w:rsidRPr="007270BA">
        <w:rPr>
          <w:rFonts w:ascii="Arial" w:hAnsi="Arial" w:cs="Arial"/>
          <w:sz w:val="22"/>
          <w:szCs w:val="22"/>
        </w:rPr>
        <w:t>, 15/21, 38/21 – pročišćeni tekst</w:t>
      </w:r>
      <w:r w:rsidR="00F6176A" w:rsidRPr="007270BA">
        <w:rPr>
          <w:rFonts w:ascii="Arial" w:hAnsi="Arial" w:cs="Arial"/>
          <w:sz w:val="22"/>
          <w:szCs w:val="22"/>
        </w:rPr>
        <w:t>, 23/23</w:t>
      </w:r>
      <w:r w:rsidR="00E91750" w:rsidRPr="007270BA">
        <w:rPr>
          <w:rFonts w:ascii="Arial" w:hAnsi="Arial" w:cs="Arial"/>
          <w:sz w:val="22"/>
          <w:szCs w:val="22"/>
        </w:rPr>
        <w:t>)</w:t>
      </w:r>
      <w:r w:rsidR="00580F24" w:rsidRPr="007270BA">
        <w:rPr>
          <w:rFonts w:ascii="Arial" w:hAnsi="Arial" w:cs="Arial"/>
          <w:sz w:val="22"/>
          <w:szCs w:val="22"/>
        </w:rPr>
        <w:t xml:space="preserve">, </w:t>
      </w:r>
      <w:r w:rsidR="00335B6D" w:rsidRPr="007270BA">
        <w:rPr>
          <w:rFonts w:ascii="Arial" w:hAnsi="Arial" w:cs="Arial"/>
          <w:sz w:val="22"/>
          <w:szCs w:val="22"/>
        </w:rPr>
        <w:t>Gradsko vijeće</w:t>
      </w:r>
      <w:r w:rsidR="005D3A49" w:rsidRPr="007270BA">
        <w:rPr>
          <w:rFonts w:ascii="Arial" w:hAnsi="Arial" w:cs="Arial"/>
          <w:sz w:val="22"/>
          <w:szCs w:val="22"/>
        </w:rPr>
        <w:t xml:space="preserve"> Grada Ivanca </w:t>
      </w:r>
      <w:r w:rsidR="002C7C72" w:rsidRPr="007270BA">
        <w:rPr>
          <w:rFonts w:ascii="Arial" w:hAnsi="Arial" w:cs="Arial"/>
          <w:sz w:val="22"/>
          <w:szCs w:val="22"/>
        </w:rPr>
        <w:t xml:space="preserve">na  </w:t>
      </w:r>
      <w:r w:rsidR="00E962D8">
        <w:rPr>
          <w:rFonts w:ascii="Arial" w:hAnsi="Arial" w:cs="Arial"/>
          <w:sz w:val="22"/>
          <w:szCs w:val="22"/>
        </w:rPr>
        <w:t>6.</w:t>
      </w:r>
      <w:r w:rsidR="00FD6B55" w:rsidRPr="007270BA">
        <w:rPr>
          <w:rFonts w:ascii="Arial" w:hAnsi="Arial" w:cs="Arial"/>
          <w:sz w:val="22"/>
          <w:szCs w:val="22"/>
        </w:rPr>
        <w:t xml:space="preserve"> </w:t>
      </w:r>
      <w:r w:rsidR="002C7C72" w:rsidRPr="007270BA">
        <w:rPr>
          <w:rFonts w:ascii="Arial" w:hAnsi="Arial" w:cs="Arial"/>
          <w:sz w:val="22"/>
          <w:szCs w:val="22"/>
        </w:rPr>
        <w:t xml:space="preserve">sjednici održanoj </w:t>
      </w:r>
      <w:r w:rsidR="00E962D8">
        <w:rPr>
          <w:rFonts w:ascii="Arial" w:hAnsi="Arial" w:cs="Arial"/>
          <w:sz w:val="22"/>
          <w:szCs w:val="22"/>
        </w:rPr>
        <w:t>19. studenog</w:t>
      </w:r>
      <w:r w:rsidR="00580F24" w:rsidRPr="007270BA">
        <w:rPr>
          <w:rFonts w:ascii="Arial" w:hAnsi="Arial" w:cs="Arial"/>
          <w:sz w:val="22"/>
          <w:szCs w:val="22"/>
        </w:rPr>
        <w:t xml:space="preserve">  </w:t>
      </w:r>
      <w:r w:rsidR="002C7C72" w:rsidRPr="007270BA">
        <w:rPr>
          <w:rFonts w:ascii="Arial" w:hAnsi="Arial" w:cs="Arial"/>
          <w:sz w:val="22"/>
          <w:szCs w:val="22"/>
        </w:rPr>
        <w:t>20</w:t>
      </w:r>
      <w:r w:rsidR="00751409" w:rsidRPr="007270BA">
        <w:rPr>
          <w:rFonts w:ascii="Arial" w:hAnsi="Arial" w:cs="Arial"/>
          <w:sz w:val="22"/>
          <w:szCs w:val="22"/>
        </w:rPr>
        <w:t>2</w:t>
      </w:r>
      <w:r w:rsidR="00F6176A" w:rsidRPr="007270BA">
        <w:rPr>
          <w:rFonts w:ascii="Arial" w:hAnsi="Arial" w:cs="Arial"/>
          <w:sz w:val="22"/>
          <w:szCs w:val="22"/>
        </w:rPr>
        <w:t>5</w:t>
      </w:r>
      <w:r w:rsidR="002C7C72" w:rsidRPr="007270BA">
        <w:rPr>
          <w:rFonts w:ascii="Arial" w:hAnsi="Arial" w:cs="Arial"/>
          <w:sz w:val="22"/>
          <w:szCs w:val="22"/>
        </w:rPr>
        <w:t xml:space="preserve">. godine, </w:t>
      </w:r>
      <w:r w:rsidR="005D3A49" w:rsidRPr="007270BA">
        <w:rPr>
          <w:rFonts w:ascii="Arial" w:hAnsi="Arial" w:cs="Arial"/>
          <w:sz w:val="22"/>
          <w:szCs w:val="22"/>
        </w:rPr>
        <w:t>donosi</w:t>
      </w:r>
      <w:r w:rsidR="00580F24" w:rsidRPr="007270BA">
        <w:rPr>
          <w:rFonts w:ascii="Arial" w:hAnsi="Arial" w:cs="Arial"/>
          <w:sz w:val="22"/>
          <w:szCs w:val="22"/>
        </w:rPr>
        <w:t xml:space="preserve"> sljedeću</w:t>
      </w:r>
    </w:p>
    <w:p w14:paraId="50F2E1F4" w14:textId="77777777" w:rsidR="00E41440" w:rsidRPr="007270BA" w:rsidRDefault="00E41440" w:rsidP="00C033D8">
      <w:pPr>
        <w:rPr>
          <w:rFonts w:ascii="Arial" w:hAnsi="Arial" w:cs="Arial"/>
          <w:b/>
          <w:sz w:val="22"/>
          <w:szCs w:val="22"/>
        </w:rPr>
      </w:pPr>
    </w:p>
    <w:p w14:paraId="10D331E6" w14:textId="77777777" w:rsidR="002C7C72" w:rsidRPr="007270BA" w:rsidRDefault="002C7C72" w:rsidP="00C033D8">
      <w:pPr>
        <w:rPr>
          <w:rFonts w:ascii="Arial" w:hAnsi="Arial" w:cs="Arial"/>
          <w:b/>
          <w:sz w:val="22"/>
          <w:szCs w:val="22"/>
        </w:rPr>
      </w:pPr>
    </w:p>
    <w:p w14:paraId="112DF962" w14:textId="77777777" w:rsidR="00C033D8" w:rsidRPr="007270BA" w:rsidRDefault="005D3A49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7270BA">
        <w:rPr>
          <w:rFonts w:ascii="Arial" w:hAnsi="Arial" w:cs="Arial"/>
          <w:b/>
          <w:sz w:val="22"/>
          <w:szCs w:val="22"/>
        </w:rPr>
        <w:t xml:space="preserve">O D L U K U </w:t>
      </w:r>
    </w:p>
    <w:p w14:paraId="2BC4DA40" w14:textId="77777777" w:rsidR="009A4C5C" w:rsidRPr="007270BA" w:rsidRDefault="00370518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7270BA">
        <w:rPr>
          <w:rFonts w:ascii="Arial" w:hAnsi="Arial" w:cs="Arial"/>
          <w:b/>
          <w:sz w:val="22"/>
          <w:szCs w:val="22"/>
        </w:rPr>
        <w:t xml:space="preserve">o </w:t>
      </w:r>
      <w:r w:rsidR="00001700" w:rsidRPr="007270BA">
        <w:rPr>
          <w:rFonts w:ascii="Arial" w:hAnsi="Arial" w:cs="Arial"/>
          <w:b/>
          <w:sz w:val="22"/>
          <w:szCs w:val="22"/>
        </w:rPr>
        <w:t>davanju prethodne suglasnosti na</w:t>
      </w:r>
      <w:r w:rsidR="005152E8" w:rsidRPr="007270BA">
        <w:rPr>
          <w:rFonts w:ascii="Arial" w:hAnsi="Arial" w:cs="Arial"/>
          <w:b/>
          <w:sz w:val="22"/>
          <w:szCs w:val="22"/>
        </w:rPr>
        <w:t xml:space="preserve"> </w:t>
      </w:r>
      <w:r w:rsidR="009A4C5C" w:rsidRPr="007270BA">
        <w:rPr>
          <w:rFonts w:ascii="Arial" w:hAnsi="Arial" w:cs="Arial"/>
          <w:b/>
          <w:sz w:val="22"/>
          <w:szCs w:val="22"/>
        </w:rPr>
        <w:t xml:space="preserve">prijedlog </w:t>
      </w:r>
    </w:p>
    <w:p w14:paraId="39F5A530" w14:textId="77777777" w:rsidR="00CA6B83" w:rsidRPr="007270BA" w:rsidRDefault="00D01B57" w:rsidP="00D61B11">
      <w:pPr>
        <w:jc w:val="center"/>
        <w:rPr>
          <w:rFonts w:ascii="Arial" w:hAnsi="Arial" w:cs="Arial"/>
          <w:b/>
          <w:sz w:val="22"/>
          <w:szCs w:val="22"/>
        </w:rPr>
      </w:pPr>
      <w:r w:rsidRPr="007270BA">
        <w:rPr>
          <w:rFonts w:ascii="Arial" w:hAnsi="Arial" w:cs="Arial"/>
          <w:b/>
          <w:sz w:val="22"/>
          <w:szCs w:val="22"/>
        </w:rPr>
        <w:t>Odluk</w:t>
      </w:r>
      <w:r w:rsidR="009A4C5C" w:rsidRPr="007270BA">
        <w:rPr>
          <w:rFonts w:ascii="Arial" w:hAnsi="Arial" w:cs="Arial"/>
          <w:b/>
          <w:sz w:val="22"/>
          <w:szCs w:val="22"/>
        </w:rPr>
        <w:t xml:space="preserve">e o izmjenama </w:t>
      </w:r>
      <w:r w:rsidR="0013773C" w:rsidRPr="007270BA">
        <w:rPr>
          <w:rFonts w:ascii="Arial" w:hAnsi="Arial" w:cs="Arial"/>
          <w:b/>
          <w:sz w:val="22"/>
          <w:szCs w:val="22"/>
        </w:rPr>
        <w:t>i dopuna</w:t>
      </w:r>
      <w:r w:rsidR="009A4C5C" w:rsidRPr="007270BA">
        <w:rPr>
          <w:rFonts w:ascii="Arial" w:hAnsi="Arial" w:cs="Arial"/>
          <w:b/>
          <w:sz w:val="22"/>
          <w:szCs w:val="22"/>
        </w:rPr>
        <w:t>ma Statuta Muzeja planinarstva</w:t>
      </w:r>
      <w:r w:rsidR="0013773C" w:rsidRPr="007270BA">
        <w:rPr>
          <w:rFonts w:ascii="Arial" w:hAnsi="Arial" w:cs="Arial"/>
          <w:b/>
          <w:sz w:val="22"/>
          <w:szCs w:val="22"/>
        </w:rPr>
        <w:t xml:space="preserve"> </w:t>
      </w:r>
    </w:p>
    <w:p w14:paraId="1FCEF769" w14:textId="77777777" w:rsidR="00E41440" w:rsidRPr="007270BA" w:rsidRDefault="00E41440" w:rsidP="00CA6B83">
      <w:pPr>
        <w:jc w:val="center"/>
        <w:rPr>
          <w:rFonts w:ascii="Arial" w:hAnsi="Arial" w:cs="Arial"/>
          <w:sz w:val="22"/>
          <w:szCs w:val="22"/>
        </w:rPr>
      </w:pPr>
    </w:p>
    <w:p w14:paraId="61F629DF" w14:textId="77777777" w:rsidR="00D61B11" w:rsidRPr="007270BA" w:rsidRDefault="00D61B11" w:rsidP="00CA6B83">
      <w:pPr>
        <w:jc w:val="center"/>
        <w:rPr>
          <w:rFonts w:ascii="Arial" w:hAnsi="Arial" w:cs="Arial"/>
          <w:sz w:val="22"/>
          <w:szCs w:val="22"/>
        </w:rPr>
      </w:pPr>
    </w:p>
    <w:p w14:paraId="3BB128BA" w14:textId="77777777" w:rsidR="00CA6B83" w:rsidRPr="007270BA" w:rsidRDefault="005D3A49" w:rsidP="00CA6B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270BA">
        <w:rPr>
          <w:rFonts w:ascii="Arial" w:hAnsi="Arial" w:cs="Arial"/>
          <w:b/>
          <w:bCs/>
          <w:sz w:val="22"/>
          <w:szCs w:val="22"/>
        </w:rPr>
        <w:t>Članak 1.</w:t>
      </w:r>
    </w:p>
    <w:p w14:paraId="167443CF" w14:textId="77777777" w:rsidR="006C681F" w:rsidRPr="007270BA" w:rsidRDefault="006C681F" w:rsidP="001728F8">
      <w:pPr>
        <w:rPr>
          <w:rFonts w:ascii="Arial" w:hAnsi="Arial" w:cs="Arial"/>
          <w:sz w:val="22"/>
          <w:szCs w:val="22"/>
        </w:rPr>
      </w:pPr>
    </w:p>
    <w:p w14:paraId="055A26AF" w14:textId="77777777" w:rsidR="009A4C5C" w:rsidRPr="007270BA" w:rsidRDefault="00001700" w:rsidP="00001700">
      <w:pPr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       Ovom Odlukom daje se prethodna suglasnost na</w:t>
      </w:r>
      <w:r w:rsidR="009A4C5C" w:rsidRPr="007270BA">
        <w:rPr>
          <w:rFonts w:ascii="Arial" w:hAnsi="Arial" w:cs="Arial"/>
          <w:sz w:val="22"/>
          <w:szCs w:val="22"/>
        </w:rPr>
        <w:t xml:space="preserve"> prijedlog</w:t>
      </w:r>
      <w:r w:rsidR="005152E8" w:rsidRPr="007270BA">
        <w:rPr>
          <w:rFonts w:ascii="Arial" w:hAnsi="Arial" w:cs="Arial"/>
          <w:sz w:val="22"/>
          <w:szCs w:val="22"/>
        </w:rPr>
        <w:t xml:space="preserve"> </w:t>
      </w:r>
      <w:r w:rsidR="00D01B57" w:rsidRPr="007270BA">
        <w:rPr>
          <w:rFonts w:ascii="Arial" w:hAnsi="Arial" w:cs="Arial"/>
          <w:sz w:val="22"/>
          <w:szCs w:val="22"/>
        </w:rPr>
        <w:t>Odluk</w:t>
      </w:r>
      <w:r w:rsidR="009A4C5C" w:rsidRPr="007270BA">
        <w:rPr>
          <w:rFonts w:ascii="Arial" w:hAnsi="Arial" w:cs="Arial"/>
          <w:sz w:val="22"/>
          <w:szCs w:val="22"/>
        </w:rPr>
        <w:t>e</w:t>
      </w:r>
      <w:r w:rsidR="0013773C" w:rsidRPr="007270BA">
        <w:rPr>
          <w:rFonts w:ascii="Arial" w:hAnsi="Arial" w:cs="Arial"/>
          <w:sz w:val="22"/>
          <w:szCs w:val="22"/>
        </w:rPr>
        <w:t xml:space="preserve"> </w:t>
      </w:r>
      <w:r w:rsidR="009A4C5C" w:rsidRPr="007270BA">
        <w:rPr>
          <w:rFonts w:ascii="Arial" w:hAnsi="Arial" w:cs="Arial"/>
          <w:sz w:val="22"/>
          <w:szCs w:val="22"/>
        </w:rPr>
        <w:t xml:space="preserve">o </w:t>
      </w:r>
      <w:r w:rsidR="00D01B57" w:rsidRPr="007270BA">
        <w:rPr>
          <w:rFonts w:ascii="Arial" w:hAnsi="Arial" w:cs="Arial"/>
          <w:sz w:val="22"/>
          <w:szCs w:val="22"/>
        </w:rPr>
        <w:t>izmjena</w:t>
      </w:r>
      <w:r w:rsidR="009A4C5C" w:rsidRPr="007270BA">
        <w:rPr>
          <w:rFonts w:ascii="Arial" w:hAnsi="Arial" w:cs="Arial"/>
          <w:sz w:val="22"/>
          <w:szCs w:val="22"/>
        </w:rPr>
        <w:t>ma</w:t>
      </w:r>
      <w:r w:rsidR="00D01B57" w:rsidRPr="007270BA">
        <w:rPr>
          <w:rFonts w:ascii="Arial" w:hAnsi="Arial" w:cs="Arial"/>
          <w:sz w:val="22"/>
          <w:szCs w:val="22"/>
        </w:rPr>
        <w:t xml:space="preserve"> i dopuna</w:t>
      </w:r>
      <w:r w:rsidR="009A4C5C" w:rsidRPr="007270BA">
        <w:rPr>
          <w:rFonts w:ascii="Arial" w:hAnsi="Arial" w:cs="Arial"/>
          <w:sz w:val="22"/>
          <w:szCs w:val="22"/>
        </w:rPr>
        <w:t>ma</w:t>
      </w:r>
      <w:r w:rsidR="00D01B57" w:rsidRPr="007270BA">
        <w:rPr>
          <w:rFonts w:ascii="Arial" w:hAnsi="Arial" w:cs="Arial"/>
          <w:sz w:val="22"/>
          <w:szCs w:val="22"/>
        </w:rPr>
        <w:t xml:space="preserve"> </w:t>
      </w:r>
      <w:r w:rsidR="009A4C5C" w:rsidRPr="007270BA">
        <w:rPr>
          <w:rFonts w:ascii="Arial" w:hAnsi="Arial" w:cs="Arial"/>
          <w:sz w:val="22"/>
          <w:szCs w:val="22"/>
        </w:rPr>
        <w:t>Statuta Muzeja planinarstva,</w:t>
      </w:r>
      <w:r w:rsidRPr="007270BA">
        <w:rPr>
          <w:rFonts w:ascii="Arial" w:hAnsi="Arial" w:cs="Arial"/>
          <w:sz w:val="22"/>
          <w:szCs w:val="22"/>
        </w:rPr>
        <w:t xml:space="preserve"> u te</w:t>
      </w:r>
      <w:r w:rsidR="009A4C5C" w:rsidRPr="007270BA">
        <w:rPr>
          <w:rFonts w:ascii="Arial" w:hAnsi="Arial" w:cs="Arial"/>
          <w:sz w:val="22"/>
          <w:szCs w:val="22"/>
        </w:rPr>
        <w:t>kstu pod oznakom: URBROJ: 1/1-47-2025., od 31. listopada 2025. godine.</w:t>
      </w:r>
    </w:p>
    <w:p w14:paraId="6E8AA9D0" w14:textId="77777777" w:rsidR="00001700" w:rsidRPr="007270BA" w:rsidRDefault="00001700" w:rsidP="001728F8">
      <w:pPr>
        <w:rPr>
          <w:rFonts w:ascii="Arial" w:hAnsi="Arial" w:cs="Arial"/>
          <w:color w:val="FF0000"/>
          <w:sz w:val="22"/>
          <w:szCs w:val="22"/>
        </w:rPr>
      </w:pPr>
    </w:p>
    <w:p w14:paraId="58A19123" w14:textId="77777777" w:rsidR="004C1E53" w:rsidRPr="007270BA" w:rsidRDefault="00711AEE" w:rsidP="003C3B05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</w:t>
      </w:r>
      <w:r w:rsidR="009367EC" w:rsidRPr="007270BA">
        <w:rPr>
          <w:rFonts w:ascii="Arial" w:hAnsi="Arial" w:cs="Arial"/>
          <w:b/>
          <w:bCs/>
          <w:sz w:val="22"/>
          <w:szCs w:val="22"/>
        </w:rPr>
        <w:t>Članak 2.</w:t>
      </w:r>
    </w:p>
    <w:p w14:paraId="4949E03A" w14:textId="77777777" w:rsidR="009367EC" w:rsidRPr="007270BA" w:rsidRDefault="004C1E53" w:rsidP="00C208E2">
      <w:pPr>
        <w:tabs>
          <w:tab w:val="left" w:pos="709"/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        </w:t>
      </w:r>
      <w:r w:rsidR="00C208E2" w:rsidRPr="007270BA">
        <w:rPr>
          <w:rFonts w:ascii="Arial" w:hAnsi="Arial" w:cs="Arial"/>
          <w:sz w:val="22"/>
          <w:szCs w:val="22"/>
        </w:rPr>
        <w:t>Ova Odluka stupa na snagu danom donošenja.</w:t>
      </w:r>
    </w:p>
    <w:p w14:paraId="322BFC38" w14:textId="77777777" w:rsidR="007A3161" w:rsidRPr="007270BA" w:rsidRDefault="007B448A" w:rsidP="00C208E2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7270BA">
        <w:rPr>
          <w:rFonts w:ascii="Arial" w:hAnsi="Arial" w:cs="Arial"/>
          <w:sz w:val="22"/>
          <w:szCs w:val="22"/>
        </w:rPr>
        <w:t xml:space="preserve">              </w:t>
      </w:r>
    </w:p>
    <w:p w14:paraId="5C77C071" w14:textId="77777777" w:rsidR="00F22CE0" w:rsidRPr="007270BA" w:rsidRDefault="00F22CE0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791E8F8E" w14:textId="77777777" w:rsidR="008722D4" w:rsidRPr="007270BA" w:rsidRDefault="008722D4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537E4A0D" w14:textId="77777777" w:rsidR="00E962D8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7270BA">
        <w:rPr>
          <w:rFonts w:ascii="Arial" w:hAnsi="Arial" w:cs="Arial"/>
          <w:bCs/>
          <w:sz w:val="22"/>
          <w:szCs w:val="22"/>
        </w:rPr>
        <w:t>PREDSJEDNI</w:t>
      </w:r>
      <w:r w:rsidR="007B409E" w:rsidRPr="007270BA">
        <w:rPr>
          <w:rFonts w:ascii="Arial" w:hAnsi="Arial" w:cs="Arial"/>
          <w:bCs/>
          <w:sz w:val="22"/>
          <w:szCs w:val="22"/>
        </w:rPr>
        <w:t>K</w:t>
      </w:r>
      <w:r w:rsidRPr="007270BA">
        <w:rPr>
          <w:rFonts w:ascii="Arial" w:hAnsi="Arial" w:cs="Arial"/>
          <w:bCs/>
          <w:sz w:val="22"/>
          <w:szCs w:val="22"/>
        </w:rPr>
        <w:t xml:space="preserve"> GRADSKOG </w:t>
      </w:r>
    </w:p>
    <w:p w14:paraId="66752C3B" w14:textId="2EEBB30F" w:rsidR="00A83A0D" w:rsidRPr="007270BA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7270BA">
        <w:rPr>
          <w:rFonts w:ascii="Arial" w:hAnsi="Arial" w:cs="Arial"/>
          <w:bCs/>
          <w:sz w:val="22"/>
          <w:szCs w:val="22"/>
        </w:rPr>
        <w:t>VIJEĆA GRADA IVANCA:</w:t>
      </w:r>
    </w:p>
    <w:p w14:paraId="382EC9F9" w14:textId="77777777" w:rsidR="000A01E8" w:rsidRPr="007270BA" w:rsidRDefault="0013773C" w:rsidP="00F54C07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7270BA">
        <w:rPr>
          <w:rFonts w:ascii="Arial" w:hAnsi="Arial" w:cs="Arial"/>
          <w:bCs/>
          <w:sz w:val="22"/>
          <w:szCs w:val="22"/>
        </w:rPr>
        <w:t>Mihael Slunjski</w:t>
      </w:r>
    </w:p>
    <w:sectPr w:rsidR="000A01E8" w:rsidRPr="007270BA" w:rsidSect="00C208E2">
      <w:pgSz w:w="12240" w:h="15840"/>
      <w:pgMar w:top="1418" w:right="1797" w:bottom="1418" w:left="1797" w:header="720" w:footer="720" w:gutter="0"/>
      <w:cols w:space="708"/>
      <w:titlePg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79408">
    <w:abstractNumId w:val="6"/>
  </w:num>
  <w:num w:numId="2" w16cid:durableId="486481641">
    <w:abstractNumId w:val="4"/>
  </w:num>
  <w:num w:numId="3" w16cid:durableId="36207207">
    <w:abstractNumId w:val="5"/>
  </w:num>
  <w:num w:numId="4" w16cid:durableId="59138101">
    <w:abstractNumId w:val="2"/>
  </w:num>
  <w:num w:numId="5" w16cid:durableId="590167687">
    <w:abstractNumId w:val="1"/>
  </w:num>
  <w:num w:numId="6" w16cid:durableId="109513423">
    <w:abstractNumId w:val="3"/>
  </w:num>
  <w:num w:numId="7" w16cid:durableId="123928647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01700"/>
    <w:rsid w:val="00045A6D"/>
    <w:rsid w:val="00050407"/>
    <w:rsid w:val="00051545"/>
    <w:rsid w:val="0005421E"/>
    <w:rsid w:val="00070D00"/>
    <w:rsid w:val="0007515E"/>
    <w:rsid w:val="00076434"/>
    <w:rsid w:val="00085645"/>
    <w:rsid w:val="00087144"/>
    <w:rsid w:val="000A01E8"/>
    <w:rsid w:val="000B3135"/>
    <w:rsid w:val="000C2E11"/>
    <w:rsid w:val="000C2E2E"/>
    <w:rsid w:val="000E503F"/>
    <w:rsid w:val="000E66E9"/>
    <w:rsid w:val="00113018"/>
    <w:rsid w:val="00117F28"/>
    <w:rsid w:val="001222C0"/>
    <w:rsid w:val="00125C4F"/>
    <w:rsid w:val="00126356"/>
    <w:rsid w:val="001319EF"/>
    <w:rsid w:val="001343E7"/>
    <w:rsid w:val="001358F1"/>
    <w:rsid w:val="0013773C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5E48"/>
    <w:rsid w:val="001F008E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4EE1"/>
    <w:rsid w:val="003C0422"/>
    <w:rsid w:val="003C2260"/>
    <w:rsid w:val="003C3B05"/>
    <w:rsid w:val="003C3F6B"/>
    <w:rsid w:val="003D215C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152E8"/>
    <w:rsid w:val="005251BB"/>
    <w:rsid w:val="00534A9E"/>
    <w:rsid w:val="0053508C"/>
    <w:rsid w:val="005467F2"/>
    <w:rsid w:val="00556D1F"/>
    <w:rsid w:val="00572C90"/>
    <w:rsid w:val="00580F24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24F"/>
    <w:rsid w:val="00711AEE"/>
    <w:rsid w:val="00715932"/>
    <w:rsid w:val="00721CD1"/>
    <w:rsid w:val="0072359D"/>
    <w:rsid w:val="007270BA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B6A9A"/>
    <w:rsid w:val="008C5495"/>
    <w:rsid w:val="008C6FB5"/>
    <w:rsid w:val="008D2EE1"/>
    <w:rsid w:val="008D3C92"/>
    <w:rsid w:val="008E5555"/>
    <w:rsid w:val="008F3BB3"/>
    <w:rsid w:val="00902DDA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A4C5C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A60CC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08E2"/>
    <w:rsid w:val="00C248D7"/>
    <w:rsid w:val="00C26EDA"/>
    <w:rsid w:val="00C32CD4"/>
    <w:rsid w:val="00C36004"/>
    <w:rsid w:val="00C401D6"/>
    <w:rsid w:val="00C701D3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B57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C6714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962D8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176A"/>
    <w:rsid w:val="00F65FF8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B55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63E021"/>
  <w15:chartTrackingRefBased/>
  <w15:docId w15:val="{25C3E17B-3634-4B82-BC7F-9C0CDBCDC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sinfo.hr/Publication/Content.aspx?Sopi=NN2001B60A974&amp;Ver=2" TargetMode="External"/><Relationship Id="rId13" Type="http://schemas.openxmlformats.org/officeDocument/2006/relationships/hyperlink" Target="http://www.iusinfo.hr/Publication/Content.aspx?Sopi=NN2011B150A3089&amp;Ver=8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iusinfo.hr/Publication/Content.aspx?Sopi=NN2001B33A569&amp;Ver=1" TargetMode="External"/><Relationship Id="rId12" Type="http://schemas.openxmlformats.org/officeDocument/2006/relationships/hyperlink" Target="http://www.iusinfo.hr/Publication/Content.aspx?Sopi=NN2009B36A793&amp;Ver=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iusinfo.hr/Publication/Content.aspx?Sopi=NN2009B36A792&amp;Ver=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usinfo.hr/Publication/Content.aspx?Sopi=NN2007B109A3179&amp;Ver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5B129A2385&amp;Ver=3" TargetMode="External"/><Relationship Id="rId14" Type="http://schemas.openxmlformats.org/officeDocument/2006/relationships/hyperlink" Target="http://www.iusinfo.hr/Publication/Content.aspx?Sopi=NN2012B144A3075&amp;Ver=9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2988</CharactersWithSpaces>
  <SharedDoc>false</SharedDoc>
  <HLinks>
    <vt:vector size="48" baseType="variant">
      <vt:variant>
        <vt:i4>4456452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2025-11-10T07:15:00Z</cp:lastPrinted>
  <dcterms:created xsi:type="dcterms:W3CDTF">2025-11-20T06:28:00Z</dcterms:created>
  <dcterms:modified xsi:type="dcterms:W3CDTF">2025-11-20T07:19:00Z</dcterms:modified>
</cp:coreProperties>
</file>