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5357" w14:textId="3CA914BE" w:rsidR="00A12AF0" w:rsidRDefault="00A12AF0" w:rsidP="00A12AF0">
      <w:pPr>
        <w:tabs>
          <w:tab w:val="left" w:pos="1152"/>
          <w:tab w:val="center" w:pos="4536"/>
        </w:tabs>
        <w:spacing w:after="0"/>
        <w:rPr>
          <w:b/>
          <w:bCs/>
          <w:sz w:val="32"/>
          <w:szCs w:val="32"/>
        </w:rPr>
      </w:pPr>
      <w:r w:rsidRPr="005E7C24">
        <w:rPr>
          <w:b/>
          <w:bCs/>
          <w:noProof/>
          <w:sz w:val="32"/>
          <w:szCs w:val="32"/>
        </w:rPr>
        <w:drawing>
          <wp:inline distT="0" distB="0" distL="0" distR="0" wp14:anchorId="306241B5" wp14:editId="447F9B17">
            <wp:extent cx="517998" cy="676275"/>
            <wp:effectExtent l="0" t="0" r="0" b="0"/>
            <wp:docPr id="1951880129" name="Slika 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defin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2911" cy="68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 xml:space="preserve">                </w:t>
      </w:r>
      <w:r>
        <w:rPr>
          <w:b/>
          <w:bCs/>
          <w:sz w:val="32"/>
          <w:szCs w:val="32"/>
        </w:rPr>
        <w:t>JAVNI POZIV ZA PODNOŠENJE PRIJAVA</w:t>
      </w:r>
    </w:p>
    <w:p w14:paraId="4AC7AF1A" w14:textId="575F2295" w:rsidR="00B01B67" w:rsidRPr="0002699F" w:rsidRDefault="00A12AF0" w:rsidP="005E7C24">
      <w:pPr>
        <w:tabs>
          <w:tab w:val="left" w:pos="975"/>
          <w:tab w:val="center" w:pos="4536"/>
        </w:tabs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B01B67" w:rsidRPr="0002699F">
        <w:rPr>
          <w:b/>
          <w:bCs/>
          <w:sz w:val="32"/>
          <w:szCs w:val="32"/>
        </w:rPr>
        <w:t>PARTICIPATIVNI PRORAČUN</w:t>
      </w:r>
    </w:p>
    <w:p w14:paraId="0FF83C8D" w14:textId="6FB21AAB" w:rsidR="00965E71" w:rsidRDefault="00B01B67" w:rsidP="00965E71">
      <w:pPr>
        <w:spacing w:after="0"/>
        <w:jc w:val="center"/>
        <w:rPr>
          <w:b/>
          <w:bCs/>
          <w:sz w:val="32"/>
          <w:szCs w:val="32"/>
        </w:rPr>
      </w:pPr>
      <w:r w:rsidRPr="0002699F">
        <w:rPr>
          <w:b/>
          <w:bCs/>
          <w:sz w:val="32"/>
          <w:szCs w:val="32"/>
        </w:rPr>
        <w:t>GRADA IVANCA ZA 2026. GODINU</w:t>
      </w:r>
    </w:p>
    <w:p w14:paraId="6EEE9C2E" w14:textId="77777777" w:rsidR="005E7C24" w:rsidRPr="0002699F" w:rsidRDefault="005E7C24" w:rsidP="005E7C24">
      <w:pPr>
        <w:spacing w:after="0"/>
        <w:jc w:val="center"/>
        <w:rPr>
          <w:b/>
          <w:bCs/>
          <w:sz w:val="32"/>
          <w:szCs w:val="32"/>
        </w:rPr>
      </w:pPr>
    </w:p>
    <w:p w14:paraId="408E032C" w14:textId="34297CD7" w:rsidR="00FE5A11" w:rsidRPr="00421A1D" w:rsidRDefault="00FE5A11" w:rsidP="00965E71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421A1D">
        <w:rPr>
          <w:rFonts w:ascii="Arial" w:hAnsi="Arial" w:cs="Arial"/>
          <w:sz w:val="22"/>
          <w:szCs w:val="22"/>
        </w:rPr>
        <w:t xml:space="preserve">U svrhu mogućeg sudjelovanja građana kod korištenja sredstava proračuna za 2026. godinu, Grad Ivanec </w:t>
      </w:r>
      <w:r w:rsidR="0002699F">
        <w:rPr>
          <w:rFonts w:ascii="Arial" w:hAnsi="Arial" w:cs="Arial"/>
          <w:sz w:val="22"/>
          <w:szCs w:val="22"/>
        </w:rPr>
        <w:t xml:space="preserve">kreće </w:t>
      </w:r>
      <w:r w:rsidRPr="00421A1D">
        <w:rPr>
          <w:rFonts w:ascii="Arial" w:hAnsi="Arial" w:cs="Arial"/>
          <w:sz w:val="22"/>
          <w:szCs w:val="22"/>
        </w:rPr>
        <w:t>s pilot programom participativnog proračuna</w:t>
      </w:r>
      <w:r w:rsidR="0072762F">
        <w:rPr>
          <w:rFonts w:ascii="Arial" w:hAnsi="Arial" w:cs="Arial"/>
          <w:sz w:val="22"/>
          <w:szCs w:val="22"/>
        </w:rPr>
        <w:t>.</w:t>
      </w:r>
    </w:p>
    <w:p w14:paraId="231C88E7" w14:textId="40949502" w:rsidR="00FE5A11" w:rsidRPr="00421A1D" w:rsidRDefault="00FE5A11" w:rsidP="00FE5A11">
      <w:pPr>
        <w:jc w:val="both"/>
        <w:rPr>
          <w:rFonts w:ascii="Arial" w:hAnsi="Arial" w:cs="Arial"/>
          <w:sz w:val="22"/>
          <w:szCs w:val="22"/>
        </w:rPr>
      </w:pPr>
      <w:r w:rsidRPr="00421A1D">
        <w:rPr>
          <w:rFonts w:ascii="Arial" w:hAnsi="Arial" w:cs="Arial"/>
          <w:sz w:val="22"/>
          <w:szCs w:val="22"/>
        </w:rPr>
        <w:t>Participativni proračun je dio proračuna Grada Ivanca</w:t>
      </w:r>
      <w:r w:rsidR="0072762F">
        <w:rPr>
          <w:rFonts w:ascii="Arial" w:hAnsi="Arial" w:cs="Arial"/>
          <w:sz w:val="22"/>
          <w:szCs w:val="22"/>
        </w:rPr>
        <w:t xml:space="preserve"> za 2026. godinu - stavka</w:t>
      </w:r>
      <w:r w:rsidRPr="00421A1D">
        <w:rPr>
          <w:rFonts w:ascii="Arial" w:hAnsi="Arial" w:cs="Arial"/>
          <w:sz w:val="22"/>
          <w:szCs w:val="22"/>
        </w:rPr>
        <w:t xml:space="preserve"> </w:t>
      </w:r>
      <w:r w:rsidR="0072762F">
        <w:rPr>
          <w:rFonts w:ascii="Arial" w:hAnsi="Arial" w:cs="Arial"/>
          <w:sz w:val="22"/>
          <w:szCs w:val="22"/>
        </w:rPr>
        <w:t xml:space="preserve">participativno budžetiranje </w:t>
      </w:r>
      <w:r w:rsidRPr="00421A1D">
        <w:rPr>
          <w:rFonts w:ascii="Arial" w:hAnsi="Arial" w:cs="Arial"/>
          <w:sz w:val="22"/>
          <w:szCs w:val="22"/>
        </w:rPr>
        <w:t>u kojem su osigurana sredstva  za rješavanje konkretnih problema na koje ukažu građani. Sudjelovanjem u participativnom proračunu građani aktivno doprinose razvoju svojeg grada i tako poboljšavaju kvalitetu života.</w:t>
      </w:r>
    </w:p>
    <w:p w14:paraId="2C32D6E7" w14:textId="327C3F43" w:rsidR="00D16DE8" w:rsidRPr="00D16DE8" w:rsidRDefault="00FE5A11" w:rsidP="00D16DE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16DE8">
        <w:rPr>
          <w:rFonts w:ascii="Arial" w:hAnsi="Arial" w:cs="Arial"/>
          <w:b/>
          <w:bCs/>
          <w:sz w:val="22"/>
          <w:szCs w:val="22"/>
        </w:rPr>
        <w:t>P</w:t>
      </w:r>
      <w:r w:rsidR="00A12AF0">
        <w:rPr>
          <w:rFonts w:ascii="Arial" w:hAnsi="Arial" w:cs="Arial"/>
          <w:b/>
          <w:bCs/>
          <w:sz w:val="22"/>
          <w:szCs w:val="22"/>
        </w:rPr>
        <w:t>roračun Grada Ivanca za</w:t>
      </w:r>
      <w:r w:rsidRPr="00D16DE8">
        <w:rPr>
          <w:rFonts w:ascii="Arial" w:hAnsi="Arial" w:cs="Arial"/>
          <w:b/>
          <w:bCs/>
          <w:sz w:val="22"/>
          <w:szCs w:val="22"/>
        </w:rPr>
        <w:t xml:space="preserve"> 2026.</w:t>
      </w:r>
      <w:r w:rsidR="006E2746">
        <w:rPr>
          <w:rFonts w:ascii="Arial" w:hAnsi="Arial" w:cs="Arial"/>
          <w:b/>
          <w:bCs/>
          <w:sz w:val="22"/>
          <w:szCs w:val="22"/>
        </w:rPr>
        <w:t>godin</w:t>
      </w:r>
      <w:r w:rsidR="00A12AF0">
        <w:rPr>
          <w:rFonts w:ascii="Arial" w:hAnsi="Arial" w:cs="Arial"/>
          <w:b/>
          <w:bCs/>
          <w:sz w:val="22"/>
          <w:szCs w:val="22"/>
        </w:rPr>
        <w:t xml:space="preserve">u – participativno budžetiranje </w:t>
      </w:r>
      <w:r w:rsidR="006E2746">
        <w:rPr>
          <w:rFonts w:ascii="Arial" w:hAnsi="Arial" w:cs="Arial"/>
          <w:b/>
          <w:bCs/>
          <w:sz w:val="22"/>
          <w:szCs w:val="22"/>
        </w:rPr>
        <w:tab/>
      </w:r>
    </w:p>
    <w:p w14:paraId="70C48ACC" w14:textId="48EC4C2B" w:rsidR="00D16DE8" w:rsidRPr="0002699F" w:rsidRDefault="00D16DE8" w:rsidP="00D16DE8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02699F">
        <w:rPr>
          <w:rFonts w:ascii="Arial" w:hAnsi="Arial" w:cs="Arial"/>
          <w:b/>
          <w:bCs/>
          <w:sz w:val="22"/>
          <w:szCs w:val="22"/>
        </w:rPr>
        <w:t xml:space="preserve">Prijave projekata: </w:t>
      </w:r>
    </w:p>
    <w:p w14:paraId="2FCF9902" w14:textId="1EE1ED40" w:rsidR="00FE5A11" w:rsidRDefault="00D16DE8" w:rsidP="00FE5A11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02699F">
        <w:rPr>
          <w:rFonts w:ascii="Arial" w:hAnsi="Arial" w:cs="Arial"/>
          <w:b/>
          <w:bCs/>
          <w:sz w:val="22"/>
          <w:szCs w:val="22"/>
        </w:rPr>
        <w:t>02.02. 2026. – 15.03.2026. godine</w:t>
      </w:r>
    </w:p>
    <w:p w14:paraId="22B024AE" w14:textId="77777777" w:rsidR="00D16DE8" w:rsidRPr="00D16DE8" w:rsidRDefault="00D16DE8" w:rsidP="00D16DE8">
      <w:pPr>
        <w:pStyle w:val="Odlomakpopisa"/>
        <w:ind w:left="1080"/>
        <w:jc w:val="both"/>
        <w:rPr>
          <w:rFonts w:ascii="Arial" w:hAnsi="Arial" w:cs="Arial"/>
          <w:b/>
          <w:bCs/>
          <w:sz w:val="22"/>
          <w:szCs w:val="22"/>
        </w:rPr>
      </w:pPr>
    </w:p>
    <w:p w14:paraId="52044440" w14:textId="4AC62D71" w:rsidR="00FE5A11" w:rsidRPr="00421A1D" w:rsidRDefault="00FE5A11" w:rsidP="00FE5A11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421A1D">
        <w:rPr>
          <w:rFonts w:ascii="Arial" w:hAnsi="Arial" w:cs="Arial"/>
          <w:b/>
          <w:bCs/>
          <w:sz w:val="22"/>
          <w:szCs w:val="22"/>
        </w:rPr>
        <w:t>Ukupan iznos:</w:t>
      </w:r>
    </w:p>
    <w:p w14:paraId="77C821E7" w14:textId="6131F7CD" w:rsidR="00FE5A11" w:rsidRDefault="00FE5A11" w:rsidP="00FE5A11">
      <w:pPr>
        <w:pStyle w:val="Odlomakpopisa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40.000,00 eura</w:t>
      </w:r>
    </w:p>
    <w:p w14:paraId="13CA1F1F" w14:textId="77777777" w:rsidR="00FE5A11" w:rsidRDefault="00FE5A11" w:rsidP="00FE5A11">
      <w:pPr>
        <w:pStyle w:val="Odlomakpopisa"/>
        <w:jc w:val="both"/>
        <w:rPr>
          <w:rFonts w:ascii="Arial" w:hAnsi="Arial" w:cs="Arial"/>
          <w:sz w:val="22"/>
          <w:szCs w:val="22"/>
        </w:rPr>
      </w:pPr>
    </w:p>
    <w:p w14:paraId="66CDD6D2" w14:textId="73C5B85A" w:rsidR="00FE5A11" w:rsidRPr="00421A1D" w:rsidRDefault="00FE5A11" w:rsidP="00FE5A11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421A1D">
        <w:rPr>
          <w:rFonts w:ascii="Arial" w:hAnsi="Arial" w:cs="Arial"/>
          <w:b/>
          <w:bCs/>
          <w:sz w:val="22"/>
          <w:szCs w:val="22"/>
        </w:rPr>
        <w:t>Tko može predlagati projekte:</w:t>
      </w:r>
    </w:p>
    <w:p w14:paraId="0544C7E4" w14:textId="5C677E19" w:rsidR="00FE5A11" w:rsidRDefault="00421A1D" w:rsidP="00FE5A11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FE5A11">
        <w:rPr>
          <w:rFonts w:ascii="Arial" w:hAnsi="Arial" w:cs="Arial"/>
          <w:sz w:val="22"/>
          <w:szCs w:val="22"/>
        </w:rPr>
        <w:t>rađani s prebivalištem na području Grada Ivanca</w:t>
      </w:r>
    </w:p>
    <w:p w14:paraId="391FB4CE" w14:textId="4F5238E9" w:rsidR="00FE5A11" w:rsidRDefault="00FE5A11" w:rsidP="00FE5A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Svaki predlagatelj može podnijeti najviše jedan prijedlog projekta.</w:t>
      </w:r>
    </w:p>
    <w:p w14:paraId="07C2D5C9" w14:textId="74A13C94" w:rsidR="00FE5A11" w:rsidRDefault="00FE5A11" w:rsidP="00FE5A11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421A1D">
        <w:rPr>
          <w:rFonts w:ascii="Arial" w:hAnsi="Arial" w:cs="Arial"/>
          <w:b/>
          <w:bCs/>
          <w:sz w:val="22"/>
          <w:szCs w:val="22"/>
        </w:rPr>
        <w:t>Vrste projekta koje se mogu predlagati:</w:t>
      </w:r>
    </w:p>
    <w:p w14:paraId="20271BD3" w14:textId="77777777" w:rsidR="0002699F" w:rsidRPr="00421A1D" w:rsidRDefault="0002699F" w:rsidP="0002699F">
      <w:pPr>
        <w:pStyle w:val="Odlomakpopisa"/>
        <w:jc w:val="both"/>
        <w:rPr>
          <w:rFonts w:ascii="Arial" w:hAnsi="Arial" w:cs="Arial"/>
          <w:b/>
          <w:bCs/>
          <w:sz w:val="22"/>
          <w:szCs w:val="22"/>
        </w:rPr>
      </w:pPr>
    </w:p>
    <w:p w14:paraId="0EEA7816" w14:textId="774BC422" w:rsidR="00FE5A11" w:rsidRDefault="00FE5A11" w:rsidP="00FE5A11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E5A11">
        <w:rPr>
          <w:rFonts w:ascii="Arial" w:hAnsi="Arial" w:cs="Arial"/>
          <w:b/>
          <w:bCs/>
          <w:sz w:val="22"/>
          <w:szCs w:val="22"/>
        </w:rPr>
        <w:t>mali komunalni projekti</w:t>
      </w:r>
      <w:r>
        <w:rPr>
          <w:rFonts w:ascii="Arial" w:hAnsi="Arial" w:cs="Arial"/>
          <w:sz w:val="22"/>
          <w:szCs w:val="22"/>
        </w:rPr>
        <w:t xml:space="preserve"> (u</w:t>
      </w:r>
      <w:r w:rsidRPr="00FE5A11">
        <w:rPr>
          <w:rFonts w:ascii="Arial" w:hAnsi="Arial" w:cs="Arial"/>
          <w:sz w:val="22"/>
          <w:szCs w:val="22"/>
        </w:rPr>
        <w:t>ređenje i sanaciju javnih zelenih površina, dječjih igrališta, pješačkih staza i pješačkih zona</w:t>
      </w:r>
      <w:r>
        <w:rPr>
          <w:rFonts w:ascii="Arial" w:hAnsi="Arial" w:cs="Arial"/>
          <w:sz w:val="22"/>
          <w:szCs w:val="22"/>
        </w:rPr>
        <w:t>….)</w:t>
      </w:r>
    </w:p>
    <w:p w14:paraId="28B7162C" w14:textId="77777777" w:rsidR="00FE5A11" w:rsidRDefault="00FE5A11" w:rsidP="00FE5A11">
      <w:pPr>
        <w:pStyle w:val="Odlomakpopisa"/>
        <w:ind w:left="1080"/>
        <w:jc w:val="both"/>
        <w:rPr>
          <w:rFonts w:ascii="Arial" w:hAnsi="Arial" w:cs="Arial"/>
          <w:sz w:val="22"/>
          <w:szCs w:val="22"/>
        </w:rPr>
      </w:pPr>
    </w:p>
    <w:p w14:paraId="364AC243" w14:textId="0780DC9D" w:rsidR="00FE5A11" w:rsidRDefault="00FE5A11" w:rsidP="00FE5A11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FE5A11">
        <w:rPr>
          <w:rFonts w:ascii="Arial" w:hAnsi="Arial" w:cs="Arial"/>
          <w:b/>
          <w:bCs/>
          <w:sz w:val="22"/>
          <w:szCs w:val="22"/>
        </w:rPr>
        <w:t>društveni projekti</w:t>
      </w:r>
      <w:r>
        <w:rPr>
          <w:rFonts w:ascii="Arial" w:hAnsi="Arial" w:cs="Arial"/>
          <w:sz w:val="22"/>
          <w:szCs w:val="22"/>
        </w:rPr>
        <w:t xml:space="preserve"> (manifestacije, radionice…)</w:t>
      </w:r>
    </w:p>
    <w:p w14:paraId="16CEC47E" w14:textId="77777777" w:rsidR="00421A1D" w:rsidRPr="00421A1D" w:rsidRDefault="00421A1D" w:rsidP="00421A1D">
      <w:pPr>
        <w:pStyle w:val="Odlomakpopisa"/>
        <w:rPr>
          <w:rFonts w:ascii="Arial" w:hAnsi="Arial" w:cs="Arial"/>
          <w:sz w:val="22"/>
          <w:szCs w:val="22"/>
        </w:rPr>
      </w:pPr>
    </w:p>
    <w:p w14:paraId="22246629" w14:textId="4D34F33C" w:rsidR="00421A1D" w:rsidRPr="00421A1D" w:rsidRDefault="00421A1D" w:rsidP="00421A1D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421A1D">
        <w:rPr>
          <w:rFonts w:ascii="Arial" w:hAnsi="Arial" w:cs="Arial"/>
          <w:b/>
          <w:bCs/>
          <w:sz w:val="22"/>
          <w:szCs w:val="22"/>
        </w:rPr>
        <w:t>Financijski okvir:</w:t>
      </w:r>
    </w:p>
    <w:p w14:paraId="3411D837" w14:textId="2F769974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najviši iznos po projektu: 3.000,00 eura</w:t>
      </w:r>
    </w:p>
    <w:p w14:paraId="7D2E4BA3" w14:textId="55E3FCA7" w:rsidR="00421A1D" w:rsidRDefault="00421A1D" w:rsidP="00421A1D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 Ivanec može odlučiti da se sredstva proporcionalno raspodjele ili da se poveća broj projekata manjeg iznosa.</w:t>
      </w:r>
    </w:p>
    <w:p w14:paraId="36CB5F66" w14:textId="4DA9015E" w:rsidR="00421A1D" w:rsidRPr="00421A1D" w:rsidRDefault="00421A1D" w:rsidP="00421A1D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421A1D">
        <w:rPr>
          <w:rFonts w:ascii="Arial" w:hAnsi="Arial" w:cs="Arial"/>
          <w:b/>
          <w:bCs/>
          <w:sz w:val="22"/>
          <w:szCs w:val="22"/>
        </w:rPr>
        <w:t>Odabir projekata:</w:t>
      </w:r>
    </w:p>
    <w:p w14:paraId="74CCD615" w14:textId="759B8941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stručno povjerenstvo Grada Ivanca bira projekte</w:t>
      </w:r>
    </w:p>
    <w:p w14:paraId="331F9080" w14:textId="335EADA4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stručno povjerenstvo imenuje gradonačelnik</w:t>
      </w:r>
    </w:p>
    <w:p w14:paraId="6FDC3596" w14:textId="77777777" w:rsidR="00421A1D" w:rsidRDefault="00421A1D" w:rsidP="00421A1D">
      <w:pPr>
        <w:pStyle w:val="Odlomakpopisa"/>
        <w:ind w:left="1080"/>
        <w:jc w:val="both"/>
        <w:rPr>
          <w:rFonts w:ascii="Arial" w:hAnsi="Arial" w:cs="Arial"/>
          <w:sz w:val="22"/>
          <w:szCs w:val="22"/>
        </w:rPr>
      </w:pPr>
    </w:p>
    <w:p w14:paraId="3284FFCF" w14:textId="79EEE265" w:rsidR="00421A1D" w:rsidRPr="0002699F" w:rsidRDefault="00421A1D" w:rsidP="00421A1D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02699F">
        <w:rPr>
          <w:rFonts w:ascii="Arial" w:hAnsi="Arial" w:cs="Arial"/>
          <w:b/>
          <w:bCs/>
          <w:sz w:val="22"/>
          <w:szCs w:val="22"/>
        </w:rPr>
        <w:t>Kriterij odabira projekata:</w:t>
      </w:r>
    </w:p>
    <w:p w14:paraId="2862048F" w14:textId="469E5749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Društvena korisnost i dostupnost</w:t>
      </w:r>
    </w:p>
    <w:p w14:paraId="3E0E77A9" w14:textId="753F931F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Realna mogućnost provedbe u jednoj godini</w:t>
      </w:r>
    </w:p>
    <w:p w14:paraId="3AB64022" w14:textId="26CFEC12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Financijska opravdanost</w:t>
      </w:r>
    </w:p>
    <w:p w14:paraId="4981CB64" w14:textId="3A457122" w:rsidR="00421A1D" w:rsidRDefault="00421A1D" w:rsidP="00421A1D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Usklađenost s razvojnim planovima Grada Ivanca</w:t>
      </w:r>
    </w:p>
    <w:p w14:paraId="637364B0" w14:textId="77777777" w:rsidR="0002699F" w:rsidRDefault="0002699F" w:rsidP="0002699F">
      <w:pPr>
        <w:pStyle w:val="Odlomakpopisa"/>
        <w:ind w:left="1080"/>
        <w:jc w:val="both"/>
        <w:rPr>
          <w:rFonts w:ascii="Arial" w:hAnsi="Arial" w:cs="Arial"/>
          <w:sz w:val="22"/>
          <w:szCs w:val="22"/>
        </w:rPr>
      </w:pPr>
    </w:p>
    <w:p w14:paraId="2577555E" w14:textId="79A1362A" w:rsidR="00D16DE8" w:rsidRPr="00D16DE8" w:rsidRDefault="00D16DE8" w:rsidP="00D16DE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Projekti se prijavljuju ispunjavanjem obrasca. U obrascu se navodi vrsta projekta koja se predlaže, financijski okvir, obrazloženje istog, po potrebi fotografija.</w:t>
      </w:r>
    </w:p>
    <w:p w14:paraId="7DC7967B" w14:textId="77777777" w:rsidR="00D16DE8" w:rsidRPr="00D16DE8" w:rsidRDefault="00D16DE8" w:rsidP="0002699F">
      <w:pPr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Obrazac s predaje:</w:t>
      </w:r>
    </w:p>
    <w:p w14:paraId="0C938F49" w14:textId="7C02D51D" w:rsidR="00D16DE8" w:rsidRPr="00D16DE8" w:rsidRDefault="00D16DE8" w:rsidP="0002699F">
      <w:pPr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 xml:space="preserve">- mailom na adresu: </w:t>
      </w:r>
      <w:hyperlink r:id="rId8" w:history="1">
        <w:r w:rsidRPr="00D16DE8">
          <w:rPr>
            <w:rStyle w:val="Hiperveza"/>
            <w:rFonts w:ascii="Arial" w:hAnsi="Arial" w:cs="Arial"/>
            <w:sz w:val="22"/>
            <w:szCs w:val="22"/>
          </w:rPr>
          <w:t>grad@ivanec.hr</w:t>
        </w:r>
      </w:hyperlink>
      <w:r w:rsidRPr="00D16DE8">
        <w:rPr>
          <w:rFonts w:ascii="Arial" w:hAnsi="Arial" w:cs="Arial"/>
          <w:sz w:val="22"/>
          <w:szCs w:val="22"/>
        </w:rPr>
        <w:t>,</w:t>
      </w:r>
    </w:p>
    <w:p w14:paraId="068FB142" w14:textId="362B5998" w:rsidR="00D16DE8" w:rsidRPr="00D16DE8" w:rsidRDefault="00D16DE8" w:rsidP="0002699F">
      <w:pPr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 xml:space="preserve">- poštom na adresu Grad Ivanec, Trg hrvatskih </w:t>
      </w:r>
      <w:proofErr w:type="spellStart"/>
      <w:r w:rsidRPr="00D16DE8">
        <w:rPr>
          <w:rFonts w:ascii="Arial" w:hAnsi="Arial" w:cs="Arial"/>
          <w:sz w:val="22"/>
          <w:szCs w:val="22"/>
        </w:rPr>
        <w:t>ivanovaca</w:t>
      </w:r>
      <w:proofErr w:type="spellEnd"/>
      <w:r w:rsidRPr="00D16DE8">
        <w:rPr>
          <w:rFonts w:ascii="Arial" w:hAnsi="Arial" w:cs="Arial"/>
          <w:sz w:val="22"/>
          <w:szCs w:val="22"/>
        </w:rPr>
        <w:t xml:space="preserve"> 9b, 42240 Ivanec</w:t>
      </w:r>
    </w:p>
    <w:p w14:paraId="2DD00FB6" w14:textId="5B5DBA39" w:rsidR="00D16DE8" w:rsidRPr="00D16DE8" w:rsidRDefault="00D16DE8" w:rsidP="0002699F">
      <w:pPr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- osobno na prijemnom šalteru Grada Ivanca</w:t>
      </w:r>
    </w:p>
    <w:p w14:paraId="219FEC42" w14:textId="64D289F1" w:rsidR="00D16DE8" w:rsidRPr="00D16DE8" w:rsidRDefault="00D16DE8" w:rsidP="0002699F">
      <w:pPr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- ostavljanjem u sandučiću ispred ulaza u gradsku upravu.</w:t>
      </w:r>
    </w:p>
    <w:p w14:paraId="6479D2A1" w14:textId="77777777" w:rsidR="00D16DE8" w:rsidRPr="00D16DE8" w:rsidRDefault="00D16DE8" w:rsidP="00D16DE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Nakon zaprimljenih prijava stručno povjerenstvo, uvažavajući propisane kriterije, odabrati će projekte građana Grada Ivanca koji će se provesti u 2026. godini.</w:t>
      </w:r>
    </w:p>
    <w:p w14:paraId="30925A5C" w14:textId="77777777" w:rsidR="00D16DE8" w:rsidRDefault="00D16DE8" w:rsidP="006E2746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16DE8">
        <w:rPr>
          <w:rFonts w:ascii="Arial" w:hAnsi="Arial" w:cs="Arial"/>
          <w:sz w:val="22"/>
          <w:szCs w:val="22"/>
        </w:rPr>
        <w:t>Popis odabranih projekata, sa okvirnim vremenom realizacije istih, objaviti će se na web stranici Grada Ivanca.</w:t>
      </w:r>
    </w:p>
    <w:p w14:paraId="62700EE2" w14:textId="77777777" w:rsidR="005E7C24" w:rsidRDefault="005E7C24" w:rsidP="0002699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1AAAE78" w14:textId="272E4948" w:rsidR="006E2746" w:rsidRPr="006E2746" w:rsidRDefault="006E2746" w:rsidP="006E2746">
      <w:pPr>
        <w:jc w:val="right"/>
        <w:rPr>
          <w:rFonts w:ascii="Arial" w:hAnsi="Arial" w:cs="Arial"/>
          <w:sz w:val="22"/>
          <w:szCs w:val="22"/>
        </w:rPr>
      </w:pPr>
      <w:r w:rsidRPr="006E2746">
        <w:rPr>
          <w:rFonts w:ascii="Arial" w:hAnsi="Arial" w:cs="Arial"/>
          <w:sz w:val="22"/>
          <w:szCs w:val="22"/>
        </w:rPr>
        <w:t>Stručno povjerenstvo za utvrđivanje pristiglih prijava</w:t>
      </w:r>
    </w:p>
    <w:p w14:paraId="5DA9F279" w14:textId="77777777" w:rsidR="006E2746" w:rsidRPr="006E2746" w:rsidRDefault="006E2746" w:rsidP="0002699F">
      <w:pPr>
        <w:jc w:val="both"/>
        <w:rPr>
          <w:rFonts w:ascii="Arial" w:hAnsi="Arial" w:cs="Arial"/>
          <w:sz w:val="22"/>
          <w:szCs w:val="22"/>
        </w:rPr>
      </w:pPr>
    </w:p>
    <w:p w14:paraId="384CE54D" w14:textId="77777777" w:rsidR="00965E71" w:rsidRDefault="00965E71" w:rsidP="0002699F">
      <w:pPr>
        <w:jc w:val="both"/>
        <w:rPr>
          <w:rFonts w:ascii="Arial" w:hAnsi="Arial" w:cs="Arial"/>
          <w:sz w:val="22"/>
          <w:szCs w:val="22"/>
        </w:rPr>
      </w:pPr>
    </w:p>
    <w:p w14:paraId="678F3132" w14:textId="77777777" w:rsidR="00965E71" w:rsidRDefault="00965E71" w:rsidP="0002699F">
      <w:pPr>
        <w:jc w:val="both"/>
        <w:rPr>
          <w:rFonts w:ascii="Arial" w:hAnsi="Arial" w:cs="Arial"/>
          <w:sz w:val="22"/>
          <w:szCs w:val="22"/>
        </w:rPr>
      </w:pPr>
    </w:p>
    <w:p w14:paraId="752C3B1A" w14:textId="0535E1F8" w:rsidR="006E2746" w:rsidRPr="006E2746" w:rsidRDefault="006E2746" w:rsidP="0002699F">
      <w:pPr>
        <w:jc w:val="both"/>
        <w:rPr>
          <w:rFonts w:ascii="Arial" w:hAnsi="Arial" w:cs="Arial"/>
          <w:sz w:val="22"/>
          <w:szCs w:val="22"/>
        </w:rPr>
      </w:pPr>
      <w:r w:rsidRPr="006E2746">
        <w:rPr>
          <w:rFonts w:ascii="Arial" w:hAnsi="Arial" w:cs="Arial"/>
          <w:sz w:val="22"/>
          <w:szCs w:val="22"/>
        </w:rPr>
        <w:t>KLASA: 402-14/26-01/0</w:t>
      </w:r>
      <w:r w:rsidR="0072762F">
        <w:rPr>
          <w:rFonts w:ascii="Arial" w:hAnsi="Arial" w:cs="Arial"/>
          <w:sz w:val="22"/>
          <w:szCs w:val="22"/>
        </w:rPr>
        <w:t>1</w:t>
      </w:r>
    </w:p>
    <w:p w14:paraId="0154714D" w14:textId="54A2F13C" w:rsidR="006E2746" w:rsidRPr="006E2746" w:rsidRDefault="006E2746" w:rsidP="0002699F">
      <w:pPr>
        <w:jc w:val="both"/>
        <w:rPr>
          <w:rFonts w:ascii="Arial" w:hAnsi="Arial" w:cs="Arial"/>
          <w:sz w:val="22"/>
          <w:szCs w:val="22"/>
        </w:rPr>
      </w:pPr>
      <w:r w:rsidRPr="006E2746">
        <w:rPr>
          <w:rFonts w:ascii="Arial" w:hAnsi="Arial" w:cs="Arial"/>
          <w:sz w:val="22"/>
          <w:szCs w:val="22"/>
        </w:rPr>
        <w:t>URBROJ: 2186-12-03/33-26-</w:t>
      </w:r>
      <w:r w:rsidR="000A6D7F">
        <w:rPr>
          <w:rFonts w:ascii="Arial" w:hAnsi="Arial" w:cs="Arial"/>
          <w:sz w:val="22"/>
          <w:szCs w:val="22"/>
        </w:rPr>
        <w:t>3</w:t>
      </w:r>
    </w:p>
    <w:p w14:paraId="5A2AA5CD" w14:textId="1B456780" w:rsidR="006E2746" w:rsidRPr="006E2746" w:rsidRDefault="006E2746" w:rsidP="0002699F">
      <w:pPr>
        <w:jc w:val="both"/>
        <w:rPr>
          <w:rFonts w:ascii="Arial" w:hAnsi="Arial" w:cs="Arial"/>
          <w:sz w:val="22"/>
          <w:szCs w:val="22"/>
        </w:rPr>
      </w:pPr>
      <w:r w:rsidRPr="006E2746">
        <w:rPr>
          <w:rFonts w:ascii="Arial" w:hAnsi="Arial" w:cs="Arial"/>
          <w:sz w:val="22"/>
          <w:szCs w:val="22"/>
        </w:rPr>
        <w:t>Ivanec, 30. siječnja 2026. godine</w:t>
      </w:r>
    </w:p>
    <w:p w14:paraId="23D083D4" w14:textId="77777777" w:rsidR="0002699F" w:rsidRPr="0002699F" w:rsidRDefault="0002699F" w:rsidP="0002699F">
      <w:pPr>
        <w:pStyle w:val="Odlomakpopisa"/>
        <w:jc w:val="both"/>
        <w:rPr>
          <w:rFonts w:ascii="Arial" w:hAnsi="Arial" w:cs="Arial"/>
          <w:sz w:val="22"/>
          <w:szCs w:val="22"/>
        </w:rPr>
      </w:pPr>
    </w:p>
    <w:p w14:paraId="56F724DE" w14:textId="77777777" w:rsidR="00421A1D" w:rsidRPr="00421A1D" w:rsidRDefault="00421A1D" w:rsidP="00421A1D">
      <w:pPr>
        <w:pStyle w:val="Odlomakpopisa"/>
        <w:jc w:val="both"/>
        <w:rPr>
          <w:rFonts w:ascii="Arial" w:hAnsi="Arial" w:cs="Arial"/>
          <w:sz w:val="22"/>
          <w:szCs w:val="22"/>
        </w:rPr>
      </w:pPr>
    </w:p>
    <w:p w14:paraId="04DC6050" w14:textId="629C9C73" w:rsidR="00FE5A11" w:rsidRDefault="00FE5A11" w:rsidP="00D16DE8">
      <w:pPr>
        <w:pStyle w:val="Odlomakpopisa"/>
        <w:tabs>
          <w:tab w:val="left" w:pos="7335"/>
        </w:tabs>
        <w:jc w:val="both"/>
        <w:rPr>
          <w:rFonts w:ascii="Arial" w:hAnsi="Arial" w:cs="Arial"/>
          <w:sz w:val="22"/>
          <w:szCs w:val="22"/>
        </w:rPr>
      </w:pPr>
    </w:p>
    <w:p w14:paraId="438AEAFE" w14:textId="77777777" w:rsidR="00FE5A11" w:rsidRPr="00FE5A11" w:rsidRDefault="00FE5A11" w:rsidP="00FE5A11">
      <w:pPr>
        <w:pStyle w:val="Odlomakpopisa"/>
        <w:jc w:val="both"/>
        <w:rPr>
          <w:rFonts w:ascii="Arial" w:hAnsi="Arial" w:cs="Arial"/>
          <w:sz w:val="22"/>
          <w:szCs w:val="22"/>
        </w:rPr>
      </w:pPr>
    </w:p>
    <w:p w14:paraId="0E7695F0" w14:textId="77777777" w:rsidR="00FE5A11" w:rsidRDefault="00FE5A11" w:rsidP="00FE5A11">
      <w:pPr>
        <w:jc w:val="both"/>
        <w:rPr>
          <w:rFonts w:ascii="Arial" w:hAnsi="Arial" w:cs="Arial"/>
          <w:sz w:val="22"/>
          <w:szCs w:val="22"/>
        </w:rPr>
      </w:pPr>
    </w:p>
    <w:p w14:paraId="54625F4D" w14:textId="77777777" w:rsidR="00FE5A11" w:rsidRPr="00FE5A11" w:rsidRDefault="00FE5A11" w:rsidP="00FE5A11">
      <w:pPr>
        <w:jc w:val="both"/>
        <w:rPr>
          <w:rFonts w:ascii="Arial" w:hAnsi="Arial" w:cs="Arial"/>
          <w:sz w:val="22"/>
          <w:szCs w:val="22"/>
        </w:rPr>
      </w:pPr>
    </w:p>
    <w:p w14:paraId="061465E4" w14:textId="77777777" w:rsidR="00B01B67" w:rsidRPr="00FE5A11" w:rsidRDefault="00B01B67" w:rsidP="00FE5A11">
      <w:pPr>
        <w:jc w:val="both"/>
        <w:rPr>
          <w:rFonts w:ascii="Arial" w:hAnsi="Arial" w:cs="Arial"/>
          <w:sz w:val="22"/>
          <w:szCs w:val="22"/>
        </w:rPr>
      </w:pPr>
    </w:p>
    <w:sectPr w:rsidR="00B01B67" w:rsidRPr="00FE5A11" w:rsidSect="00D16DE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B5081" w14:textId="77777777" w:rsidR="000039C9" w:rsidRDefault="000039C9" w:rsidP="0002699F">
      <w:pPr>
        <w:spacing w:after="0" w:line="240" w:lineRule="auto"/>
      </w:pPr>
      <w:r>
        <w:separator/>
      </w:r>
    </w:p>
  </w:endnote>
  <w:endnote w:type="continuationSeparator" w:id="0">
    <w:p w14:paraId="1AB84CC2" w14:textId="77777777" w:rsidR="000039C9" w:rsidRDefault="000039C9" w:rsidP="0002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A2157" w14:textId="77777777" w:rsidR="000039C9" w:rsidRDefault="000039C9" w:rsidP="0002699F">
      <w:pPr>
        <w:spacing w:after="0" w:line="240" w:lineRule="auto"/>
      </w:pPr>
      <w:r>
        <w:separator/>
      </w:r>
    </w:p>
  </w:footnote>
  <w:footnote w:type="continuationSeparator" w:id="0">
    <w:p w14:paraId="2434C13A" w14:textId="77777777" w:rsidR="000039C9" w:rsidRDefault="000039C9" w:rsidP="00026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47F69"/>
    <w:multiLevelType w:val="hybridMultilevel"/>
    <w:tmpl w:val="CEF4EF10"/>
    <w:lvl w:ilvl="0" w:tplc="DA324476">
      <w:start w:val="4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6E01C6"/>
    <w:multiLevelType w:val="hybridMultilevel"/>
    <w:tmpl w:val="D11A6DAA"/>
    <w:lvl w:ilvl="0" w:tplc="DE76030A">
      <w:start w:val="4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3B3308"/>
    <w:multiLevelType w:val="hybridMultilevel"/>
    <w:tmpl w:val="E6C0E6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334061">
    <w:abstractNumId w:val="2"/>
  </w:num>
  <w:num w:numId="2" w16cid:durableId="464739827">
    <w:abstractNumId w:val="0"/>
  </w:num>
  <w:num w:numId="3" w16cid:durableId="613443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B67"/>
    <w:rsid w:val="000039C9"/>
    <w:rsid w:val="0002699F"/>
    <w:rsid w:val="000A6D7F"/>
    <w:rsid w:val="00196054"/>
    <w:rsid w:val="004064A3"/>
    <w:rsid w:val="00421A1D"/>
    <w:rsid w:val="005E7C24"/>
    <w:rsid w:val="006304A9"/>
    <w:rsid w:val="006E2746"/>
    <w:rsid w:val="0072762F"/>
    <w:rsid w:val="007911E0"/>
    <w:rsid w:val="00965E71"/>
    <w:rsid w:val="00A12AF0"/>
    <w:rsid w:val="00AA7694"/>
    <w:rsid w:val="00B01B67"/>
    <w:rsid w:val="00B679FA"/>
    <w:rsid w:val="00C437C7"/>
    <w:rsid w:val="00CC3F54"/>
    <w:rsid w:val="00D16DE8"/>
    <w:rsid w:val="00FA7ECE"/>
    <w:rsid w:val="00FE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99A47"/>
  <w15:chartTrackingRefBased/>
  <w15:docId w15:val="{324557CD-5BD5-49EE-AB75-C82C479CF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01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01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01B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01B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01B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01B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01B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01B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01B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01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01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01B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01B67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01B67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01B6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01B6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01B6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01B6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01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01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01B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01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01B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01B6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01B6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01B6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01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01B6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01B67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02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2699F"/>
  </w:style>
  <w:style w:type="paragraph" w:styleId="Podnoje">
    <w:name w:val="footer"/>
    <w:basedOn w:val="Normal"/>
    <w:link w:val="PodnojeChar"/>
    <w:uiPriority w:val="99"/>
    <w:unhideWhenUsed/>
    <w:rsid w:val="00026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2699F"/>
  </w:style>
  <w:style w:type="character" w:styleId="Hiperveza">
    <w:name w:val="Hyperlink"/>
    <w:basedOn w:val="Zadanifontodlomka"/>
    <w:uiPriority w:val="99"/>
    <w:unhideWhenUsed/>
    <w:rsid w:val="00D16DE8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16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d@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6</cp:revision>
  <cp:lastPrinted>2026-01-30T08:24:00Z</cp:lastPrinted>
  <dcterms:created xsi:type="dcterms:W3CDTF">2026-01-29T07:32:00Z</dcterms:created>
  <dcterms:modified xsi:type="dcterms:W3CDTF">2026-01-30T08:24:00Z</dcterms:modified>
</cp:coreProperties>
</file>