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D0BC8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6AEE6E7" wp14:editId="6EDCF499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</w:p>
    <w:p w14:paraId="2079EDDC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REPUBLIKA HRVATSKA</w:t>
      </w:r>
    </w:p>
    <w:p w14:paraId="00A6C5D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18FFEC46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  GRAD IVANEC</w:t>
      </w:r>
    </w:p>
    <w:p w14:paraId="2D17EAE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>
        <w:rPr>
          <w:rFonts w:ascii="Times New Roman" w:hAnsi="Times New Roman"/>
          <w:sz w:val="24"/>
          <w:szCs w:val="24"/>
        </w:rPr>
        <w:t>natječaja</w:t>
      </w:r>
    </w:p>
    <w:p w14:paraId="099AC0F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10E8E822" w14:textId="0A60091B" w:rsidR="00C96E1D" w:rsidRPr="00EA1B8B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KLASA: 112-0</w:t>
      </w:r>
      <w:r>
        <w:rPr>
          <w:rFonts w:ascii="Times New Roman" w:hAnsi="Times New Roman"/>
          <w:sz w:val="24"/>
          <w:szCs w:val="24"/>
        </w:rPr>
        <w:t>2</w:t>
      </w:r>
      <w:r w:rsidRPr="00EA1B8B">
        <w:rPr>
          <w:rFonts w:ascii="Times New Roman" w:hAnsi="Times New Roman"/>
          <w:sz w:val="24"/>
          <w:szCs w:val="24"/>
        </w:rPr>
        <w:t>/2</w:t>
      </w:r>
      <w:r w:rsidR="00295041">
        <w:rPr>
          <w:rFonts w:ascii="Times New Roman" w:hAnsi="Times New Roman"/>
          <w:sz w:val="24"/>
          <w:szCs w:val="24"/>
        </w:rPr>
        <w:t>6</w:t>
      </w:r>
      <w:r w:rsidRPr="00EA1B8B">
        <w:rPr>
          <w:rFonts w:ascii="Times New Roman" w:hAnsi="Times New Roman"/>
          <w:sz w:val="24"/>
          <w:szCs w:val="24"/>
        </w:rPr>
        <w:t>-01/</w:t>
      </w:r>
      <w:r w:rsidR="00295041">
        <w:rPr>
          <w:rFonts w:ascii="Times New Roman" w:hAnsi="Times New Roman"/>
          <w:sz w:val="24"/>
          <w:szCs w:val="24"/>
        </w:rPr>
        <w:t>0</w:t>
      </w:r>
      <w:r w:rsidR="00023B8B">
        <w:rPr>
          <w:rFonts w:ascii="Times New Roman" w:hAnsi="Times New Roman"/>
          <w:sz w:val="24"/>
          <w:szCs w:val="24"/>
        </w:rPr>
        <w:t>6</w:t>
      </w:r>
    </w:p>
    <w:p w14:paraId="521E24DF" w14:textId="325C161F" w:rsidR="00C96E1D" w:rsidRPr="00EA1B8B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URBROJ: 2186-12-05/</w:t>
      </w:r>
      <w:r>
        <w:rPr>
          <w:rFonts w:ascii="Times New Roman" w:hAnsi="Times New Roman"/>
          <w:sz w:val="24"/>
          <w:szCs w:val="24"/>
        </w:rPr>
        <w:t>37</w:t>
      </w:r>
      <w:r w:rsidRPr="00EA1B8B">
        <w:rPr>
          <w:rFonts w:ascii="Times New Roman" w:hAnsi="Times New Roman"/>
          <w:sz w:val="24"/>
          <w:szCs w:val="24"/>
        </w:rPr>
        <w:t>-2</w:t>
      </w:r>
      <w:r w:rsidR="00295041">
        <w:rPr>
          <w:rFonts w:ascii="Times New Roman" w:hAnsi="Times New Roman"/>
          <w:sz w:val="24"/>
          <w:szCs w:val="24"/>
        </w:rPr>
        <w:t>6</w:t>
      </w:r>
      <w:r w:rsidRPr="00EA1B8B">
        <w:rPr>
          <w:rFonts w:ascii="Times New Roman" w:hAnsi="Times New Roman"/>
          <w:sz w:val="24"/>
          <w:szCs w:val="24"/>
        </w:rPr>
        <w:t>-</w:t>
      </w:r>
      <w:r w:rsidR="00023B8B">
        <w:rPr>
          <w:rFonts w:ascii="Times New Roman" w:hAnsi="Times New Roman"/>
          <w:sz w:val="24"/>
          <w:szCs w:val="24"/>
        </w:rPr>
        <w:t>4</w:t>
      </w:r>
    </w:p>
    <w:p w14:paraId="69797043" w14:textId="42E0FC66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Ivanec</w:t>
      </w:r>
      <w:r>
        <w:rPr>
          <w:rFonts w:ascii="Times New Roman" w:hAnsi="Times New Roman"/>
          <w:sz w:val="24"/>
          <w:szCs w:val="24"/>
        </w:rPr>
        <w:t xml:space="preserve"> </w:t>
      </w:r>
      <w:r w:rsidR="00295041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. </w:t>
      </w:r>
      <w:r w:rsidR="00023B8B">
        <w:rPr>
          <w:rFonts w:ascii="Times New Roman" w:hAnsi="Times New Roman"/>
          <w:sz w:val="24"/>
          <w:szCs w:val="24"/>
        </w:rPr>
        <w:t>ožujka</w:t>
      </w:r>
      <w:r w:rsidR="00295041">
        <w:rPr>
          <w:rFonts w:ascii="Times New Roman" w:hAnsi="Times New Roman"/>
          <w:sz w:val="24"/>
          <w:szCs w:val="24"/>
        </w:rPr>
        <w:t xml:space="preserve"> </w:t>
      </w:r>
      <w:r w:rsidRPr="00EA1B8B">
        <w:rPr>
          <w:rFonts w:ascii="Times New Roman" w:hAnsi="Times New Roman"/>
          <w:sz w:val="24"/>
          <w:szCs w:val="24"/>
        </w:rPr>
        <w:t>202</w:t>
      </w:r>
      <w:r w:rsidR="00295041">
        <w:rPr>
          <w:rFonts w:ascii="Times New Roman" w:hAnsi="Times New Roman"/>
          <w:sz w:val="24"/>
          <w:szCs w:val="24"/>
        </w:rPr>
        <w:t>6</w:t>
      </w:r>
      <w:r w:rsidRPr="00EA1B8B">
        <w:rPr>
          <w:rFonts w:ascii="Times New Roman" w:hAnsi="Times New Roman"/>
          <w:sz w:val="24"/>
          <w:szCs w:val="24"/>
        </w:rPr>
        <w:t>.</w:t>
      </w:r>
    </w:p>
    <w:p w14:paraId="72D4BC6A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664D14EF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3628FA5A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5D192D41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29E9F94C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 B A V I J E S T</w:t>
      </w:r>
    </w:p>
    <w:p w14:paraId="100D948E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408CB0C" w14:textId="79DE8BC0" w:rsidR="00C96E1D" w:rsidRPr="00341910" w:rsidRDefault="00023B8B" w:rsidP="00C96E1D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PONOVLJENI </w:t>
      </w:r>
      <w:r w:rsidR="00C96E1D">
        <w:rPr>
          <w:rFonts w:ascii="Times New Roman" w:hAnsi="Times New Roman"/>
          <w:b/>
          <w:sz w:val="24"/>
          <w:szCs w:val="24"/>
        </w:rPr>
        <w:t>JAVNI NATJEČAJ</w:t>
      </w:r>
      <w:r w:rsidR="00C96E1D" w:rsidRPr="00341910">
        <w:rPr>
          <w:rFonts w:ascii="Times New Roman" w:hAnsi="Times New Roman"/>
          <w:b/>
          <w:sz w:val="24"/>
          <w:szCs w:val="24"/>
        </w:rPr>
        <w:t xml:space="preserve"> ZA PRIJAM U SLUŽBU</w:t>
      </w:r>
      <w:r w:rsidR="00C96E1D">
        <w:rPr>
          <w:rFonts w:ascii="Times New Roman" w:hAnsi="Times New Roman"/>
          <w:b/>
          <w:sz w:val="24"/>
          <w:szCs w:val="24"/>
        </w:rPr>
        <w:t xml:space="preserve"> VJEŽBENIKA </w:t>
      </w:r>
    </w:p>
    <w:p w14:paraId="106285CC" w14:textId="77777777" w:rsidR="00C96E1D" w:rsidRDefault="00C96E1D" w:rsidP="00C96E1D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ODREĐENO VRIJEME </w:t>
      </w:r>
      <w:r>
        <w:rPr>
          <w:rFonts w:ascii="Times New Roman" w:hAnsi="Times New Roman"/>
          <w:b/>
          <w:sz w:val="24"/>
          <w:szCs w:val="24"/>
        </w:rPr>
        <w:t xml:space="preserve">U TRAJANJU OD 12 MJESECI U </w:t>
      </w:r>
    </w:p>
    <w:p w14:paraId="2EB38F18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855719" w14:textId="128A3F99" w:rsidR="00C96E1D" w:rsidRPr="00341910" w:rsidRDefault="00C96E1D" w:rsidP="00C96E1D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295041">
        <w:rPr>
          <w:rFonts w:ascii="Times New Roman" w:hAnsi="Times New Roman"/>
          <w:b/>
          <w:sz w:val="24"/>
          <w:szCs w:val="24"/>
        </w:rPr>
        <w:t>POSLOVE GRADONAČELNIKA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4B6B2995" w14:textId="77777777" w:rsidR="00C96E1D" w:rsidRPr="00341910" w:rsidRDefault="00C96E1D" w:rsidP="00C96E1D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69270840" w14:textId="77777777" w:rsidR="00C96E1D" w:rsidRDefault="00C96E1D" w:rsidP="00C96E1D">
      <w:pPr>
        <w:pStyle w:val="Odlomakpopisa"/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19747843" w14:textId="0E99F40F" w:rsidR="00C96E1D" w:rsidRPr="00341910" w:rsidRDefault="00C96E1D" w:rsidP="00C96E1D">
      <w:pPr>
        <w:pStyle w:val="Odlomakpopisa"/>
        <w:numPr>
          <w:ilvl w:val="0"/>
          <w:numId w:val="1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bookmarkStart w:id="0" w:name="_Hlk222142509"/>
      <w:r>
        <w:rPr>
          <w:rFonts w:ascii="Times New Roman" w:hAnsi="Times New Roman"/>
          <w:b/>
          <w:sz w:val="24"/>
          <w:szCs w:val="24"/>
          <w:u w:val="single"/>
        </w:rPr>
        <w:t xml:space="preserve">VIŠI </w:t>
      </w:r>
      <w:r w:rsidR="00295041">
        <w:rPr>
          <w:rFonts w:ascii="Times New Roman" w:hAnsi="Times New Roman"/>
          <w:b/>
          <w:sz w:val="24"/>
          <w:szCs w:val="24"/>
          <w:u w:val="single"/>
        </w:rPr>
        <w:t>STRUČNI SURADNIK ZA ODNOSE S JAVNOŠĆU I MEDIJE</w:t>
      </w:r>
    </w:p>
    <w:bookmarkEnd w:id="0"/>
    <w:p w14:paraId="2436633B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55898D7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19044567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53E744FA" w14:textId="559E6240" w:rsidR="00C96E1D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023B8B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>/202</w:t>
      </w:r>
      <w:r w:rsidR="00D54FFD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 w:rsidR="00D54FFD">
        <w:rPr>
          <w:rFonts w:ascii="Times New Roman" w:hAnsi="Times New Roman"/>
          <w:sz w:val="24"/>
          <w:szCs w:val="24"/>
        </w:rPr>
        <w:t>13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 w:rsidR="00023B8B">
        <w:rPr>
          <w:rFonts w:ascii="Times New Roman" w:hAnsi="Times New Roman"/>
          <w:sz w:val="24"/>
          <w:szCs w:val="24"/>
        </w:rPr>
        <w:t>ožujka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 w:rsidR="00D54FFD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>
        <w:rPr>
          <w:rFonts w:ascii="Times New Roman" w:hAnsi="Times New Roman"/>
          <w:sz w:val="24"/>
          <w:szCs w:val="24"/>
        </w:rPr>
        <w:t xml:space="preserve"> </w:t>
      </w:r>
      <w:r w:rsidR="00023B8B">
        <w:rPr>
          <w:rFonts w:ascii="Times New Roman" w:hAnsi="Times New Roman"/>
          <w:sz w:val="24"/>
          <w:szCs w:val="24"/>
        </w:rPr>
        <w:t xml:space="preserve">ponovljeni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</w:t>
      </w:r>
      <w:r>
        <w:rPr>
          <w:rFonts w:ascii="Times New Roman" w:hAnsi="Times New Roman"/>
          <w:sz w:val="24"/>
          <w:szCs w:val="24"/>
        </w:rPr>
        <w:t xml:space="preserve">vježbenika </w:t>
      </w:r>
      <w:r w:rsidRPr="00263C96">
        <w:rPr>
          <w:rFonts w:ascii="Times New Roman" w:hAnsi="Times New Roman"/>
          <w:sz w:val="24"/>
          <w:szCs w:val="24"/>
        </w:rPr>
        <w:t xml:space="preserve">na određeno vrijeme u </w:t>
      </w:r>
      <w:r>
        <w:rPr>
          <w:rFonts w:ascii="Times New Roman" w:hAnsi="Times New Roman"/>
          <w:sz w:val="24"/>
          <w:szCs w:val="24"/>
        </w:rPr>
        <w:t xml:space="preserve">trajanju od 12 mjeseci u </w:t>
      </w:r>
      <w:r w:rsidRPr="00263C96">
        <w:rPr>
          <w:rFonts w:ascii="Times New Roman" w:hAnsi="Times New Roman"/>
          <w:sz w:val="24"/>
          <w:szCs w:val="24"/>
        </w:rPr>
        <w:t xml:space="preserve">Upravni odjel za </w:t>
      </w:r>
      <w:r w:rsidR="00D54FFD">
        <w:rPr>
          <w:rFonts w:ascii="Times New Roman" w:hAnsi="Times New Roman"/>
          <w:sz w:val="24"/>
          <w:szCs w:val="24"/>
        </w:rPr>
        <w:t>poslove gradonačelnika</w:t>
      </w:r>
      <w:r>
        <w:rPr>
          <w:rFonts w:ascii="Times New Roman" w:hAnsi="Times New Roman"/>
          <w:sz w:val="24"/>
          <w:szCs w:val="24"/>
        </w:rPr>
        <w:t xml:space="preserve">, na radno mjesto </w:t>
      </w:r>
      <w:r w:rsidRPr="00263C96">
        <w:rPr>
          <w:rFonts w:ascii="Times New Roman" w:hAnsi="Times New Roman"/>
          <w:sz w:val="24"/>
          <w:szCs w:val="24"/>
        </w:rPr>
        <w:t xml:space="preserve">viši </w:t>
      </w:r>
      <w:r w:rsidR="00D54FFD">
        <w:rPr>
          <w:rFonts w:ascii="Times New Roman" w:hAnsi="Times New Roman"/>
          <w:sz w:val="24"/>
          <w:szCs w:val="24"/>
        </w:rPr>
        <w:t>stručni suradnik za odnose s javnošću i medije</w:t>
      </w:r>
      <w:r>
        <w:rPr>
          <w:rFonts w:ascii="Times New Roman" w:hAnsi="Times New Roman"/>
          <w:sz w:val="24"/>
          <w:szCs w:val="24"/>
        </w:rPr>
        <w:t xml:space="preserve"> – 1 izvršitelj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6A4E0C60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4F3DABBF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Ujedno, u nastavku su navedeni podaci o opisu poslova i podaci o plaći radnog mjesta, način obavljanja prethodne provjere znanja i sposobnosti kandidata, mjesto održavanja testiranja te pravni izvori za pripremanje kandidata za testiranje.</w:t>
      </w:r>
    </w:p>
    <w:p w14:paraId="0BF2954F" w14:textId="77777777" w:rsidR="00C96E1D" w:rsidRPr="00341910" w:rsidRDefault="00C96E1D" w:rsidP="00C96E1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4569FC8" w14:textId="3FCD7152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</w:t>
      </w:r>
      <w:r w:rsidR="00023B8B">
        <w:rPr>
          <w:rFonts w:ascii="Times New Roman" w:hAnsi="Times New Roman"/>
          <w:sz w:val="24"/>
          <w:szCs w:val="24"/>
        </w:rPr>
        <w:t xml:space="preserve">ponovljeni </w:t>
      </w:r>
      <w:r>
        <w:rPr>
          <w:rFonts w:ascii="Times New Roman" w:hAnsi="Times New Roman"/>
          <w:sz w:val="24"/>
          <w:szCs w:val="24"/>
        </w:rPr>
        <w:t xml:space="preserve">javni natječaj je </w:t>
      </w:r>
      <w:r w:rsidR="00023B8B">
        <w:rPr>
          <w:rFonts w:ascii="Times New Roman" w:hAnsi="Times New Roman"/>
          <w:sz w:val="24"/>
          <w:szCs w:val="24"/>
        </w:rPr>
        <w:t>15</w:t>
      </w:r>
      <w:r w:rsidRPr="00284A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023B8B">
        <w:rPr>
          <w:rFonts w:ascii="Times New Roman" w:hAnsi="Times New Roman"/>
          <w:sz w:val="24"/>
          <w:szCs w:val="24"/>
        </w:rPr>
        <w:t>petnaest</w:t>
      </w:r>
      <w:r>
        <w:rPr>
          <w:rFonts w:ascii="Times New Roman" w:hAnsi="Times New Roman"/>
          <w:sz w:val="24"/>
          <w:szCs w:val="24"/>
        </w:rPr>
        <w:t xml:space="preserve">) </w:t>
      </w:r>
      <w:r w:rsidRPr="00284AED">
        <w:rPr>
          <w:rFonts w:ascii="Times New Roman" w:hAnsi="Times New Roman"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</w:t>
      </w:r>
      <w:r w:rsidR="00023B8B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. </w:t>
      </w:r>
      <w:r w:rsidR="00023B8B">
        <w:rPr>
          <w:rFonts w:ascii="Times New Roman" w:hAnsi="Times New Roman"/>
          <w:sz w:val="24"/>
          <w:szCs w:val="24"/>
        </w:rPr>
        <w:t>ožujka</w:t>
      </w:r>
      <w:r w:rsidR="00D54F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</w:t>
      </w:r>
      <w:r w:rsidR="00D54FF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godine.</w:t>
      </w:r>
    </w:p>
    <w:p w14:paraId="3A3CC2AD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</w:t>
      </w:r>
    </w:p>
    <w:p w14:paraId="48054CFA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E66DC67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B221D22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6C4604C" w14:textId="77777777" w:rsidR="00C96E1D" w:rsidRPr="00341910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343ECAB" w14:textId="77777777" w:rsidR="006C5CB3" w:rsidRDefault="006C5CB3"/>
    <w:p w14:paraId="6C08E2D4" w14:textId="77777777" w:rsidR="00C96E1D" w:rsidRDefault="00C96E1D"/>
    <w:p w14:paraId="1F7B7851" w14:textId="77777777" w:rsidR="00C96E1D" w:rsidRDefault="00C96E1D"/>
    <w:p w14:paraId="0D87A2CE" w14:textId="77777777" w:rsidR="00C96E1D" w:rsidRDefault="00C96E1D"/>
    <w:p w14:paraId="123824A9" w14:textId="77777777" w:rsidR="00C96E1D" w:rsidRDefault="00C96E1D"/>
    <w:p w14:paraId="393192B2" w14:textId="77777777" w:rsidR="00C96E1D" w:rsidRDefault="00C96E1D"/>
    <w:p w14:paraId="37764215" w14:textId="77777777" w:rsidR="00C96E1D" w:rsidRDefault="00C96E1D"/>
    <w:p w14:paraId="5353F391" w14:textId="77777777" w:rsidR="00023B8B" w:rsidRPr="00A81CBE" w:rsidRDefault="00023B8B" w:rsidP="00023B8B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lastRenderedPageBreak/>
        <w:t xml:space="preserve">                </w:t>
      </w:r>
      <w:r w:rsidRPr="00A81CBE">
        <w:rPr>
          <w:rFonts w:ascii="Times New Roman" w:hAnsi="Times New Roman"/>
          <w:noProof/>
          <w:szCs w:val="22"/>
        </w:rPr>
        <w:drawing>
          <wp:inline distT="0" distB="0" distL="0" distR="0" wp14:anchorId="345F95ED" wp14:editId="52076709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3F01E" w14:textId="77777777" w:rsidR="00023B8B" w:rsidRPr="00A81CBE" w:rsidRDefault="00023B8B" w:rsidP="00023B8B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REPUBLIKA HRVATSKA</w:t>
      </w:r>
    </w:p>
    <w:p w14:paraId="500FA50F" w14:textId="77777777" w:rsidR="00023B8B" w:rsidRPr="00A81CBE" w:rsidRDefault="00023B8B" w:rsidP="00023B8B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VARAŽDINSKA ŽUPANIJA          </w:t>
      </w:r>
    </w:p>
    <w:p w14:paraId="033C1B73" w14:textId="77777777" w:rsidR="00023B8B" w:rsidRDefault="00023B8B" w:rsidP="00023B8B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      GRAD IVANEC      </w:t>
      </w:r>
    </w:p>
    <w:p w14:paraId="33F5CCF1" w14:textId="77777777" w:rsidR="00023B8B" w:rsidRDefault="00023B8B" w:rsidP="00023B8B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Pr="0067286E">
        <w:rPr>
          <w:rFonts w:ascii="Times New Roman" w:hAnsi="Times New Roman"/>
          <w:szCs w:val="22"/>
        </w:rPr>
        <w:t>Upravni odjel za poslove</w:t>
      </w:r>
    </w:p>
    <w:p w14:paraId="77C3FBF0" w14:textId="77777777" w:rsidR="00023B8B" w:rsidRPr="0067286E" w:rsidRDefault="00023B8B" w:rsidP="00023B8B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</w:t>
      </w:r>
      <w:r w:rsidRPr="0067286E">
        <w:rPr>
          <w:rFonts w:ascii="Times New Roman" w:hAnsi="Times New Roman"/>
          <w:szCs w:val="22"/>
        </w:rPr>
        <w:t xml:space="preserve"> gradonačelnika</w:t>
      </w:r>
    </w:p>
    <w:p w14:paraId="34A5147C" w14:textId="77777777" w:rsidR="00023B8B" w:rsidRDefault="00023B8B" w:rsidP="00023B8B">
      <w:pPr>
        <w:rPr>
          <w:rFonts w:ascii="Times New Roman" w:hAnsi="Times New Roman"/>
          <w:szCs w:val="22"/>
        </w:rPr>
      </w:pPr>
    </w:p>
    <w:p w14:paraId="3C0F9AE9" w14:textId="77777777" w:rsidR="00023B8B" w:rsidRPr="00A81CBE" w:rsidRDefault="00023B8B" w:rsidP="00023B8B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KLASA: 112-02/</w:t>
      </w:r>
      <w:r>
        <w:rPr>
          <w:rFonts w:ascii="Times New Roman" w:hAnsi="Times New Roman"/>
          <w:szCs w:val="22"/>
        </w:rPr>
        <w:t>26</w:t>
      </w:r>
      <w:r w:rsidRPr="00A81CBE">
        <w:rPr>
          <w:rFonts w:ascii="Times New Roman" w:hAnsi="Times New Roman"/>
          <w:szCs w:val="22"/>
        </w:rPr>
        <w:t>-01/</w:t>
      </w:r>
      <w:r>
        <w:rPr>
          <w:rFonts w:ascii="Times New Roman" w:hAnsi="Times New Roman"/>
          <w:szCs w:val="22"/>
        </w:rPr>
        <w:t>06</w:t>
      </w:r>
    </w:p>
    <w:p w14:paraId="3DB6A985" w14:textId="77777777" w:rsidR="00023B8B" w:rsidRPr="00A81CBE" w:rsidRDefault="00023B8B" w:rsidP="00023B8B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URBROJ: 2186-12-05/37-2</w:t>
      </w:r>
      <w:r>
        <w:rPr>
          <w:rFonts w:ascii="Times New Roman" w:hAnsi="Times New Roman"/>
          <w:szCs w:val="22"/>
        </w:rPr>
        <w:t>6</w:t>
      </w:r>
      <w:r w:rsidRPr="00A81CBE">
        <w:rPr>
          <w:rFonts w:ascii="Times New Roman" w:hAnsi="Times New Roman"/>
          <w:szCs w:val="22"/>
        </w:rPr>
        <w:t>-1</w:t>
      </w:r>
    </w:p>
    <w:p w14:paraId="23923B18" w14:textId="77777777" w:rsidR="00023B8B" w:rsidRPr="00A81CBE" w:rsidRDefault="00023B8B" w:rsidP="00023B8B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Ivanec, </w:t>
      </w:r>
      <w:r>
        <w:rPr>
          <w:rFonts w:ascii="Times New Roman" w:hAnsi="Times New Roman"/>
          <w:szCs w:val="22"/>
        </w:rPr>
        <w:t xml:space="preserve">10. ožujka </w:t>
      </w:r>
      <w:r w:rsidRPr="00A81CBE">
        <w:rPr>
          <w:rFonts w:ascii="Times New Roman" w:hAnsi="Times New Roman"/>
          <w:szCs w:val="22"/>
        </w:rPr>
        <w:t>202</w:t>
      </w:r>
      <w:r>
        <w:rPr>
          <w:rFonts w:ascii="Times New Roman" w:hAnsi="Times New Roman"/>
          <w:szCs w:val="22"/>
        </w:rPr>
        <w:t>6</w:t>
      </w:r>
      <w:r w:rsidRPr="00A81CBE">
        <w:rPr>
          <w:rFonts w:ascii="Times New Roman" w:hAnsi="Times New Roman"/>
          <w:szCs w:val="22"/>
        </w:rPr>
        <w:t>.</w:t>
      </w:r>
    </w:p>
    <w:p w14:paraId="3BF1D126" w14:textId="77777777" w:rsidR="00023B8B" w:rsidRPr="00A81CBE" w:rsidRDefault="00023B8B" w:rsidP="00023B8B">
      <w:pPr>
        <w:rPr>
          <w:rFonts w:ascii="Times New Roman" w:hAnsi="Times New Roman"/>
          <w:szCs w:val="22"/>
        </w:rPr>
      </w:pPr>
    </w:p>
    <w:p w14:paraId="46F178F1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 i 17/25</w:t>
      </w:r>
      <w:r>
        <w:rPr>
          <w:rFonts w:ascii="Times New Roman" w:hAnsi="Times New Roman"/>
          <w:szCs w:val="22"/>
        </w:rPr>
        <w:t xml:space="preserve">), </w:t>
      </w:r>
      <w:r w:rsidRPr="00A81CBE">
        <w:rPr>
          <w:rFonts w:ascii="Times New Roman" w:hAnsi="Times New Roman"/>
          <w:szCs w:val="22"/>
        </w:rPr>
        <w:t xml:space="preserve">pročelnica Upravnog odjela za </w:t>
      </w:r>
      <w:r>
        <w:rPr>
          <w:rFonts w:ascii="Times New Roman" w:hAnsi="Times New Roman"/>
          <w:szCs w:val="22"/>
        </w:rPr>
        <w:t>poslove gradonačelnika</w:t>
      </w:r>
      <w:r w:rsidRPr="00A81CBE">
        <w:rPr>
          <w:rFonts w:ascii="Times New Roman" w:hAnsi="Times New Roman"/>
          <w:szCs w:val="22"/>
        </w:rPr>
        <w:t xml:space="preserve"> Grada Ivanca raspisuje</w:t>
      </w:r>
    </w:p>
    <w:p w14:paraId="38B9A319" w14:textId="77777777" w:rsidR="00023B8B" w:rsidRPr="00A81CBE" w:rsidRDefault="00023B8B" w:rsidP="00023B8B">
      <w:pPr>
        <w:rPr>
          <w:rFonts w:ascii="Times New Roman" w:hAnsi="Times New Roman"/>
          <w:szCs w:val="22"/>
        </w:rPr>
      </w:pPr>
    </w:p>
    <w:p w14:paraId="44B2BEFD" w14:textId="77777777" w:rsidR="00023B8B" w:rsidRPr="00A81CBE" w:rsidRDefault="00023B8B" w:rsidP="00023B8B">
      <w:pPr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 xml:space="preserve">PONOVLJENI </w:t>
      </w:r>
      <w:r w:rsidRPr="00A81CBE">
        <w:rPr>
          <w:rFonts w:ascii="Times New Roman" w:hAnsi="Times New Roman"/>
          <w:b/>
          <w:szCs w:val="22"/>
        </w:rPr>
        <w:t>JAVNI NATJEČAJ</w:t>
      </w:r>
    </w:p>
    <w:p w14:paraId="1855BFA3" w14:textId="77777777" w:rsidR="00023B8B" w:rsidRPr="00A81CBE" w:rsidRDefault="00023B8B" w:rsidP="00023B8B">
      <w:pPr>
        <w:rPr>
          <w:rFonts w:ascii="Times New Roman" w:hAnsi="Times New Roman"/>
          <w:szCs w:val="22"/>
        </w:rPr>
      </w:pPr>
    </w:p>
    <w:p w14:paraId="2CA58DE2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za prijam u službu vježbenika na određeno vrijeme u trajanju od 12 mjeseci, u Upravni odjel za </w:t>
      </w:r>
      <w:r>
        <w:rPr>
          <w:rFonts w:ascii="Times New Roman" w:hAnsi="Times New Roman"/>
          <w:szCs w:val="22"/>
        </w:rPr>
        <w:t>poslove gradonačelnika</w:t>
      </w:r>
      <w:r w:rsidRPr="00A81CBE">
        <w:rPr>
          <w:rFonts w:ascii="Times New Roman" w:hAnsi="Times New Roman"/>
          <w:szCs w:val="22"/>
        </w:rPr>
        <w:t xml:space="preserve"> Grada Ivanca, na radno mjesto:</w:t>
      </w:r>
    </w:p>
    <w:p w14:paraId="6640DD62" w14:textId="77777777" w:rsidR="00023B8B" w:rsidRPr="00A81CBE" w:rsidRDefault="00023B8B" w:rsidP="00023B8B">
      <w:pPr>
        <w:jc w:val="both"/>
        <w:rPr>
          <w:rFonts w:ascii="Times New Roman" w:hAnsi="Times New Roman"/>
          <w:b/>
          <w:bCs/>
          <w:szCs w:val="22"/>
        </w:rPr>
      </w:pPr>
      <w:bookmarkStart w:id="1" w:name="_Hlk203280486"/>
    </w:p>
    <w:bookmarkEnd w:id="1"/>
    <w:p w14:paraId="6179E0FA" w14:textId="77777777" w:rsidR="00023B8B" w:rsidRPr="00A81CBE" w:rsidRDefault="00023B8B" w:rsidP="00023B8B">
      <w:pPr>
        <w:pStyle w:val="Odlomakpopisa"/>
        <w:numPr>
          <w:ilvl w:val="0"/>
          <w:numId w:val="4"/>
        </w:numPr>
        <w:jc w:val="both"/>
        <w:rPr>
          <w:rFonts w:ascii="Times New Roman" w:hAnsi="Times New Roman"/>
          <w:b/>
          <w:bCs/>
          <w:szCs w:val="22"/>
        </w:rPr>
      </w:pPr>
      <w:r w:rsidRPr="00A81CBE">
        <w:rPr>
          <w:rFonts w:ascii="Times New Roman" w:hAnsi="Times New Roman"/>
          <w:b/>
          <w:bCs/>
          <w:szCs w:val="22"/>
        </w:rPr>
        <w:t xml:space="preserve">VIŠI </w:t>
      </w:r>
      <w:r>
        <w:rPr>
          <w:rFonts w:ascii="Times New Roman" w:hAnsi="Times New Roman"/>
          <w:b/>
          <w:bCs/>
          <w:szCs w:val="22"/>
        </w:rPr>
        <w:t>STRUČNI SURADNIK ZA ODNOSE S JAVNOŠĆU I MEDIJE</w:t>
      </w:r>
      <w:r w:rsidRPr="00A81CBE">
        <w:rPr>
          <w:rFonts w:ascii="Times New Roman" w:hAnsi="Times New Roman"/>
          <w:b/>
          <w:bCs/>
          <w:szCs w:val="22"/>
        </w:rPr>
        <w:t xml:space="preserve"> - </w:t>
      </w:r>
      <w:r w:rsidRPr="00A81CBE">
        <w:rPr>
          <w:rFonts w:ascii="Times New Roman" w:hAnsi="Times New Roman"/>
          <w:szCs w:val="22"/>
        </w:rPr>
        <w:t>1 izvršitel</w:t>
      </w:r>
      <w:r>
        <w:rPr>
          <w:rFonts w:ascii="Times New Roman" w:hAnsi="Times New Roman"/>
          <w:szCs w:val="22"/>
        </w:rPr>
        <w:t>j.</w:t>
      </w:r>
    </w:p>
    <w:p w14:paraId="1BB8B1A3" w14:textId="77777777" w:rsidR="00023B8B" w:rsidRPr="00A81CBE" w:rsidRDefault="00023B8B" w:rsidP="00023B8B">
      <w:pPr>
        <w:pStyle w:val="Odlomakpopisa"/>
        <w:ind w:left="1080"/>
        <w:jc w:val="both"/>
        <w:rPr>
          <w:rFonts w:ascii="Times New Roman" w:hAnsi="Times New Roman"/>
          <w:b/>
          <w:bCs/>
          <w:szCs w:val="22"/>
        </w:rPr>
      </w:pPr>
    </w:p>
    <w:p w14:paraId="17837363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 svojstvu vježbenika može biti primljena osoba sa završenim obrazovanjem određene razine obrazovanja i struke, bez radnog iskustva na odgovarajućim poslovima ili s radnim iskustvom kraćim od vremena propisanog za vježbenički staž. Vježbenički staž traje 12 mjeseci</w:t>
      </w:r>
      <w:r>
        <w:rPr>
          <w:rFonts w:ascii="Times New Roman" w:hAnsi="Times New Roman"/>
          <w:szCs w:val="22"/>
        </w:rPr>
        <w:t>.</w:t>
      </w:r>
    </w:p>
    <w:p w14:paraId="28EE6725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5CF7C989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(punoljetnost, hrvatsko državljanstvo, zdravstvena sposobnost za obavljanje poslova radnog mjesta na koje se osoba prima) te slijedeće posebne uvjete:</w:t>
      </w:r>
    </w:p>
    <w:p w14:paraId="28FB7778" w14:textId="77777777" w:rsidR="00023B8B" w:rsidRPr="00A81CBE" w:rsidRDefault="00023B8B" w:rsidP="00023B8B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b/>
          <w:bCs/>
          <w:szCs w:val="22"/>
        </w:rPr>
      </w:pPr>
      <w:r w:rsidRPr="00A81CBE">
        <w:rPr>
          <w:rFonts w:ascii="Times New Roman" w:hAnsi="Times New Roman"/>
          <w:szCs w:val="22"/>
        </w:rPr>
        <w:t xml:space="preserve">sveučilišni diplomski studij ili </w:t>
      </w:r>
      <w:r>
        <w:rPr>
          <w:rFonts w:ascii="Times New Roman" w:hAnsi="Times New Roman"/>
          <w:szCs w:val="22"/>
        </w:rPr>
        <w:t xml:space="preserve">sveučilišni  integrirani prijediplomski i diplomski studij ili stručni diplomski studij politologije ili novinarstva,    </w:t>
      </w:r>
    </w:p>
    <w:p w14:paraId="5223033F" w14:textId="77777777" w:rsidR="00023B8B" w:rsidRPr="00A81CBE" w:rsidRDefault="00023B8B" w:rsidP="00023B8B">
      <w:pPr>
        <w:pStyle w:val="Odlomakpopisa"/>
        <w:numPr>
          <w:ilvl w:val="0"/>
          <w:numId w:val="2"/>
        </w:num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bez radnog iskustva ili s radnim iskustvom na odgovarajućim poslovima kraćim od vremena propisanog za vježbenički staž (kraćim od 12 mjeseci),</w:t>
      </w:r>
    </w:p>
    <w:p w14:paraId="24405AC2" w14:textId="77777777" w:rsidR="00023B8B" w:rsidRPr="00BB1AED" w:rsidRDefault="00023B8B" w:rsidP="00023B8B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b/>
          <w:bCs/>
          <w:szCs w:val="22"/>
        </w:rPr>
      </w:pPr>
      <w:bookmarkStart w:id="2" w:name="_Hlk120173781"/>
      <w:r w:rsidRPr="00A81CBE">
        <w:rPr>
          <w:rFonts w:ascii="Times New Roman" w:hAnsi="Times New Roman"/>
          <w:szCs w:val="22"/>
        </w:rPr>
        <w:t>poznavanje rada na računalu</w:t>
      </w:r>
      <w:bookmarkEnd w:id="2"/>
      <w:r>
        <w:rPr>
          <w:rFonts w:ascii="Times New Roman" w:hAnsi="Times New Roman"/>
          <w:szCs w:val="22"/>
        </w:rPr>
        <w:t>,</w:t>
      </w:r>
    </w:p>
    <w:p w14:paraId="53E69A45" w14:textId="77777777" w:rsidR="00023B8B" w:rsidRPr="00BB1AED" w:rsidRDefault="00023B8B" w:rsidP="00023B8B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2"/>
        </w:rPr>
      </w:pPr>
      <w:r w:rsidRPr="00BB1AED">
        <w:rPr>
          <w:rFonts w:ascii="Times New Roman" w:hAnsi="Times New Roman"/>
          <w:szCs w:val="22"/>
        </w:rPr>
        <w:t>položen vozački ispit B kategorije</w:t>
      </w:r>
      <w:r>
        <w:rPr>
          <w:rFonts w:ascii="Times New Roman" w:hAnsi="Times New Roman"/>
          <w:szCs w:val="22"/>
        </w:rPr>
        <w:t>.</w:t>
      </w:r>
    </w:p>
    <w:p w14:paraId="50B92215" w14:textId="77777777" w:rsidR="00023B8B" w:rsidRPr="00A81CBE" w:rsidRDefault="00023B8B" w:rsidP="00023B8B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695D5160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Riječi i pojmovi koji imaju rodno značenje, korišteni u ovom </w:t>
      </w:r>
      <w:r>
        <w:rPr>
          <w:rFonts w:ascii="Times New Roman" w:hAnsi="Times New Roman"/>
          <w:szCs w:val="22"/>
        </w:rPr>
        <w:t xml:space="preserve">ponovljenom </w:t>
      </w:r>
      <w:r w:rsidRPr="00A81CBE">
        <w:rPr>
          <w:rFonts w:ascii="Times New Roman" w:hAnsi="Times New Roman"/>
          <w:szCs w:val="22"/>
        </w:rPr>
        <w:t>natječaju, odnose se jednako na muški i ženski rod, bez obzira jesu li korišteni u muškom ili ženskom rodu.</w:t>
      </w:r>
    </w:p>
    <w:p w14:paraId="3C07B03C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0E00B7E8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Sukladno članku 13. stavku 2. Zakona o ravnopravnosti spolova („Narodne novine“ broj 82/08 i 69/17), na javni natječaj se mogu javiti osobe oba spola.</w:t>
      </w:r>
    </w:p>
    <w:p w14:paraId="4C9BE50B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13AEC5D1" w14:textId="77777777" w:rsidR="00023B8B" w:rsidRPr="00A81CBE" w:rsidRDefault="00023B8B" w:rsidP="00023B8B">
      <w:pPr>
        <w:jc w:val="both"/>
        <w:rPr>
          <w:rFonts w:ascii="Times New Roman" w:eastAsia="TimesNewRoman" w:hAnsi="Times New Roman"/>
          <w:szCs w:val="22"/>
        </w:rPr>
      </w:pPr>
      <w:r w:rsidRPr="00A81CBE">
        <w:rPr>
          <w:rFonts w:ascii="Times New Roman" w:eastAsia="TimesNewRoman" w:hAnsi="Times New Roman"/>
          <w:szCs w:val="22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32E7AF34" w14:textId="77777777" w:rsidR="00023B8B" w:rsidRPr="00A81CBE" w:rsidRDefault="00023B8B" w:rsidP="00023B8B">
      <w:pPr>
        <w:jc w:val="both"/>
        <w:rPr>
          <w:rFonts w:ascii="Times New Roman" w:eastAsia="TimesNewRoman" w:hAnsi="Times New Roman"/>
          <w:szCs w:val="22"/>
        </w:rPr>
      </w:pPr>
    </w:p>
    <w:p w14:paraId="7D393448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1697988F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50C456BA" w14:textId="77777777" w:rsidR="00023B8B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lastRenderedPageBreak/>
        <w:t xml:space="preserve">Na </w:t>
      </w:r>
      <w:r>
        <w:rPr>
          <w:rFonts w:ascii="Times New Roman" w:hAnsi="Times New Roman"/>
          <w:szCs w:val="22"/>
        </w:rPr>
        <w:t xml:space="preserve">ponovljeni </w:t>
      </w:r>
      <w:r w:rsidRPr="00A81CBE">
        <w:rPr>
          <w:rFonts w:ascii="Times New Roman" w:hAnsi="Times New Roman"/>
          <w:szCs w:val="22"/>
        </w:rPr>
        <w:t>natječaj se prijavljuje podnošenjem prijave. Prijavu je potrebno vlastoručno potpisati.</w:t>
      </w:r>
    </w:p>
    <w:p w14:paraId="174000EE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0D705865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Uz prijavu na </w:t>
      </w:r>
      <w:r>
        <w:rPr>
          <w:rFonts w:ascii="Times New Roman" w:hAnsi="Times New Roman"/>
          <w:szCs w:val="22"/>
        </w:rPr>
        <w:t xml:space="preserve">ponovljeni </w:t>
      </w:r>
      <w:r w:rsidRPr="00A81CBE">
        <w:rPr>
          <w:rFonts w:ascii="Times New Roman" w:hAnsi="Times New Roman"/>
          <w:szCs w:val="22"/>
        </w:rPr>
        <w:t>natječaj potrebno je priložiti:</w:t>
      </w:r>
    </w:p>
    <w:p w14:paraId="29FBDB6E" w14:textId="77777777" w:rsidR="00023B8B" w:rsidRPr="00A81CBE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životopis,</w:t>
      </w:r>
    </w:p>
    <w:p w14:paraId="3E1DE267" w14:textId="77777777" w:rsidR="00023B8B" w:rsidRPr="00A81CBE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hrvatskom državljanstvu (važeća osobna iskaznica, vojna iskaznica, putovnica ili domovnica),</w:t>
      </w:r>
    </w:p>
    <w:p w14:paraId="1B836249" w14:textId="77777777" w:rsidR="00023B8B" w:rsidRPr="00A81CBE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ispunjavanju odgovarajuće razine obrazovanja i struke (diploma),</w:t>
      </w:r>
    </w:p>
    <w:p w14:paraId="1A5E4E55" w14:textId="77777777" w:rsidR="00023B8B" w:rsidRPr="00A81CBE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elektronički zapis</w:t>
      </w:r>
      <w:r w:rsidRPr="00A81CBE">
        <w:rPr>
          <w:rFonts w:ascii="Times New Roman" w:hAnsi="Times New Roman"/>
          <w:color w:val="000000"/>
          <w:szCs w:val="22"/>
        </w:rPr>
        <w:t xml:space="preserve"> ili potvrda o </w:t>
      </w:r>
      <w:proofErr w:type="spellStart"/>
      <w:r w:rsidRPr="00A81CBE">
        <w:rPr>
          <w:rFonts w:ascii="Times New Roman" w:hAnsi="Times New Roman"/>
          <w:color w:val="000000"/>
          <w:szCs w:val="22"/>
        </w:rPr>
        <w:t>radnopravnom</w:t>
      </w:r>
      <w:proofErr w:type="spellEnd"/>
      <w:r w:rsidRPr="00A81CBE">
        <w:rPr>
          <w:rFonts w:ascii="Times New Roman" w:hAnsi="Times New Roman"/>
          <w:color w:val="000000"/>
          <w:szCs w:val="22"/>
        </w:rPr>
        <w:t xml:space="preserve"> statusu (e-radna knjižica), prema podacima evidentiranim u bazi podataka Hrvatskog zavoda</w:t>
      </w:r>
      <w:r w:rsidRPr="00A81CBE">
        <w:rPr>
          <w:rFonts w:ascii="Times New Roman" w:hAnsi="Times New Roman"/>
          <w:szCs w:val="22"/>
        </w:rPr>
        <w:t xml:space="preserve"> za mirovinsko osiguranje, koji mora sadržavati podatke o poslodavcu, početku i prestanku osiguranja, stvarnoj i potrebnoj stručnoj spremi, radnom vremenu i trajanju staža osiguranja, </w:t>
      </w:r>
    </w:p>
    <w:p w14:paraId="2EEFD51E" w14:textId="77777777" w:rsidR="00023B8B" w:rsidRPr="00BB1AED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color w:val="000000"/>
          <w:szCs w:val="22"/>
        </w:rPr>
        <w:t>dokaz da kandidat nema radnog iskustva na odgovarajućim poslovima u okviru tražene razine obrazovanja i struke ili da ima radno iskustvo kraće od vremena određenog za vježbenički staž (npr. ugovor o radu, potvrda poslodavca, rješenje o rasporedu ili drugi odgovarajući dokaz iz kojeg je vidljivo u kojoj struci, na kojim poslovima i u kojem trajanju je ostvareno radno iskustvo),</w:t>
      </w:r>
    </w:p>
    <w:p w14:paraId="41CFA941" w14:textId="77777777" w:rsidR="00023B8B" w:rsidRPr="00BB1AED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</w:t>
      </w:r>
      <w:r w:rsidRPr="00BB1AED">
        <w:rPr>
          <w:rFonts w:ascii="Times New Roman" w:hAnsi="Times New Roman"/>
          <w:szCs w:val="22"/>
        </w:rPr>
        <w:t xml:space="preserve">okaz o znanju rada na osobnom računalu (preslika svjedodžbe, uvjerenja, potvrde ili drugog dokumenta o završenom programu izobrazbe ili o položenom predmetu informatika) ili vlastoručno potpisanu izjavu o toj činjenici, </w:t>
      </w:r>
    </w:p>
    <w:p w14:paraId="569CF5C8" w14:textId="77777777" w:rsidR="00023B8B" w:rsidRPr="00BB1AED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p</w:t>
      </w:r>
      <w:r w:rsidRPr="00BB1AED">
        <w:rPr>
          <w:rFonts w:ascii="Times New Roman" w:hAnsi="Times New Roman"/>
          <w:szCs w:val="22"/>
        </w:rPr>
        <w:t>resliku važeće vozačke dozvole za upravljanje vozilom B kategorije</w:t>
      </w:r>
      <w:r>
        <w:rPr>
          <w:rFonts w:ascii="Times New Roman" w:hAnsi="Times New Roman"/>
          <w:szCs w:val="22"/>
        </w:rPr>
        <w:t>,</w:t>
      </w:r>
      <w:r w:rsidRPr="00BB1AED">
        <w:rPr>
          <w:rFonts w:ascii="Times New Roman" w:hAnsi="Times New Roman"/>
          <w:szCs w:val="22"/>
        </w:rPr>
        <w:t xml:space="preserve"> </w:t>
      </w:r>
    </w:p>
    <w:p w14:paraId="5E8DEB52" w14:textId="77777777" w:rsidR="00023B8B" w:rsidRPr="00A81CBE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vlastoručno potpisanu izjavu da za prijam u službu ne postoje zapreke iz članka  15. i 16. Zakona o službenicima i namještenicima u lokalnoj i područnoj (regionalnoj) samoupravi</w:t>
      </w:r>
      <w:r>
        <w:rPr>
          <w:rFonts w:ascii="Times New Roman" w:hAnsi="Times New Roman"/>
          <w:szCs w:val="22"/>
        </w:rPr>
        <w:t>,</w:t>
      </w:r>
    </w:p>
    <w:p w14:paraId="058997B0" w14:textId="77777777" w:rsidR="00023B8B" w:rsidRPr="00A81CBE" w:rsidRDefault="00023B8B" w:rsidP="00023B8B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pravu prednosti pri zapošljavanju sukladno posebnim zakonima (ako se kandidat poziva na to pravo).</w:t>
      </w:r>
    </w:p>
    <w:p w14:paraId="0A8CE7D3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5AA6358F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Dokazi o ispunjavanju uvjeta prilažu se u neovjerenom presliku, a prije izbora kandidat će predočiti izvornike.</w:t>
      </w:r>
    </w:p>
    <w:p w14:paraId="356199B9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7C5321D3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1C4590C5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33CF8572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Prijavom na </w:t>
      </w:r>
      <w:r>
        <w:rPr>
          <w:rFonts w:ascii="Times New Roman" w:hAnsi="Times New Roman"/>
          <w:szCs w:val="22"/>
        </w:rPr>
        <w:t xml:space="preserve">ponovljeni </w:t>
      </w:r>
      <w:r w:rsidRPr="00A81CBE">
        <w:rPr>
          <w:rFonts w:ascii="Times New Roman" w:hAnsi="Times New Roman"/>
          <w:szCs w:val="22"/>
        </w:rPr>
        <w:t>natječaj smatra se da su kandidati dobrovoljno pristali da se njihovi podaci koriste i obrađuju u svrhu provedbe natječajnog postupka, a Grad Ivanec će kao voditelj obrade osobnih podataka sa istima postupati prema načelima obrade osobnih podataka navedenih u članku 5. Uredbe (EU) 2016/679)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3B3F42E0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04F56AC3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560D7715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5D9E3BF7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Osobe koje prema posebnim propisima ostvaruju pravo prednosti kod zapošljavanja, moraju se u prijavi pozvati na to pravo i uz prijavu priložiti svu propisanu dokumentaciju prema posebnom zakonu te imaju prednost u odnosu na ostale kandidate samo pod jednakim uvjetima.</w:t>
      </w:r>
      <w:r w:rsidRPr="00A81CBE">
        <w:rPr>
          <w:sz w:val="22"/>
          <w:szCs w:val="22"/>
        </w:rPr>
        <w:br/>
      </w:r>
    </w:p>
    <w:p w14:paraId="1A6F5CAF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Kandidat koji se poziva na pravo prednosti prilikom zapošljavanja sukladno članku 101.</w:t>
      </w:r>
      <w:r w:rsidRPr="00A81CBE">
        <w:rPr>
          <w:i/>
          <w:iCs/>
          <w:sz w:val="22"/>
          <w:szCs w:val="22"/>
        </w:rPr>
        <w:t xml:space="preserve"> </w:t>
      </w:r>
      <w:r w:rsidRPr="00A81CBE">
        <w:rPr>
          <w:i/>
          <w:sz w:val="22"/>
          <w:szCs w:val="22"/>
        </w:rPr>
        <w:t>Zakona o hrvatskim braniteljima iz Domovinskog rata i članovima njihovih obitelji</w:t>
      </w:r>
      <w:r w:rsidRPr="00A81CBE">
        <w:rPr>
          <w:sz w:val="22"/>
          <w:szCs w:val="22"/>
        </w:rPr>
        <w:t xml:space="preserve"> („Narodne novine“ br. 121/17, 98/19, 84/21 i 156/23) i članku 47. </w:t>
      </w:r>
      <w:r w:rsidRPr="00A81CBE">
        <w:rPr>
          <w:i/>
          <w:iCs/>
          <w:sz w:val="22"/>
          <w:szCs w:val="22"/>
        </w:rPr>
        <w:t>Zakona o civilnim stradalnicima iz Domovinskog rata</w:t>
      </w:r>
      <w:r w:rsidRPr="00A81CBE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bookmarkStart w:id="3" w:name="_Hlk203373245"/>
      <w:r w:rsidRPr="00A81CBE">
        <w:rPr>
          <w:sz w:val="22"/>
          <w:szCs w:val="22"/>
        </w:rPr>
        <w:t>https://branitelji.gov.hr/zaposljavanje-u-drzavnoj-sluzbi/843</w:t>
      </w:r>
      <w:bookmarkEnd w:id="3"/>
      <w:r w:rsidRPr="00A81CBE">
        <w:rPr>
          <w:sz w:val="22"/>
          <w:szCs w:val="22"/>
        </w:rPr>
        <w:t>.</w:t>
      </w:r>
    </w:p>
    <w:p w14:paraId="3D4352E8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AD063FF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 xml:space="preserve">Kandidat koji se poziva na pravo prednosti pri zapošljavanju sukladno članku 9. </w:t>
      </w:r>
      <w:r w:rsidRPr="00A81CBE">
        <w:rPr>
          <w:i/>
          <w:iCs/>
          <w:sz w:val="22"/>
          <w:szCs w:val="22"/>
        </w:rPr>
        <w:t>Zakona</w:t>
      </w:r>
      <w:r w:rsidRPr="00A81CBE">
        <w:rPr>
          <w:i/>
          <w:sz w:val="22"/>
          <w:szCs w:val="22"/>
        </w:rPr>
        <w:t xml:space="preserve"> o profesionalnoj rehabilitaciji i zapošljavanju osoba s invaliditetom</w:t>
      </w:r>
      <w:r w:rsidRPr="00A81CBE">
        <w:rPr>
          <w:sz w:val="22"/>
          <w:szCs w:val="22"/>
        </w:rPr>
        <w:t xml:space="preserve"> („Narodne novine“ br. 157/13, </w:t>
      </w:r>
      <w:r w:rsidRPr="00A81CBE">
        <w:rPr>
          <w:sz w:val="22"/>
          <w:szCs w:val="22"/>
        </w:rPr>
        <w:lastRenderedPageBreak/>
        <w:t>152/14, 39/18 i 32/20), uz prijavu na natječaj, osim dokaza o ispunjavanju traženih uvjeta, dužan je priložiti i dokaz o utvrđenom statusu osobe s invaliditetom.</w:t>
      </w:r>
    </w:p>
    <w:p w14:paraId="0799260D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955703B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 xml:space="preserve">Kandidat koji se poziva na pravo prednosti pri zapošljavanju sukladno članku 48.f  </w:t>
      </w:r>
      <w:r w:rsidRPr="00A81CBE">
        <w:rPr>
          <w:i/>
          <w:sz w:val="22"/>
          <w:szCs w:val="22"/>
        </w:rPr>
        <w:t>Zakona o zaštiti vojnih i civilnih invalida rata</w:t>
      </w:r>
      <w:r w:rsidRPr="00A81CBE"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7DBF410D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D2F83B7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U upravnim tijelima Grada Ivanca nije osigurana zastupljenost pripadnika nacionalnih manjina.</w:t>
      </w:r>
    </w:p>
    <w:p w14:paraId="12DCBDDA" w14:textId="77777777" w:rsidR="00023B8B" w:rsidRPr="00A81CBE" w:rsidRDefault="00023B8B" w:rsidP="00023B8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96C1AC7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Prije donošenja rješenja o prijmu u službu, izabrani kandidat dostavit će uvjerenje nadležnog suda da se protiv njega ne vodi kazneni postupak i uvjerenje o zdravstvenoj sposobnosti za obavljanje poslova radnog mjesta te na uvid izvornike dokaza o ispunjavanju formalnih uvjeta iz javnog natječaja, čije preslike su priložene uz prijavu. Ako izabrani kandidat ne dostavi tražene isprave, smatra se da je odustao od prijma u službu.</w:t>
      </w:r>
    </w:p>
    <w:p w14:paraId="034C222F" w14:textId="77777777" w:rsidR="00023B8B" w:rsidRPr="00A81CBE" w:rsidRDefault="00023B8B" w:rsidP="00023B8B">
      <w:pPr>
        <w:jc w:val="both"/>
        <w:rPr>
          <w:rFonts w:ascii="Times New Roman" w:hAnsi="Times New Roman"/>
          <w:color w:val="FF0000"/>
          <w:szCs w:val="22"/>
        </w:rPr>
      </w:pPr>
    </w:p>
    <w:p w14:paraId="1AC8090B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Urednom prijavom smatra se prijava koja sadrži sve podatke i priloge navedene u ovom </w:t>
      </w:r>
      <w:r>
        <w:rPr>
          <w:rFonts w:ascii="Times New Roman" w:hAnsi="Times New Roman"/>
          <w:szCs w:val="22"/>
        </w:rPr>
        <w:t xml:space="preserve">ponovljenom </w:t>
      </w:r>
      <w:r w:rsidRPr="00A81CBE">
        <w:rPr>
          <w:rFonts w:ascii="Times New Roman" w:hAnsi="Times New Roman"/>
          <w:szCs w:val="22"/>
        </w:rPr>
        <w:t xml:space="preserve">natječaju. </w:t>
      </w:r>
    </w:p>
    <w:p w14:paraId="070FA5AC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7E536437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Osoba koja nije podnijela pravodobnu i urednu prijavu ili ne ispunjava formalne uvjete iz ovog </w:t>
      </w:r>
      <w:r>
        <w:rPr>
          <w:rFonts w:ascii="Times New Roman" w:hAnsi="Times New Roman"/>
          <w:szCs w:val="22"/>
        </w:rPr>
        <w:t xml:space="preserve">ponovljenog </w:t>
      </w:r>
      <w:r w:rsidRPr="00A81CBE">
        <w:rPr>
          <w:rFonts w:ascii="Times New Roman" w:hAnsi="Times New Roman"/>
          <w:szCs w:val="22"/>
        </w:rPr>
        <w:t>natječaja, ne smatra se kandidatom prijavljenim na natječaj i takvoj osobi dostaviti će se pisana obavijest u kojoj se navode razlozi zbog kojih se ne smatra kandidatom prijavljenim na javni natječaj.</w:t>
      </w:r>
    </w:p>
    <w:p w14:paraId="60387CAD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7213EBDC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Za kandidate koji ispunjavaju formalne uvjete iz </w:t>
      </w:r>
      <w:r>
        <w:rPr>
          <w:rFonts w:ascii="Times New Roman" w:hAnsi="Times New Roman"/>
          <w:szCs w:val="22"/>
        </w:rPr>
        <w:t xml:space="preserve">ponovljenog </w:t>
      </w:r>
      <w:r w:rsidRPr="00A81CBE">
        <w:rPr>
          <w:rFonts w:ascii="Times New Roman" w:hAnsi="Times New Roman"/>
          <w:szCs w:val="22"/>
        </w:rPr>
        <w:t xml:space="preserve">natječaja, provest će se prethodna provjera znanja i sposobnosti putem pisanog testiranja i intervjua. Ako kandidat ne pristupi prethodnoj provjeri znanja i sposobnosti, smatra se da je povukao prijavu na </w:t>
      </w:r>
      <w:r>
        <w:rPr>
          <w:rFonts w:ascii="Times New Roman" w:hAnsi="Times New Roman"/>
          <w:szCs w:val="22"/>
        </w:rPr>
        <w:t xml:space="preserve">ponovljeni </w:t>
      </w:r>
      <w:r w:rsidRPr="00A81CBE">
        <w:rPr>
          <w:rFonts w:ascii="Times New Roman" w:hAnsi="Times New Roman"/>
          <w:szCs w:val="22"/>
        </w:rPr>
        <w:t xml:space="preserve">natječaj. </w:t>
      </w:r>
    </w:p>
    <w:p w14:paraId="014C5029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67ABE479" w14:textId="77777777" w:rsidR="00023B8B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Prijave na </w:t>
      </w:r>
      <w:r>
        <w:rPr>
          <w:rFonts w:ascii="Times New Roman" w:hAnsi="Times New Roman"/>
          <w:szCs w:val="22"/>
        </w:rPr>
        <w:t xml:space="preserve">ponovljeni </w:t>
      </w:r>
      <w:r w:rsidRPr="00A81CBE">
        <w:rPr>
          <w:rFonts w:ascii="Times New Roman" w:hAnsi="Times New Roman"/>
          <w:szCs w:val="22"/>
        </w:rPr>
        <w:t xml:space="preserve">javni natječaj s dokazima o ispunjavanju uvjeta, podnose se u roku od </w:t>
      </w:r>
      <w:r>
        <w:rPr>
          <w:rFonts w:ascii="Times New Roman" w:hAnsi="Times New Roman"/>
          <w:b/>
          <w:szCs w:val="22"/>
        </w:rPr>
        <w:t xml:space="preserve">15 </w:t>
      </w:r>
      <w:r w:rsidRPr="00A81CBE">
        <w:rPr>
          <w:rFonts w:ascii="Times New Roman" w:hAnsi="Times New Roman"/>
          <w:b/>
          <w:szCs w:val="22"/>
        </w:rPr>
        <w:t>(</w:t>
      </w:r>
      <w:r>
        <w:rPr>
          <w:rFonts w:ascii="Times New Roman" w:hAnsi="Times New Roman"/>
          <w:b/>
          <w:szCs w:val="22"/>
        </w:rPr>
        <w:t>petnaest</w:t>
      </w:r>
      <w:r w:rsidRPr="00A81CBE">
        <w:rPr>
          <w:rFonts w:ascii="Times New Roman" w:hAnsi="Times New Roman"/>
          <w:b/>
          <w:szCs w:val="22"/>
        </w:rPr>
        <w:t>) dana</w:t>
      </w:r>
      <w:r w:rsidRPr="00A81CBE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A81CBE">
        <w:rPr>
          <w:rFonts w:ascii="Times New Roman" w:hAnsi="Times New Roman"/>
          <w:szCs w:val="22"/>
        </w:rPr>
        <w:t>ivanovaca</w:t>
      </w:r>
      <w:proofErr w:type="spellEnd"/>
      <w:r w:rsidRPr="00A81CBE">
        <w:rPr>
          <w:rFonts w:ascii="Times New Roman" w:hAnsi="Times New Roman"/>
          <w:szCs w:val="22"/>
        </w:rPr>
        <w:t xml:space="preserve"> 9b, 42240 Ivanec, s naznakom: „</w:t>
      </w:r>
      <w:r>
        <w:rPr>
          <w:rFonts w:ascii="Times New Roman" w:hAnsi="Times New Roman"/>
          <w:szCs w:val="22"/>
        </w:rPr>
        <w:t xml:space="preserve">Ponovljeni javni </w:t>
      </w:r>
      <w:r w:rsidRPr="00A81CBE">
        <w:rPr>
          <w:rFonts w:ascii="Times New Roman" w:hAnsi="Times New Roman"/>
          <w:szCs w:val="22"/>
        </w:rPr>
        <w:t xml:space="preserve">natječaj za prijam u službu vježbenika u Upravni odjel za </w:t>
      </w:r>
      <w:r>
        <w:rPr>
          <w:rFonts w:ascii="Times New Roman" w:hAnsi="Times New Roman"/>
          <w:szCs w:val="22"/>
        </w:rPr>
        <w:t>poslove gradonačelnika</w:t>
      </w:r>
      <w:r w:rsidRPr="00A81CBE">
        <w:rPr>
          <w:rFonts w:ascii="Times New Roman" w:hAnsi="Times New Roman"/>
          <w:szCs w:val="22"/>
        </w:rPr>
        <w:t xml:space="preserve"> – viši </w:t>
      </w:r>
      <w:r>
        <w:rPr>
          <w:rFonts w:ascii="Times New Roman" w:hAnsi="Times New Roman"/>
          <w:szCs w:val="22"/>
        </w:rPr>
        <w:t>stručni suradnik za odnose s javnošću i medije“.</w:t>
      </w:r>
    </w:p>
    <w:p w14:paraId="4868DCE9" w14:textId="77777777" w:rsidR="00023B8B" w:rsidRPr="00A81CBE" w:rsidRDefault="00023B8B" w:rsidP="00023B8B">
      <w:pPr>
        <w:jc w:val="both"/>
        <w:rPr>
          <w:rFonts w:ascii="Times New Roman" w:hAnsi="Times New Roman"/>
          <w:color w:val="FF0000"/>
          <w:szCs w:val="22"/>
        </w:rPr>
      </w:pPr>
    </w:p>
    <w:p w14:paraId="79EFAB9C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Opis poslova i podaci o plaći radnog mjesta koje se popunjava,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7A977F1F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20F4C76B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Na službenoj web stranici i oglasnoj ploči Grada Ivanca objavit će se vrijeme i mjesto održavanja prethodne provjere znanja i sposobnosti kandidata, najmanje pet dana prije održavanja prethodne provjere.</w:t>
      </w:r>
    </w:p>
    <w:p w14:paraId="699310C9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49F7E2B5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Kandidati će o rezultatima </w:t>
      </w:r>
      <w:r>
        <w:rPr>
          <w:rFonts w:ascii="Times New Roman" w:hAnsi="Times New Roman"/>
          <w:szCs w:val="22"/>
        </w:rPr>
        <w:t xml:space="preserve">ponovljenog </w:t>
      </w:r>
      <w:r w:rsidRPr="00A81CBE">
        <w:rPr>
          <w:rFonts w:ascii="Times New Roman" w:hAnsi="Times New Roman"/>
          <w:szCs w:val="22"/>
        </w:rPr>
        <w:t xml:space="preserve">javnog natječaja biti obaviješteni u zakonskom roku od 60 dana od isteka roka za podnošenje prijava dostavom rješenja o prijmu u službu ili obavijesti o obustavi postupka </w:t>
      </w:r>
      <w:r>
        <w:rPr>
          <w:rFonts w:ascii="Times New Roman" w:hAnsi="Times New Roman"/>
          <w:szCs w:val="22"/>
        </w:rPr>
        <w:t xml:space="preserve">ponovljenog </w:t>
      </w:r>
      <w:r w:rsidRPr="00A81CBE">
        <w:rPr>
          <w:rFonts w:ascii="Times New Roman" w:hAnsi="Times New Roman"/>
          <w:szCs w:val="22"/>
        </w:rPr>
        <w:t>javnog natječaja, javnom objavom na mrežnim stranicama Grada Ivanca www.ivanec.hr.</w:t>
      </w:r>
    </w:p>
    <w:p w14:paraId="45C124FA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1DB461E4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Dostava rješenja svim kandidatima smatra se obavljenom istekom osmoga dana od dana javne objave rješenja na mrežnim stranicama Grada Ivanca.</w:t>
      </w:r>
    </w:p>
    <w:p w14:paraId="2C1C1DDA" w14:textId="77777777" w:rsidR="00023B8B" w:rsidRPr="00A81CBE" w:rsidRDefault="00023B8B" w:rsidP="00023B8B">
      <w:pPr>
        <w:jc w:val="both"/>
        <w:rPr>
          <w:rFonts w:ascii="Times New Roman" w:hAnsi="Times New Roman"/>
          <w:color w:val="FF0000"/>
          <w:szCs w:val="22"/>
        </w:rPr>
      </w:pPr>
    </w:p>
    <w:p w14:paraId="4DB20C9C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</w:p>
    <w:p w14:paraId="429AA366" w14:textId="77777777" w:rsidR="00023B8B" w:rsidRPr="00A81CBE" w:rsidRDefault="00023B8B" w:rsidP="00023B8B">
      <w:pPr>
        <w:jc w:val="right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PROČELNICA</w:t>
      </w:r>
    </w:p>
    <w:p w14:paraId="417B5B05" w14:textId="77777777" w:rsidR="00023B8B" w:rsidRPr="00A81CBE" w:rsidRDefault="00023B8B" w:rsidP="00023B8B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2"/>
        </w:rPr>
        <w:t xml:space="preserve"> Ljiljana </w:t>
      </w:r>
      <w:proofErr w:type="spellStart"/>
      <w:r>
        <w:rPr>
          <w:rFonts w:ascii="Times New Roman" w:hAnsi="Times New Roman"/>
          <w:szCs w:val="22"/>
        </w:rPr>
        <w:t>Risek</w:t>
      </w:r>
      <w:proofErr w:type="spellEnd"/>
    </w:p>
    <w:p w14:paraId="600A5E16" w14:textId="77777777" w:rsidR="00414F14" w:rsidRDefault="00414F14"/>
    <w:p w14:paraId="0C112281" w14:textId="77777777" w:rsidR="00414F14" w:rsidRDefault="00414F14"/>
    <w:p w14:paraId="74EEE864" w14:textId="77777777" w:rsidR="00414F14" w:rsidRDefault="00414F14" w:rsidP="00414F14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48461643" w14:textId="016D67CA" w:rsidR="0088436E" w:rsidRDefault="00D54FFD" w:rsidP="0088436E">
      <w:pPr>
        <w:pStyle w:val="Odlomakpopisa"/>
        <w:numPr>
          <w:ilvl w:val="0"/>
          <w:numId w:val="1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VIŠI STRUČNI SURADNIK ZA ODNOSE S JAVNOŠĆU I MEDIJE</w:t>
      </w:r>
    </w:p>
    <w:p w14:paraId="60E41543" w14:textId="77777777" w:rsidR="0088436E" w:rsidRPr="0088436E" w:rsidRDefault="0088436E" w:rsidP="0088436E">
      <w:pPr>
        <w:pStyle w:val="Odlomakpopisa"/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61BB87BE" w14:textId="77777777" w:rsidR="00414F14" w:rsidRPr="00341910" w:rsidRDefault="00414F14" w:rsidP="00414F14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72536713" w14:textId="77777777" w:rsidR="00414F14" w:rsidRPr="0087544B" w:rsidRDefault="00414F14" w:rsidP="00414F14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MJESTA:</w:t>
      </w:r>
    </w:p>
    <w:p w14:paraId="04A6490E" w14:textId="77777777" w:rsidR="00414F14" w:rsidRPr="0087544B" w:rsidRDefault="00414F14" w:rsidP="00414F14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042AFEAE" w14:textId="5E4BB7CE" w:rsid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u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 xml:space="preserve"> skladu s uputama pročelnika, obavlja poslove medijskog praćenja i izvještavanja sa skupova, manifestacija i svih ostalih događanja u organizaciji Grada Ivanca te informiranja za potrebe gradskih ustanova, institucija, tvrtki i udruga u dijelu koji je povezan s Gradom (gradski web, FB, tiskano gradsko glasilo)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4ED9540D" w14:textId="75E645BA" w:rsid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o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bavlja tehnički dio poslova vezan uz protokol gradonačelnika i zamjenika gradonačelnika te protokolarna događanja u organizaciji Grada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70305818" w14:textId="1BFA6E4D" w:rsidR="00C53C9F" w:rsidRP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u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ključuje se u organizaciju i provedbu gradskih kulturnih i humanitarnih manifestacija te, u skladu s uputama pročelnika, surađuje s ustanovama i institucijama na projektima i manifestacijama od interesa za gospodarsku, kulturnu, turističku i inu promociju Grada na lokalnoj i široj razini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761617B8" w14:textId="0133EE88" w:rsidR="00C53C9F" w:rsidRP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s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 xml:space="preserve"> pročelnikom koordinira pristup pitanjima vezanim uz vidljivost gradonačelnika, zamjenika gradonačelnika i Gradskog vijeća te uz prezentaciju javnosti ključnih politika Grada, kapitalnih gradskih projekata kao i pitanja vezanih uz zaštitu interesa Grada Ivanca i njegovih građana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56C60DBB" w14:textId="141073F2" w:rsidR="00414F14" w:rsidRPr="0088436E" w:rsidRDefault="00C53C9F" w:rsidP="0088436E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o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bavlja i druge poslove koji po svojoj prirodi spadaju u djelokrug rada ovoga Odjela te ostale poslove po nalogu pročelnika.</w:t>
      </w:r>
    </w:p>
    <w:p w14:paraId="0709964E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79CC47A3" w14:textId="77777777" w:rsidR="0088436E" w:rsidRDefault="0088436E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5D7F0E0" w14:textId="77777777" w:rsidR="00414F14" w:rsidRDefault="00414F14" w:rsidP="00414F14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1840803E" w14:textId="77777777" w:rsidR="00414F14" w:rsidRDefault="00414F14" w:rsidP="00414F14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</w:p>
    <w:p w14:paraId="7D848D35" w14:textId="5DA65525" w:rsidR="00414F14" w:rsidRDefault="004471C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Sukladno članku 12. Zakona o plaćama u lokalnoj i područnoj (regionalnoj</w:t>
      </w:r>
      <w:r w:rsidR="0050760F">
        <w:rPr>
          <w:bCs/>
          <w:color w:val="000000"/>
          <w:sz w:val="22"/>
          <w:szCs w:val="22"/>
        </w:rPr>
        <w:t>)</w:t>
      </w:r>
      <w:r>
        <w:rPr>
          <w:bCs/>
          <w:color w:val="000000"/>
          <w:sz w:val="22"/>
          <w:szCs w:val="22"/>
        </w:rPr>
        <w:t xml:space="preserve"> samoupravi („Narodne novine“ broj: 28/10 i 10/23), za vrijeme trajanja vježbeničkog staža vježbenik ima pravo na 85% plaće poslova radnog mjesta najniže složenosti njegove stručne spreme.</w:t>
      </w:r>
    </w:p>
    <w:p w14:paraId="612A1D6B" w14:textId="77777777" w:rsidR="00414F14" w:rsidRDefault="00414F14" w:rsidP="00414F14">
      <w:pPr>
        <w:jc w:val="both"/>
        <w:rPr>
          <w:rFonts w:ascii="Times New Roman" w:hAnsi="Times New Roman"/>
          <w:bCs/>
          <w:szCs w:val="22"/>
        </w:rPr>
      </w:pPr>
    </w:p>
    <w:p w14:paraId="27B772C1" w14:textId="4C0BCF0F" w:rsidR="00414F14" w:rsidRDefault="00414F14" w:rsidP="00414F14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Vrijednost koeficijenta za obračun plaće za predmetno radno mjesto utvrđena je Odlukom o koeficijentima za obračun plaće službenika i namještenika u upravnim tijelima Grada Ivanca („Službeni vjesnik Varaždinske županije“, br. 23/23</w:t>
      </w:r>
      <w:r w:rsidR="0088436E">
        <w:rPr>
          <w:rFonts w:ascii="Times New Roman" w:hAnsi="Times New Roman"/>
          <w:bCs/>
          <w:szCs w:val="22"/>
        </w:rPr>
        <w:t xml:space="preserve">, </w:t>
      </w:r>
      <w:r>
        <w:rPr>
          <w:rFonts w:ascii="Times New Roman" w:hAnsi="Times New Roman"/>
          <w:bCs/>
          <w:szCs w:val="22"/>
        </w:rPr>
        <w:t>45/24</w:t>
      </w:r>
      <w:r w:rsidR="0088436E">
        <w:rPr>
          <w:rFonts w:ascii="Times New Roman" w:hAnsi="Times New Roman"/>
          <w:bCs/>
          <w:szCs w:val="22"/>
        </w:rPr>
        <w:t xml:space="preserve">, 106/25 </w:t>
      </w:r>
      <w:r>
        <w:rPr>
          <w:rFonts w:ascii="Times New Roman" w:hAnsi="Times New Roman"/>
          <w:bCs/>
          <w:szCs w:val="22"/>
        </w:rPr>
        <w:t>) te iznosi – 2,1</w:t>
      </w:r>
      <w:r w:rsidR="0088436E">
        <w:rPr>
          <w:rFonts w:ascii="Times New Roman" w:hAnsi="Times New Roman"/>
          <w:bCs/>
          <w:szCs w:val="22"/>
        </w:rPr>
        <w:t>7</w:t>
      </w:r>
      <w:r>
        <w:rPr>
          <w:rFonts w:ascii="Times New Roman" w:hAnsi="Times New Roman"/>
          <w:bCs/>
          <w:szCs w:val="22"/>
        </w:rPr>
        <w:t>, a osnovica za obračun plaće utvrđena je Odlukom gradonačelnika o visini osnovice za obračun plaće službenika i namještenika (</w:t>
      </w:r>
      <w:r w:rsidR="0088436E">
        <w:rPr>
          <w:rFonts w:ascii="Times New Roman" w:hAnsi="Times New Roman"/>
          <w:bCs/>
          <w:szCs w:val="22"/>
        </w:rPr>
        <w:t>KLASA: 120-01/25-01/04, URBROJ: 2186-12-05/37-25-1 od 01. prosinca 2025.g.)  i trenutno iznosi 1.004,87 eura bruto.</w:t>
      </w:r>
    </w:p>
    <w:p w14:paraId="43BA2AA2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58025E7E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71DD252A" w14:textId="77777777" w:rsidR="0088436E" w:rsidRPr="0087544B" w:rsidRDefault="0088436E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2A388CF9" w14:textId="51D5BD19" w:rsidR="00414F14" w:rsidRPr="0087544B" w:rsidRDefault="00414F14" w:rsidP="00414F14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34D2054A" w14:textId="77777777" w:rsidR="0088436E" w:rsidRDefault="0088436E" w:rsidP="0088436E">
      <w:pPr>
        <w:jc w:val="both"/>
        <w:rPr>
          <w:rFonts w:ascii="Calibri" w:hAnsi="Calibri" w:cs="Calibri"/>
          <w:szCs w:val="22"/>
        </w:rPr>
      </w:pPr>
    </w:p>
    <w:p w14:paraId="7821B4C2" w14:textId="77777777" w:rsidR="0088436E" w:rsidRDefault="0088436E" w:rsidP="0088436E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Opći dio:</w:t>
      </w:r>
    </w:p>
    <w:p w14:paraId="40205E41" w14:textId="77777777" w:rsidR="0088436E" w:rsidRDefault="0088436E" w:rsidP="0088436E">
      <w:pPr>
        <w:pStyle w:val="Odlomakpopisa"/>
        <w:numPr>
          <w:ilvl w:val="0"/>
          <w:numId w:val="11"/>
        </w:numPr>
        <w:shd w:val="clear" w:color="auto" w:fill="FFFFFF"/>
        <w:spacing w:line="216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34CCAD1E" w14:textId="77777777" w:rsidR="0088436E" w:rsidRDefault="0088436E" w:rsidP="0088436E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Statut Grada Ivanca („Službeni vjesnik Varaždinske županije“ br. 21/09, 12/13, 23/13 – pročišćeni tekst, 13/18, 08/20, 15/21, 38/21 – pročišćeni tekst, 23/23)</w:t>
      </w:r>
    </w:p>
    <w:p w14:paraId="2809C4CA" w14:textId="77777777" w:rsidR="0088436E" w:rsidRDefault="0088436E" w:rsidP="0088436E">
      <w:pPr>
        <w:jc w:val="both"/>
        <w:rPr>
          <w:rFonts w:ascii="Times New Roman" w:hAnsi="Times New Roman"/>
        </w:rPr>
      </w:pPr>
    </w:p>
    <w:p w14:paraId="1432ECD2" w14:textId="77777777" w:rsidR="0088436E" w:rsidRPr="0088436E" w:rsidRDefault="0088436E" w:rsidP="0088436E">
      <w:pPr>
        <w:jc w:val="both"/>
        <w:rPr>
          <w:rFonts w:ascii="Times New Roman" w:hAnsi="Times New Roman"/>
        </w:rPr>
      </w:pPr>
    </w:p>
    <w:p w14:paraId="19CF42AA" w14:textId="77777777" w:rsidR="0088436E" w:rsidRDefault="0088436E" w:rsidP="0088436E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Posebni dio:</w:t>
      </w:r>
    </w:p>
    <w:p w14:paraId="3F3D3FF6" w14:textId="77777777" w:rsidR="0088436E" w:rsidRDefault="0088436E" w:rsidP="0088436E">
      <w:pPr>
        <w:pStyle w:val="Odlomakpopisa"/>
        <w:numPr>
          <w:ilvl w:val="0"/>
          <w:numId w:val="12"/>
        </w:numPr>
        <w:spacing w:after="160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Zakon o medijima („Narodne novine“, br. 59/04, 84/11, 81/13 i 114/22) </w:t>
      </w:r>
    </w:p>
    <w:p w14:paraId="2BCB8FCB" w14:textId="77777777" w:rsidR="0088436E" w:rsidRDefault="0088436E" w:rsidP="0088436E">
      <w:pPr>
        <w:pStyle w:val="Odlomakpopisa"/>
        <w:numPr>
          <w:ilvl w:val="0"/>
          <w:numId w:val="12"/>
        </w:numPr>
        <w:spacing w:after="160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Zakon o elektroničkim medijima („Narodne novine“, br. 111/21, 114/22)</w:t>
      </w:r>
    </w:p>
    <w:p w14:paraId="3B5826E7" w14:textId="77777777" w:rsidR="0088436E" w:rsidRDefault="0088436E" w:rsidP="0088436E">
      <w:pPr>
        <w:pStyle w:val="Odlomakpopisa"/>
        <w:numPr>
          <w:ilvl w:val="0"/>
          <w:numId w:val="12"/>
        </w:numPr>
        <w:spacing w:after="160" w:line="252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Zakon o pravu na pristup informacijama („Narodne novine“, br. 25/13, 85/15 i 69/22) – </w:t>
      </w:r>
      <w:r>
        <w:rPr>
          <w:rFonts w:ascii="Times New Roman" w:hAnsi="Times New Roman"/>
          <w:u w:val="single"/>
        </w:rPr>
        <w:t>čl. 10., 10.a, 11. i 12.</w:t>
      </w:r>
      <w:r>
        <w:rPr>
          <w:rFonts w:ascii="Times New Roman" w:hAnsi="Times New Roman"/>
        </w:rPr>
        <w:t xml:space="preserve"> </w:t>
      </w:r>
    </w:p>
    <w:p w14:paraId="5984B8ED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13729D7D" w14:textId="77777777" w:rsidR="0088436E" w:rsidRPr="00341910" w:rsidRDefault="0088436E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3B74885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396600CA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939237F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. </w:t>
      </w:r>
    </w:p>
    <w:p w14:paraId="40137802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45EFB965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18A83B46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08F6AF45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7AAE9E70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8012D9E" w14:textId="77777777" w:rsidR="00414F14" w:rsidRPr="00341910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 Kandidati koji ne mogu dokazati identitet ne mogu pristupiti prethodnoj provjeri.</w:t>
      </w:r>
    </w:p>
    <w:p w14:paraId="003FD4DA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2BD5697E" w14:textId="77777777" w:rsidR="00414F14" w:rsidRPr="00341910" w:rsidRDefault="00414F14" w:rsidP="00414F14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 xml:space="preserve">Po utvrđivanju identiteta, kandidatima će biti podijeljena pitanja za provjeru znanja iz odredbi navedenih zakona i podzakonskih akata. Pisani test sastoji se od </w:t>
      </w:r>
      <w:r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353CC664" w14:textId="77777777" w:rsidR="00414F14" w:rsidRPr="00341910" w:rsidRDefault="00414F14" w:rsidP="00414F14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7793B45B" w14:textId="77777777" w:rsidR="00414F14" w:rsidRPr="00341910" w:rsidRDefault="00414F14" w:rsidP="00414F14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787AF294" w14:textId="77777777" w:rsidR="00414F14" w:rsidRPr="00341910" w:rsidRDefault="00414F14" w:rsidP="00414F14">
      <w:pPr>
        <w:pStyle w:val="Odlomakpopisa"/>
        <w:widowControl w:val="0"/>
        <w:numPr>
          <w:ilvl w:val="0"/>
          <w:numId w:val="5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FB90AC8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18DF6D9B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4E7C89B5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1ABBB9A6" w14:textId="77777777" w:rsidR="00414F14" w:rsidRPr="00341910" w:rsidRDefault="00414F14" w:rsidP="00414F14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-     niti na bilo koji drugi način remetiti koncentraciju kandidata.</w:t>
      </w:r>
    </w:p>
    <w:p w14:paraId="2ECDE76D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C341D6F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Kandidati koji će se ponašati neprimjereno ili će prekršiti neko od gore navedenih pravila, bit će</w:t>
      </w:r>
      <w:r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665A072F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6D28A71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7615C7E5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3CA29AE5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Smatra se da su kandidati uspješno položili pisani test ako su iz svakog djela provjere znanja ostvarili najmanje 50% bodova, odnosno najmanje 5 bodova iz svakog dijela provjere znanja.</w:t>
      </w:r>
    </w:p>
    <w:p w14:paraId="451D2306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09D5833C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5F185768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DE1CFA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3B0A87C0" w14:textId="77777777" w:rsidR="00414F14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1E069DEE" w14:textId="77777777" w:rsidR="00414F14" w:rsidRPr="00341910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7EE56A61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22F10E9" w14:textId="77777777" w:rsidR="00414F14" w:rsidRPr="00341910" w:rsidRDefault="00414F14" w:rsidP="00414F14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Nakon provedenog postupka prethodne provjere znanja i sposobnosti, Povjerenstvo utvrđuje rang listu kandidata prema ukupnom broju ostvarenih bodova na pisanom testiranju i intervjuu te sastavlja Izvješće o provedenom postupku.</w:t>
      </w:r>
    </w:p>
    <w:p w14:paraId="22A89649" w14:textId="77777777" w:rsidR="00414F14" w:rsidRPr="00341910" w:rsidRDefault="00414F14" w:rsidP="00414F14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51B3E053" w14:textId="563CB8FE" w:rsidR="0088436E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lastRenderedPageBreak/>
        <w:t xml:space="preserve">Izabrani kandidat mora dostaviti </w:t>
      </w:r>
      <w:r w:rsidR="004471C4" w:rsidRPr="003B7093">
        <w:rPr>
          <w:rFonts w:ascii="Times New Roman" w:hAnsi="Times New Roman"/>
          <w:szCs w:val="22"/>
        </w:rPr>
        <w:t>uvjerenje nadležnog suda da se protiv njega ne vodi kazneni postupak</w:t>
      </w:r>
      <w:r w:rsidR="0050760F">
        <w:rPr>
          <w:rFonts w:ascii="Times New Roman" w:hAnsi="Times New Roman"/>
          <w:szCs w:val="22"/>
        </w:rPr>
        <w:t xml:space="preserve"> i </w:t>
      </w:r>
      <w:r w:rsidRPr="00341910">
        <w:rPr>
          <w:rFonts w:ascii="Times New Roman" w:hAnsi="Times New Roman"/>
          <w:szCs w:val="22"/>
        </w:rPr>
        <w:t>uvjerenje o zdravstvenoj sposobnosti</w:t>
      </w:r>
      <w:r w:rsidR="0050760F">
        <w:rPr>
          <w:rFonts w:ascii="Times New Roman" w:hAnsi="Times New Roman"/>
          <w:szCs w:val="22"/>
        </w:rPr>
        <w:t>,</w:t>
      </w:r>
      <w:r w:rsidRPr="00341910">
        <w:rPr>
          <w:rFonts w:ascii="Times New Roman" w:hAnsi="Times New Roman"/>
          <w:szCs w:val="22"/>
        </w:rPr>
        <w:t xml:space="preserve"> nakon obavijesti o izboru, a prije donošenja rješenja o prijmu u službu.</w:t>
      </w:r>
    </w:p>
    <w:p w14:paraId="0CEE9B9D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38D486E4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4C479CCA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7256C18E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Mjesto i vrijeme održavanja testiranja bit će objavljeno na službenim internetskim stranicama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054C4C11" w14:textId="77777777" w:rsidR="00414F14" w:rsidRPr="00341910" w:rsidRDefault="00414F14" w:rsidP="00414F14">
      <w:pPr>
        <w:jc w:val="both"/>
        <w:rPr>
          <w:rFonts w:ascii="Times New Roman" w:hAnsi="Times New Roman"/>
          <w:color w:val="FF0000"/>
          <w:szCs w:val="22"/>
        </w:rPr>
      </w:pPr>
    </w:p>
    <w:p w14:paraId="2293C231" w14:textId="77777777" w:rsidR="00414F14" w:rsidRDefault="00414F14"/>
    <w:sectPr w:rsidR="00414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0977"/>
    <w:multiLevelType w:val="hybridMultilevel"/>
    <w:tmpl w:val="F36C21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5F47FB"/>
    <w:multiLevelType w:val="hybridMultilevel"/>
    <w:tmpl w:val="D9A2DD0E"/>
    <w:lvl w:ilvl="0" w:tplc="10D048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045195"/>
    <w:multiLevelType w:val="hybridMultilevel"/>
    <w:tmpl w:val="629ED19C"/>
    <w:lvl w:ilvl="0" w:tplc="E60A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511668">
    <w:abstractNumId w:val="5"/>
  </w:num>
  <w:num w:numId="2" w16cid:durableId="1814365674">
    <w:abstractNumId w:val="8"/>
  </w:num>
  <w:num w:numId="3" w16cid:durableId="1392995404">
    <w:abstractNumId w:val="4"/>
  </w:num>
  <w:num w:numId="4" w16cid:durableId="1506751772">
    <w:abstractNumId w:val="3"/>
  </w:num>
  <w:num w:numId="5" w16cid:durableId="1369985209">
    <w:abstractNumId w:val="9"/>
  </w:num>
  <w:num w:numId="6" w16cid:durableId="557478623">
    <w:abstractNumId w:val="1"/>
  </w:num>
  <w:num w:numId="7" w16cid:durableId="1038824111">
    <w:abstractNumId w:val="2"/>
  </w:num>
  <w:num w:numId="8" w16cid:durableId="2145269665">
    <w:abstractNumId w:val="10"/>
  </w:num>
  <w:num w:numId="9" w16cid:durableId="822892251">
    <w:abstractNumId w:val="7"/>
  </w:num>
  <w:num w:numId="10" w16cid:durableId="210113364">
    <w:abstractNumId w:val="11"/>
  </w:num>
  <w:num w:numId="11" w16cid:durableId="131486058">
    <w:abstractNumId w:val="0"/>
  </w:num>
  <w:num w:numId="12" w16cid:durableId="11097345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E1D"/>
    <w:rsid w:val="00023B8B"/>
    <w:rsid w:val="000C4AE8"/>
    <w:rsid w:val="0011100E"/>
    <w:rsid w:val="00295041"/>
    <w:rsid w:val="00414F14"/>
    <w:rsid w:val="004471C4"/>
    <w:rsid w:val="0050760F"/>
    <w:rsid w:val="006C5CB3"/>
    <w:rsid w:val="007D071F"/>
    <w:rsid w:val="0088436E"/>
    <w:rsid w:val="00AA7032"/>
    <w:rsid w:val="00C53C9F"/>
    <w:rsid w:val="00C96E1D"/>
    <w:rsid w:val="00D54FFD"/>
    <w:rsid w:val="00E02CDC"/>
    <w:rsid w:val="00ED7B22"/>
    <w:rsid w:val="00F6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2F69"/>
  <w15:chartTrackingRefBased/>
  <w15:docId w15:val="{B3FAA92E-B2AA-418E-8E09-EF62FFF2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E1D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C96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96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96E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96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96E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96E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96E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96E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96E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96E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96E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96E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96E1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96E1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96E1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96E1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96E1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96E1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96E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96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96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96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96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96E1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96E1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96E1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96E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96E1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96E1D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nhideWhenUsed/>
    <w:rsid w:val="00C96E1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2488</Words>
  <Characters>14186</Characters>
  <Application>Microsoft Office Word</Application>
  <DocSecurity>0</DocSecurity>
  <Lines>118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 microsoft2</dc:creator>
  <cp:keywords/>
  <dc:description/>
  <cp:lastModifiedBy>ivanec microsoft2</cp:lastModifiedBy>
  <cp:revision>2</cp:revision>
  <dcterms:created xsi:type="dcterms:W3CDTF">2026-03-16T08:37:00Z</dcterms:created>
  <dcterms:modified xsi:type="dcterms:W3CDTF">2026-03-16T08:37:00Z</dcterms:modified>
</cp:coreProperties>
</file>