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953319" w14:textId="6FAF0C0E" w:rsidR="00BB68C9" w:rsidRPr="00650454" w:rsidRDefault="00BB68C9" w:rsidP="00BB68C9">
      <w:pPr>
        <w:jc w:val="both"/>
        <w:rPr>
          <w:rFonts w:ascii="Arial" w:hAnsi="Arial" w:cs="Arial"/>
          <w:sz w:val="22"/>
          <w:szCs w:val="22"/>
        </w:rPr>
      </w:pPr>
      <w:r w:rsidRPr="00650454">
        <w:rPr>
          <w:rFonts w:ascii="Arial" w:hAnsi="Arial" w:cs="Arial"/>
          <w:sz w:val="22"/>
          <w:szCs w:val="22"/>
        </w:rPr>
        <w:t xml:space="preserve">          </w:t>
      </w:r>
      <w:r w:rsidR="00F86A3E" w:rsidRPr="00650454">
        <w:rPr>
          <w:rFonts w:ascii="Arial" w:hAnsi="Arial" w:cs="Arial"/>
          <w:sz w:val="22"/>
          <w:szCs w:val="22"/>
        </w:rPr>
        <w:t xml:space="preserve">     </w:t>
      </w:r>
      <w:r w:rsidRPr="00650454">
        <w:rPr>
          <w:rFonts w:ascii="Arial" w:hAnsi="Arial" w:cs="Arial"/>
          <w:sz w:val="22"/>
          <w:szCs w:val="22"/>
        </w:rPr>
        <w:t xml:space="preserve"> </w:t>
      </w:r>
      <w:r w:rsidR="00F31107" w:rsidRPr="00650454">
        <w:rPr>
          <w:rFonts w:ascii="Arial" w:hAnsi="Arial" w:cs="Arial"/>
          <w:sz w:val="22"/>
          <w:szCs w:val="22"/>
        </w:rPr>
        <w:t xml:space="preserve"> </w:t>
      </w:r>
      <w:r w:rsidR="00975A7C" w:rsidRPr="00650454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533BBEC0" wp14:editId="691BEF0F">
            <wp:extent cx="504825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D63821" w14:textId="77777777" w:rsidR="00BB68C9" w:rsidRPr="00650454" w:rsidRDefault="00BB68C9" w:rsidP="00BB68C9">
      <w:pPr>
        <w:jc w:val="both"/>
        <w:rPr>
          <w:rFonts w:ascii="Arial" w:hAnsi="Arial" w:cs="Arial"/>
          <w:sz w:val="22"/>
          <w:szCs w:val="22"/>
        </w:rPr>
      </w:pPr>
      <w:r w:rsidRPr="00650454">
        <w:rPr>
          <w:rFonts w:ascii="Arial" w:hAnsi="Arial" w:cs="Arial"/>
          <w:sz w:val="22"/>
          <w:szCs w:val="22"/>
        </w:rPr>
        <w:t xml:space="preserve"> REPUBLIKA HRVATSKA</w:t>
      </w:r>
    </w:p>
    <w:p w14:paraId="6F33E8C8" w14:textId="77777777" w:rsidR="00BB68C9" w:rsidRPr="00650454" w:rsidRDefault="00BB68C9" w:rsidP="00BB68C9">
      <w:pPr>
        <w:jc w:val="both"/>
        <w:rPr>
          <w:rFonts w:ascii="Arial" w:hAnsi="Arial" w:cs="Arial"/>
          <w:sz w:val="22"/>
          <w:szCs w:val="22"/>
        </w:rPr>
      </w:pPr>
      <w:r w:rsidRPr="00650454">
        <w:rPr>
          <w:rFonts w:ascii="Arial" w:hAnsi="Arial" w:cs="Arial"/>
          <w:sz w:val="22"/>
          <w:szCs w:val="22"/>
        </w:rPr>
        <w:t>VARAŽDINSKA ŽUPANIJA</w:t>
      </w:r>
    </w:p>
    <w:p w14:paraId="35763399" w14:textId="77777777" w:rsidR="00BB68C9" w:rsidRPr="00650454" w:rsidRDefault="00BB68C9" w:rsidP="00BB68C9">
      <w:pPr>
        <w:jc w:val="both"/>
        <w:rPr>
          <w:rFonts w:ascii="Arial" w:hAnsi="Arial" w:cs="Arial"/>
          <w:sz w:val="22"/>
          <w:szCs w:val="22"/>
        </w:rPr>
      </w:pPr>
      <w:r w:rsidRPr="00650454">
        <w:rPr>
          <w:rFonts w:ascii="Arial" w:hAnsi="Arial" w:cs="Arial"/>
          <w:sz w:val="22"/>
          <w:szCs w:val="22"/>
        </w:rPr>
        <w:t xml:space="preserve">        </w:t>
      </w:r>
      <w:r w:rsidR="00F86A3E" w:rsidRPr="00650454">
        <w:rPr>
          <w:rFonts w:ascii="Arial" w:hAnsi="Arial" w:cs="Arial"/>
          <w:sz w:val="22"/>
          <w:szCs w:val="22"/>
        </w:rPr>
        <w:t xml:space="preserve">  </w:t>
      </w:r>
      <w:r w:rsidRPr="00650454">
        <w:rPr>
          <w:rFonts w:ascii="Arial" w:hAnsi="Arial" w:cs="Arial"/>
          <w:sz w:val="22"/>
          <w:szCs w:val="22"/>
        </w:rPr>
        <w:t xml:space="preserve">GRAD IVANEC </w:t>
      </w:r>
    </w:p>
    <w:p w14:paraId="12A65791" w14:textId="77777777" w:rsidR="001F3D11" w:rsidRPr="00650454" w:rsidRDefault="001F3D11" w:rsidP="00BB68C9">
      <w:pPr>
        <w:jc w:val="both"/>
        <w:rPr>
          <w:rFonts w:ascii="Arial" w:hAnsi="Arial" w:cs="Arial"/>
          <w:sz w:val="22"/>
          <w:szCs w:val="22"/>
        </w:rPr>
      </w:pPr>
    </w:p>
    <w:p w14:paraId="127A0722" w14:textId="77777777" w:rsidR="00BB68C9" w:rsidRPr="00650454" w:rsidRDefault="00E91750" w:rsidP="00BB68C9">
      <w:pPr>
        <w:jc w:val="both"/>
        <w:rPr>
          <w:rFonts w:ascii="Arial" w:hAnsi="Arial" w:cs="Arial"/>
          <w:sz w:val="22"/>
          <w:szCs w:val="22"/>
        </w:rPr>
      </w:pPr>
      <w:r w:rsidRPr="00650454">
        <w:rPr>
          <w:rFonts w:ascii="Arial" w:hAnsi="Arial" w:cs="Arial"/>
          <w:sz w:val="22"/>
          <w:szCs w:val="22"/>
        </w:rPr>
        <w:t xml:space="preserve">       </w:t>
      </w:r>
      <w:r w:rsidR="00335B6D" w:rsidRPr="00650454">
        <w:rPr>
          <w:rFonts w:ascii="Arial" w:hAnsi="Arial" w:cs="Arial"/>
          <w:sz w:val="22"/>
          <w:szCs w:val="22"/>
        </w:rPr>
        <w:t>GRA</w:t>
      </w:r>
      <w:r w:rsidR="006520BC" w:rsidRPr="00650454">
        <w:rPr>
          <w:rFonts w:ascii="Arial" w:hAnsi="Arial" w:cs="Arial"/>
          <w:sz w:val="22"/>
          <w:szCs w:val="22"/>
        </w:rPr>
        <w:t>D</w:t>
      </w:r>
      <w:r w:rsidR="00335B6D" w:rsidRPr="00650454">
        <w:rPr>
          <w:rFonts w:ascii="Arial" w:hAnsi="Arial" w:cs="Arial"/>
          <w:sz w:val="22"/>
          <w:szCs w:val="22"/>
        </w:rPr>
        <w:t>SKO VIJEĆE</w:t>
      </w:r>
    </w:p>
    <w:p w14:paraId="6E705254" w14:textId="77777777" w:rsidR="006520BC" w:rsidRPr="00650454" w:rsidRDefault="006520BC" w:rsidP="00BB68C9">
      <w:pPr>
        <w:jc w:val="both"/>
        <w:rPr>
          <w:rFonts w:ascii="Arial" w:hAnsi="Arial" w:cs="Arial"/>
          <w:sz w:val="22"/>
          <w:szCs w:val="22"/>
        </w:rPr>
      </w:pPr>
    </w:p>
    <w:p w14:paraId="66135C72" w14:textId="51C274D2" w:rsidR="00BB68C9" w:rsidRPr="00650454" w:rsidRDefault="00D27344" w:rsidP="00BB68C9">
      <w:pPr>
        <w:jc w:val="both"/>
        <w:rPr>
          <w:rFonts w:ascii="Arial" w:hAnsi="Arial" w:cs="Arial"/>
          <w:i/>
          <w:sz w:val="22"/>
          <w:szCs w:val="22"/>
        </w:rPr>
      </w:pPr>
      <w:r w:rsidRPr="00650454">
        <w:rPr>
          <w:rFonts w:ascii="Arial" w:hAnsi="Arial" w:cs="Arial"/>
          <w:sz w:val="22"/>
          <w:szCs w:val="22"/>
        </w:rPr>
        <w:t>KLASA: 94</w:t>
      </w:r>
      <w:r w:rsidR="006520BC" w:rsidRPr="00650454">
        <w:rPr>
          <w:rFonts w:ascii="Arial" w:hAnsi="Arial" w:cs="Arial"/>
          <w:sz w:val="22"/>
          <w:szCs w:val="22"/>
        </w:rPr>
        <w:t>0</w:t>
      </w:r>
      <w:r w:rsidRPr="00650454">
        <w:rPr>
          <w:rFonts w:ascii="Arial" w:hAnsi="Arial" w:cs="Arial"/>
          <w:sz w:val="22"/>
          <w:szCs w:val="22"/>
        </w:rPr>
        <w:t>-01/</w:t>
      </w:r>
      <w:r w:rsidR="00711AEE" w:rsidRPr="00650454">
        <w:rPr>
          <w:rFonts w:ascii="Arial" w:hAnsi="Arial" w:cs="Arial"/>
          <w:sz w:val="22"/>
          <w:szCs w:val="22"/>
        </w:rPr>
        <w:t>2</w:t>
      </w:r>
      <w:r w:rsidR="00650454">
        <w:rPr>
          <w:rFonts w:ascii="Arial" w:hAnsi="Arial" w:cs="Arial"/>
          <w:sz w:val="22"/>
          <w:szCs w:val="22"/>
        </w:rPr>
        <w:t>6-01/59</w:t>
      </w:r>
      <w:r w:rsidR="00A81CCD" w:rsidRPr="00650454">
        <w:rPr>
          <w:rFonts w:ascii="Arial" w:hAnsi="Arial" w:cs="Arial"/>
          <w:sz w:val="22"/>
          <w:szCs w:val="22"/>
        </w:rPr>
        <w:t xml:space="preserve">                                                                  </w:t>
      </w:r>
    </w:p>
    <w:p w14:paraId="0FCE6C0A" w14:textId="04C6EABC" w:rsidR="001F3D11" w:rsidRDefault="00D27344" w:rsidP="00BB68C9">
      <w:pPr>
        <w:jc w:val="both"/>
        <w:rPr>
          <w:rFonts w:ascii="Arial" w:hAnsi="Arial" w:cs="Arial"/>
          <w:sz w:val="22"/>
          <w:szCs w:val="22"/>
        </w:rPr>
      </w:pPr>
      <w:r w:rsidRPr="00650454">
        <w:rPr>
          <w:rFonts w:ascii="Arial" w:hAnsi="Arial" w:cs="Arial"/>
          <w:sz w:val="22"/>
          <w:szCs w:val="22"/>
        </w:rPr>
        <w:t>URBROJ: 2186</w:t>
      </w:r>
      <w:r w:rsidR="00A03437" w:rsidRPr="00650454">
        <w:rPr>
          <w:rFonts w:ascii="Arial" w:hAnsi="Arial" w:cs="Arial"/>
          <w:sz w:val="22"/>
          <w:szCs w:val="22"/>
        </w:rPr>
        <w:t>-</w:t>
      </w:r>
      <w:r w:rsidRPr="00650454">
        <w:rPr>
          <w:rFonts w:ascii="Arial" w:hAnsi="Arial" w:cs="Arial"/>
          <w:sz w:val="22"/>
          <w:szCs w:val="22"/>
        </w:rPr>
        <w:t>12-02/</w:t>
      </w:r>
      <w:r w:rsidR="00650454">
        <w:rPr>
          <w:rFonts w:ascii="Arial" w:hAnsi="Arial" w:cs="Arial"/>
          <w:sz w:val="22"/>
          <w:szCs w:val="22"/>
        </w:rPr>
        <w:t>32</w:t>
      </w:r>
      <w:r w:rsidRPr="00650454">
        <w:rPr>
          <w:rFonts w:ascii="Arial" w:hAnsi="Arial" w:cs="Arial"/>
          <w:sz w:val="22"/>
          <w:szCs w:val="22"/>
        </w:rPr>
        <w:t>-</w:t>
      </w:r>
      <w:r w:rsidR="00751409" w:rsidRPr="00650454">
        <w:rPr>
          <w:rFonts w:ascii="Arial" w:hAnsi="Arial" w:cs="Arial"/>
          <w:sz w:val="22"/>
          <w:szCs w:val="22"/>
        </w:rPr>
        <w:t>2</w:t>
      </w:r>
      <w:r w:rsidR="00650454">
        <w:rPr>
          <w:rFonts w:ascii="Arial" w:hAnsi="Arial" w:cs="Arial"/>
          <w:sz w:val="22"/>
          <w:szCs w:val="22"/>
        </w:rPr>
        <w:t>6</w:t>
      </w:r>
      <w:r w:rsidR="002D14A1" w:rsidRPr="00650454">
        <w:rPr>
          <w:rFonts w:ascii="Arial" w:hAnsi="Arial" w:cs="Arial"/>
          <w:sz w:val="22"/>
          <w:szCs w:val="22"/>
        </w:rPr>
        <w:t>-</w:t>
      </w:r>
      <w:r w:rsidR="00BE3AEC">
        <w:rPr>
          <w:rFonts w:ascii="Arial" w:hAnsi="Arial" w:cs="Arial"/>
          <w:sz w:val="22"/>
          <w:szCs w:val="22"/>
        </w:rPr>
        <w:t>3</w:t>
      </w:r>
    </w:p>
    <w:p w14:paraId="5B9A594F" w14:textId="77777777" w:rsidR="00BE3AEC" w:rsidRPr="00650454" w:rsidRDefault="00BE3AEC" w:rsidP="00BB68C9">
      <w:pPr>
        <w:jc w:val="both"/>
        <w:rPr>
          <w:rFonts w:ascii="Arial" w:hAnsi="Arial" w:cs="Arial"/>
          <w:sz w:val="22"/>
          <w:szCs w:val="22"/>
        </w:rPr>
      </w:pPr>
    </w:p>
    <w:p w14:paraId="7D138150" w14:textId="0F2A1BEB" w:rsidR="00BB68C9" w:rsidRPr="00650454" w:rsidRDefault="006E2008" w:rsidP="00BB68C9">
      <w:pPr>
        <w:jc w:val="both"/>
        <w:rPr>
          <w:rFonts w:ascii="Arial" w:hAnsi="Arial" w:cs="Arial"/>
          <w:sz w:val="22"/>
          <w:szCs w:val="22"/>
        </w:rPr>
      </w:pPr>
      <w:r w:rsidRPr="00650454">
        <w:rPr>
          <w:rFonts w:ascii="Arial" w:hAnsi="Arial" w:cs="Arial"/>
          <w:sz w:val="22"/>
          <w:szCs w:val="22"/>
        </w:rPr>
        <w:t xml:space="preserve">Ivanec, </w:t>
      </w:r>
      <w:r w:rsidR="00BE3AEC">
        <w:rPr>
          <w:rFonts w:ascii="Arial" w:hAnsi="Arial" w:cs="Arial"/>
          <w:sz w:val="22"/>
          <w:szCs w:val="22"/>
        </w:rPr>
        <w:t>07.</w:t>
      </w:r>
      <w:r w:rsidR="001358F1" w:rsidRPr="00650454">
        <w:rPr>
          <w:rFonts w:ascii="Arial" w:hAnsi="Arial" w:cs="Arial"/>
          <w:sz w:val="22"/>
          <w:szCs w:val="22"/>
        </w:rPr>
        <w:t xml:space="preserve"> </w:t>
      </w:r>
      <w:r w:rsidR="00650454">
        <w:rPr>
          <w:rFonts w:ascii="Arial" w:hAnsi="Arial" w:cs="Arial"/>
          <w:sz w:val="22"/>
          <w:szCs w:val="22"/>
        </w:rPr>
        <w:t>svibnj</w:t>
      </w:r>
      <w:r w:rsidR="00BE3AEC">
        <w:rPr>
          <w:rFonts w:ascii="Arial" w:hAnsi="Arial" w:cs="Arial"/>
          <w:sz w:val="22"/>
          <w:szCs w:val="22"/>
        </w:rPr>
        <w:t>a</w:t>
      </w:r>
      <w:r w:rsidR="00650454">
        <w:rPr>
          <w:rFonts w:ascii="Arial" w:hAnsi="Arial" w:cs="Arial"/>
          <w:sz w:val="22"/>
          <w:szCs w:val="22"/>
        </w:rPr>
        <w:t xml:space="preserve"> </w:t>
      </w:r>
      <w:r w:rsidR="00751409" w:rsidRPr="00650454">
        <w:rPr>
          <w:rFonts w:ascii="Arial" w:hAnsi="Arial" w:cs="Arial"/>
          <w:sz w:val="22"/>
          <w:szCs w:val="22"/>
        </w:rPr>
        <w:t>202</w:t>
      </w:r>
      <w:r w:rsidR="00650454">
        <w:rPr>
          <w:rFonts w:ascii="Arial" w:hAnsi="Arial" w:cs="Arial"/>
          <w:sz w:val="22"/>
          <w:szCs w:val="22"/>
        </w:rPr>
        <w:t>6</w:t>
      </w:r>
      <w:r w:rsidR="00751409" w:rsidRPr="00650454">
        <w:rPr>
          <w:rFonts w:ascii="Arial" w:hAnsi="Arial" w:cs="Arial"/>
          <w:sz w:val="22"/>
          <w:szCs w:val="22"/>
        </w:rPr>
        <w:t>.</w:t>
      </w:r>
    </w:p>
    <w:p w14:paraId="7054D76A" w14:textId="77777777" w:rsidR="00BB68C9" w:rsidRPr="00650454" w:rsidRDefault="00BB68C9" w:rsidP="00BB68C9">
      <w:pPr>
        <w:jc w:val="both"/>
        <w:rPr>
          <w:rFonts w:ascii="Arial" w:hAnsi="Arial" w:cs="Arial"/>
          <w:sz w:val="22"/>
          <w:szCs w:val="22"/>
        </w:rPr>
      </w:pPr>
    </w:p>
    <w:p w14:paraId="01D8F95E" w14:textId="2FB2AF84" w:rsidR="00E91750" w:rsidRPr="00650454" w:rsidRDefault="00085645" w:rsidP="00BB68C9">
      <w:pPr>
        <w:jc w:val="both"/>
        <w:rPr>
          <w:rFonts w:ascii="Arial" w:hAnsi="Arial" w:cs="Arial"/>
          <w:sz w:val="22"/>
          <w:szCs w:val="22"/>
        </w:rPr>
      </w:pPr>
      <w:r w:rsidRPr="00650454">
        <w:rPr>
          <w:rFonts w:ascii="Arial" w:hAnsi="Arial" w:cs="Arial"/>
          <w:sz w:val="22"/>
          <w:szCs w:val="22"/>
        </w:rPr>
        <w:tab/>
      </w:r>
      <w:r w:rsidR="00222B99" w:rsidRPr="00650454">
        <w:rPr>
          <w:rFonts w:ascii="Arial" w:hAnsi="Arial" w:cs="Arial"/>
          <w:sz w:val="22"/>
          <w:szCs w:val="22"/>
        </w:rPr>
        <w:t xml:space="preserve">      </w:t>
      </w:r>
      <w:r w:rsidR="00E91750" w:rsidRPr="00650454">
        <w:rPr>
          <w:rFonts w:ascii="Arial" w:hAnsi="Arial" w:cs="Arial"/>
          <w:sz w:val="22"/>
          <w:szCs w:val="22"/>
        </w:rPr>
        <w:t xml:space="preserve">Na temelju članka 391. Zakona o vlasništvu i drugim stvarnim pravima  („Narodne novine“ br. 91/96, 73/00, 114/01, 79/06, </w:t>
      </w:r>
      <w:r w:rsidR="001319EF" w:rsidRPr="00650454">
        <w:rPr>
          <w:rFonts w:ascii="Arial" w:hAnsi="Arial" w:cs="Arial"/>
          <w:sz w:val="22"/>
          <w:szCs w:val="22"/>
        </w:rPr>
        <w:t xml:space="preserve">141/06, 146/08, 38/09, 153/09, </w:t>
      </w:r>
      <w:r w:rsidR="00E91750" w:rsidRPr="00650454">
        <w:rPr>
          <w:rFonts w:ascii="Arial" w:hAnsi="Arial" w:cs="Arial"/>
          <w:sz w:val="22"/>
          <w:szCs w:val="22"/>
        </w:rPr>
        <w:t>143/12</w:t>
      </w:r>
      <w:r w:rsidR="001319EF" w:rsidRPr="00650454">
        <w:rPr>
          <w:rFonts w:ascii="Arial" w:hAnsi="Arial" w:cs="Arial"/>
          <w:sz w:val="22"/>
          <w:szCs w:val="22"/>
        </w:rPr>
        <w:t xml:space="preserve"> i 152/14</w:t>
      </w:r>
      <w:r w:rsidR="000B73AF" w:rsidRPr="00650454">
        <w:rPr>
          <w:rFonts w:ascii="Arial" w:hAnsi="Arial" w:cs="Arial"/>
          <w:sz w:val="22"/>
          <w:szCs w:val="22"/>
        </w:rPr>
        <w:t>, 81/15, 94/17</w:t>
      </w:r>
      <w:r w:rsidR="00E91750" w:rsidRPr="00650454">
        <w:rPr>
          <w:rFonts w:ascii="Arial" w:hAnsi="Arial" w:cs="Arial"/>
          <w:sz w:val="22"/>
          <w:szCs w:val="22"/>
        </w:rPr>
        <w:t>),</w:t>
      </w:r>
      <w:r w:rsidR="00113018" w:rsidRPr="00650454">
        <w:rPr>
          <w:rFonts w:ascii="Arial" w:hAnsi="Arial" w:cs="Arial"/>
          <w:sz w:val="22"/>
          <w:szCs w:val="22"/>
        </w:rPr>
        <w:t xml:space="preserve"> članka </w:t>
      </w:r>
      <w:r w:rsidR="00751409" w:rsidRPr="00650454">
        <w:rPr>
          <w:rFonts w:ascii="Arial" w:hAnsi="Arial" w:cs="Arial"/>
          <w:sz w:val="22"/>
          <w:szCs w:val="22"/>
        </w:rPr>
        <w:t>35</w:t>
      </w:r>
      <w:r w:rsidR="00113018" w:rsidRPr="00650454">
        <w:rPr>
          <w:rFonts w:ascii="Arial" w:hAnsi="Arial" w:cs="Arial"/>
          <w:sz w:val="22"/>
          <w:szCs w:val="22"/>
        </w:rPr>
        <w:t xml:space="preserve">. Zakona o lokalnoj i područnoj ( regionalnoj) samoupravi (NN br. </w:t>
      </w:r>
      <w:hyperlink r:id="rId9" w:tooltip="zakon o lokalnoj i područnoj (regionalnoj) samoupravi" w:history="1">
        <w:r w:rsidR="00113018" w:rsidRPr="00650454">
          <w:rPr>
            <w:rStyle w:val="Hiperveza"/>
            <w:rFonts w:ascii="Arial" w:hAnsi="Arial" w:cs="Arial"/>
            <w:color w:val="auto"/>
            <w:sz w:val="22"/>
            <w:szCs w:val="22"/>
          </w:rPr>
          <w:t>33/2001</w:t>
        </w:r>
      </w:hyperlink>
      <w:r w:rsidR="00113018" w:rsidRPr="00650454">
        <w:rPr>
          <w:rFonts w:ascii="Arial" w:hAnsi="Arial" w:cs="Arial"/>
          <w:sz w:val="22"/>
          <w:szCs w:val="22"/>
        </w:rPr>
        <w:t xml:space="preserve">, </w:t>
      </w:r>
      <w:hyperlink r:id="rId10" w:tooltip="vjerodostojno tumačenje članka 31. stavka 1., članka 46. stavka 1. i 2., članka 53. stavka 4. i članka 90. stavka 1. zakona o lokalnoj i područnoj (regionalnoj) samoupravi (»narodne novine«, br. 33/01)" w:history="1">
        <w:r w:rsidR="00113018" w:rsidRPr="00650454">
          <w:rPr>
            <w:rStyle w:val="Hiperveza"/>
            <w:rFonts w:ascii="Arial" w:hAnsi="Arial" w:cs="Arial"/>
            <w:color w:val="auto"/>
            <w:sz w:val="22"/>
            <w:szCs w:val="22"/>
          </w:rPr>
          <w:t>60/2001</w:t>
        </w:r>
      </w:hyperlink>
      <w:r w:rsidR="00113018" w:rsidRPr="00650454">
        <w:rPr>
          <w:rFonts w:ascii="Arial" w:hAnsi="Arial" w:cs="Arial"/>
          <w:sz w:val="22"/>
          <w:szCs w:val="22"/>
        </w:rPr>
        <w:t xml:space="preserve">, </w:t>
      </w:r>
      <w:hyperlink r:id="rId11" w:tooltip="zakon o izmjenama i dopunama zakona o lokalnoj i područnoj (regionalnoj) samoupravi" w:history="1">
        <w:r w:rsidR="00113018" w:rsidRPr="00650454">
          <w:rPr>
            <w:rStyle w:val="Hiperveza"/>
            <w:rFonts w:ascii="Arial" w:hAnsi="Arial" w:cs="Arial"/>
            <w:color w:val="auto"/>
            <w:sz w:val="22"/>
            <w:szCs w:val="22"/>
          </w:rPr>
          <w:t>129/2005</w:t>
        </w:r>
      </w:hyperlink>
      <w:r w:rsidR="00113018" w:rsidRPr="00650454">
        <w:rPr>
          <w:rFonts w:ascii="Arial" w:hAnsi="Arial" w:cs="Arial"/>
          <w:sz w:val="22"/>
          <w:szCs w:val="22"/>
        </w:rPr>
        <w:t xml:space="preserve">, </w:t>
      </w:r>
      <w:hyperlink r:id="rId12" w:tooltip="zakon o izmjenama i dopunama zakona o lokalnoj i područnoj (regionalnoj) samoupravi" w:history="1">
        <w:r w:rsidR="00113018" w:rsidRPr="00650454">
          <w:rPr>
            <w:rStyle w:val="Hiperveza"/>
            <w:rFonts w:ascii="Arial" w:hAnsi="Arial" w:cs="Arial"/>
            <w:color w:val="auto"/>
            <w:sz w:val="22"/>
            <w:szCs w:val="22"/>
          </w:rPr>
          <w:t>109/2007</w:t>
        </w:r>
      </w:hyperlink>
      <w:r w:rsidR="00113018" w:rsidRPr="00650454">
        <w:rPr>
          <w:rFonts w:ascii="Arial" w:hAnsi="Arial" w:cs="Arial"/>
          <w:sz w:val="22"/>
          <w:szCs w:val="22"/>
        </w:rPr>
        <w:t xml:space="preserve">, </w:t>
      </w:r>
      <w:hyperlink r:id="rId13" w:tooltip="zakon o izmjeni zakona o izmjenama i dopunama zakona o lokalnoj i područjoj (regionalnoj) samoupravi ( narodne novine , br. 109/07.)" w:history="1">
        <w:r w:rsidR="00113018" w:rsidRPr="00650454">
          <w:rPr>
            <w:rStyle w:val="Hiperveza"/>
            <w:rFonts w:ascii="Arial" w:hAnsi="Arial" w:cs="Arial"/>
            <w:color w:val="auto"/>
            <w:sz w:val="22"/>
            <w:szCs w:val="22"/>
          </w:rPr>
          <w:t>36/2009</w:t>
        </w:r>
      </w:hyperlink>
      <w:r w:rsidR="00113018" w:rsidRPr="00650454">
        <w:rPr>
          <w:rFonts w:ascii="Arial" w:hAnsi="Arial" w:cs="Arial"/>
          <w:sz w:val="22"/>
          <w:szCs w:val="22"/>
        </w:rPr>
        <w:t xml:space="preserve">, </w:t>
      </w:r>
      <w:hyperlink r:id="rId14" w:tooltip="zakon o izmjenama i dopunama zakona o lokalnoj i područnoj (regionalnoj) samoupravi" w:history="1">
        <w:r w:rsidR="00113018" w:rsidRPr="00650454">
          <w:rPr>
            <w:rStyle w:val="Hiperveza"/>
            <w:rFonts w:ascii="Arial" w:hAnsi="Arial" w:cs="Arial"/>
            <w:color w:val="auto"/>
            <w:sz w:val="22"/>
            <w:szCs w:val="22"/>
          </w:rPr>
          <w:t>125/2008</w:t>
        </w:r>
      </w:hyperlink>
      <w:r w:rsidR="00113018" w:rsidRPr="00650454">
        <w:rPr>
          <w:rFonts w:ascii="Arial" w:hAnsi="Arial" w:cs="Arial"/>
          <w:sz w:val="22"/>
          <w:szCs w:val="22"/>
        </w:rPr>
        <w:t xml:space="preserve">, </w:t>
      </w:r>
      <w:hyperlink r:id="rId15" w:tooltip="zakon o izmjeni zakona o izmjenama i dopunama zakona o lokalnoj i područjoj (regionalnoj) samoupravi ( narodne novine , br. 125/08.)" w:history="1">
        <w:r w:rsidR="00113018" w:rsidRPr="00650454">
          <w:rPr>
            <w:rStyle w:val="Hiperveza"/>
            <w:rFonts w:ascii="Arial" w:hAnsi="Arial" w:cs="Arial"/>
            <w:color w:val="auto"/>
            <w:sz w:val="22"/>
            <w:szCs w:val="22"/>
          </w:rPr>
          <w:t>36/2009</w:t>
        </w:r>
      </w:hyperlink>
      <w:r w:rsidR="00113018" w:rsidRPr="00650454">
        <w:rPr>
          <w:rFonts w:ascii="Arial" w:hAnsi="Arial" w:cs="Arial"/>
          <w:sz w:val="22"/>
          <w:szCs w:val="22"/>
        </w:rPr>
        <w:t xml:space="preserve">, </w:t>
      </w:r>
      <w:hyperlink r:id="rId16" w:tooltip="zakon o izmjeni zakona o lokalnoj i područnoj (regionalnoj) samoupravi" w:history="1">
        <w:r w:rsidR="00113018" w:rsidRPr="00650454">
          <w:rPr>
            <w:rStyle w:val="Hiperveza"/>
            <w:rFonts w:ascii="Arial" w:hAnsi="Arial" w:cs="Arial"/>
            <w:color w:val="auto"/>
            <w:sz w:val="22"/>
            <w:szCs w:val="22"/>
          </w:rPr>
          <w:t>150/2011</w:t>
        </w:r>
      </w:hyperlink>
      <w:r w:rsidR="00113018" w:rsidRPr="00650454">
        <w:rPr>
          <w:rFonts w:ascii="Arial" w:hAnsi="Arial" w:cs="Arial"/>
          <w:sz w:val="22"/>
          <w:szCs w:val="22"/>
        </w:rPr>
        <w:t xml:space="preserve">, </w:t>
      </w:r>
      <w:hyperlink r:id="rId17" w:tooltip="zakon o izmjenama i dopunama zakona o lokalnoj i područnoj (regionalnoj) samooupravi" w:history="1">
        <w:r w:rsidR="00113018" w:rsidRPr="00650454">
          <w:rPr>
            <w:rStyle w:val="Hiperveza"/>
            <w:rFonts w:ascii="Arial" w:hAnsi="Arial" w:cs="Arial"/>
            <w:color w:val="auto"/>
            <w:sz w:val="22"/>
            <w:szCs w:val="22"/>
          </w:rPr>
          <w:t>144/2012</w:t>
        </w:r>
      </w:hyperlink>
      <w:r w:rsidR="00113018" w:rsidRPr="00650454">
        <w:rPr>
          <w:rFonts w:ascii="Arial" w:hAnsi="Arial" w:cs="Arial"/>
          <w:sz w:val="22"/>
          <w:szCs w:val="22"/>
        </w:rPr>
        <w:t>, 19/13 – pročišćeni tekst, 137/1 – ispravak, 123/17</w:t>
      </w:r>
      <w:r w:rsidR="00751409" w:rsidRPr="00650454">
        <w:rPr>
          <w:rFonts w:ascii="Arial" w:hAnsi="Arial" w:cs="Arial"/>
          <w:sz w:val="22"/>
          <w:szCs w:val="22"/>
        </w:rPr>
        <w:t>, 98/19, 144/20</w:t>
      </w:r>
      <w:r w:rsidR="00113018" w:rsidRPr="00650454">
        <w:rPr>
          <w:rFonts w:ascii="Arial" w:hAnsi="Arial" w:cs="Arial"/>
          <w:sz w:val="22"/>
          <w:szCs w:val="22"/>
        </w:rPr>
        <w:t xml:space="preserve">), </w:t>
      </w:r>
      <w:r w:rsidR="00335B6D" w:rsidRPr="00650454">
        <w:rPr>
          <w:rFonts w:ascii="Arial" w:hAnsi="Arial" w:cs="Arial"/>
          <w:sz w:val="22"/>
          <w:szCs w:val="22"/>
        </w:rPr>
        <w:t>članka 35</w:t>
      </w:r>
      <w:r w:rsidR="00E91750" w:rsidRPr="00650454">
        <w:rPr>
          <w:rFonts w:ascii="Arial" w:hAnsi="Arial" w:cs="Arial"/>
          <w:sz w:val="22"/>
          <w:szCs w:val="22"/>
        </w:rPr>
        <w:t>. Statuta Grada Ivanca („Službeni vjesnik Varaždinske županij</w:t>
      </w:r>
      <w:r w:rsidR="0047449B" w:rsidRPr="00650454">
        <w:rPr>
          <w:rFonts w:ascii="Arial" w:hAnsi="Arial" w:cs="Arial"/>
          <w:sz w:val="22"/>
          <w:szCs w:val="22"/>
        </w:rPr>
        <w:t xml:space="preserve">e“ br. 21/09, 12/13, </w:t>
      </w:r>
      <w:r w:rsidR="00E91750" w:rsidRPr="00650454">
        <w:rPr>
          <w:rFonts w:ascii="Arial" w:hAnsi="Arial" w:cs="Arial"/>
          <w:sz w:val="22"/>
          <w:szCs w:val="22"/>
        </w:rPr>
        <w:t>23/13 – pročišćeni tekst</w:t>
      </w:r>
      <w:r w:rsidR="0047449B" w:rsidRPr="00650454">
        <w:rPr>
          <w:rFonts w:ascii="Arial" w:hAnsi="Arial" w:cs="Arial"/>
          <w:sz w:val="22"/>
          <w:szCs w:val="22"/>
        </w:rPr>
        <w:t>, 13/18</w:t>
      </w:r>
      <w:r w:rsidR="00751409" w:rsidRPr="00650454">
        <w:rPr>
          <w:rFonts w:ascii="Arial" w:hAnsi="Arial" w:cs="Arial"/>
          <w:sz w:val="22"/>
          <w:szCs w:val="22"/>
        </w:rPr>
        <w:t>, 08/20</w:t>
      </w:r>
      <w:r w:rsidR="000B73AF" w:rsidRPr="00650454">
        <w:rPr>
          <w:rFonts w:ascii="Arial" w:hAnsi="Arial" w:cs="Arial"/>
          <w:sz w:val="22"/>
          <w:szCs w:val="22"/>
        </w:rPr>
        <w:t>, 15/21, 38/21 – pročišćeni tekst</w:t>
      </w:r>
      <w:r w:rsidR="00D6083A" w:rsidRPr="00650454">
        <w:rPr>
          <w:rFonts w:ascii="Arial" w:hAnsi="Arial" w:cs="Arial"/>
          <w:sz w:val="22"/>
          <w:szCs w:val="22"/>
        </w:rPr>
        <w:t>, 23/23</w:t>
      </w:r>
      <w:r w:rsidR="00E91750" w:rsidRPr="00650454">
        <w:rPr>
          <w:rFonts w:ascii="Arial" w:hAnsi="Arial" w:cs="Arial"/>
          <w:sz w:val="22"/>
          <w:szCs w:val="22"/>
        </w:rPr>
        <w:t>)</w:t>
      </w:r>
      <w:r w:rsidR="00113018" w:rsidRPr="00650454">
        <w:rPr>
          <w:rFonts w:ascii="Arial" w:hAnsi="Arial" w:cs="Arial"/>
          <w:sz w:val="22"/>
          <w:szCs w:val="22"/>
        </w:rPr>
        <w:t xml:space="preserve"> </w:t>
      </w:r>
      <w:r w:rsidR="00AC7B49" w:rsidRPr="00650454">
        <w:rPr>
          <w:rFonts w:ascii="Arial" w:hAnsi="Arial" w:cs="Arial"/>
          <w:sz w:val="22"/>
          <w:szCs w:val="22"/>
        </w:rPr>
        <w:t>te</w:t>
      </w:r>
      <w:r w:rsidR="00113018" w:rsidRPr="00650454">
        <w:rPr>
          <w:rFonts w:ascii="Arial" w:hAnsi="Arial" w:cs="Arial"/>
          <w:sz w:val="22"/>
          <w:szCs w:val="22"/>
        </w:rPr>
        <w:t xml:space="preserve"> članka</w:t>
      </w:r>
      <w:r w:rsidR="00DE43AD" w:rsidRPr="00650454">
        <w:rPr>
          <w:rFonts w:ascii="Arial" w:hAnsi="Arial" w:cs="Arial"/>
          <w:sz w:val="22"/>
          <w:szCs w:val="22"/>
        </w:rPr>
        <w:t xml:space="preserve"> </w:t>
      </w:r>
      <w:r w:rsidR="00AB0499" w:rsidRPr="00650454">
        <w:rPr>
          <w:rFonts w:ascii="Arial" w:hAnsi="Arial" w:cs="Arial"/>
          <w:sz w:val="22"/>
          <w:szCs w:val="22"/>
        </w:rPr>
        <w:t>5</w:t>
      </w:r>
      <w:r w:rsidR="00E91750" w:rsidRPr="00650454">
        <w:rPr>
          <w:rFonts w:ascii="Arial" w:hAnsi="Arial" w:cs="Arial"/>
          <w:sz w:val="22"/>
          <w:szCs w:val="22"/>
        </w:rPr>
        <w:t>.</w:t>
      </w:r>
      <w:r w:rsidR="00650454">
        <w:rPr>
          <w:rFonts w:ascii="Arial" w:hAnsi="Arial" w:cs="Arial"/>
          <w:sz w:val="22"/>
          <w:szCs w:val="22"/>
        </w:rPr>
        <w:t xml:space="preserve"> </w:t>
      </w:r>
      <w:r w:rsidR="00E91750" w:rsidRPr="00650454">
        <w:rPr>
          <w:rFonts w:ascii="Arial" w:hAnsi="Arial" w:cs="Arial"/>
          <w:sz w:val="22"/>
          <w:szCs w:val="22"/>
        </w:rPr>
        <w:t xml:space="preserve">Odluke o </w:t>
      </w:r>
      <w:r w:rsidR="00DE43AD" w:rsidRPr="00650454">
        <w:rPr>
          <w:rFonts w:ascii="Arial" w:hAnsi="Arial" w:cs="Arial"/>
          <w:sz w:val="22"/>
          <w:szCs w:val="22"/>
        </w:rPr>
        <w:t>upravljanj</w:t>
      </w:r>
      <w:r w:rsidR="00AB0499" w:rsidRPr="00650454">
        <w:rPr>
          <w:rFonts w:ascii="Arial" w:hAnsi="Arial" w:cs="Arial"/>
          <w:sz w:val="22"/>
          <w:szCs w:val="22"/>
        </w:rPr>
        <w:t>u i raspolaganju imovinom</w:t>
      </w:r>
      <w:r w:rsidR="00E91750" w:rsidRPr="00650454">
        <w:rPr>
          <w:rFonts w:ascii="Arial" w:hAnsi="Arial" w:cs="Arial"/>
          <w:sz w:val="22"/>
          <w:szCs w:val="22"/>
        </w:rPr>
        <w:t xml:space="preserve"> u vlasništvu Grada Ivanca („Službeni vjesnik Varaždinske žu</w:t>
      </w:r>
      <w:r w:rsidR="00CF2547" w:rsidRPr="00650454">
        <w:rPr>
          <w:rFonts w:ascii="Arial" w:hAnsi="Arial" w:cs="Arial"/>
          <w:sz w:val="22"/>
          <w:szCs w:val="22"/>
        </w:rPr>
        <w:t xml:space="preserve">panije“ br. </w:t>
      </w:r>
      <w:r w:rsidR="00AB0499" w:rsidRPr="00650454">
        <w:rPr>
          <w:rFonts w:ascii="Arial" w:hAnsi="Arial" w:cs="Arial"/>
          <w:sz w:val="22"/>
          <w:szCs w:val="22"/>
        </w:rPr>
        <w:t>21</w:t>
      </w:r>
      <w:r w:rsidR="00CF2547" w:rsidRPr="00650454">
        <w:rPr>
          <w:rFonts w:ascii="Arial" w:hAnsi="Arial" w:cs="Arial"/>
          <w:sz w:val="22"/>
          <w:szCs w:val="22"/>
        </w:rPr>
        <w:t>/</w:t>
      </w:r>
      <w:r w:rsidR="00AB0499" w:rsidRPr="00650454">
        <w:rPr>
          <w:rFonts w:ascii="Arial" w:hAnsi="Arial" w:cs="Arial"/>
          <w:sz w:val="22"/>
          <w:szCs w:val="22"/>
        </w:rPr>
        <w:t>21</w:t>
      </w:r>
      <w:r w:rsidR="00335B6D" w:rsidRPr="00650454">
        <w:rPr>
          <w:rFonts w:ascii="Arial" w:hAnsi="Arial" w:cs="Arial"/>
          <w:sz w:val="22"/>
          <w:szCs w:val="22"/>
        </w:rPr>
        <w:t>), Gradsko vijeće</w:t>
      </w:r>
      <w:r w:rsidR="005D3A49" w:rsidRPr="00650454">
        <w:rPr>
          <w:rFonts w:ascii="Arial" w:hAnsi="Arial" w:cs="Arial"/>
          <w:sz w:val="22"/>
          <w:szCs w:val="22"/>
        </w:rPr>
        <w:t xml:space="preserve"> Grada Ivanca </w:t>
      </w:r>
      <w:r w:rsidR="002C7C72" w:rsidRPr="00650454">
        <w:rPr>
          <w:rFonts w:ascii="Arial" w:hAnsi="Arial" w:cs="Arial"/>
          <w:sz w:val="22"/>
          <w:szCs w:val="22"/>
        </w:rPr>
        <w:t xml:space="preserve">na  </w:t>
      </w:r>
      <w:r w:rsidR="00BE3AEC">
        <w:rPr>
          <w:rFonts w:ascii="Arial" w:hAnsi="Arial" w:cs="Arial"/>
          <w:sz w:val="22"/>
          <w:szCs w:val="22"/>
        </w:rPr>
        <w:t>9.</w:t>
      </w:r>
      <w:r w:rsidR="002C7C72" w:rsidRPr="00650454">
        <w:rPr>
          <w:rFonts w:ascii="Arial" w:hAnsi="Arial" w:cs="Arial"/>
          <w:sz w:val="22"/>
          <w:szCs w:val="22"/>
        </w:rPr>
        <w:t xml:space="preserve"> sjednici održanoj </w:t>
      </w:r>
      <w:r w:rsidR="00BE3AEC">
        <w:rPr>
          <w:rFonts w:ascii="Arial" w:hAnsi="Arial" w:cs="Arial"/>
          <w:sz w:val="22"/>
          <w:szCs w:val="22"/>
        </w:rPr>
        <w:t>07. svibnja</w:t>
      </w:r>
      <w:r w:rsidR="002C7C72" w:rsidRPr="00650454">
        <w:rPr>
          <w:rFonts w:ascii="Arial" w:hAnsi="Arial" w:cs="Arial"/>
          <w:sz w:val="22"/>
          <w:szCs w:val="22"/>
        </w:rPr>
        <w:t xml:space="preserve"> 20</w:t>
      </w:r>
      <w:r w:rsidR="00751409" w:rsidRPr="00650454">
        <w:rPr>
          <w:rFonts w:ascii="Arial" w:hAnsi="Arial" w:cs="Arial"/>
          <w:sz w:val="22"/>
          <w:szCs w:val="22"/>
        </w:rPr>
        <w:t>2</w:t>
      </w:r>
      <w:r w:rsidR="00650454">
        <w:rPr>
          <w:rFonts w:ascii="Arial" w:hAnsi="Arial" w:cs="Arial"/>
          <w:sz w:val="22"/>
          <w:szCs w:val="22"/>
        </w:rPr>
        <w:t>6</w:t>
      </w:r>
      <w:r w:rsidR="002C7C72" w:rsidRPr="00650454">
        <w:rPr>
          <w:rFonts w:ascii="Arial" w:hAnsi="Arial" w:cs="Arial"/>
          <w:sz w:val="22"/>
          <w:szCs w:val="22"/>
        </w:rPr>
        <w:t xml:space="preserve">. godine, </w:t>
      </w:r>
      <w:r w:rsidR="005D3A49" w:rsidRPr="00650454">
        <w:rPr>
          <w:rFonts w:ascii="Arial" w:hAnsi="Arial" w:cs="Arial"/>
          <w:sz w:val="22"/>
          <w:szCs w:val="22"/>
        </w:rPr>
        <w:t>donosi</w:t>
      </w:r>
    </w:p>
    <w:p w14:paraId="7BE3485D" w14:textId="77777777" w:rsidR="00E41440" w:rsidRPr="00650454" w:rsidRDefault="00E41440" w:rsidP="00C033D8">
      <w:pPr>
        <w:rPr>
          <w:rFonts w:ascii="Arial" w:hAnsi="Arial" w:cs="Arial"/>
          <w:b/>
          <w:sz w:val="22"/>
          <w:szCs w:val="22"/>
        </w:rPr>
      </w:pPr>
    </w:p>
    <w:p w14:paraId="595C00FC" w14:textId="77777777" w:rsidR="002C7C72" w:rsidRPr="00650454" w:rsidRDefault="002C7C72" w:rsidP="00C033D8">
      <w:pPr>
        <w:rPr>
          <w:rFonts w:ascii="Arial" w:hAnsi="Arial" w:cs="Arial"/>
          <w:b/>
          <w:sz w:val="22"/>
          <w:szCs w:val="22"/>
        </w:rPr>
      </w:pPr>
    </w:p>
    <w:p w14:paraId="399EB55D" w14:textId="77777777" w:rsidR="00D6083A" w:rsidRPr="00650454" w:rsidRDefault="005D3A49" w:rsidP="00D6083A">
      <w:pPr>
        <w:jc w:val="center"/>
        <w:rPr>
          <w:rFonts w:ascii="Arial" w:hAnsi="Arial" w:cs="Arial"/>
          <w:b/>
          <w:sz w:val="22"/>
          <w:szCs w:val="22"/>
        </w:rPr>
      </w:pPr>
      <w:r w:rsidRPr="00650454">
        <w:rPr>
          <w:rFonts w:ascii="Arial" w:hAnsi="Arial" w:cs="Arial"/>
          <w:b/>
          <w:sz w:val="22"/>
          <w:szCs w:val="22"/>
        </w:rPr>
        <w:t>O D L U K U</w:t>
      </w:r>
    </w:p>
    <w:p w14:paraId="18A08741" w14:textId="77777777" w:rsidR="00CA6B83" w:rsidRPr="00650454" w:rsidRDefault="005D3A49" w:rsidP="00D6083A">
      <w:pPr>
        <w:jc w:val="center"/>
        <w:rPr>
          <w:rFonts w:ascii="Arial" w:hAnsi="Arial" w:cs="Arial"/>
          <w:b/>
          <w:sz w:val="22"/>
          <w:szCs w:val="22"/>
        </w:rPr>
      </w:pPr>
      <w:r w:rsidRPr="00650454">
        <w:rPr>
          <w:rFonts w:ascii="Arial" w:hAnsi="Arial" w:cs="Arial"/>
          <w:b/>
          <w:sz w:val="22"/>
          <w:szCs w:val="22"/>
        </w:rPr>
        <w:t xml:space="preserve"> </w:t>
      </w:r>
      <w:r w:rsidR="00370518" w:rsidRPr="00650454">
        <w:rPr>
          <w:rFonts w:ascii="Arial" w:hAnsi="Arial" w:cs="Arial"/>
          <w:b/>
          <w:sz w:val="22"/>
          <w:szCs w:val="22"/>
        </w:rPr>
        <w:t>o prodaji</w:t>
      </w:r>
      <w:r w:rsidR="00D6083A" w:rsidRPr="00650454">
        <w:rPr>
          <w:rFonts w:ascii="Arial" w:hAnsi="Arial" w:cs="Arial"/>
          <w:b/>
          <w:sz w:val="22"/>
          <w:szCs w:val="22"/>
        </w:rPr>
        <w:t xml:space="preserve"> nekretnin</w:t>
      </w:r>
      <w:r w:rsidR="00650454">
        <w:rPr>
          <w:rFonts w:ascii="Arial" w:hAnsi="Arial" w:cs="Arial"/>
          <w:b/>
          <w:sz w:val="22"/>
          <w:szCs w:val="22"/>
        </w:rPr>
        <w:t xml:space="preserve">e k.č.br. 653 k.o. Ivanec </w:t>
      </w:r>
      <w:r w:rsidR="000B73AF" w:rsidRPr="00650454">
        <w:rPr>
          <w:rFonts w:ascii="Arial" w:hAnsi="Arial" w:cs="Arial"/>
          <w:b/>
          <w:sz w:val="22"/>
          <w:szCs w:val="22"/>
        </w:rPr>
        <w:t>u vlasništvu Grada Ivanca</w:t>
      </w:r>
    </w:p>
    <w:p w14:paraId="6171939D" w14:textId="77777777" w:rsidR="00D61B11" w:rsidRPr="00650454" w:rsidRDefault="00D61B11" w:rsidP="003E2E7F">
      <w:pPr>
        <w:rPr>
          <w:rFonts w:ascii="Arial" w:hAnsi="Arial" w:cs="Arial"/>
          <w:sz w:val="22"/>
          <w:szCs w:val="22"/>
        </w:rPr>
      </w:pPr>
    </w:p>
    <w:p w14:paraId="5D38E76B" w14:textId="77777777" w:rsidR="00CA6B83" w:rsidRPr="00650454" w:rsidRDefault="005D3A49" w:rsidP="00CA6B83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650454">
        <w:rPr>
          <w:rFonts w:ascii="Arial" w:hAnsi="Arial" w:cs="Arial"/>
          <w:b/>
          <w:bCs/>
          <w:sz w:val="22"/>
          <w:szCs w:val="22"/>
        </w:rPr>
        <w:t>Članak 1.</w:t>
      </w:r>
    </w:p>
    <w:p w14:paraId="6B12D799" w14:textId="77777777" w:rsidR="00950345" w:rsidRPr="00650454" w:rsidRDefault="005D3A49" w:rsidP="00C36004">
      <w:pPr>
        <w:rPr>
          <w:rFonts w:ascii="Arial" w:hAnsi="Arial" w:cs="Arial"/>
          <w:sz w:val="22"/>
          <w:szCs w:val="22"/>
        </w:rPr>
      </w:pPr>
      <w:r w:rsidRPr="00650454">
        <w:rPr>
          <w:rFonts w:ascii="Arial" w:hAnsi="Arial" w:cs="Arial"/>
          <w:sz w:val="22"/>
          <w:szCs w:val="22"/>
        </w:rPr>
        <w:t xml:space="preserve">            Daj</w:t>
      </w:r>
      <w:r w:rsidR="00650454">
        <w:rPr>
          <w:rFonts w:ascii="Arial" w:hAnsi="Arial" w:cs="Arial"/>
          <w:sz w:val="22"/>
          <w:szCs w:val="22"/>
        </w:rPr>
        <w:t>e</w:t>
      </w:r>
      <w:r w:rsidRPr="00650454">
        <w:rPr>
          <w:rFonts w:ascii="Arial" w:hAnsi="Arial" w:cs="Arial"/>
          <w:sz w:val="22"/>
          <w:szCs w:val="22"/>
        </w:rPr>
        <w:t xml:space="preserve"> se na prodaju</w:t>
      </w:r>
      <w:r w:rsidR="00950345" w:rsidRPr="00650454">
        <w:rPr>
          <w:rFonts w:ascii="Arial" w:hAnsi="Arial" w:cs="Arial"/>
          <w:sz w:val="22"/>
          <w:szCs w:val="22"/>
        </w:rPr>
        <w:t>,</w:t>
      </w:r>
      <w:r w:rsidRPr="00650454">
        <w:rPr>
          <w:rFonts w:ascii="Arial" w:hAnsi="Arial" w:cs="Arial"/>
          <w:sz w:val="22"/>
          <w:szCs w:val="22"/>
        </w:rPr>
        <w:t xml:space="preserve"> putem javnog natječaja prikupljanjem pisanih ponuda</w:t>
      </w:r>
      <w:r w:rsidR="00950345" w:rsidRPr="00650454">
        <w:rPr>
          <w:rFonts w:ascii="Arial" w:hAnsi="Arial" w:cs="Arial"/>
          <w:sz w:val="22"/>
          <w:szCs w:val="22"/>
        </w:rPr>
        <w:t>:</w:t>
      </w:r>
    </w:p>
    <w:p w14:paraId="4CE5FFB8" w14:textId="77777777" w:rsidR="00650454" w:rsidRDefault="00950345" w:rsidP="00650454">
      <w:pPr>
        <w:rPr>
          <w:rFonts w:ascii="Arial" w:hAnsi="Arial" w:cs="Arial"/>
          <w:sz w:val="22"/>
          <w:szCs w:val="22"/>
        </w:rPr>
      </w:pPr>
      <w:r w:rsidRPr="00650454">
        <w:rPr>
          <w:rFonts w:ascii="Arial" w:hAnsi="Arial" w:cs="Arial"/>
          <w:b/>
          <w:bCs/>
          <w:sz w:val="22"/>
          <w:szCs w:val="22"/>
          <w:u w:val="single"/>
        </w:rPr>
        <w:t xml:space="preserve">- </w:t>
      </w:r>
      <w:r w:rsidR="00B55818" w:rsidRPr="00650454">
        <w:rPr>
          <w:rFonts w:ascii="Arial" w:hAnsi="Arial" w:cs="Arial"/>
          <w:b/>
          <w:bCs/>
          <w:sz w:val="22"/>
          <w:szCs w:val="22"/>
          <w:u w:val="single"/>
        </w:rPr>
        <w:t>nekretnin</w:t>
      </w:r>
      <w:r w:rsidR="00650454">
        <w:rPr>
          <w:rFonts w:ascii="Arial" w:hAnsi="Arial" w:cs="Arial"/>
          <w:b/>
          <w:bCs/>
          <w:sz w:val="22"/>
          <w:szCs w:val="22"/>
          <w:u w:val="single"/>
        </w:rPr>
        <w:t>a</w:t>
      </w:r>
      <w:r w:rsidR="00B55818" w:rsidRPr="00650454">
        <w:rPr>
          <w:rFonts w:ascii="Arial" w:hAnsi="Arial" w:cs="Arial"/>
          <w:sz w:val="22"/>
          <w:szCs w:val="22"/>
        </w:rPr>
        <w:t xml:space="preserve"> </w:t>
      </w:r>
      <w:r w:rsidRPr="00650454">
        <w:rPr>
          <w:rFonts w:ascii="Arial" w:hAnsi="Arial" w:cs="Arial"/>
          <w:sz w:val="22"/>
          <w:szCs w:val="22"/>
        </w:rPr>
        <w:t>označen</w:t>
      </w:r>
      <w:r w:rsidR="00650454">
        <w:rPr>
          <w:rFonts w:ascii="Arial" w:hAnsi="Arial" w:cs="Arial"/>
          <w:sz w:val="22"/>
          <w:szCs w:val="22"/>
        </w:rPr>
        <w:t>a</w:t>
      </w:r>
      <w:r w:rsidRPr="00650454">
        <w:rPr>
          <w:rFonts w:ascii="Arial" w:hAnsi="Arial" w:cs="Arial"/>
          <w:sz w:val="22"/>
          <w:szCs w:val="22"/>
        </w:rPr>
        <w:t xml:space="preserve"> </w:t>
      </w:r>
      <w:r w:rsidR="00B55818" w:rsidRPr="00650454">
        <w:rPr>
          <w:rFonts w:ascii="Arial" w:hAnsi="Arial" w:cs="Arial"/>
          <w:sz w:val="22"/>
          <w:szCs w:val="22"/>
        </w:rPr>
        <w:t xml:space="preserve">kako slijedi: </w:t>
      </w:r>
    </w:p>
    <w:p w14:paraId="2E90087E" w14:textId="77777777" w:rsidR="00650454" w:rsidRDefault="00650454" w:rsidP="00650454">
      <w:pPr>
        <w:rPr>
          <w:rFonts w:ascii="Arial" w:hAnsi="Arial" w:cs="Arial"/>
          <w:sz w:val="22"/>
          <w:szCs w:val="22"/>
        </w:rPr>
      </w:pPr>
    </w:p>
    <w:p w14:paraId="66A28AA9" w14:textId="77777777" w:rsidR="009E5B9D" w:rsidRPr="00650454" w:rsidRDefault="009E5B9D" w:rsidP="00650454">
      <w:pPr>
        <w:numPr>
          <w:ilvl w:val="0"/>
          <w:numId w:val="16"/>
        </w:numPr>
        <w:rPr>
          <w:rFonts w:ascii="Arial" w:hAnsi="Arial" w:cs="Arial"/>
          <w:sz w:val="22"/>
          <w:szCs w:val="22"/>
        </w:rPr>
      </w:pPr>
      <w:r w:rsidRPr="00650454">
        <w:rPr>
          <w:rFonts w:ascii="Arial" w:hAnsi="Arial" w:cs="Arial"/>
          <w:b/>
          <w:sz w:val="22"/>
          <w:szCs w:val="22"/>
          <w:u w:val="single"/>
        </w:rPr>
        <w:t xml:space="preserve">k.č.br. </w:t>
      </w:r>
      <w:r w:rsidR="00D079A9" w:rsidRPr="00650454">
        <w:rPr>
          <w:rFonts w:ascii="Arial" w:hAnsi="Arial" w:cs="Arial"/>
          <w:b/>
          <w:sz w:val="22"/>
          <w:szCs w:val="22"/>
          <w:u w:val="single"/>
        </w:rPr>
        <w:t xml:space="preserve">653 </w:t>
      </w:r>
      <w:r w:rsidRPr="00650454">
        <w:rPr>
          <w:rFonts w:ascii="Arial" w:hAnsi="Arial" w:cs="Arial"/>
          <w:b/>
          <w:sz w:val="22"/>
          <w:szCs w:val="22"/>
          <w:u w:val="single"/>
        </w:rPr>
        <w:t xml:space="preserve"> katastarske općine Ivanec,</w:t>
      </w:r>
      <w:r w:rsidRPr="00650454">
        <w:rPr>
          <w:rFonts w:ascii="Arial" w:hAnsi="Arial" w:cs="Arial"/>
          <w:bCs/>
          <w:sz w:val="22"/>
          <w:szCs w:val="22"/>
        </w:rPr>
        <w:t xml:space="preserve"> </w:t>
      </w:r>
      <w:r w:rsidRPr="00650454">
        <w:rPr>
          <w:rFonts w:ascii="Arial" w:hAnsi="Arial" w:cs="Arial"/>
          <w:sz w:val="22"/>
          <w:szCs w:val="22"/>
        </w:rPr>
        <w:t xml:space="preserve">upisana u zemljišnoknjižni uložak broj </w:t>
      </w:r>
      <w:r w:rsidR="00D079A9" w:rsidRPr="00650454">
        <w:rPr>
          <w:rFonts w:ascii="Arial" w:hAnsi="Arial" w:cs="Arial"/>
          <w:sz w:val="22"/>
          <w:szCs w:val="22"/>
        </w:rPr>
        <w:t xml:space="preserve">  18328</w:t>
      </w:r>
      <w:r w:rsidRPr="00650454">
        <w:rPr>
          <w:rFonts w:ascii="Arial" w:hAnsi="Arial" w:cs="Arial"/>
          <w:sz w:val="22"/>
          <w:szCs w:val="22"/>
        </w:rPr>
        <w:t xml:space="preserve"> katastarske općine Ivanec, u naravi </w:t>
      </w:r>
      <w:r w:rsidR="00D079A9" w:rsidRPr="00650454">
        <w:rPr>
          <w:rFonts w:ascii="Arial" w:hAnsi="Arial" w:cs="Arial"/>
          <w:sz w:val="22"/>
          <w:szCs w:val="22"/>
        </w:rPr>
        <w:t>ORANICA</w:t>
      </w:r>
      <w:r w:rsidR="00650454">
        <w:rPr>
          <w:rFonts w:ascii="Arial" w:hAnsi="Arial" w:cs="Arial"/>
          <w:sz w:val="22"/>
          <w:szCs w:val="22"/>
        </w:rPr>
        <w:t xml:space="preserve"> KRAŠEVA</w:t>
      </w:r>
      <w:r w:rsidR="00D079A9" w:rsidRPr="00650454">
        <w:rPr>
          <w:rFonts w:ascii="Arial" w:hAnsi="Arial" w:cs="Arial"/>
          <w:sz w:val="22"/>
          <w:szCs w:val="22"/>
        </w:rPr>
        <w:t>,</w:t>
      </w:r>
      <w:r w:rsidRPr="00650454">
        <w:rPr>
          <w:rFonts w:ascii="Arial" w:hAnsi="Arial" w:cs="Arial"/>
          <w:sz w:val="22"/>
          <w:szCs w:val="22"/>
        </w:rPr>
        <w:t xml:space="preserve"> ukupne površine </w:t>
      </w:r>
      <w:r w:rsidR="00D079A9" w:rsidRPr="00650454">
        <w:rPr>
          <w:rFonts w:ascii="Arial" w:hAnsi="Arial" w:cs="Arial"/>
          <w:sz w:val="22"/>
          <w:szCs w:val="22"/>
        </w:rPr>
        <w:t>1843</w:t>
      </w:r>
      <w:r w:rsidRPr="00650454">
        <w:rPr>
          <w:rFonts w:ascii="Arial" w:hAnsi="Arial" w:cs="Arial"/>
          <w:sz w:val="22"/>
          <w:szCs w:val="22"/>
        </w:rPr>
        <w:t xml:space="preserve"> m²</w:t>
      </w:r>
    </w:p>
    <w:p w14:paraId="04AE5AC7" w14:textId="77777777" w:rsidR="009E5B9D" w:rsidRPr="00650454" w:rsidRDefault="009E5B9D" w:rsidP="00F14A7E">
      <w:pPr>
        <w:ind w:firstLine="708"/>
        <w:jc w:val="both"/>
        <w:rPr>
          <w:rFonts w:ascii="Arial" w:hAnsi="Arial" w:cs="Arial"/>
          <w:sz w:val="22"/>
          <w:szCs w:val="22"/>
        </w:rPr>
      </w:pPr>
      <w:r w:rsidRPr="00650454">
        <w:rPr>
          <w:rFonts w:ascii="Arial" w:hAnsi="Arial" w:cs="Arial"/>
          <w:sz w:val="22"/>
          <w:szCs w:val="22"/>
        </w:rPr>
        <w:t xml:space="preserve">Vlasnički dio: 1/1  </w:t>
      </w:r>
    </w:p>
    <w:p w14:paraId="2FDD2E8E" w14:textId="77777777" w:rsidR="009E5B9D" w:rsidRPr="00650454" w:rsidRDefault="009E5B9D" w:rsidP="00F14A7E">
      <w:pPr>
        <w:ind w:firstLine="708"/>
        <w:jc w:val="both"/>
        <w:rPr>
          <w:rFonts w:ascii="Arial" w:hAnsi="Arial" w:cs="Arial"/>
          <w:sz w:val="22"/>
          <w:szCs w:val="22"/>
        </w:rPr>
      </w:pPr>
      <w:r w:rsidRPr="00650454">
        <w:rPr>
          <w:rFonts w:ascii="Arial" w:hAnsi="Arial" w:cs="Arial"/>
          <w:sz w:val="22"/>
          <w:szCs w:val="22"/>
        </w:rPr>
        <w:t xml:space="preserve">Opis nekretnine: predstavlja zemljište u </w:t>
      </w:r>
      <w:r w:rsidR="00AD4D1E" w:rsidRPr="00650454">
        <w:rPr>
          <w:rFonts w:ascii="Arial" w:hAnsi="Arial" w:cs="Arial"/>
          <w:sz w:val="22"/>
          <w:szCs w:val="22"/>
        </w:rPr>
        <w:t>Ulici Mirka Maleza u Ivancu</w:t>
      </w:r>
    </w:p>
    <w:p w14:paraId="534FC225" w14:textId="77777777" w:rsidR="00ED6E88" w:rsidRDefault="009E5B9D" w:rsidP="00ED6E88">
      <w:pPr>
        <w:ind w:firstLine="708"/>
        <w:jc w:val="both"/>
      </w:pPr>
      <w:r w:rsidRPr="00650454">
        <w:rPr>
          <w:rFonts w:ascii="Arial" w:hAnsi="Arial" w:cs="Arial"/>
          <w:sz w:val="22"/>
          <w:szCs w:val="22"/>
        </w:rPr>
        <w:t xml:space="preserve">Namjena nekretnine: građevinsko </w:t>
      </w:r>
      <w:r w:rsidR="00F14A7E" w:rsidRPr="00650454">
        <w:rPr>
          <w:rFonts w:ascii="Arial" w:hAnsi="Arial" w:cs="Arial"/>
          <w:sz w:val="22"/>
          <w:szCs w:val="22"/>
        </w:rPr>
        <w:t xml:space="preserve">područje </w:t>
      </w:r>
      <w:r w:rsidR="00021AFF" w:rsidRPr="00650454">
        <w:rPr>
          <w:rFonts w:ascii="Arial" w:hAnsi="Arial" w:cs="Arial"/>
          <w:sz w:val="22"/>
          <w:szCs w:val="22"/>
        </w:rPr>
        <w:t>mješovite namjene</w:t>
      </w:r>
      <w:r w:rsidR="00ED6E88">
        <w:rPr>
          <w:rFonts w:ascii="Arial" w:hAnsi="Arial" w:cs="Arial"/>
          <w:sz w:val="22"/>
          <w:szCs w:val="22"/>
        </w:rPr>
        <w:t xml:space="preserve"> (M1 – iz</w:t>
      </w:r>
      <w:r w:rsidR="00ED6E88" w:rsidRPr="00ED6E88">
        <w:t xml:space="preserve"> </w:t>
      </w:r>
    </w:p>
    <w:p w14:paraId="35D7E700" w14:textId="77777777" w:rsidR="009E5B9D" w:rsidRPr="00ED6E88" w:rsidRDefault="00ED6E88" w:rsidP="00ED6E88">
      <w:pPr>
        <w:ind w:firstLine="708"/>
        <w:jc w:val="both"/>
      </w:pPr>
      <w:r>
        <w:t xml:space="preserve">                                          </w:t>
      </w:r>
      <w:r w:rsidRPr="00ED6E88">
        <w:rPr>
          <w:rFonts w:ascii="Arial" w:hAnsi="Arial" w:cs="Arial"/>
          <w:sz w:val="22"/>
          <w:szCs w:val="22"/>
        </w:rPr>
        <w:t>Urbanističko</w:t>
      </w:r>
      <w:r>
        <w:rPr>
          <w:rFonts w:ascii="Arial" w:hAnsi="Arial" w:cs="Arial"/>
          <w:sz w:val="22"/>
          <w:szCs w:val="22"/>
        </w:rPr>
        <w:t>g</w:t>
      </w:r>
      <w:r w:rsidRPr="00ED6E88">
        <w:rPr>
          <w:rFonts w:ascii="Arial" w:hAnsi="Arial" w:cs="Arial"/>
          <w:sz w:val="22"/>
          <w:szCs w:val="22"/>
        </w:rPr>
        <w:t xml:space="preserve"> plan</w:t>
      </w:r>
      <w:r>
        <w:rPr>
          <w:rFonts w:ascii="Arial" w:hAnsi="Arial" w:cs="Arial"/>
          <w:sz w:val="22"/>
          <w:szCs w:val="22"/>
        </w:rPr>
        <w:t>a</w:t>
      </w:r>
      <w:r w:rsidRPr="00ED6E88">
        <w:rPr>
          <w:rFonts w:ascii="Arial" w:hAnsi="Arial" w:cs="Arial"/>
          <w:sz w:val="22"/>
          <w:szCs w:val="22"/>
        </w:rPr>
        <w:t xml:space="preserve"> uređenja naselja Ivanca</w:t>
      </w:r>
      <w:r>
        <w:rPr>
          <w:rFonts w:ascii="Arial" w:hAnsi="Arial" w:cs="Arial"/>
          <w:sz w:val="22"/>
          <w:szCs w:val="22"/>
        </w:rPr>
        <w:t>)</w:t>
      </w:r>
    </w:p>
    <w:p w14:paraId="36C5B182" w14:textId="77777777" w:rsidR="009E5B9D" w:rsidRPr="00650454" w:rsidRDefault="009E5B9D" w:rsidP="00F14A7E">
      <w:pPr>
        <w:ind w:firstLine="708"/>
        <w:jc w:val="both"/>
        <w:rPr>
          <w:rFonts w:ascii="Arial" w:hAnsi="Arial" w:cs="Arial"/>
          <w:sz w:val="22"/>
          <w:szCs w:val="22"/>
        </w:rPr>
      </w:pPr>
    </w:p>
    <w:p w14:paraId="59379F24" w14:textId="77777777" w:rsidR="00F82D60" w:rsidRPr="00037916" w:rsidRDefault="009E5B9D" w:rsidP="00037916">
      <w:pPr>
        <w:ind w:firstLine="708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650454">
        <w:rPr>
          <w:rFonts w:ascii="Arial" w:hAnsi="Arial" w:cs="Arial"/>
          <w:b/>
          <w:sz w:val="22"/>
          <w:szCs w:val="22"/>
          <w:u w:val="single"/>
        </w:rPr>
        <w:t xml:space="preserve">Početna cijena za zemljište: </w:t>
      </w:r>
      <w:r w:rsidR="00AD4D1E" w:rsidRPr="00650454">
        <w:rPr>
          <w:rFonts w:ascii="Arial" w:hAnsi="Arial" w:cs="Arial"/>
          <w:b/>
          <w:sz w:val="22"/>
          <w:szCs w:val="22"/>
          <w:u w:val="single"/>
        </w:rPr>
        <w:t>68.</w:t>
      </w:r>
      <w:r w:rsidR="00937722" w:rsidRPr="00650454">
        <w:rPr>
          <w:rFonts w:ascii="Arial" w:hAnsi="Arial" w:cs="Arial"/>
          <w:b/>
          <w:sz w:val="22"/>
          <w:szCs w:val="22"/>
          <w:u w:val="single"/>
        </w:rPr>
        <w:t>636,68</w:t>
      </w:r>
      <w:r w:rsidR="00AD4D1E" w:rsidRPr="00650454">
        <w:rPr>
          <w:rFonts w:ascii="Arial" w:hAnsi="Arial" w:cs="Arial"/>
          <w:b/>
          <w:sz w:val="22"/>
          <w:szCs w:val="22"/>
          <w:u w:val="single"/>
        </w:rPr>
        <w:t xml:space="preserve"> eura</w:t>
      </w:r>
      <w:r w:rsidR="00937722" w:rsidRPr="00650454">
        <w:rPr>
          <w:rFonts w:ascii="Arial" w:hAnsi="Arial" w:cs="Arial"/>
          <w:b/>
          <w:sz w:val="22"/>
          <w:szCs w:val="22"/>
          <w:u w:val="single"/>
        </w:rPr>
        <w:t xml:space="preserve">    </w:t>
      </w:r>
    </w:p>
    <w:p w14:paraId="45E11CE4" w14:textId="77777777" w:rsidR="00F82D60" w:rsidRPr="00650454" w:rsidRDefault="00F82D60" w:rsidP="002E7DB9">
      <w:pPr>
        <w:tabs>
          <w:tab w:val="left" w:pos="2552"/>
          <w:tab w:val="left" w:pos="2835"/>
        </w:tabs>
        <w:jc w:val="center"/>
        <w:rPr>
          <w:rFonts w:ascii="Arial" w:hAnsi="Arial" w:cs="Arial"/>
          <w:b/>
          <w:bCs/>
          <w:sz w:val="22"/>
          <w:szCs w:val="22"/>
        </w:rPr>
      </w:pPr>
    </w:p>
    <w:p w14:paraId="681E377C" w14:textId="77777777" w:rsidR="007C2ED6" w:rsidRPr="00650454" w:rsidRDefault="007C2ED6" w:rsidP="002E7DB9">
      <w:pPr>
        <w:tabs>
          <w:tab w:val="left" w:pos="2552"/>
          <w:tab w:val="left" w:pos="2835"/>
        </w:tabs>
        <w:ind w:left="720"/>
        <w:jc w:val="center"/>
        <w:rPr>
          <w:rFonts w:ascii="Arial" w:hAnsi="Arial" w:cs="Arial"/>
          <w:b/>
          <w:bCs/>
          <w:sz w:val="22"/>
          <w:szCs w:val="22"/>
        </w:rPr>
      </w:pPr>
      <w:r w:rsidRPr="00650454">
        <w:rPr>
          <w:rFonts w:ascii="Arial" w:hAnsi="Arial" w:cs="Arial"/>
          <w:b/>
          <w:bCs/>
          <w:sz w:val="22"/>
          <w:szCs w:val="22"/>
        </w:rPr>
        <w:t xml:space="preserve">Članak </w:t>
      </w:r>
      <w:r w:rsidR="004F725A">
        <w:rPr>
          <w:rFonts w:ascii="Arial" w:hAnsi="Arial" w:cs="Arial"/>
          <w:b/>
          <w:bCs/>
          <w:sz w:val="22"/>
          <w:szCs w:val="22"/>
        </w:rPr>
        <w:t>2</w:t>
      </w:r>
      <w:r w:rsidRPr="00650454">
        <w:rPr>
          <w:rFonts w:ascii="Arial" w:hAnsi="Arial" w:cs="Arial"/>
          <w:b/>
          <w:bCs/>
          <w:sz w:val="22"/>
          <w:szCs w:val="22"/>
        </w:rPr>
        <w:t>.</w:t>
      </w:r>
    </w:p>
    <w:p w14:paraId="6A437606" w14:textId="77777777" w:rsidR="009367EC" w:rsidRPr="00650454" w:rsidRDefault="004C1E53" w:rsidP="004C1E53">
      <w:pPr>
        <w:tabs>
          <w:tab w:val="left" w:pos="2552"/>
          <w:tab w:val="left" w:pos="2835"/>
        </w:tabs>
        <w:jc w:val="both"/>
        <w:rPr>
          <w:rFonts w:ascii="Arial" w:hAnsi="Arial" w:cs="Arial"/>
          <w:sz w:val="22"/>
          <w:szCs w:val="22"/>
        </w:rPr>
      </w:pPr>
      <w:r w:rsidRPr="00650454">
        <w:rPr>
          <w:rFonts w:ascii="Arial" w:hAnsi="Arial" w:cs="Arial"/>
          <w:sz w:val="22"/>
          <w:szCs w:val="22"/>
        </w:rPr>
        <w:t xml:space="preserve">             </w:t>
      </w:r>
      <w:r w:rsidR="009367EC" w:rsidRPr="00650454">
        <w:rPr>
          <w:rFonts w:ascii="Arial" w:hAnsi="Arial" w:cs="Arial"/>
          <w:sz w:val="22"/>
          <w:szCs w:val="22"/>
        </w:rPr>
        <w:t>Početna prodajna cijena nekretnin</w:t>
      </w:r>
      <w:r w:rsidR="00037916">
        <w:rPr>
          <w:rFonts w:ascii="Arial" w:hAnsi="Arial" w:cs="Arial"/>
          <w:sz w:val="22"/>
          <w:szCs w:val="22"/>
        </w:rPr>
        <w:t>e</w:t>
      </w:r>
      <w:r w:rsidR="00566F7C" w:rsidRPr="00650454">
        <w:rPr>
          <w:rFonts w:ascii="Arial" w:hAnsi="Arial" w:cs="Arial"/>
          <w:sz w:val="22"/>
          <w:szCs w:val="22"/>
        </w:rPr>
        <w:t xml:space="preserve"> </w:t>
      </w:r>
      <w:r w:rsidR="00FB0163" w:rsidRPr="00650454">
        <w:rPr>
          <w:rFonts w:ascii="Arial" w:hAnsi="Arial" w:cs="Arial"/>
          <w:sz w:val="22"/>
          <w:szCs w:val="22"/>
        </w:rPr>
        <w:t>iz članka</w:t>
      </w:r>
      <w:r w:rsidR="00566F7C" w:rsidRPr="00650454">
        <w:rPr>
          <w:rFonts w:ascii="Arial" w:hAnsi="Arial" w:cs="Arial"/>
          <w:sz w:val="22"/>
          <w:szCs w:val="22"/>
        </w:rPr>
        <w:t xml:space="preserve"> 1. </w:t>
      </w:r>
      <w:r w:rsidR="00FB0163" w:rsidRPr="00650454">
        <w:rPr>
          <w:rFonts w:ascii="Arial" w:hAnsi="Arial" w:cs="Arial"/>
          <w:sz w:val="22"/>
          <w:szCs w:val="22"/>
        </w:rPr>
        <w:t>ove Odluke</w:t>
      </w:r>
      <w:r w:rsidR="00BA4EB4" w:rsidRPr="00650454">
        <w:rPr>
          <w:rFonts w:ascii="Arial" w:hAnsi="Arial" w:cs="Arial"/>
          <w:sz w:val="22"/>
          <w:szCs w:val="22"/>
        </w:rPr>
        <w:t xml:space="preserve"> </w:t>
      </w:r>
      <w:r w:rsidR="009367EC" w:rsidRPr="00650454">
        <w:rPr>
          <w:rFonts w:ascii="Arial" w:hAnsi="Arial" w:cs="Arial"/>
          <w:sz w:val="22"/>
          <w:szCs w:val="22"/>
        </w:rPr>
        <w:t>utvrđena j</w:t>
      </w:r>
      <w:r w:rsidRPr="00650454">
        <w:rPr>
          <w:rFonts w:ascii="Arial" w:hAnsi="Arial" w:cs="Arial"/>
          <w:sz w:val="22"/>
          <w:szCs w:val="22"/>
        </w:rPr>
        <w:t xml:space="preserve">e </w:t>
      </w:r>
      <w:r w:rsidR="00FB0163" w:rsidRPr="00650454">
        <w:rPr>
          <w:rFonts w:ascii="Arial" w:hAnsi="Arial" w:cs="Arial"/>
          <w:sz w:val="22"/>
          <w:szCs w:val="22"/>
        </w:rPr>
        <w:t xml:space="preserve">temeljem </w:t>
      </w:r>
      <w:r w:rsidRPr="00650454">
        <w:rPr>
          <w:rFonts w:ascii="Arial" w:hAnsi="Arial" w:cs="Arial"/>
          <w:sz w:val="22"/>
          <w:szCs w:val="22"/>
        </w:rPr>
        <w:t>procjen</w:t>
      </w:r>
      <w:r w:rsidR="00FB0163" w:rsidRPr="00650454">
        <w:rPr>
          <w:rFonts w:ascii="Arial" w:hAnsi="Arial" w:cs="Arial"/>
          <w:sz w:val="22"/>
          <w:szCs w:val="22"/>
        </w:rPr>
        <w:t>e vrijednosti nekretnina izrađen</w:t>
      </w:r>
      <w:r w:rsidR="00BE7EEC" w:rsidRPr="00650454">
        <w:rPr>
          <w:rFonts w:ascii="Arial" w:hAnsi="Arial" w:cs="Arial"/>
          <w:sz w:val="22"/>
          <w:szCs w:val="22"/>
        </w:rPr>
        <w:t>e</w:t>
      </w:r>
      <w:r w:rsidR="00FB0163" w:rsidRPr="00650454">
        <w:rPr>
          <w:rFonts w:ascii="Arial" w:hAnsi="Arial" w:cs="Arial"/>
          <w:sz w:val="22"/>
          <w:szCs w:val="22"/>
        </w:rPr>
        <w:t xml:space="preserve"> po ovlaštenom sudskom vještaku za</w:t>
      </w:r>
      <w:r w:rsidR="004F725A">
        <w:rPr>
          <w:rFonts w:ascii="Arial" w:hAnsi="Arial" w:cs="Arial"/>
          <w:sz w:val="22"/>
          <w:szCs w:val="22"/>
        </w:rPr>
        <w:t xml:space="preserve"> graditeljstvo i </w:t>
      </w:r>
      <w:r w:rsidR="00FB0163" w:rsidRPr="00650454">
        <w:rPr>
          <w:rFonts w:ascii="Arial" w:hAnsi="Arial" w:cs="Arial"/>
          <w:sz w:val="22"/>
          <w:szCs w:val="22"/>
        </w:rPr>
        <w:t xml:space="preserve"> procjenu nekretnina</w:t>
      </w:r>
      <w:r w:rsidR="00037916">
        <w:rPr>
          <w:rFonts w:ascii="Arial" w:hAnsi="Arial" w:cs="Arial"/>
          <w:sz w:val="22"/>
          <w:szCs w:val="22"/>
        </w:rPr>
        <w:t>.</w:t>
      </w:r>
    </w:p>
    <w:p w14:paraId="3913A630" w14:textId="77777777" w:rsidR="009367EC" w:rsidRPr="00650454" w:rsidRDefault="009367EC" w:rsidP="009367EC">
      <w:pPr>
        <w:tabs>
          <w:tab w:val="left" w:pos="2552"/>
          <w:tab w:val="left" w:pos="2835"/>
        </w:tabs>
        <w:jc w:val="both"/>
        <w:rPr>
          <w:rFonts w:ascii="Arial" w:hAnsi="Arial" w:cs="Arial"/>
          <w:sz w:val="22"/>
          <w:szCs w:val="22"/>
        </w:rPr>
      </w:pPr>
    </w:p>
    <w:p w14:paraId="41DB4964" w14:textId="77777777" w:rsidR="009367EC" w:rsidRPr="00650454" w:rsidRDefault="009367EC" w:rsidP="002E7DB9">
      <w:pPr>
        <w:tabs>
          <w:tab w:val="left" w:pos="2552"/>
          <w:tab w:val="left" w:pos="2835"/>
        </w:tabs>
        <w:ind w:left="720"/>
        <w:jc w:val="center"/>
        <w:rPr>
          <w:rFonts w:ascii="Arial" w:hAnsi="Arial" w:cs="Arial"/>
          <w:b/>
          <w:bCs/>
          <w:sz w:val="22"/>
          <w:szCs w:val="22"/>
        </w:rPr>
      </w:pPr>
      <w:r w:rsidRPr="00650454">
        <w:rPr>
          <w:rFonts w:ascii="Arial" w:hAnsi="Arial" w:cs="Arial"/>
          <w:b/>
          <w:bCs/>
          <w:sz w:val="22"/>
          <w:szCs w:val="22"/>
        </w:rPr>
        <w:t xml:space="preserve">Članak </w:t>
      </w:r>
      <w:r w:rsidR="004F725A">
        <w:rPr>
          <w:rFonts w:ascii="Arial" w:hAnsi="Arial" w:cs="Arial"/>
          <w:b/>
          <w:bCs/>
          <w:sz w:val="22"/>
          <w:szCs w:val="22"/>
        </w:rPr>
        <w:t>3</w:t>
      </w:r>
      <w:r w:rsidRPr="00650454">
        <w:rPr>
          <w:rFonts w:ascii="Arial" w:hAnsi="Arial" w:cs="Arial"/>
          <w:b/>
          <w:bCs/>
          <w:sz w:val="22"/>
          <w:szCs w:val="22"/>
        </w:rPr>
        <w:t>.</w:t>
      </w:r>
    </w:p>
    <w:p w14:paraId="149B65E3" w14:textId="77777777" w:rsidR="009367EC" w:rsidRPr="00650454" w:rsidRDefault="00556D1F" w:rsidP="00556D1F">
      <w:pPr>
        <w:tabs>
          <w:tab w:val="left" w:pos="2552"/>
          <w:tab w:val="left" w:pos="2835"/>
        </w:tabs>
        <w:ind w:left="720"/>
        <w:jc w:val="both"/>
        <w:rPr>
          <w:rFonts w:ascii="Arial" w:hAnsi="Arial" w:cs="Arial"/>
          <w:sz w:val="22"/>
          <w:szCs w:val="22"/>
        </w:rPr>
      </w:pPr>
      <w:r w:rsidRPr="00650454">
        <w:rPr>
          <w:rFonts w:ascii="Arial" w:hAnsi="Arial" w:cs="Arial"/>
          <w:sz w:val="22"/>
          <w:szCs w:val="22"/>
        </w:rPr>
        <w:t xml:space="preserve"> </w:t>
      </w:r>
      <w:r w:rsidR="009367EC" w:rsidRPr="00650454">
        <w:rPr>
          <w:rFonts w:ascii="Arial" w:hAnsi="Arial" w:cs="Arial"/>
          <w:sz w:val="22"/>
          <w:szCs w:val="22"/>
        </w:rPr>
        <w:t xml:space="preserve">Natječaj se provodi sustavom zatvorenih pisanih ponuda. </w:t>
      </w:r>
    </w:p>
    <w:p w14:paraId="28A05FCD" w14:textId="77777777" w:rsidR="00556D1F" w:rsidRPr="00650454" w:rsidRDefault="00556D1F" w:rsidP="004F725A">
      <w:pPr>
        <w:tabs>
          <w:tab w:val="left" w:pos="2552"/>
          <w:tab w:val="left" w:pos="2835"/>
        </w:tabs>
        <w:jc w:val="both"/>
        <w:rPr>
          <w:rFonts w:ascii="Arial" w:hAnsi="Arial" w:cs="Arial"/>
          <w:sz w:val="22"/>
          <w:szCs w:val="22"/>
        </w:rPr>
      </w:pPr>
    </w:p>
    <w:p w14:paraId="2B880700" w14:textId="77777777" w:rsidR="009367EC" w:rsidRPr="00650454" w:rsidRDefault="009367EC" w:rsidP="00A6360F">
      <w:pPr>
        <w:tabs>
          <w:tab w:val="left" w:pos="2552"/>
          <w:tab w:val="left" w:pos="2835"/>
        </w:tabs>
        <w:ind w:left="720"/>
        <w:jc w:val="center"/>
        <w:rPr>
          <w:rFonts w:ascii="Arial" w:hAnsi="Arial" w:cs="Arial"/>
          <w:b/>
          <w:bCs/>
          <w:sz w:val="22"/>
          <w:szCs w:val="22"/>
        </w:rPr>
      </w:pPr>
      <w:r w:rsidRPr="00650454">
        <w:rPr>
          <w:rFonts w:ascii="Arial" w:hAnsi="Arial" w:cs="Arial"/>
          <w:b/>
          <w:bCs/>
          <w:sz w:val="22"/>
          <w:szCs w:val="22"/>
        </w:rPr>
        <w:t xml:space="preserve">Članak </w:t>
      </w:r>
      <w:r w:rsidR="004F725A">
        <w:rPr>
          <w:rFonts w:ascii="Arial" w:hAnsi="Arial" w:cs="Arial"/>
          <w:b/>
          <w:bCs/>
          <w:sz w:val="22"/>
          <w:szCs w:val="22"/>
        </w:rPr>
        <w:t>4</w:t>
      </w:r>
      <w:r w:rsidRPr="00650454">
        <w:rPr>
          <w:rFonts w:ascii="Arial" w:hAnsi="Arial" w:cs="Arial"/>
          <w:b/>
          <w:bCs/>
          <w:sz w:val="22"/>
          <w:szCs w:val="22"/>
        </w:rPr>
        <w:t>.</w:t>
      </w:r>
    </w:p>
    <w:p w14:paraId="1C816870" w14:textId="77777777" w:rsidR="008722D4" w:rsidRDefault="00556D1F" w:rsidP="00556D1F">
      <w:pPr>
        <w:tabs>
          <w:tab w:val="left" w:pos="2552"/>
          <w:tab w:val="left" w:pos="2835"/>
        </w:tabs>
        <w:jc w:val="both"/>
        <w:rPr>
          <w:rFonts w:ascii="Arial" w:hAnsi="Arial" w:cs="Arial"/>
          <w:sz w:val="22"/>
          <w:szCs w:val="22"/>
        </w:rPr>
      </w:pPr>
      <w:r w:rsidRPr="00650454">
        <w:rPr>
          <w:rFonts w:ascii="Arial" w:hAnsi="Arial" w:cs="Arial"/>
          <w:sz w:val="22"/>
          <w:szCs w:val="22"/>
        </w:rPr>
        <w:t xml:space="preserve">             </w:t>
      </w:r>
      <w:r w:rsidR="00F40498" w:rsidRPr="00650454">
        <w:rPr>
          <w:rFonts w:ascii="Arial" w:hAnsi="Arial" w:cs="Arial"/>
          <w:sz w:val="22"/>
          <w:szCs w:val="22"/>
        </w:rPr>
        <w:t>Temeljem ove Odluke i Odluke</w:t>
      </w:r>
      <w:r w:rsidR="009367EC" w:rsidRPr="00650454">
        <w:rPr>
          <w:rFonts w:ascii="Arial" w:hAnsi="Arial" w:cs="Arial"/>
          <w:sz w:val="22"/>
          <w:szCs w:val="22"/>
        </w:rPr>
        <w:t xml:space="preserve"> o</w:t>
      </w:r>
      <w:r w:rsidRPr="00650454">
        <w:rPr>
          <w:rFonts w:ascii="Arial" w:hAnsi="Arial" w:cs="Arial"/>
          <w:sz w:val="22"/>
          <w:szCs w:val="22"/>
        </w:rPr>
        <w:t xml:space="preserve"> </w:t>
      </w:r>
      <w:r w:rsidR="00A0461E" w:rsidRPr="00650454">
        <w:rPr>
          <w:rFonts w:ascii="Arial" w:hAnsi="Arial" w:cs="Arial"/>
          <w:sz w:val="22"/>
          <w:szCs w:val="22"/>
        </w:rPr>
        <w:t>upravljanju i raspolaganju imovinom u vlasništvu Grada Ivanca</w:t>
      </w:r>
      <w:r w:rsidR="009367EC" w:rsidRPr="00650454">
        <w:rPr>
          <w:rFonts w:ascii="Arial" w:hAnsi="Arial" w:cs="Arial"/>
          <w:sz w:val="22"/>
          <w:szCs w:val="22"/>
        </w:rPr>
        <w:t xml:space="preserve">, </w:t>
      </w:r>
      <w:r w:rsidR="00A6360F" w:rsidRPr="00650454">
        <w:rPr>
          <w:rFonts w:ascii="Arial" w:hAnsi="Arial" w:cs="Arial"/>
          <w:sz w:val="22"/>
          <w:szCs w:val="22"/>
        </w:rPr>
        <w:t xml:space="preserve">gradonačelnik će </w:t>
      </w:r>
      <w:r w:rsidR="00BE7EEC" w:rsidRPr="00650454">
        <w:rPr>
          <w:rFonts w:ascii="Arial" w:hAnsi="Arial" w:cs="Arial"/>
          <w:sz w:val="22"/>
          <w:szCs w:val="22"/>
        </w:rPr>
        <w:t xml:space="preserve">raspisati Javni natječaj za prodaju </w:t>
      </w:r>
      <w:r w:rsidR="00037916">
        <w:rPr>
          <w:rFonts w:ascii="Arial" w:hAnsi="Arial" w:cs="Arial"/>
          <w:sz w:val="22"/>
          <w:szCs w:val="22"/>
        </w:rPr>
        <w:t>predmetne nekretnine</w:t>
      </w:r>
      <w:r w:rsidR="00BE7EEC" w:rsidRPr="00650454">
        <w:rPr>
          <w:rFonts w:ascii="Arial" w:hAnsi="Arial" w:cs="Arial"/>
          <w:sz w:val="22"/>
          <w:szCs w:val="22"/>
        </w:rPr>
        <w:t>.</w:t>
      </w:r>
      <w:r w:rsidR="008722D4" w:rsidRPr="00650454">
        <w:rPr>
          <w:rFonts w:ascii="Arial" w:hAnsi="Arial" w:cs="Arial"/>
          <w:sz w:val="22"/>
          <w:szCs w:val="22"/>
        </w:rPr>
        <w:t xml:space="preserve"> Povjerenstvo za raspolaganje nekretninama u vlasništvu Grada Ivanca će provesti natječaj.</w:t>
      </w:r>
    </w:p>
    <w:p w14:paraId="2B905792" w14:textId="77777777" w:rsidR="00037916" w:rsidRPr="00650454" w:rsidRDefault="00037916" w:rsidP="00556D1F">
      <w:pPr>
        <w:tabs>
          <w:tab w:val="left" w:pos="2552"/>
          <w:tab w:val="left" w:pos="2835"/>
        </w:tabs>
        <w:jc w:val="both"/>
        <w:rPr>
          <w:rFonts w:ascii="Arial" w:hAnsi="Arial" w:cs="Arial"/>
          <w:sz w:val="22"/>
          <w:szCs w:val="22"/>
        </w:rPr>
      </w:pPr>
    </w:p>
    <w:p w14:paraId="5B7C4F6F" w14:textId="77777777" w:rsidR="00DD68CF" w:rsidRPr="00650454" w:rsidRDefault="00DD68CF" w:rsidP="00556D1F">
      <w:pPr>
        <w:tabs>
          <w:tab w:val="left" w:pos="2552"/>
          <w:tab w:val="left" w:pos="2835"/>
        </w:tabs>
        <w:jc w:val="both"/>
        <w:rPr>
          <w:rFonts w:ascii="Arial" w:hAnsi="Arial" w:cs="Arial"/>
          <w:sz w:val="22"/>
          <w:szCs w:val="22"/>
        </w:rPr>
      </w:pPr>
    </w:p>
    <w:p w14:paraId="4B003588" w14:textId="77777777" w:rsidR="002E7DB9" w:rsidRPr="00650454" w:rsidRDefault="001950F6" w:rsidP="00556D1F">
      <w:pPr>
        <w:tabs>
          <w:tab w:val="left" w:pos="2552"/>
          <w:tab w:val="left" w:pos="2835"/>
        </w:tabs>
        <w:jc w:val="both"/>
        <w:rPr>
          <w:rFonts w:ascii="Arial" w:hAnsi="Arial" w:cs="Arial"/>
          <w:sz w:val="22"/>
          <w:szCs w:val="22"/>
        </w:rPr>
      </w:pPr>
      <w:r w:rsidRPr="00650454">
        <w:rPr>
          <w:rFonts w:ascii="Arial" w:hAnsi="Arial" w:cs="Arial"/>
          <w:sz w:val="22"/>
          <w:szCs w:val="22"/>
        </w:rPr>
        <w:lastRenderedPageBreak/>
        <w:t xml:space="preserve">              </w:t>
      </w:r>
      <w:r w:rsidR="009367EC" w:rsidRPr="00650454">
        <w:rPr>
          <w:rFonts w:ascii="Arial" w:hAnsi="Arial" w:cs="Arial"/>
          <w:sz w:val="22"/>
          <w:szCs w:val="22"/>
        </w:rPr>
        <w:t>U natječaju će se naznačiti način i rok isplate kupoprodajne cijene za naveden</w:t>
      </w:r>
      <w:r w:rsidR="00037916">
        <w:rPr>
          <w:rFonts w:ascii="Arial" w:hAnsi="Arial" w:cs="Arial"/>
          <w:sz w:val="22"/>
          <w:szCs w:val="22"/>
        </w:rPr>
        <w:t>u</w:t>
      </w:r>
      <w:r w:rsidR="009367EC" w:rsidRPr="00650454">
        <w:rPr>
          <w:rFonts w:ascii="Arial" w:hAnsi="Arial" w:cs="Arial"/>
          <w:sz w:val="22"/>
          <w:szCs w:val="22"/>
        </w:rPr>
        <w:t xml:space="preserve"> nekretnin</w:t>
      </w:r>
      <w:r w:rsidR="00037916">
        <w:rPr>
          <w:rFonts w:ascii="Arial" w:hAnsi="Arial" w:cs="Arial"/>
          <w:sz w:val="22"/>
          <w:szCs w:val="22"/>
        </w:rPr>
        <w:t>u.</w:t>
      </w:r>
    </w:p>
    <w:p w14:paraId="621284EF" w14:textId="77777777" w:rsidR="00556D1F" w:rsidRPr="00650454" w:rsidRDefault="00556D1F" w:rsidP="00556D1F">
      <w:pPr>
        <w:tabs>
          <w:tab w:val="left" w:pos="2552"/>
          <w:tab w:val="left" w:pos="2835"/>
        </w:tabs>
        <w:jc w:val="both"/>
        <w:rPr>
          <w:rFonts w:ascii="Arial" w:hAnsi="Arial" w:cs="Arial"/>
          <w:sz w:val="22"/>
          <w:szCs w:val="22"/>
        </w:rPr>
      </w:pPr>
    </w:p>
    <w:p w14:paraId="7B82BF8E" w14:textId="77777777" w:rsidR="007B448A" w:rsidRPr="00650454" w:rsidRDefault="00DD408A" w:rsidP="007B448A">
      <w:pPr>
        <w:tabs>
          <w:tab w:val="left" w:pos="2552"/>
          <w:tab w:val="left" w:pos="2835"/>
        </w:tabs>
        <w:ind w:left="720"/>
        <w:jc w:val="center"/>
        <w:rPr>
          <w:rFonts w:ascii="Arial" w:hAnsi="Arial" w:cs="Arial"/>
          <w:b/>
          <w:bCs/>
          <w:sz w:val="22"/>
          <w:szCs w:val="22"/>
        </w:rPr>
      </w:pPr>
      <w:r w:rsidRPr="00650454">
        <w:rPr>
          <w:rFonts w:ascii="Arial" w:hAnsi="Arial" w:cs="Arial"/>
          <w:b/>
          <w:bCs/>
          <w:sz w:val="22"/>
          <w:szCs w:val="22"/>
        </w:rPr>
        <w:t xml:space="preserve">Članak </w:t>
      </w:r>
      <w:r w:rsidR="004F725A">
        <w:rPr>
          <w:rFonts w:ascii="Arial" w:hAnsi="Arial" w:cs="Arial"/>
          <w:b/>
          <w:bCs/>
          <w:sz w:val="22"/>
          <w:szCs w:val="22"/>
        </w:rPr>
        <w:t>5</w:t>
      </w:r>
      <w:r w:rsidR="009367EC" w:rsidRPr="00650454">
        <w:rPr>
          <w:rFonts w:ascii="Arial" w:hAnsi="Arial" w:cs="Arial"/>
          <w:b/>
          <w:bCs/>
          <w:sz w:val="22"/>
          <w:szCs w:val="22"/>
        </w:rPr>
        <w:t>.</w:t>
      </w:r>
    </w:p>
    <w:p w14:paraId="61FB98A7" w14:textId="77777777" w:rsidR="002E7DB9" w:rsidRPr="004F725A" w:rsidRDefault="007B448A" w:rsidP="004F725A">
      <w:pPr>
        <w:tabs>
          <w:tab w:val="left" w:pos="2552"/>
          <w:tab w:val="left" w:pos="2835"/>
        </w:tabs>
        <w:jc w:val="both"/>
        <w:rPr>
          <w:rFonts w:ascii="Arial" w:hAnsi="Arial" w:cs="Arial"/>
          <w:sz w:val="22"/>
          <w:szCs w:val="22"/>
        </w:rPr>
      </w:pPr>
      <w:r w:rsidRPr="00650454">
        <w:rPr>
          <w:rFonts w:ascii="Arial" w:hAnsi="Arial" w:cs="Arial"/>
          <w:sz w:val="22"/>
          <w:szCs w:val="22"/>
        </w:rPr>
        <w:t xml:space="preserve">              </w:t>
      </w:r>
      <w:r w:rsidR="009367EC" w:rsidRPr="00650454">
        <w:rPr>
          <w:rFonts w:ascii="Arial" w:hAnsi="Arial" w:cs="Arial"/>
          <w:sz w:val="22"/>
          <w:szCs w:val="22"/>
        </w:rPr>
        <w:t>Pri odabiru najpovoljnije ponude</w:t>
      </w:r>
      <w:r w:rsidR="008722D4" w:rsidRPr="00650454">
        <w:rPr>
          <w:rFonts w:ascii="Arial" w:hAnsi="Arial" w:cs="Arial"/>
          <w:sz w:val="22"/>
          <w:szCs w:val="22"/>
        </w:rPr>
        <w:t>,</w:t>
      </w:r>
      <w:r w:rsidR="009367EC" w:rsidRPr="00650454">
        <w:rPr>
          <w:rFonts w:ascii="Arial" w:hAnsi="Arial" w:cs="Arial"/>
          <w:sz w:val="22"/>
          <w:szCs w:val="22"/>
        </w:rPr>
        <w:t xml:space="preserve"> </w:t>
      </w:r>
      <w:r w:rsidRPr="00650454">
        <w:rPr>
          <w:rFonts w:ascii="Arial" w:hAnsi="Arial" w:cs="Arial"/>
          <w:sz w:val="22"/>
          <w:szCs w:val="22"/>
        </w:rPr>
        <w:t xml:space="preserve">Povjerenstvo </w:t>
      </w:r>
      <w:r w:rsidR="008722D4" w:rsidRPr="00650454">
        <w:rPr>
          <w:rFonts w:ascii="Arial" w:hAnsi="Arial" w:cs="Arial"/>
          <w:sz w:val="22"/>
          <w:szCs w:val="22"/>
        </w:rPr>
        <w:t>za raspolaganje nekretninama</w:t>
      </w:r>
      <w:r w:rsidR="00037916">
        <w:rPr>
          <w:rFonts w:ascii="Arial" w:hAnsi="Arial" w:cs="Arial"/>
          <w:sz w:val="22"/>
          <w:szCs w:val="22"/>
        </w:rPr>
        <w:t xml:space="preserve"> </w:t>
      </w:r>
      <w:r w:rsidR="008722D4" w:rsidRPr="00650454">
        <w:rPr>
          <w:rFonts w:ascii="Arial" w:hAnsi="Arial" w:cs="Arial"/>
          <w:sz w:val="22"/>
          <w:szCs w:val="22"/>
        </w:rPr>
        <w:t xml:space="preserve">u vlasništvu Grada Ivanca </w:t>
      </w:r>
      <w:r w:rsidR="008868C6" w:rsidRPr="00650454">
        <w:rPr>
          <w:rFonts w:ascii="Arial" w:hAnsi="Arial" w:cs="Arial"/>
          <w:sz w:val="22"/>
          <w:szCs w:val="22"/>
        </w:rPr>
        <w:t>vodit će se kriterij</w:t>
      </w:r>
      <w:r w:rsidR="009367EC" w:rsidRPr="00650454">
        <w:rPr>
          <w:rFonts w:ascii="Arial" w:hAnsi="Arial" w:cs="Arial"/>
          <w:sz w:val="22"/>
          <w:szCs w:val="22"/>
        </w:rPr>
        <w:t>em najviše ponuđene cijene</w:t>
      </w:r>
      <w:r w:rsidR="008722D4" w:rsidRPr="00650454">
        <w:rPr>
          <w:rFonts w:ascii="Arial" w:hAnsi="Arial" w:cs="Arial"/>
          <w:sz w:val="22"/>
          <w:szCs w:val="22"/>
        </w:rPr>
        <w:t>, uz uvjet da ponuditelj ispunjava i sve druge uvjete javnog prikupljanja ponuda.</w:t>
      </w:r>
    </w:p>
    <w:p w14:paraId="0C1C386E" w14:textId="77777777" w:rsidR="002E7DB9" w:rsidRPr="00650454" w:rsidRDefault="002E7DB9" w:rsidP="008868C6">
      <w:pPr>
        <w:tabs>
          <w:tab w:val="left" w:pos="2552"/>
          <w:tab w:val="left" w:pos="2835"/>
        </w:tabs>
        <w:ind w:left="720"/>
        <w:jc w:val="center"/>
        <w:rPr>
          <w:rFonts w:ascii="Arial" w:hAnsi="Arial" w:cs="Arial"/>
          <w:b/>
          <w:bCs/>
          <w:sz w:val="22"/>
          <w:szCs w:val="22"/>
        </w:rPr>
      </w:pPr>
    </w:p>
    <w:p w14:paraId="31AD8DCF" w14:textId="77777777" w:rsidR="008868C6" w:rsidRPr="00650454" w:rsidRDefault="00DD408A" w:rsidP="008868C6">
      <w:pPr>
        <w:tabs>
          <w:tab w:val="left" w:pos="2552"/>
          <w:tab w:val="left" w:pos="2835"/>
        </w:tabs>
        <w:ind w:left="720"/>
        <w:jc w:val="center"/>
        <w:rPr>
          <w:rFonts w:ascii="Arial" w:hAnsi="Arial" w:cs="Arial"/>
          <w:b/>
          <w:bCs/>
          <w:sz w:val="22"/>
          <w:szCs w:val="22"/>
        </w:rPr>
      </w:pPr>
      <w:r w:rsidRPr="00650454">
        <w:rPr>
          <w:rFonts w:ascii="Arial" w:hAnsi="Arial" w:cs="Arial"/>
          <w:b/>
          <w:bCs/>
          <w:sz w:val="22"/>
          <w:szCs w:val="22"/>
        </w:rPr>
        <w:t xml:space="preserve">Članak </w:t>
      </w:r>
      <w:r w:rsidR="004F725A">
        <w:rPr>
          <w:rFonts w:ascii="Arial" w:hAnsi="Arial" w:cs="Arial"/>
          <w:b/>
          <w:bCs/>
          <w:sz w:val="22"/>
          <w:szCs w:val="22"/>
        </w:rPr>
        <w:t>6</w:t>
      </w:r>
      <w:r w:rsidR="008868C6" w:rsidRPr="00650454">
        <w:rPr>
          <w:rFonts w:ascii="Arial" w:hAnsi="Arial" w:cs="Arial"/>
          <w:b/>
          <w:bCs/>
          <w:sz w:val="22"/>
          <w:szCs w:val="22"/>
        </w:rPr>
        <w:t>.</w:t>
      </w:r>
    </w:p>
    <w:p w14:paraId="6A25FA5D" w14:textId="77777777" w:rsidR="007A3161" w:rsidRPr="00650454" w:rsidRDefault="00BE5F35" w:rsidP="00BE5F35">
      <w:pPr>
        <w:tabs>
          <w:tab w:val="left" w:pos="851"/>
          <w:tab w:val="left" w:pos="2552"/>
          <w:tab w:val="left" w:pos="2835"/>
        </w:tabs>
        <w:jc w:val="both"/>
        <w:rPr>
          <w:rFonts w:ascii="Arial" w:hAnsi="Arial" w:cs="Arial"/>
          <w:sz w:val="22"/>
          <w:szCs w:val="22"/>
        </w:rPr>
      </w:pPr>
      <w:r w:rsidRPr="00650454">
        <w:rPr>
          <w:rFonts w:ascii="Arial" w:hAnsi="Arial" w:cs="Arial"/>
          <w:sz w:val="22"/>
          <w:szCs w:val="22"/>
        </w:rPr>
        <w:t xml:space="preserve">            </w:t>
      </w:r>
      <w:r w:rsidR="008868C6" w:rsidRPr="00650454">
        <w:rPr>
          <w:rFonts w:ascii="Arial" w:hAnsi="Arial" w:cs="Arial"/>
          <w:sz w:val="22"/>
          <w:szCs w:val="22"/>
        </w:rPr>
        <w:t xml:space="preserve">  </w:t>
      </w:r>
      <w:r w:rsidR="009367EC" w:rsidRPr="00650454">
        <w:rPr>
          <w:rFonts w:ascii="Arial" w:hAnsi="Arial" w:cs="Arial"/>
          <w:sz w:val="22"/>
          <w:szCs w:val="22"/>
        </w:rPr>
        <w:t xml:space="preserve">Ova Odluka stupa na snagu </w:t>
      </w:r>
      <w:r w:rsidR="00F82613" w:rsidRPr="00650454">
        <w:rPr>
          <w:rFonts w:ascii="Arial" w:hAnsi="Arial" w:cs="Arial"/>
          <w:sz w:val="22"/>
          <w:szCs w:val="22"/>
        </w:rPr>
        <w:t>danom</w:t>
      </w:r>
      <w:r w:rsidR="009367EC" w:rsidRPr="00650454">
        <w:rPr>
          <w:rFonts w:ascii="Arial" w:hAnsi="Arial" w:cs="Arial"/>
          <w:sz w:val="22"/>
          <w:szCs w:val="22"/>
        </w:rPr>
        <w:t xml:space="preserve"> donošen</w:t>
      </w:r>
      <w:r w:rsidR="003412FC" w:rsidRPr="00650454">
        <w:rPr>
          <w:rFonts w:ascii="Arial" w:hAnsi="Arial" w:cs="Arial"/>
          <w:sz w:val="22"/>
          <w:szCs w:val="22"/>
        </w:rPr>
        <w:t>ja i objavljuje se</w:t>
      </w:r>
      <w:r w:rsidR="003C3B05" w:rsidRPr="00650454">
        <w:rPr>
          <w:rFonts w:ascii="Arial" w:hAnsi="Arial" w:cs="Arial"/>
          <w:sz w:val="22"/>
          <w:szCs w:val="22"/>
        </w:rPr>
        <w:t xml:space="preserve"> na službenoj </w:t>
      </w:r>
      <w:r w:rsidR="00037916">
        <w:rPr>
          <w:rFonts w:ascii="Arial" w:hAnsi="Arial" w:cs="Arial"/>
          <w:sz w:val="22"/>
          <w:szCs w:val="22"/>
        </w:rPr>
        <w:t xml:space="preserve">web </w:t>
      </w:r>
      <w:r w:rsidR="003C3B05" w:rsidRPr="00650454">
        <w:rPr>
          <w:rFonts w:ascii="Arial" w:hAnsi="Arial" w:cs="Arial"/>
          <w:sz w:val="22"/>
          <w:szCs w:val="22"/>
        </w:rPr>
        <w:t>stranici Grada Ivanca.</w:t>
      </w:r>
    </w:p>
    <w:p w14:paraId="4E02BC84" w14:textId="77777777" w:rsidR="00F22CE0" w:rsidRPr="00650454" w:rsidRDefault="00F22CE0" w:rsidP="007A3161">
      <w:pPr>
        <w:jc w:val="both"/>
        <w:rPr>
          <w:rFonts w:ascii="Arial" w:hAnsi="Arial" w:cs="Arial"/>
          <w:i/>
          <w:sz w:val="22"/>
          <w:szCs w:val="22"/>
        </w:rPr>
      </w:pPr>
    </w:p>
    <w:p w14:paraId="5A070206" w14:textId="77777777" w:rsidR="008722D4" w:rsidRPr="00650454" w:rsidRDefault="008722D4" w:rsidP="007A3161">
      <w:pPr>
        <w:jc w:val="both"/>
        <w:rPr>
          <w:rFonts w:ascii="Arial" w:hAnsi="Arial" w:cs="Arial"/>
          <w:i/>
          <w:sz w:val="22"/>
          <w:szCs w:val="22"/>
        </w:rPr>
      </w:pPr>
    </w:p>
    <w:p w14:paraId="59E57380" w14:textId="77777777" w:rsidR="002E7DB9" w:rsidRPr="00650454" w:rsidRDefault="002E7DB9" w:rsidP="007A3161">
      <w:pPr>
        <w:jc w:val="both"/>
        <w:rPr>
          <w:rFonts w:ascii="Arial" w:hAnsi="Arial" w:cs="Arial"/>
          <w:i/>
          <w:sz w:val="22"/>
          <w:szCs w:val="22"/>
        </w:rPr>
      </w:pPr>
    </w:p>
    <w:p w14:paraId="3E36383C" w14:textId="77777777" w:rsidR="00BE3AEC" w:rsidRDefault="00A83A0D" w:rsidP="00A83A0D">
      <w:pPr>
        <w:tabs>
          <w:tab w:val="left" w:pos="855"/>
        </w:tabs>
        <w:jc w:val="right"/>
        <w:rPr>
          <w:rFonts w:ascii="Arial" w:hAnsi="Arial" w:cs="Arial"/>
          <w:bCs/>
          <w:sz w:val="22"/>
          <w:szCs w:val="22"/>
        </w:rPr>
      </w:pPr>
      <w:r w:rsidRPr="00650454">
        <w:rPr>
          <w:rFonts w:ascii="Arial" w:hAnsi="Arial" w:cs="Arial"/>
          <w:bCs/>
          <w:sz w:val="22"/>
          <w:szCs w:val="22"/>
        </w:rPr>
        <w:t>PREDSJEDNI</w:t>
      </w:r>
      <w:r w:rsidR="007B409E" w:rsidRPr="00650454">
        <w:rPr>
          <w:rFonts w:ascii="Arial" w:hAnsi="Arial" w:cs="Arial"/>
          <w:bCs/>
          <w:sz w:val="22"/>
          <w:szCs w:val="22"/>
        </w:rPr>
        <w:t>K</w:t>
      </w:r>
      <w:r w:rsidRPr="00650454">
        <w:rPr>
          <w:rFonts w:ascii="Arial" w:hAnsi="Arial" w:cs="Arial"/>
          <w:bCs/>
          <w:sz w:val="22"/>
          <w:szCs w:val="22"/>
        </w:rPr>
        <w:t xml:space="preserve"> GRADSKOG </w:t>
      </w:r>
    </w:p>
    <w:p w14:paraId="7EE40F4F" w14:textId="25C33A85" w:rsidR="00A83A0D" w:rsidRPr="00650454" w:rsidRDefault="00A83A0D" w:rsidP="00A83A0D">
      <w:pPr>
        <w:tabs>
          <w:tab w:val="left" w:pos="855"/>
        </w:tabs>
        <w:jc w:val="right"/>
        <w:rPr>
          <w:rFonts w:ascii="Arial" w:hAnsi="Arial" w:cs="Arial"/>
          <w:bCs/>
          <w:sz w:val="22"/>
          <w:szCs w:val="22"/>
        </w:rPr>
      </w:pPr>
      <w:r w:rsidRPr="00650454">
        <w:rPr>
          <w:rFonts w:ascii="Arial" w:hAnsi="Arial" w:cs="Arial"/>
          <w:bCs/>
          <w:sz w:val="22"/>
          <w:szCs w:val="22"/>
        </w:rPr>
        <w:t>VIJEĆA</w:t>
      </w:r>
      <w:r w:rsidR="00BE3AEC">
        <w:rPr>
          <w:rFonts w:ascii="Arial" w:hAnsi="Arial" w:cs="Arial"/>
          <w:bCs/>
          <w:sz w:val="22"/>
          <w:szCs w:val="22"/>
        </w:rPr>
        <w:t xml:space="preserve"> </w:t>
      </w:r>
      <w:r w:rsidRPr="00650454">
        <w:rPr>
          <w:rFonts w:ascii="Arial" w:hAnsi="Arial" w:cs="Arial"/>
          <w:bCs/>
          <w:sz w:val="22"/>
          <w:szCs w:val="22"/>
        </w:rPr>
        <w:t>GRADA IVANCA:</w:t>
      </w:r>
    </w:p>
    <w:p w14:paraId="0E2C440F" w14:textId="77777777" w:rsidR="000A01E8" w:rsidRPr="00650454" w:rsidRDefault="002E7DB9" w:rsidP="00F54C07">
      <w:pPr>
        <w:tabs>
          <w:tab w:val="left" w:pos="855"/>
        </w:tabs>
        <w:jc w:val="right"/>
        <w:rPr>
          <w:rFonts w:ascii="Arial" w:hAnsi="Arial" w:cs="Arial"/>
          <w:bCs/>
          <w:sz w:val="22"/>
          <w:szCs w:val="22"/>
        </w:rPr>
      </w:pPr>
      <w:r w:rsidRPr="00650454">
        <w:rPr>
          <w:rFonts w:ascii="Arial" w:hAnsi="Arial" w:cs="Arial"/>
          <w:bCs/>
          <w:sz w:val="22"/>
          <w:szCs w:val="22"/>
        </w:rPr>
        <w:t>Mihael Slunjski</w:t>
      </w:r>
    </w:p>
    <w:sectPr w:rsidR="000A01E8" w:rsidRPr="00650454" w:rsidSect="003C3B05">
      <w:pgSz w:w="12240" w:h="15840"/>
      <w:pgMar w:top="567" w:right="1644" w:bottom="567" w:left="1644" w:header="720" w:footer="720" w:gutter="0"/>
      <w:cols w:space="708"/>
      <w:titlePg/>
      <w:docGrid w:linePitch="2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5A37E1" w14:textId="77777777" w:rsidR="00DB3AF2" w:rsidRDefault="00DB3AF2" w:rsidP="001F3D11">
      <w:r>
        <w:separator/>
      </w:r>
    </w:p>
  </w:endnote>
  <w:endnote w:type="continuationSeparator" w:id="0">
    <w:p w14:paraId="7787EA20" w14:textId="77777777" w:rsidR="00DB3AF2" w:rsidRDefault="00DB3AF2" w:rsidP="001F3D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15428D" w14:textId="77777777" w:rsidR="00DB3AF2" w:rsidRDefault="00DB3AF2" w:rsidP="001F3D11">
      <w:r>
        <w:separator/>
      </w:r>
    </w:p>
  </w:footnote>
  <w:footnote w:type="continuationSeparator" w:id="0">
    <w:p w14:paraId="0FB2FF6A" w14:textId="77777777" w:rsidR="00DB3AF2" w:rsidRDefault="00DB3AF2" w:rsidP="001F3D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E84D66"/>
    <w:multiLevelType w:val="multilevel"/>
    <w:tmpl w:val="6B2C084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  <w:u w:val="single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  <w:b/>
        <w:u w:val="none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  <w:b/>
        <w:u w:val="single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  <w:b/>
        <w:u w:val="single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  <w:b/>
        <w:u w:val="single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  <w:b/>
        <w:u w:val="single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  <w:b/>
        <w:u w:val="single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  <w:b/>
        <w:u w:val="single"/>
      </w:rPr>
    </w:lvl>
    <w:lvl w:ilvl="8">
      <w:start w:val="1"/>
      <w:numFmt w:val="decimal"/>
      <w:lvlText w:val="%1.%2.%3.%4.%5.%6.%7.%8.%9"/>
      <w:lvlJc w:val="left"/>
      <w:pPr>
        <w:ind w:left="3712" w:hanging="1440"/>
      </w:pPr>
      <w:rPr>
        <w:rFonts w:hint="default"/>
        <w:b/>
        <w:u w:val="single"/>
      </w:rPr>
    </w:lvl>
  </w:abstractNum>
  <w:abstractNum w:abstractNumId="1" w15:restartNumberingAfterBreak="0">
    <w:nsid w:val="06ED5275"/>
    <w:multiLevelType w:val="hybridMultilevel"/>
    <w:tmpl w:val="E9620A08"/>
    <w:lvl w:ilvl="0" w:tplc="4C00EF34">
      <w:start w:val="3"/>
      <w:numFmt w:val="decimal"/>
      <w:lvlText w:val="%1)"/>
      <w:lvlJc w:val="left"/>
      <w:pPr>
        <w:ind w:left="644" w:hanging="360"/>
      </w:pPr>
      <w:rPr>
        <w:rFonts w:hint="default"/>
        <w:b/>
        <w:u w:val="none"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AD4191B"/>
    <w:multiLevelType w:val="hybridMultilevel"/>
    <w:tmpl w:val="DA3272B6"/>
    <w:lvl w:ilvl="0" w:tplc="FFFFFFFF">
      <w:start w:val="1"/>
      <w:numFmt w:val="decimal"/>
      <w:lvlText w:val="%1)"/>
      <w:lvlJc w:val="left"/>
      <w:pPr>
        <w:ind w:left="644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8F5B9E"/>
    <w:multiLevelType w:val="hybridMultilevel"/>
    <w:tmpl w:val="9C747D40"/>
    <w:lvl w:ilvl="0" w:tplc="A5AEAEF6">
      <w:start w:val="1"/>
      <w:numFmt w:val="decimal"/>
      <w:lvlText w:val="%1)"/>
      <w:lvlJc w:val="left"/>
      <w:pPr>
        <w:ind w:left="750" w:hanging="390"/>
      </w:pPr>
      <w:rPr>
        <w:rFonts w:hint="default"/>
        <w:b/>
        <w:bCs w:val="0"/>
        <w:u w:val="none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AC4D5C"/>
    <w:multiLevelType w:val="multilevel"/>
    <w:tmpl w:val="6B2C084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  <w:u w:val="single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  <w:b/>
        <w:u w:val="none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  <w:b/>
        <w:u w:val="single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  <w:b/>
        <w:u w:val="single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  <w:b/>
        <w:u w:val="single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  <w:b/>
        <w:u w:val="single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  <w:b/>
        <w:u w:val="single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  <w:b/>
        <w:u w:val="single"/>
      </w:rPr>
    </w:lvl>
    <w:lvl w:ilvl="8">
      <w:start w:val="1"/>
      <w:numFmt w:val="decimal"/>
      <w:lvlText w:val="%1.%2.%3.%4.%5.%6.%7.%8.%9"/>
      <w:lvlJc w:val="left"/>
      <w:pPr>
        <w:ind w:left="3712" w:hanging="1440"/>
      </w:pPr>
      <w:rPr>
        <w:rFonts w:hint="default"/>
        <w:b/>
        <w:u w:val="single"/>
      </w:rPr>
    </w:lvl>
  </w:abstractNum>
  <w:abstractNum w:abstractNumId="5" w15:restartNumberingAfterBreak="0">
    <w:nsid w:val="2FA16FA8"/>
    <w:multiLevelType w:val="hybridMultilevel"/>
    <w:tmpl w:val="D4F66AF2"/>
    <w:lvl w:ilvl="0" w:tplc="FFFFFFFF">
      <w:start w:val="1"/>
      <w:numFmt w:val="decimal"/>
      <w:lvlText w:val="%1)"/>
      <w:lvlJc w:val="left"/>
      <w:pPr>
        <w:ind w:left="644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45020F"/>
    <w:multiLevelType w:val="hybridMultilevel"/>
    <w:tmpl w:val="0D8AAA0C"/>
    <w:lvl w:ilvl="0" w:tplc="467A15B8">
      <w:start w:val="4"/>
      <w:numFmt w:val="decimal"/>
      <w:lvlText w:val="%1)"/>
      <w:lvlJc w:val="left"/>
      <w:pPr>
        <w:ind w:left="644" w:hanging="360"/>
      </w:pPr>
      <w:rPr>
        <w:rFonts w:hint="default"/>
        <w:b/>
        <w:u w:val="none"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37F44D73"/>
    <w:multiLevelType w:val="hybridMultilevel"/>
    <w:tmpl w:val="EA987AE0"/>
    <w:lvl w:ilvl="0" w:tplc="FFFFFFFF">
      <w:start w:val="1"/>
      <w:numFmt w:val="decimal"/>
      <w:lvlText w:val="%1)"/>
      <w:lvlJc w:val="left"/>
      <w:pPr>
        <w:ind w:left="644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7B28D4"/>
    <w:multiLevelType w:val="hybridMultilevel"/>
    <w:tmpl w:val="FBA44BB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0762CA"/>
    <w:multiLevelType w:val="multilevel"/>
    <w:tmpl w:val="39B2E55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644" w:hanging="36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3712" w:hanging="1440"/>
      </w:pPr>
      <w:rPr>
        <w:rFonts w:hint="default"/>
        <w:b/>
      </w:rPr>
    </w:lvl>
  </w:abstractNum>
  <w:abstractNum w:abstractNumId="10" w15:restartNumberingAfterBreak="0">
    <w:nsid w:val="55107FDF"/>
    <w:multiLevelType w:val="hybridMultilevel"/>
    <w:tmpl w:val="A52E6BDE"/>
    <w:lvl w:ilvl="0" w:tplc="FFFFFFFF">
      <w:start w:val="1"/>
      <w:numFmt w:val="decimal"/>
      <w:lvlText w:val="%1)"/>
      <w:lvlJc w:val="left"/>
      <w:pPr>
        <w:ind w:left="644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C65869"/>
    <w:multiLevelType w:val="hybridMultilevel"/>
    <w:tmpl w:val="0C28D62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830112"/>
    <w:multiLevelType w:val="hybridMultilevel"/>
    <w:tmpl w:val="4FD64B82"/>
    <w:lvl w:ilvl="0" w:tplc="041A0011">
      <w:start w:val="1"/>
      <w:numFmt w:val="decimal"/>
      <w:lvlText w:val="%1)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A02E2F"/>
    <w:multiLevelType w:val="hybridMultilevel"/>
    <w:tmpl w:val="6AE8DD22"/>
    <w:lvl w:ilvl="0" w:tplc="FFFFFFFF">
      <w:start w:val="1"/>
      <w:numFmt w:val="decimal"/>
      <w:lvlText w:val="%1)"/>
      <w:lvlJc w:val="left"/>
      <w:pPr>
        <w:ind w:left="644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ECF4EFC"/>
    <w:multiLevelType w:val="hybridMultilevel"/>
    <w:tmpl w:val="3EF0EC84"/>
    <w:lvl w:ilvl="0" w:tplc="FFFFFFFF">
      <w:start w:val="4"/>
      <w:numFmt w:val="decimal"/>
      <w:lvlText w:val="%1)"/>
      <w:lvlJc w:val="left"/>
      <w:pPr>
        <w:ind w:left="644" w:hanging="360"/>
      </w:pPr>
      <w:rPr>
        <w:rFonts w:hint="default"/>
        <w:b/>
        <w:u w:val="none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77513057"/>
    <w:multiLevelType w:val="hybridMultilevel"/>
    <w:tmpl w:val="DA3272B6"/>
    <w:lvl w:ilvl="0" w:tplc="041A0011">
      <w:start w:val="1"/>
      <w:numFmt w:val="decimal"/>
      <w:lvlText w:val="%1)"/>
      <w:lvlJc w:val="left"/>
      <w:pPr>
        <w:ind w:left="644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1027580">
    <w:abstractNumId w:val="15"/>
  </w:num>
  <w:num w:numId="2" w16cid:durableId="264965839">
    <w:abstractNumId w:val="11"/>
  </w:num>
  <w:num w:numId="3" w16cid:durableId="1249462325">
    <w:abstractNumId w:val="13"/>
  </w:num>
  <w:num w:numId="4" w16cid:durableId="1782605974">
    <w:abstractNumId w:val="7"/>
  </w:num>
  <w:num w:numId="5" w16cid:durableId="155650927">
    <w:abstractNumId w:val="5"/>
  </w:num>
  <w:num w:numId="6" w16cid:durableId="1432975007">
    <w:abstractNumId w:val="10"/>
  </w:num>
  <w:num w:numId="7" w16cid:durableId="2109276564">
    <w:abstractNumId w:val="2"/>
  </w:num>
  <w:num w:numId="8" w16cid:durableId="941573046">
    <w:abstractNumId w:val="0"/>
  </w:num>
  <w:num w:numId="9" w16cid:durableId="1679961505">
    <w:abstractNumId w:val="12"/>
  </w:num>
  <w:num w:numId="10" w16cid:durableId="949968823">
    <w:abstractNumId w:val="6"/>
  </w:num>
  <w:num w:numId="11" w16cid:durableId="1044599872">
    <w:abstractNumId w:val="14"/>
  </w:num>
  <w:num w:numId="12" w16cid:durableId="1582526600">
    <w:abstractNumId w:val="3"/>
  </w:num>
  <w:num w:numId="13" w16cid:durableId="1769426954">
    <w:abstractNumId w:val="4"/>
  </w:num>
  <w:num w:numId="14" w16cid:durableId="1681353347">
    <w:abstractNumId w:val="9"/>
  </w:num>
  <w:num w:numId="15" w16cid:durableId="1702628906">
    <w:abstractNumId w:val="1"/>
  </w:num>
  <w:num w:numId="16" w16cid:durableId="364605061">
    <w:abstractNumId w:val="8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rawingGridVerticalSpacing w:val="71"/>
  <w:displayHorizont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68C9"/>
    <w:rsid w:val="000012AB"/>
    <w:rsid w:val="00021AFF"/>
    <w:rsid w:val="00037916"/>
    <w:rsid w:val="00045A6D"/>
    <w:rsid w:val="00050407"/>
    <w:rsid w:val="00050565"/>
    <w:rsid w:val="00051545"/>
    <w:rsid w:val="0005421E"/>
    <w:rsid w:val="00063303"/>
    <w:rsid w:val="00070D00"/>
    <w:rsid w:val="0007103A"/>
    <w:rsid w:val="0007515E"/>
    <w:rsid w:val="00076434"/>
    <w:rsid w:val="00085645"/>
    <w:rsid w:val="00087144"/>
    <w:rsid w:val="000A01E8"/>
    <w:rsid w:val="000A3963"/>
    <w:rsid w:val="000A48B3"/>
    <w:rsid w:val="000B3135"/>
    <w:rsid w:val="000B73AF"/>
    <w:rsid w:val="000C2E11"/>
    <w:rsid w:val="000C2E2E"/>
    <w:rsid w:val="000C7FC8"/>
    <w:rsid w:val="000D2E3C"/>
    <w:rsid w:val="000E503F"/>
    <w:rsid w:val="000E66E9"/>
    <w:rsid w:val="00113018"/>
    <w:rsid w:val="00114B02"/>
    <w:rsid w:val="00117F28"/>
    <w:rsid w:val="001222C0"/>
    <w:rsid w:val="00125C4F"/>
    <w:rsid w:val="00126356"/>
    <w:rsid w:val="0013096F"/>
    <w:rsid w:val="001319EF"/>
    <w:rsid w:val="001343E7"/>
    <w:rsid w:val="001358F1"/>
    <w:rsid w:val="001504A1"/>
    <w:rsid w:val="00153C16"/>
    <w:rsid w:val="00164876"/>
    <w:rsid w:val="00170984"/>
    <w:rsid w:val="001728F8"/>
    <w:rsid w:val="00172EB5"/>
    <w:rsid w:val="001950F6"/>
    <w:rsid w:val="001A38D8"/>
    <w:rsid w:val="001A474C"/>
    <w:rsid w:val="001B4602"/>
    <w:rsid w:val="001C1473"/>
    <w:rsid w:val="001C463A"/>
    <w:rsid w:val="001E09F3"/>
    <w:rsid w:val="001E3756"/>
    <w:rsid w:val="001E5E48"/>
    <w:rsid w:val="001F008E"/>
    <w:rsid w:val="001F3D11"/>
    <w:rsid w:val="002014BA"/>
    <w:rsid w:val="00202A7C"/>
    <w:rsid w:val="00216548"/>
    <w:rsid w:val="00222B99"/>
    <w:rsid w:val="00240015"/>
    <w:rsid w:val="0024168F"/>
    <w:rsid w:val="0025111A"/>
    <w:rsid w:val="002512E2"/>
    <w:rsid w:val="002537DD"/>
    <w:rsid w:val="002700AF"/>
    <w:rsid w:val="0027212F"/>
    <w:rsid w:val="00276825"/>
    <w:rsid w:val="002823B9"/>
    <w:rsid w:val="002824BC"/>
    <w:rsid w:val="0029049B"/>
    <w:rsid w:val="00295D70"/>
    <w:rsid w:val="00297D50"/>
    <w:rsid w:val="002A0D9D"/>
    <w:rsid w:val="002A318C"/>
    <w:rsid w:val="002C2678"/>
    <w:rsid w:val="002C5180"/>
    <w:rsid w:val="002C7C72"/>
    <w:rsid w:val="002D14A1"/>
    <w:rsid w:val="002D66FA"/>
    <w:rsid w:val="002E20C6"/>
    <w:rsid w:val="002E7DB9"/>
    <w:rsid w:val="002F36EB"/>
    <w:rsid w:val="00300346"/>
    <w:rsid w:val="00327AB6"/>
    <w:rsid w:val="00332007"/>
    <w:rsid w:val="00335B6D"/>
    <w:rsid w:val="003412FC"/>
    <w:rsid w:val="003516FB"/>
    <w:rsid w:val="003544D4"/>
    <w:rsid w:val="003553D6"/>
    <w:rsid w:val="00370518"/>
    <w:rsid w:val="003824B4"/>
    <w:rsid w:val="00386299"/>
    <w:rsid w:val="00390353"/>
    <w:rsid w:val="00391466"/>
    <w:rsid w:val="00394EE1"/>
    <w:rsid w:val="0039622F"/>
    <w:rsid w:val="003C0422"/>
    <w:rsid w:val="003C2260"/>
    <w:rsid w:val="003C3B05"/>
    <w:rsid w:val="003C3F6B"/>
    <w:rsid w:val="003D217A"/>
    <w:rsid w:val="003E1FDE"/>
    <w:rsid w:val="003E2E7F"/>
    <w:rsid w:val="003E4E82"/>
    <w:rsid w:val="003F1CC0"/>
    <w:rsid w:val="004011FA"/>
    <w:rsid w:val="00412A16"/>
    <w:rsid w:val="00426E68"/>
    <w:rsid w:val="00427464"/>
    <w:rsid w:val="00436D14"/>
    <w:rsid w:val="00453CAE"/>
    <w:rsid w:val="004566F4"/>
    <w:rsid w:val="004622DB"/>
    <w:rsid w:val="004651B5"/>
    <w:rsid w:val="004658D9"/>
    <w:rsid w:val="0047449B"/>
    <w:rsid w:val="00476E2E"/>
    <w:rsid w:val="0048582F"/>
    <w:rsid w:val="004958AB"/>
    <w:rsid w:val="004A36E2"/>
    <w:rsid w:val="004B6CDA"/>
    <w:rsid w:val="004C1A4A"/>
    <w:rsid w:val="004C1E53"/>
    <w:rsid w:val="004D1A7B"/>
    <w:rsid w:val="004D2D1F"/>
    <w:rsid w:val="004D2FF4"/>
    <w:rsid w:val="004D7D9C"/>
    <w:rsid w:val="004E01FB"/>
    <w:rsid w:val="004E4A7A"/>
    <w:rsid w:val="004F725A"/>
    <w:rsid w:val="005251BB"/>
    <w:rsid w:val="00534A9E"/>
    <w:rsid w:val="0053508C"/>
    <w:rsid w:val="005467F2"/>
    <w:rsid w:val="00556CAE"/>
    <w:rsid w:val="00556D1F"/>
    <w:rsid w:val="00566F7C"/>
    <w:rsid w:val="00572C90"/>
    <w:rsid w:val="00576AB5"/>
    <w:rsid w:val="00594C05"/>
    <w:rsid w:val="005B67B8"/>
    <w:rsid w:val="005C3905"/>
    <w:rsid w:val="005C4414"/>
    <w:rsid w:val="005D3A49"/>
    <w:rsid w:val="005D549E"/>
    <w:rsid w:val="005F3EC8"/>
    <w:rsid w:val="005F7118"/>
    <w:rsid w:val="00602125"/>
    <w:rsid w:val="00610273"/>
    <w:rsid w:val="00630722"/>
    <w:rsid w:val="00646EC6"/>
    <w:rsid w:val="00650454"/>
    <w:rsid w:val="006520BC"/>
    <w:rsid w:val="0065223D"/>
    <w:rsid w:val="0066077E"/>
    <w:rsid w:val="006661EE"/>
    <w:rsid w:val="00673E5F"/>
    <w:rsid w:val="006818EF"/>
    <w:rsid w:val="006A2A85"/>
    <w:rsid w:val="006A67B4"/>
    <w:rsid w:val="006B7951"/>
    <w:rsid w:val="006C0CF1"/>
    <w:rsid w:val="006C681F"/>
    <w:rsid w:val="006D4743"/>
    <w:rsid w:val="006E17E6"/>
    <w:rsid w:val="006E2008"/>
    <w:rsid w:val="00701A5A"/>
    <w:rsid w:val="00711AEE"/>
    <w:rsid w:val="00715026"/>
    <w:rsid w:val="00715932"/>
    <w:rsid w:val="00721CD1"/>
    <w:rsid w:val="0072359D"/>
    <w:rsid w:val="00733AA2"/>
    <w:rsid w:val="00742EA7"/>
    <w:rsid w:val="007510E9"/>
    <w:rsid w:val="00751409"/>
    <w:rsid w:val="00753653"/>
    <w:rsid w:val="00755F1C"/>
    <w:rsid w:val="00761576"/>
    <w:rsid w:val="007700FB"/>
    <w:rsid w:val="007907D2"/>
    <w:rsid w:val="007A07EC"/>
    <w:rsid w:val="007A116F"/>
    <w:rsid w:val="007A296F"/>
    <w:rsid w:val="007A3161"/>
    <w:rsid w:val="007A77F0"/>
    <w:rsid w:val="007B1D19"/>
    <w:rsid w:val="007B409E"/>
    <w:rsid w:val="007B448A"/>
    <w:rsid w:val="007C2ED6"/>
    <w:rsid w:val="007D6F34"/>
    <w:rsid w:val="007E0682"/>
    <w:rsid w:val="007F0A87"/>
    <w:rsid w:val="007F0C68"/>
    <w:rsid w:val="007F2A42"/>
    <w:rsid w:val="008052C0"/>
    <w:rsid w:val="00827D17"/>
    <w:rsid w:val="00835649"/>
    <w:rsid w:val="00854D4F"/>
    <w:rsid w:val="00856114"/>
    <w:rsid w:val="0085678B"/>
    <w:rsid w:val="00860C67"/>
    <w:rsid w:val="00871452"/>
    <w:rsid w:val="008722D4"/>
    <w:rsid w:val="0088228B"/>
    <w:rsid w:val="008868C6"/>
    <w:rsid w:val="00892820"/>
    <w:rsid w:val="00896312"/>
    <w:rsid w:val="008A0A1B"/>
    <w:rsid w:val="008A3159"/>
    <w:rsid w:val="008A4789"/>
    <w:rsid w:val="008B1A55"/>
    <w:rsid w:val="008B5DE8"/>
    <w:rsid w:val="008C5495"/>
    <w:rsid w:val="008C6FB5"/>
    <w:rsid w:val="008D2EE1"/>
    <w:rsid w:val="008D3C92"/>
    <w:rsid w:val="008F3BB3"/>
    <w:rsid w:val="008F764A"/>
    <w:rsid w:val="00903B12"/>
    <w:rsid w:val="00906091"/>
    <w:rsid w:val="009117DC"/>
    <w:rsid w:val="009124BA"/>
    <w:rsid w:val="00926E22"/>
    <w:rsid w:val="0093379E"/>
    <w:rsid w:val="009367EC"/>
    <w:rsid w:val="00937722"/>
    <w:rsid w:val="009457A6"/>
    <w:rsid w:val="00950345"/>
    <w:rsid w:val="00951674"/>
    <w:rsid w:val="00954D8D"/>
    <w:rsid w:val="00960016"/>
    <w:rsid w:val="00963077"/>
    <w:rsid w:val="00966A0E"/>
    <w:rsid w:val="00975609"/>
    <w:rsid w:val="00975A7C"/>
    <w:rsid w:val="00975BB3"/>
    <w:rsid w:val="00981FD9"/>
    <w:rsid w:val="00992075"/>
    <w:rsid w:val="00994EEA"/>
    <w:rsid w:val="009A03B8"/>
    <w:rsid w:val="009A2315"/>
    <w:rsid w:val="009A3157"/>
    <w:rsid w:val="009A4B18"/>
    <w:rsid w:val="009B1263"/>
    <w:rsid w:val="009B665C"/>
    <w:rsid w:val="009B76F1"/>
    <w:rsid w:val="009C038A"/>
    <w:rsid w:val="009D1582"/>
    <w:rsid w:val="009D3FEF"/>
    <w:rsid w:val="009E5B9D"/>
    <w:rsid w:val="009F2901"/>
    <w:rsid w:val="00A00DCE"/>
    <w:rsid w:val="00A01394"/>
    <w:rsid w:val="00A01906"/>
    <w:rsid w:val="00A03437"/>
    <w:rsid w:val="00A0461E"/>
    <w:rsid w:val="00A07BF4"/>
    <w:rsid w:val="00A26173"/>
    <w:rsid w:val="00A42A96"/>
    <w:rsid w:val="00A43436"/>
    <w:rsid w:val="00A61F94"/>
    <w:rsid w:val="00A6360F"/>
    <w:rsid w:val="00A735C5"/>
    <w:rsid w:val="00A73D19"/>
    <w:rsid w:val="00A81CCD"/>
    <w:rsid w:val="00A83A0D"/>
    <w:rsid w:val="00A93D68"/>
    <w:rsid w:val="00AB0499"/>
    <w:rsid w:val="00AB4807"/>
    <w:rsid w:val="00AB567D"/>
    <w:rsid w:val="00AB56E8"/>
    <w:rsid w:val="00AC17B3"/>
    <w:rsid w:val="00AC7B49"/>
    <w:rsid w:val="00AD4D1E"/>
    <w:rsid w:val="00AD52E0"/>
    <w:rsid w:val="00AE0D3B"/>
    <w:rsid w:val="00AE4811"/>
    <w:rsid w:val="00AE7512"/>
    <w:rsid w:val="00AF31C9"/>
    <w:rsid w:val="00B037B4"/>
    <w:rsid w:val="00B0571F"/>
    <w:rsid w:val="00B07784"/>
    <w:rsid w:val="00B22100"/>
    <w:rsid w:val="00B2380D"/>
    <w:rsid w:val="00B33709"/>
    <w:rsid w:val="00B34B0A"/>
    <w:rsid w:val="00B42A30"/>
    <w:rsid w:val="00B51E90"/>
    <w:rsid w:val="00B55124"/>
    <w:rsid w:val="00B55818"/>
    <w:rsid w:val="00B80972"/>
    <w:rsid w:val="00B82BE6"/>
    <w:rsid w:val="00B830FE"/>
    <w:rsid w:val="00B86DA4"/>
    <w:rsid w:val="00B90ACC"/>
    <w:rsid w:val="00B92130"/>
    <w:rsid w:val="00B969ED"/>
    <w:rsid w:val="00BA43A4"/>
    <w:rsid w:val="00BA4EB4"/>
    <w:rsid w:val="00BB036E"/>
    <w:rsid w:val="00BB68C9"/>
    <w:rsid w:val="00BC044C"/>
    <w:rsid w:val="00BC0B74"/>
    <w:rsid w:val="00BC7625"/>
    <w:rsid w:val="00BE3569"/>
    <w:rsid w:val="00BE3AEC"/>
    <w:rsid w:val="00BE5F35"/>
    <w:rsid w:val="00BE7EEC"/>
    <w:rsid w:val="00C033D8"/>
    <w:rsid w:val="00C036D6"/>
    <w:rsid w:val="00C041CB"/>
    <w:rsid w:val="00C04F2E"/>
    <w:rsid w:val="00C05539"/>
    <w:rsid w:val="00C143BF"/>
    <w:rsid w:val="00C248D7"/>
    <w:rsid w:val="00C26EDA"/>
    <w:rsid w:val="00C32CD4"/>
    <w:rsid w:val="00C36004"/>
    <w:rsid w:val="00C401D6"/>
    <w:rsid w:val="00C76398"/>
    <w:rsid w:val="00C80A2E"/>
    <w:rsid w:val="00C8165E"/>
    <w:rsid w:val="00C835CD"/>
    <w:rsid w:val="00C90FA4"/>
    <w:rsid w:val="00CA0718"/>
    <w:rsid w:val="00CA4EAC"/>
    <w:rsid w:val="00CA6589"/>
    <w:rsid w:val="00CA6B83"/>
    <w:rsid w:val="00CC071A"/>
    <w:rsid w:val="00CD1219"/>
    <w:rsid w:val="00CD1DEA"/>
    <w:rsid w:val="00CD67F0"/>
    <w:rsid w:val="00CF2547"/>
    <w:rsid w:val="00D01C72"/>
    <w:rsid w:val="00D079A9"/>
    <w:rsid w:val="00D106F8"/>
    <w:rsid w:val="00D27344"/>
    <w:rsid w:val="00D27F0C"/>
    <w:rsid w:val="00D35802"/>
    <w:rsid w:val="00D401B5"/>
    <w:rsid w:val="00D44FC1"/>
    <w:rsid w:val="00D474F6"/>
    <w:rsid w:val="00D50064"/>
    <w:rsid w:val="00D6083A"/>
    <w:rsid w:val="00D60C61"/>
    <w:rsid w:val="00D61B11"/>
    <w:rsid w:val="00D61D62"/>
    <w:rsid w:val="00D67BB7"/>
    <w:rsid w:val="00D732E8"/>
    <w:rsid w:val="00D97C18"/>
    <w:rsid w:val="00DB2DB0"/>
    <w:rsid w:val="00DB3AF2"/>
    <w:rsid w:val="00DB43E0"/>
    <w:rsid w:val="00DD408A"/>
    <w:rsid w:val="00DD68CF"/>
    <w:rsid w:val="00DE43AD"/>
    <w:rsid w:val="00DF25E1"/>
    <w:rsid w:val="00DF2D15"/>
    <w:rsid w:val="00E031C3"/>
    <w:rsid w:val="00E12E11"/>
    <w:rsid w:val="00E22BD8"/>
    <w:rsid w:val="00E27CBE"/>
    <w:rsid w:val="00E41440"/>
    <w:rsid w:val="00E61E9C"/>
    <w:rsid w:val="00E6441B"/>
    <w:rsid w:val="00E65B4F"/>
    <w:rsid w:val="00E7424B"/>
    <w:rsid w:val="00E80C19"/>
    <w:rsid w:val="00E83EB1"/>
    <w:rsid w:val="00E91750"/>
    <w:rsid w:val="00E939E5"/>
    <w:rsid w:val="00EA2D4C"/>
    <w:rsid w:val="00EB0929"/>
    <w:rsid w:val="00EC3E0C"/>
    <w:rsid w:val="00EC4968"/>
    <w:rsid w:val="00ED048F"/>
    <w:rsid w:val="00ED4959"/>
    <w:rsid w:val="00ED6E88"/>
    <w:rsid w:val="00EE1CD8"/>
    <w:rsid w:val="00EE31A6"/>
    <w:rsid w:val="00EF2A7D"/>
    <w:rsid w:val="00EF2AE1"/>
    <w:rsid w:val="00EF5BBE"/>
    <w:rsid w:val="00F044E8"/>
    <w:rsid w:val="00F079CC"/>
    <w:rsid w:val="00F14A7E"/>
    <w:rsid w:val="00F17FC7"/>
    <w:rsid w:val="00F22CE0"/>
    <w:rsid w:val="00F31107"/>
    <w:rsid w:val="00F33BE9"/>
    <w:rsid w:val="00F40498"/>
    <w:rsid w:val="00F53D0D"/>
    <w:rsid w:val="00F54C07"/>
    <w:rsid w:val="00F55AEE"/>
    <w:rsid w:val="00F65FF8"/>
    <w:rsid w:val="00F82613"/>
    <w:rsid w:val="00F82D60"/>
    <w:rsid w:val="00F849E3"/>
    <w:rsid w:val="00F86293"/>
    <w:rsid w:val="00F86A3E"/>
    <w:rsid w:val="00F97EF5"/>
    <w:rsid w:val="00FA0177"/>
    <w:rsid w:val="00FA6CA7"/>
    <w:rsid w:val="00FB0163"/>
    <w:rsid w:val="00FB1C34"/>
    <w:rsid w:val="00FB4931"/>
    <w:rsid w:val="00FB6F48"/>
    <w:rsid w:val="00FC7256"/>
    <w:rsid w:val="00FD203D"/>
    <w:rsid w:val="00FD6FCC"/>
    <w:rsid w:val="00FE27D0"/>
    <w:rsid w:val="00FE7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2DE933"/>
  <w15:chartTrackingRefBased/>
  <w15:docId w15:val="{2E6AE95B-22F6-4645-8BDF-4A1610FA93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044E8"/>
  </w:style>
  <w:style w:type="character" w:default="1" w:styleId="Zadanifontodlomka">
    <w:name w:val="Default Paragraph Font"/>
    <w:semiHidden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styleId="StandardWeb">
    <w:name w:val="Normal (Web)"/>
    <w:basedOn w:val="Normal"/>
    <w:rsid w:val="008052C0"/>
    <w:pPr>
      <w:spacing w:before="100" w:beforeAutospacing="1" w:after="100" w:afterAutospacing="1"/>
    </w:pPr>
    <w:rPr>
      <w:sz w:val="24"/>
      <w:szCs w:val="24"/>
    </w:rPr>
  </w:style>
  <w:style w:type="character" w:styleId="Hiperveza">
    <w:name w:val="Hyperlink"/>
    <w:uiPriority w:val="99"/>
    <w:unhideWhenUsed/>
    <w:rsid w:val="00860C67"/>
    <w:rPr>
      <w:strike w:val="0"/>
      <w:dstrike w:val="0"/>
      <w:color w:val="159BC4"/>
      <w:u w:val="none"/>
      <w:effect w:val="none"/>
    </w:rPr>
  </w:style>
  <w:style w:type="paragraph" w:styleId="Tekstbalonia">
    <w:name w:val="Balloon Text"/>
    <w:basedOn w:val="Normal"/>
    <w:link w:val="TekstbaloniaChar"/>
    <w:rsid w:val="0065223D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link w:val="Tekstbalonia"/>
    <w:rsid w:val="0065223D"/>
    <w:rPr>
      <w:rFonts w:ascii="Segoe UI" w:hAnsi="Segoe UI" w:cs="Segoe UI"/>
      <w:sz w:val="18"/>
      <w:szCs w:val="18"/>
    </w:rPr>
  </w:style>
  <w:style w:type="paragraph" w:styleId="Tekstfusnote">
    <w:name w:val="footnote text"/>
    <w:basedOn w:val="Normal"/>
    <w:link w:val="TekstfusnoteChar"/>
    <w:rsid w:val="001F3D11"/>
  </w:style>
  <w:style w:type="character" w:customStyle="1" w:styleId="TekstfusnoteChar">
    <w:name w:val="Tekst fusnote Char"/>
    <w:basedOn w:val="Zadanifontodlomka"/>
    <w:link w:val="Tekstfusnote"/>
    <w:rsid w:val="001F3D11"/>
  </w:style>
  <w:style w:type="character" w:styleId="Referencafusnote">
    <w:name w:val="footnote reference"/>
    <w:rsid w:val="001F3D1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356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1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9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83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40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12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36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01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65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95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7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05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1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76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3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0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37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1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8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65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8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80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8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33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7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0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7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43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37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5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01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023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yperlink" Target="http://www.iusinfo.hr/Publication/Content.aspx?Sopi=NN2009B36A792&amp;Ver=5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iusinfo.hr/Publication/Content.aspx?Sopi=NN2007B109A3179&amp;Ver=4" TargetMode="External"/><Relationship Id="rId17" Type="http://schemas.openxmlformats.org/officeDocument/2006/relationships/hyperlink" Target="http://www.iusinfo.hr/Publication/Content.aspx?Sopi=NN2012B144A3075&amp;Ver=9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iusinfo.hr/Publication/Content.aspx?Sopi=NN2011B150A3089&amp;Ver=8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iusinfo.hr/Publication/Content.aspx?Sopi=NN2005B129A2385&amp;Ver=3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iusinfo.hr/Publication/Content.aspx?Sopi=NN2009B36A793&amp;Ver=7" TargetMode="External"/><Relationship Id="rId10" Type="http://schemas.openxmlformats.org/officeDocument/2006/relationships/hyperlink" Target="http://www.iusinfo.hr/Publication/Content.aspx?Sopi=NN2001B60A974&amp;Ver=2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iusinfo.hr/Publication/Content.aspx?Sopi=NN2001B33A569&amp;Ver=1" TargetMode="External"/><Relationship Id="rId14" Type="http://schemas.openxmlformats.org/officeDocument/2006/relationships/hyperlink" Target="http://www.iusinfo.hr/Publication/Content.aspx?Sopi=NN2008B125A3563&amp;Ver=6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903013-059B-4694-8807-F42E123C9A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689</Words>
  <Characters>3933</Characters>
  <Application>Microsoft Office Word</Application>
  <DocSecurity>0</DocSecurity>
  <Lines>32</Lines>
  <Paragraphs>9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 </vt:lpstr>
      <vt:lpstr>             </vt:lpstr>
    </vt:vector>
  </TitlesOfParts>
  <Company/>
  <LinksUpToDate>false</LinksUpToDate>
  <CharactersWithSpaces>4613</CharactersWithSpaces>
  <SharedDoc>false</SharedDoc>
  <HLinks>
    <vt:vector size="54" baseType="variant">
      <vt:variant>
        <vt:i4>4456452</vt:i4>
      </vt:variant>
      <vt:variant>
        <vt:i4>24</vt:i4>
      </vt:variant>
      <vt:variant>
        <vt:i4>0</vt:i4>
      </vt:variant>
      <vt:variant>
        <vt:i4>5</vt:i4>
      </vt:variant>
      <vt:variant>
        <vt:lpwstr>http://www.iusinfo.hr/Publication/Content.aspx?Sopi=NN2012B144A3075&amp;Ver=9</vt:lpwstr>
      </vt:variant>
      <vt:variant>
        <vt:lpwstr/>
      </vt:variant>
      <vt:variant>
        <vt:i4>4980745</vt:i4>
      </vt:variant>
      <vt:variant>
        <vt:i4>21</vt:i4>
      </vt:variant>
      <vt:variant>
        <vt:i4>0</vt:i4>
      </vt:variant>
      <vt:variant>
        <vt:i4>5</vt:i4>
      </vt:variant>
      <vt:variant>
        <vt:lpwstr>http://www.iusinfo.hr/Publication/Content.aspx?Sopi=NN2011B150A3089&amp;Ver=8</vt:lpwstr>
      </vt:variant>
      <vt:variant>
        <vt:lpwstr/>
      </vt:variant>
      <vt:variant>
        <vt:i4>2424935</vt:i4>
      </vt:variant>
      <vt:variant>
        <vt:i4>18</vt:i4>
      </vt:variant>
      <vt:variant>
        <vt:i4>0</vt:i4>
      </vt:variant>
      <vt:variant>
        <vt:i4>5</vt:i4>
      </vt:variant>
      <vt:variant>
        <vt:lpwstr>http://www.iusinfo.hr/Publication/Content.aspx?Sopi=NN2009B36A793&amp;Ver=7</vt:lpwstr>
      </vt:variant>
      <vt:variant>
        <vt:lpwstr/>
      </vt:variant>
      <vt:variant>
        <vt:i4>5111808</vt:i4>
      </vt:variant>
      <vt:variant>
        <vt:i4>15</vt:i4>
      </vt:variant>
      <vt:variant>
        <vt:i4>0</vt:i4>
      </vt:variant>
      <vt:variant>
        <vt:i4>5</vt:i4>
      </vt:variant>
      <vt:variant>
        <vt:lpwstr>http://www.iusinfo.hr/Publication/Content.aspx?Sopi=NN2008B125A3563&amp;Ver=6</vt:lpwstr>
      </vt:variant>
      <vt:variant>
        <vt:lpwstr/>
      </vt:variant>
      <vt:variant>
        <vt:i4>2424934</vt:i4>
      </vt:variant>
      <vt:variant>
        <vt:i4>12</vt:i4>
      </vt:variant>
      <vt:variant>
        <vt:i4>0</vt:i4>
      </vt:variant>
      <vt:variant>
        <vt:i4>5</vt:i4>
      </vt:variant>
      <vt:variant>
        <vt:lpwstr>http://www.iusinfo.hr/Publication/Content.aspx?Sopi=NN2009B36A792&amp;Ver=5</vt:lpwstr>
      </vt:variant>
      <vt:variant>
        <vt:lpwstr/>
      </vt:variant>
      <vt:variant>
        <vt:i4>4980748</vt:i4>
      </vt:variant>
      <vt:variant>
        <vt:i4>9</vt:i4>
      </vt:variant>
      <vt:variant>
        <vt:i4>0</vt:i4>
      </vt:variant>
      <vt:variant>
        <vt:i4>5</vt:i4>
      </vt:variant>
      <vt:variant>
        <vt:lpwstr>http://www.iusinfo.hr/Publication/Content.aspx?Sopi=NN2007B109A3179&amp;Ver=4</vt:lpwstr>
      </vt:variant>
      <vt:variant>
        <vt:lpwstr/>
      </vt:variant>
      <vt:variant>
        <vt:i4>4194304</vt:i4>
      </vt:variant>
      <vt:variant>
        <vt:i4>6</vt:i4>
      </vt:variant>
      <vt:variant>
        <vt:i4>0</vt:i4>
      </vt:variant>
      <vt:variant>
        <vt:i4>5</vt:i4>
      </vt:variant>
      <vt:variant>
        <vt:lpwstr>http://www.iusinfo.hr/Publication/Content.aspx?Sopi=NN2005B129A2385&amp;Ver=3</vt:lpwstr>
      </vt:variant>
      <vt:variant>
        <vt:lpwstr/>
      </vt:variant>
      <vt:variant>
        <vt:i4>2490472</vt:i4>
      </vt:variant>
      <vt:variant>
        <vt:i4>3</vt:i4>
      </vt:variant>
      <vt:variant>
        <vt:i4>0</vt:i4>
      </vt:variant>
      <vt:variant>
        <vt:i4>5</vt:i4>
      </vt:variant>
      <vt:variant>
        <vt:lpwstr>http://www.iusinfo.hr/Publication/Content.aspx?Sopi=NN2001B60A974&amp;Ver=2</vt:lpwstr>
      </vt:variant>
      <vt:variant>
        <vt:lpwstr/>
      </vt:variant>
      <vt:variant>
        <vt:i4>2228330</vt:i4>
      </vt:variant>
      <vt:variant>
        <vt:i4>0</vt:i4>
      </vt:variant>
      <vt:variant>
        <vt:i4>0</vt:i4>
      </vt:variant>
      <vt:variant>
        <vt:i4>5</vt:i4>
      </vt:variant>
      <vt:variant>
        <vt:lpwstr>http://www.iusinfo.hr/Publication/Content.aspx?Sopi=NN2001B33A569&amp;Ver=1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</dc:title>
  <dc:subject/>
  <dc:creator>Grad Ivanec</dc:creator>
  <cp:keywords/>
  <cp:lastModifiedBy>Snježana Canjuga</cp:lastModifiedBy>
  <cp:revision>3</cp:revision>
  <cp:lastPrinted>2026-04-29T10:26:00Z</cp:lastPrinted>
  <dcterms:created xsi:type="dcterms:W3CDTF">2026-05-08T06:43:00Z</dcterms:created>
  <dcterms:modified xsi:type="dcterms:W3CDTF">2026-05-08T06:45:00Z</dcterms:modified>
</cp:coreProperties>
</file>