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0BD" w:rsidRPr="00D907BD" w:rsidRDefault="003540BD" w:rsidP="003540BD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            </w:t>
      </w:r>
      <w:r w:rsidR="00B932C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0BD" w:rsidRPr="00D907BD" w:rsidRDefault="003540BD" w:rsidP="003540BD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 REPUBLIKA HRVATSKA</w:t>
      </w:r>
    </w:p>
    <w:p w:rsidR="003540BD" w:rsidRPr="00D907BD" w:rsidRDefault="003540BD" w:rsidP="003540BD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>VARAŽDINSKA ŽUPANIJA</w:t>
      </w:r>
    </w:p>
    <w:p w:rsidR="003540BD" w:rsidRPr="00D907BD" w:rsidRDefault="003540BD" w:rsidP="003540BD">
      <w:pPr>
        <w:ind w:left="567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>GRAD IVANEC</w:t>
      </w:r>
    </w:p>
    <w:p w:rsidR="003540BD" w:rsidRPr="00D907BD" w:rsidRDefault="003540BD" w:rsidP="003540BD">
      <w:pPr>
        <w:ind w:left="567"/>
        <w:rPr>
          <w:rFonts w:ascii="Times New Roman" w:hAnsi="Times New Roman"/>
          <w:sz w:val="24"/>
          <w:szCs w:val="24"/>
        </w:rPr>
      </w:pPr>
    </w:p>
    <w:p w:rsidR="003540BD" w:rsidRPr="00D907BD" w:rsidRDefault="003540BD" w:rsidP="003540BD">
      <w:pPr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     GRADSKO VIJEĆE</w:t>
      </w:r>
    </w:p>
    <w:p w:rsidR="003540BD" w:rsidRPr="00D907BD" w:rsidRDefault="003540BD" w:rsidP="003540BD">
      <w:pPr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         </w:t>
      </w:r>
    </w:p>
    <w:p w:rsidR="003540BD" w:rsidRPr="00D907BD" w:rsidRDefault="00042AE6" w:rsidP="003540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3D49F6">
        <w:rPr>
          <w:rFonts w:ascii="Times New Roman" w:hAnsi="Times New Roman"/>
          <w:sz w:val="24"/>
          <w:szCs w:val="24"/>
        </w:rPr>
        <w:t xml:space="preserve">: </w:t>
      </w:r>
      <w:r w:rsidR="004205A1">
        <w:rPr>
          <w:rFonts w:ascii="Times New Roman" w:hAnsi="Times New Roman"/>
          <w:sz w:val="24"/>
          <w:szCs w:val="24"/>
        </w:rPr>
        <w:t>943-01/11-01/06</w:t>
      </w:r>
    </w:p>
    <w:p w:rsidR="003540BD" w:rsidRPr="00D907BD" w:rsidRDefault="00042AE6" w:rsidP="003540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</w:t>
      </w:r>
      <w:r w:rsidR="00AD4D1B">
        <w:rPr>
          <w:rFonts w:ascii="Times New Roman" w:hAnsi="Times New Roman"/>
          <w:sz w:val="24"/>
          <w:szCs w:val="24"/>
        </w:rPr>
        <w:t>: 2186/</w:t>
      </w:r>
      <w:r w:rsidR="00435BAD">
        <w:rPr>
          <w:rFonts w:ascii="Times New Roman" w:hAnsi="Times New Roman"/>
          <w:sz w:val="24"/>
          <w:szCs w:val="24"/>
        </w:rPr>
        <w:t>12-02/12</w:t>
      </w:r>
      <w:r w:rsidR="004205A1">
        <w:rPr>
          <w:rFonts w:ascii="Times New Roman" w:hAnsi="Times New Roman"/>
          <w:sz w:val="24"/>
          <w:szCs w:val="24"/>
        </w:rPr>
        <w:t>-02/3</w:t>
      </w:r>
    </w:p>
    <w:p w:rsidR="003540BD" w:rsidRPr="00D907BD" w:rsidRDefault="003540BD" w:rsidP="003540BD">
      <w:pPr>
        <w:rPr>
          <w:rFonts w:ascii="Times New Roman" w:hAnsi="Times New Roman"/>
          <w:sz w:val="24"/>
          <w:szCs w:val="24"/>
        </w:rPr>
      </w:pPr>
    </w:p>
    <w:p w:rsidR="003540BD" w:rsidRPr="00D907BD" w:rsidRDefault="003540BD" w:rsidP="003540BD">
      <w:pPr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Ivanec, </w:t>
      </w:r>
      <w:r w:rsidR="00AD4D1B">
        <w:rPr>
          <w:rFonts w:ascii="Times New Roman" w:hAnsi="Times New Roman"/>
          <w:sz w:val="24"/>
          <w:szCs w:val="24"/>
        </w:rPr>
        <w:t xml:space="preserve">9. veljače </w:t>
      </w:r>
      <w:r w:rsidR="004205A1">
        <w:rPr>
          <w:rFonts w:ascii="Times New Roman" w:hAnsi="Times New Roman"/>
          <w:sz w:val="24"/>
          <w:szCs w:val="24"/>
        </w:rPr>
        <w:t xml:space="preserve"> 2012</w:t>
      </w:r>
      <w:r w:rsidR="00492D0E">
        <w:rPr>
          <w:rFonts w:ascii="Times New Roman" w:hAnsi="Times New Roman"/>
          <w:sz w:val="24"/>
          <w:szCs w:val="24"/>
        </w:rPr>
        <w:t>.</w:t>
      </w:r>
      <w:r w:rsidRPr="00D907BD">
        <w:rPr>
          <w:rFonts w:ascii="Times New Roman" w:hAnsi="Times New Roman"/>
          <w:sz w:val="24"/>
          <w:szCs w:val="24"/>
        </w:rPr>
        <w:t xml:space="preserve">             </w:t>
      </w:r>
    </w:p>
    <w:p w:rsidR="003540BD" w:rsidRPr="00D907BD" w:rsidRDefault="003540BD" w:rsidP="003540BD">
      <w:pPr>
        <w:pStyle w:val="Tijeloteksta"/>
        <w:rPr>
          <w:sz w:val="24"/>
          <w:szCs w:val="24"/>
          <w:lang w:val="hr-HR"/>
        </w:rPr>
      </w:pPr>
    </w:p>
    <w:p w:rsidR="0043289E" w:rsidRPr="005D63ED" w:rsidRDefault="003540BD" w:rsidP="00AD4D1B">
      <w:pPr>
        <w:pStyle w:val="Bezproreda"/>
        <w:jc w:val="both"/>
        <w:rPr>
          <w:rFonts w:ascii="Times New Roman" w:hAnsi="Times New Roman"/>
        </w:rPr>
      </w:pPr>
      <w:r w:rsidRPr="00D907BD">
        <w:tab/>
      </w:r>
      <w:r w:rsidRPr="005D63ED">
        <w:rPr>
          <w:rFonts w:ascii="Times New Roman" w:hAnsi="Times New Roman"/>
        </w:rPr>
        <w:t>Na temelju članka</w:t>
      </w:r>
      <w:r w:rsidR="004205A1">
        <w:rPr>
          <w:rFonts w:ascii="Times New Roman" w:hAnsi="Times New Roman"/>
        </w:rPr>
        <w:t xml:space="preserve"> </w:t>
      </w:r>
      <w:r w:rsidR="00CF2EB7" w:rsidRPr="005D63ED">
        <w:rPr>
          <w:rFonts w:ascii="Times New Roman" w:hAnsi="Times New Roman"/>
        </w:rPr>
        <w:t xml:space="preserve">35. </w:t>
      </w:r>
      <w:r w:rsidR="00AD4D1B">
        <w:rPr>
          <w:rFonts w:ascii="Times New Roman" w:hAnsi="Times New Roman"/>
        </w:rPr>
        <w:t xml:space="preserve">stavka </w:t>
      </w:r>
      <w:r w:rsidR="004205A1">
        <w:rPr>
          <w:rFonts w:ascii="Times New Roman" w:hAnsi="Times New Roman"/>
        </w:rPr>
        <w:t xml:space="preserve"> 3. </w:t>
      </w:r>
      <w:r w:rsidR="00CF2EB7" w:rsidRPr="005D63ED">
        <w:rPr>
          <w:rFonts w:ascii="Times New Roman" w:hAnsi="Times New Roman"/>
        </w:rPr>
        <w:t>Zakona o vlasništvu i drugim stvarnim pravima (</w:t>
      </w:r>
      <w:r w:rsidR="00AD4D1B">
        <w:rPr>
          <w:rFonts w:ascii="Times New Roman" w:hAnsi="Times New Roman"/>
        </w:rPr>
        <w:t>„</w:t>
      </w:r>
      <w:r w:rsidR="00CF2EB7" w:rsidRPr="005D63ED">
        <w:rPr>
          <w:rFonts w:ascii="Times New Roman" w:hAnsi="Times New Roman"/>
        </w:rPr>
        <w:t>Narodne novine</w:t>
      </w:r>
      <w:r w:rsidR="00AD4D1B">
        <w:rPr>
          <w:rFonts w:ascii="Times New Roman" w:hAnsi="Times New Roman"/>
        </w:rPr>
        <w:t xml:space="preserve">“ </w:t>
      </w:r>
      <w:r w:rsidR="00CF2EB7" w:rsidRPr="005D63ED">
        <w:rPr>
          <w:rFonts w:ascii="Times New Roman" w:hAnsi="Times New Roman"/>
        </w:rPr>
        <w:t xml:space="preserve"> br. 91/96, 68/98, 137/99, 22/00, 73/00, 114</w:t>
      </w:r>
      <w:r w:rsidR="004205A1">
        <w:rPr>
          <w:rFonts w:ascii="Times New Roman" w:hAnsi="Times New Roman"/>
        </w:rPr>
        <w:t>/01</w:t>
      </w:r>
      <w:r w:rsidR="00AD4D1B">
        <w:rPr>
          <w:rFonts w:ascii="Times New Roman" w:hAnsi="Times New Roman"/>
        </w:rPr>
        <w:t>, 79/06, 141/06</w:t>
      </w:r>
      <w:r w:rsidR="004205A1">
        <w:rPr>
          <w:rFonts w:ascii="Times New Roman" w:hAnsi="Times New Roman"/>
        </w:rPr>
        <w:t xml:space="preserve">, 146/08, </w:t>
      </w:r>
      <w:r w:rsidR="00CF2EB7" w:rsidRPr="005D63ED">
        <w:rPr>
          <w:rFonts w:ascii="Times New Roman" w:hAnsi="Times New Roman"/>
        </w:rPr>
        <w:t xml:space="preserve"> 38/09</w:t>
      </w:r>
      <w:r w:rsidR="004205A1">
        <w:rPr>
          <w:rFonts w:ascii="Times New Roman" w:hAnsi="Times New Roman"/>
        </w:rPr>
        <w:t xml:space="preserve"> i 153/09</w:t>
      </w:r>
      <w:r w:rsidR="00CF2EB7" w:rsidRPr="005D63ED">
        <w:rPr>
          <w:rFonts w:ascii="Times New Roman" w:hAnsi="Times New Roman"/>
        </w:rPr>
        <w:t>)</w:t>
      </w:r>
      <w:r w:rsidR="00AD4D1B">
        <w:rPr>
          <w:rFonts w:ascii="Times New Roman" w:hAnsi="Times New Roman"/>
        </w:rPr>
        <w:t xml:space="preserve"> i</w:t>
      </w:r>
      <w:r w:rsidRPr="005D63ED">
        <w:rPr>
          <w:rFonts w:ascii="Times New Roman" w:hAnsi="Times New Roman"/>
        </w:rPr>
        <w:t xml:space="preserve"> </w:t>
      </w:r>
      <w:r w:rsidR="00CF2EB7" w:rsidRPr="005D63ED">
        <w:rPr>
          <w:rFonts w:ascii="Times New Roman" w:hAnsi="Times New Roman"/>
        </w:rPr>
        <w:t xml:space="preserve">članka </w:t>
      </w:r>
      <w:r w:rsidR="00492D0E" w:rsidRPr="005D63ED">
        <w:rPr>
          <w:rFonts w:ascii="Times New Roman" w:hAnsi="Times New Roman"/>
        </w:rPr>
        <w:t>78</w:t>
      </w:r>
      <w:r w:rsidRPr="005D63ED">
        <w:rPr>
          <w:rFonts w:ascii="Times New Roman" w:hAnsi="Times New Roman"/>
        </w:rPr>
        <w:t>. Statuta Grada Ivanca (“Službeni vjesnik Varaždinske županije”</w:t>
      </w:r>
      <w:r w:rsidR="00492D0E" w:rsidRPr="005D63ED">
        <w:rPr>
          <w:rFonts w:ascii="Times New Roman" w:hAnsi="Times New Roman"/>
        </w:rPr>
        <w:t xml:space="preserve"> br. 21/09</w:t>
      </w:r>
      <w:r w:rsidRPr="005D63ED">
        <w:rPr>
          <w:rFonts w:ascii="Times New Roman" w:hAnsi="Times New Roman"/>
        </w:rPr>
        <w:t xml:space="preserve">)  </w:t>
      </w:r>
      <w:r w:rsidR="00492D0E" w:rsidRPr="005D63ED">
        <w:rPr>
          <w:rFonts w:ascii="Times New Roman" w:hAnsi="Times New Roman"/>
        </w:rPr>
        <w:t xml:space="preserve">Gradsko vijeće </w:t>
      </w:r>
      <w:r w:rsidR="00AD4D1B">
        <w:rPr>
          <w:rFonts w:ascii="Times New Roman" w:hAnsi="Times New Roman"/>
        </w:rPr>
        <w:t xml:space="preserve">Grada </w:t>
      </w:r>
      <w:r w:rsidR="00492D0E" w:rsidRPr="005D63ED">
        <w:rPr>
          <w:rFonts w:ascii="Times New Roman" w:hAnsi="Times New Roman"/>
        </w:rPr>
        <w:t>Ivan</w:t>
      </w:r>
      <w:r w:rsidR="00104BE7">
        <w:rPr>
          <w:rFonts w:ascii="Times New Roman" w:hAnsi="Times New Roman"/>
        </w:rPr>
        <w:t>c</w:t>
      </w:r>
      <w:r w:rsidR="00AD4D1B">
        <w:rPr>
          <w:rFonts w:ascii="Times New Roman" w:hAnsi="Times New Roman"/>
        </w:rPr>
        <w:t>a</w:t>
      </w:r>
      <w:r w:rsidR="00104BE7">
        <w:rPr>
          <w:rFonts w:ascii="Times New Roman" w:hAnsi="Times New Roman"/>
        </w:rPr>
        <w:t xml:space="preserve">, na  </w:t>
      </w:r>
      <w:r w:rsidR="00AD4D1B">
        <w:rPr>
          <w:rFonts w:ascii="Times New Roman" w:hAnsi="Times New Roman"/>
        </w:rPr>
        <w:t xml:space="preserve">25. </w:t>
      </w:r>
      <w:r w:rsidR="00104BE7">
        <w:rPr>
          <w:rFonts w:ascii="Times New Roman" w:hAnsi="Times New Roman"/>
        </w:rPr>
        <w:t xml:space="preserve">sjednici održanoj  </w:t>
      </w:r>
      <w:r w:rsidR="00AD4D1B">
        <w:rPr>
          <w:rFonts w:ascii="Times New Roman" w:hAnsi="Times New Roman"/>
        </w:rPr>
        <w:t>9. veljače</w:t>
      </w:r>
      <w:r w:rsidR="00104BE7">
        <w:rPr>
          <w:rFonts w:ascii="Times New Roman" w:hAnsi="Times New Roman"/>
        </w:rPr>
        <w:t xml:space="preserve">  2012</w:t>
      </w:r>
      <w:r w:rsidR="00F6498D" w:rsidRPr="005D63ED">
        <w:rPr>
          <w:rFonts w:ascii="Times New Roman" w:hAnsi="Times New Roman"/>
        </w:rPr>
        <w:t>. godine, donosi</w:t>
      </w:r>
    </w:p>
    <w:p w:rsidR="00492D0E" w:rsidRPr="00D907BD" w:rsidRDefault="00492D0E" w:rsidP="00D907BD">
      <w:pPr>
        <w:jc w:val="both"/>
        <w:rPr>
          <w:rFonts w:ascii="Times New Roman" w:hAnsi="Times New Roman"/>
          <w:sz w:val="24"/>
          <w:szCs w:val="24"/>
        </w:rPr>
      </w:pPr>
    </w:p>
    <w:p w:rsidR="00F6498D" w:rsidRDefault="00CF2EB7" w:rsidP="00C500EB">
      <w:pPr>
        <w:jc w:val="center"/>
        <w:rPr>
          <w:rFonts w:ascii="Times New Roman" w:hAnsi="Times New Roman"/>
          <w:b/>
          <w:sz w:val="24"/>
          <w:szCs w:val="24"/>
        </w:rPr>
      </w:pPr>
      <w:r w:rsidRPr="00D907BD">
        <w:rPr>
          <w:rFonts w:ascii="Times New Roman" w:hAnsi="Times New Roman"/>
          <w:b/>
          <w:sz w:val="24"/>
          <w:szCs w:val="24"/>
        </w:rPr>
        <w:t>O D L U K U</w:t>
      </w:r>
    </w:p>
    <w:p w:rsidR="00D907BD" w:rsidRDefault="00D907BD" w:rsidP="00C500EB">
      <w:pPr>
        <w:jc w:val="center"/>
        <w:rPr>
          <w:rFonts w:ascii="Times New Roman" w:hAnsi="Times New Roman"/>
          <w:b/>
          <w:sz w:val="24"/>
          <w:szCs w:val="24"/>
        </w:rPr>
      </w:pPr>
    </w:p>
    <w:p w:rsidR="00AD4D1B" w:rsidRPr="00D907BD" w:rsidRDefault="00AD4D1B" w:rsidP="00C500EB">
      <w:pPr>
        <w:jc w:val="center"/>
        <w:rPr>
          <w:rFonts w:ascii="Times New Roman" w:hAnsi="Times New Roman"/>
          <w:b/>
          <w:sz w:val="24"/>
          <w:szCs w:val="24"/>
        </w:rPr>
      </w:pPr>
    </w:p>
    <w:p w:rsidR="00CF2EB7" w:rsidRDefault="00AD4D1B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CF2EB7" w:rsidRPr="00D907BD">
        <w:rPr>
          <w:rFonts w:ascii="Times New Roman" w:hAnsi="Times New Roman"/>
          <w:sz w:val="24"/>
          <w:szCs w:val="24"/>
        </w:rPr>
        <w:t>lanak 1.</w:t>
      </w:r>
    </w:p>
    <w:p w:rsidR="00AD4D1B" w:rsidRPr="00D907BD" w:rsidRDefault="00AD4D1B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907BD" w:rsidRDefault="00D907BD" w:rsidP="00AD4D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432B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CF2EB7" w:rsidRPr="00D907BD">
        <w:rPr>
          <w:rFonts w:ascii="Times New Roman" w:hAnsi="Times New Roman"/>
          <w:sz w:val="24"/>
          <w:szCs w:val="24"/>
        </w:rPr>
        <w:t>Ovom Odlukom utvrđuje se ukidanje s</w:t>
      </w:r>
      <w:r w:rsidRPr="00D907BD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ojstva javnog dobra </w:t>
      </w:r>
      <w:r w:rsidR="00A67838">
        <w:rPr>
          <w:rFonts w:ascii="Times New Roman" w:hAnsi="Times New Roman"/>
          <w:sz w:val="24"/>
          <w:szCs w:val="24"/>
        </w:rPr>
        <w:t xml:space="preserve"> na nekretnini označenoj kao  </w:t>
      </w:r>
      <w:proofErr w:type="spellStart"/>
      <w:r w:rsidR="00A67838">
        <w:rPr>
          <w:rFonts w:ascii="Times New Roman" w:hAnsi="Times New Roman"/>
          <w:sz w:val="24"/>
          <w:szCs w:val="24"/>
        </w:rPr>
        <w:t>kčbr</w:t>
      </w:r>
      <w:proofErr w:type="spellEnd"/>
      <w:r w:rsidR="00A67838">
        <w:rPr>
          <w:rFonts w:ascii="Times New Roman" w:hAnsi="Times New Roman"/>
          <w:sz w:val="24"/>
          <w:szCs w:val="24"/>
        </w:rPr>
        <w:t>. 831/2</w:t>
      </w:r>
      <w:r w:rsidR="00AD4D1B">
        <w:rPr>
          <w:rFonts w:ascii="Times New Roman" w:hAnsi="Times New Roman"/>
          <w:sz w:val="24"/>
          <w:szCs w:val="24"/>
        </w:rPr>
        <w:t>,</w:t>
      </w:r>
      <w:r w:rsidR="00A67838">
        <w:rPr>
          <w:rFonts w:ascii="Times New Roman" w:hAnsi="Times New Roman"/>
          <w:sz w:val="24"/>
          <w:szCs w:val="24"/>
        </w:rPr>
        <w:t xml:space="preserve"> k.o. </w:t>
      </w:r>
      <w:bookmarkStart w:id="0" w:name="_GoBack"/>
      <w:bookmarkEnd w:id="0"/>
      <w:r w:rsidR="00A67838">
        <w:rPr>
          <w:rFonts w:ascii="Times New Roman" w:hAnsi="Times New Roman"/>
          <w:sz w:val="24"/>
          <w:szCs w:val="24"/>
        </w:rPr>
        <w:t>Ivanec</w:t>
      </w:r>
      <w:r w:rsidR="00AD4D1B">
        <w:rPr>
          <w:rFonts w:ascii="Times New Roman" w:hAnsi="Times New Roman"/>
          <w:sz w:val="24"/>
          <w:szCs w:val="24"/>
        </w:rPr>
        <w:t>,</w:t>
      </w:r>
      <w:r w:rsidR="00104BE7">
        <w:rPr>
          <w:rFonts w:ascii="Times New Roman" w:hAnsi="Times New Roman"/>
          <w:sz w:val="24"/>
          <w:szCs w:val="24"/>
        </w:rPr>
        <w:t xml:space="preserve"> </w:t>
      </w:r>
      <w:r w:rsidR="00A67838">
        <w:rPr>
          <w:rFonts w:ascii="Times New Roman" w:hAnsi="Times New Roman"/>
          <w:sz w:val="24"/>
          <w:szCs w:val="24"/>
        </w:rPr>
        <w:t>u površini od 36</w:t>
      </w:r>
      <w:r w:rsidR="00CF2EB7" w:rsidRPr="00D907BD">
        <w:rPr>
          <w:rFonts w:ascii="Times New Roman" w:hAnsi="Times New Roman"/>
          <w:sz w:val="24"/>
          <w:szCs w:val="24"/>
        </w:rPr>
        <w:t xml:space="preserve"> m²</w:t>
      </w:r>
      <w:r w:rsidR="00492D0E">
        <w:rPr>
          <w:rFonts w:ascii="Times New Roman" w:hAnsi="Times New Roman"/>
          <w:sz w:val="24"/>
          <w:szCs w:val="24"/>
        </w:rPr>
        <w:t xml:space="preserve">, </w:t>
      </w:r>
      <w:r w:rsidR="00A67838">
        <w:rPr>
          <w:rFonts w:ascii="Times New Roman" w:hAnsi="Times New Roman"/>
          <w:sz w:val="24"/>
          <w:szCs w:val="24"/>
        </w:rPr>
        <w:t>u</w:t>
      </w:r>
      <w:r w:rsidR="004205A1">
        <w:rPr>
          <w:rFonts w:ascii="Times New Roman" w:hAnsi="Times New Roman"/>
          <w:sz w:val="24"/>
          <w:szCs w:val="24"/>
        </w:rPr>
        <w:t>pisana u POPIS I za k.o. Ivanec, kao javno dobro.</w:t>
      </w:r>
    </w:p>
    <w:p w:rsidR="00AD4D1B" w:rsidRPr="00D907BD" w:rsidRDefault="00AD4D1B" w:rsidP="00AD4D1B">
      <w:pPr>
        <w:jc w:val="both"/>
        <w:rPr>
          <w:rFonts w:ascii="Times New Roman" w:hAnsi="Times New Roman"/>
          <w:sz w:val="24"/>
          <w:szCs w:val="24"/>
        </w:rPr>
      </w:pPr>
    </w:p>
    <w:p w:rsidR="00D907BD" w:rsidRDefault="00AD4D1B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654490">
        <w:rPr>
          <w:rFonts w:ascii="Times New Roman" w:hAnsi="Times New Roman"/>
          <w:sz w:val="24"/>
          <w:szCs w:val="24"/>
        </w:rPr>
        <w:t>lanak 2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AD4D1B" w:rsidRDefault="00AD4D1B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907BD" w:rsidRDefault="00D907BD" w:rsidP="00D907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432B8">
        <w:rPr>
          <w:rFonts w:ascii="Times New Roman" w:hAnsi="Times New Roman"/>
          <w:sz w:val="24"/>
          <w:szCs w:val="24"/>
        </w:rPr>
        <w:t xml:space="preserve"> </w:t>
      </w:r>
      <w:r w:rsidRPr="00D907BD">
        <w:rPr>
          <w:rFonts w:ascii="Times New Roman" w:hAnsi="Times New Roman"/>
          <w:sz w:val="24"/>
          <w:szCs w:val="24"/>
        </w:rPr>
        <w:t>Utvrđuje se da</w:t>
      </w:r>
      <w:r w:rsidR="00270A42">
        <w:rPr>
          <w:rFonts w:ascii="Times New Roman" w:hAnsi="Times New Roman"/>
          <w:sz w:val="24"/>
          <w:szCs w:val="24"/>
        </w:rPr>
        <w:t xml:space="preserve"> se nekretnine</w:t>
      </w:r>
      <w:r>
        <w:rPr>
          <w:rFonts w:ascii="Times New Roman" w:hAnsi="Times New Roman"/>
          <w:sz w:val="24"/>
          <w:szCs w:val="24"/>
        </w:rPr>
        <w:t xml:space="preserve"> iz članka 1.</w:t>
      </w:r>
      <w:r w:rsidR="00AD4D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ove Odluke </w:t>
      </w:r>
      <w:r w:rsidR="00042AE6">
        <w:rPr>
          <w:rFonts w:ascii="Times New Roman" w:hAnsi="Times New Roman"/>
          <w:sz w:val="24"/>
          <w:szCs w:val="24"/>
        </w:rPr>
        <w:t>isključuju iz opće uporabe.</w:t>
      </w:r>
    </w:p>
    <w:p w:rsidR="00D907BD" w:rsidRDefault="00D907BD" w:rsidP="00D907BD">
      <w:pPr>
        <w:rPr>
          <w:rFonts w:ascii="Times New Roman" w:hAnsi="Times New Roman"/>
          <w:sz w:val="24"/>
          <w:szCs w:val="24"/>
        </w:rPr>
      </w:pPr>
    </w:p>
    <w:p w:rsidR="00AD4D1B" w:rsidRPr="00D907BD" w:rsidRDefault="00AD4D1B" w:rsidP="00D907BD">
      <w:pPr>
        <w:rPr>
          <w:rFonts w:ascii="Times New Roman" w:hAnsi="Times New Roman"/>
          <w:sz w:val="24"/>
          <w:szCs w:val="24"/>
        </w:rPr>
      </w:pPr>
    </w:p>
    <w:p w:rsidR="00C500EB" w:rsidRDefault="00AD4D1B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654490">
        <w:rPr>
          <w:rFonts w:ascii="Times New Roman" w:hAnsi="Times New Roman"/>
          <w:sz w:val="24"/>
          <w:szCs w:val="24"/>
        </w:rPr>
        <w:t>lanak 3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AD4D1B" w:rsidRDefault="00AD4D1B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907BD" w:rsidRDefault="00D907BD" w:rsidP="00AD4D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907BD">
        <w:rPr>
          <w:rFonts w:ascii="Times New Roman" w:hAnsi="Times New Roman"/>
          <w:sz w:val="24"/>
          <w:szCs w:val="24"/>
        </w:rPr>
        <w:t>Temeljem ove Odluke Općinski sud u Varaždinu,</w:t>
      </w:r>
      <w:r w:rsidR="00AD4D1B">
        <w:rPr>
          <w:rFonts w:ascii="Times New Roman" w:hAnsi="Times New Roman"/>
          <w:sz w:val="24"/>
          <w:szCs w:val="24"/>
        </w:rPr>
        <w:t xml:space="preserve"> </w:t>
      </w:r>
      <w:r w:rsidR="00EE2507">
        <w:rPr>
          <w:rFonts w:ascii="Times New Roman" w:hAnsi="Times New Roman"/>
          <w:sz w:val="24"/>
          <w:szCs w:val="24"/>
        </w:rPr>
        <w:t>Stalna služba u Ivancu,</w:t>
      </w:r>
      <w:r w:rsidRPr="00D907BD">
        <w:rPr>
          <w:rFonts w:ascii="Times New Roman" w:hAnsi="Times New Roman"/>
          <w:sz w:val="24"/>
          <w:szCs w:val="24"/>
        </w:rPr>
        <w:t xml:space="preserve"> Zemljišno-knjižni odjel izvršit će brisanje statusa </w:t>
      </w:r>
      <w:r w:rsidR="00A67838">
        <w:rPr>
          <w:rFonts w:ascii="Times New Roman" w:hAnsi="Times New Roman"/>
          <w:sz w:val="24"/>
          <w:szCs w:val="24"/>
        </w:rPr>
        <w:t>javnog dobra na nekretnini  navedenoj</w:t>
      </w:r>
      <w:r w:rsidR="003D49F6">
        <w:rPr>
          <w:rFonts w:ascii="Times New Roman" w:hAnsi="Times New Roman"/>
          <w:sz w:val="24"/>
          <w:szCs w:val="24"/>
        </w:rPr>
        <w:t xml:space="preserve"> u članku 1</w:t>
      </w:r>
      <w:r w:rsidRPr="00D907BD">
        <w:rPr>
          <w:rFonts w:ascii="Times New Roman" w:hAnsi="Times New Roman"/>
          <w:sz w:val="24"/>
          <w:szCs w:val="24"/>
        </w:rPr>
        <w:t>. ove Odluke, te će izvršiti upis prava vlasništv</w:t>
      </w:r>
      <w:r w:rsidR="00A67838">
        <w:rPr>
          <w:rFonts w:ascii="Times New Roman" w:hAnsi="Times New Roman"/>
          <w:sz w:val="24"/>
          <w:szCs w:val="24"/>
        </w:rPr>
        <w:t xml:space="preserve">a u korist: Grad Ivanec, Ivanec, Trg hrvatskih </w:t>
      </w:r>
      <w:proofErr w:type="spellStart"/>
      <w:r w:rsidR="00A67838">
        <w:rPr>
          <w:rFonts w:ascii="Times New Roman" w:hAnsi="Times New Roman"/>
          <w:sz w:val="24"/>
          <w:szCs w:val="24"/>
        </w:rPr>
        <w:t>ivanovaca</w:t>
      </w:r>
      <w:proofErr w:type="spellEnd"/>
      <w:r w:rsidR="00A67838">
        <w:rPr>
          <w:rFonts w:ascii="Times New Roman" w:hAnsi="Times New Roman"/>
          <w:sz w:val="24"/>
          <w:szCs w:val="24"/>
        </w:rPr>
        <w:t xml:space="preserve"> 9b; OIB 84121580205.</w:t>
      </w:r>
    </w:p>
    <w:p w:rsidR="00D907BD" w:rsidRDefault="00D907BD" w:rsidP="00D907BD">
      <w:pPr>
        <w:rPr>
          <w:rFonts w:ascii="Times New Roman" w:hAnsi="Times New Roman"/>
          <w:sz w:val="24"/>
          <w:szCs w:val="24"/>
        </w:rPr>
      </w:pPr>
    </w:p>
    <w:p w:rsidR="00AD4D1B" w:rsidRPr="00D907BD" w:rsidRDefault="00AD4D1B" w:rsidP="00D907BD">
      <w:pPr>
        <w:rPr>
          <w:rFonts w:ascii="Times New Roman" w:hAnsi="Times New Roman"/>
          <w:sz w:val="24"/>
          <w:szCs w:val="24"/>
        </w:rPr>
      </w:pPr>
    </w:p>
    <w:p w:rsidR="00C500EB" w:rsidRDefault="00AD4D1B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654490">
        <w:rPr>
          <w:rFonts w:ascii="Times New Roman" w:hAnsi="Times New Roman"/>
          <w:sz w:val="24"/>
          <w:szCs w:val="24"/>
        </w:rPr>
        <w:t>lanak 4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AD4D1B" w:rsidRDefault="00AD4D1B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907BD" w:rsidRPr="00D907BD" w:rsidRDefault="00D907BD" w:rsidP="00AD4D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907BD">
        <w:rPr>
          <w:rFonts w:ascii="Times New Roman" w:hAnsi="Times New Roman"/>
          <w:sz w:val="24"/>
          <w:szCs w:val="24"/>
        </w:rPr>
        <w:t>Ova Odluka stupa na snagu danom donošenja i objavljuje se u Službenom vjesniku Varaždinske županije</w:t>
      </w:r>
    </w:p>
    <w:p w:rsidR="00F6498D" w:rsidRPr="00D907BD" w:rsidRDefault="00F6498D" w:rsidP="00F6498D">
      <w:pPr>
        <w:ind w:left="360"/>
        <w:rPr>
          <w:rFonts w:ascii="Times New Roman" w:hAnsi="Times New Roman"/>
          <w:sz w:val="24"/>
          <w:szCs w:val="24"/>
        </w:rPr>
      </w:pPr>
    </w:p>
    <w:p w:rsidR="00C500EB" w:rsidRPr="00D907BD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C500EB" w:rsidRPr="00D907BD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PREDSJEDNIK GRADSKOG </w:t>
      </w:r>
    </w:p>
    <w:p w:rsidR="00C500EB" w:rsidRPr="00D907BD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>VIJEĆA</w:t>
      </w:r>
      <w:r w:rsidR="00AD4D1B">
        <w:rPr>
          <w:rFonts w:ascii="Times New Roman" w:hAnsi="Times New Roman"/>
          <w:sz w:val="24"/>
          <w:szCs w:val="24"/>
        </w:rPr>
        <w:t xml:space="preserve"> GRADA </w:t>
      </w:r>
      <w:r w:rsidRPr="00D907BD">
        <w:rPr>
          <w:rFonts w:ascii="Times New Roman" w:hAnsi="Times New Roman"/>
          <w:sz w:val="24"/>
          <w:szCs w:val="24"/>
        </w:rPr>
        <w:t>IVANC</w:t>
      </w:r>
      <w:r w:rsidR="00AD4D1B">
        <w:rPr>
          <w:rFonts w:ascii="Times New Roman" w:hAnsi="Times New Roman"/>
          <w:sz w:val="24"/>
          <w:szCs w:val="24"/>
        </w:rPr>
        <w:t>A:</w:t>
      </w:r>
    </w:p>
    <w:p w:rsidR="00C500EB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>Čedomir Bračko</w:t>
      </w:r>
    </w:p>
    <w:p w:rsidR="003D49F6" w:rsidRDefault="003D49F6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3D49F6" w:rsidRDefault="003D49F6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205A1" w:rsidRDefault="004205A1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205A1" w:rsidRDefault="004205A1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205A1" w:rsidRDefault="004205A1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042AE6" w:rsidRDefault="00042AE6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042AE6" w:rsidRDefault="00042AE6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042AE6" w:rsidRDefault="00042AE6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104BE7" w:rsidRDefault="00104BE7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EE2507" w:rsidRDefault="00EE2507" w:rsidP="003D49F6">
      <w:pPr>
        <w:ind w:left="360"/>
        <w:rPr>
          <w:rFonts w:ascii="Times New Roman" w:hAnsi="Times New Roman"/>
          <w:sz w:val="24"/>
          <w:szCs w:val="24"/>
        </w:rPr>
      </w:pPr>
    </w:p>
    <w:p w:rsidR="003D49F6" w:rsidRDefault="003D49F6" w:rsidP="003D49F6">
      <w:pPr>
        <w:ind w:left="360"/>
        <w:jc w:val="center"/>
        <w:rPr>
          <w:rFonts w:ascii="Times New Roman" w:hAnsi="Times New Roman"/>
          <w:sz w:val="24"/>
          <w:szCs w:val="24"/>
        </w:rPr>
      </w:pPr>
    </w:p>
    <w:p w:rsidR="003D49F6" w:rsidRDefault="003D49F6" w:rsidP="003D49F6">
      <w:pPr>
        <w:ind w:left="360"/>
        <w:rPr>
          <w:rFonts w:ascii="Times New Roman" w:hAnsi="Times New Roman"/>
          <w:sz w:val="24"/>
          <w:szCs w:val="24"/>
        </w:rPr>
      </w:pPr>
    </w:p>
    <w:sectPr w:rsidR="003D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D4B54"/>
    <w:multiLevelType w:val="hybridMultilevel"/>
    <w:tmpl w:val="5C221908"/>
    <w:lvl w:ilvl="0" w:tplc="C0D8B3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BD"/>
    <w:rsid w:val="00042AE6"/>
    <w:rsid w:val="00104BE7"/>
    <w:rsid w:val="00171A78"/>
    <w:rsid w:val="00187FE0"/>
    <w:rsid w:val="00270A42"/>
    <w:rsid w:val="002B71FD"/>
    <w:rsid w:val="0030376D"/>
    <w:rsid w:val="00310DCA"/>
    <w:rsid w:val="003540BD"/>
    <w:rsid w:val="0037540F"/>
    <w:rsid w:val="003D49F6"/>
    <w:rsid w:val="00404D0E"/>
    <w:rsid w:val="004205A1"/>
    <w:rsid w:val="0043289E"/>
    <w:rsid w:val="00435BAD"/>
    <w:rsid w:val="00492D0E"/>
    <w:rsid w:val="005D63ED"/>
    <w:rsid w:val="00654490"/>
    <w:rsid w:val="00677945"/>
    <w:rsid w:val="007D1AA8"/>
    <w:rsid w:val="009432B8"/>
    <w:rsid w:val="00A55F30"/>
    <w:rsid w:val="00A67838"/>
    <w:rsid w:val="00AD4D1B"/>
    <w:rsid w:val="00B878FE"/>
    <w:rsid w:val="00B932C4"/>
    <w:rsid w:val="00C500EB"/>
    <w:rsid w:val="00C5207E"/>
    <w:rsid w:val="00CF2EB7"/>
    <w:rsid w:val="00D907BD"/>
    <w:rsid w:val="00EE2507"/>
    <w:rsid w:val="00F62888"/>
    <w:rsid w:val="00F6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40BD"/>
    <w:rPr>
      <w:rFonts w:ascii="Arial" w:hAnsi="Arial"/>
      <w:sz w:val="22"/>
    </w:rPr>
  </w:style>
  <w:style w:type="paragraph" w:styleId="Naslov2">
    <w:name w:val="heading 2"/>
    <w:basedOn w:val="Normal"/>
    <w:link w:val="Naslov2Char"/>
    <w:uiPriority w:val="9"/>
    <w:qFormat/>
    <w:rsid w:val="005D63ED"/>
    <w:pPr>
      <w:spacing w:line="216" w:lineRule="atLeast"/>
      <w:outlineLvl w:val="1"/>
    </w:pPr>
    <w:rPr>
      <w:rFonts w:ascii="Times New Roman" w:hAnsi="Times New Roman"/>
      <w:b/>
      <w:bCs/>
      <w:color w:val="999999"/>
      <w:sz w:val="17"/>
      <w:szCs w:val="1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3540BD"/>
    <w:pPr>
      <w:jc w:val="both"/>
    </w:pPr>
    <w:rPr>
      <w:rFonts w:ascii="Times New Roman" w:hAnsi="Times New Roman"/>
      <w:lang w:val="en-US"/>
    </w:rPr>
  </w:style>
  <w:style w:type="paragraph" w:styleId="StandardWeb">
    <w:name w:val="Normal (Web)"/>
    <w:basedOn w:val="Normal"/>
    <w:rsid w:val="00CF2EB7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Naslov2Char">
    <w:name w:val="Naslov 2 Char"/>
    <w:basedOn w:val="Zadanifontodlomka"/>
    <w:link w:val="Naslov2"/>
    <w:uiPriority w:val="9"/>
    <w:rsid w:val="005D63ED"/>
    <w:rPr>
      <w:b/>
      <w:bCs/>
      <w:color w:val="999999"/>
      <w:sz w:val="17"/>
      <w:szCs w:val="17"/>
    </w:rPr>
  </w:style>
  <w:style w:type="paragraph" w:styleId="Bezproreda">
    <w:name w:val="No Spacing"/>
    <w:uiPriority w:val="1"/>
    <w:qFormat/>
    <w:rsid w:val="005D63ED"/>
    <w:rPr>
      <w:rFonts w:ascii="Arial" w:hAnsi="Arial"/>
      <w:sz w:val="22"/>
    </w:rPr>
  </w:style>
  <w:style w:type="character" w:styleId="Naglaeno">
    <w:name w:val="Strong"/>
    <w:basedOn w:val="Zadanifontodlomka"/>
    <w:uiPriority w:val="22"/>
    <w:qFormat/>
    <w:rsid w:val="004205A1"/>
    <w:rPr>
      <w:b/>
      <w:bCs/>
    </w:rPr>
  </w:style>
  <w:style w:type="paragraph" w:styleId="Tekstbalonia">
    <w:name w:val="Balloon Text"/>
    <w:basedOn w:val="Normal"/>
    <w:link w:val="TekstbaloniaChar"/>
    <w:rsid w:val="00AD4D1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D4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40BD"/>
    <w:rPr>
      <w:rFonts w:ascii="Arial" w:hAnsi="Arial"/>
      <w:sz w:val="22"/>
    </w:rPr>
  </w:style>
  <w:style w:type="paragraph" w:styleId="Naslov2">
    <w:name w:val="heading 2"/>
    <w:basedOn w:val="Normal"/>
    <w:link w:val="Naslov2Char"/>
    <w:uiPriority w:val="9"/>
    <w:qFormat/>
    <w:rsid w:val="005D63ED"/>
    <w:pPr>
      <w:spacing w:line="216" w:lineRule="atLeast"/>
      <w:outlineLvl w:val="1"/>
    </w:pPr>
    <w:rPr>
      <w:rFonts w:ascii="Times New Roman" w:hAnsi="Times New Roman"/>
      <w:b/>
      <w:bCs/>
      <w:color w:val="999999"/>
      <w:sz w:val="17"/>
      <w:szCs w:val="1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3540BD"/>
    <w:pPr>
      <w:jc w:val="both"/>
    </w:pPr>
    <w:rPr>
      <w:rFonts w:ascii="Times New Roman" w:hAnsi="Times New Roman"/>
      <w:lang w:val="en-US"/>
    </w:rPr>
  </w:style>
  <w:style w:type="paragraph" w:styleId="StandardWeb">
    <w:name w:val="Normal (Web)"/>
    <w:basedOn w:val="Normal"/>
    <w:rsid w:val="00CF2EB7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Naslov2Char">
    <w:name w:val="Naslov 2 Char"/>
    <w:basedOn w:val="Zadanifontodlomka"/>
    <w:link w:val="Naslov2"/>
    <w:uiPriority w:val="9"/>
    <w:rsid w:val="005D63ED"/>
    <w:rPr>
      <w:b/>
      <w:bCs/>
      <w:color w:val="999999"/>
      <w:sz w:val="17"/>
      <w:szCs w:val="17"/>
    </w:rPr>
  </w:style>
  <w:style w:type="paragraph" w:styleId="Bezproreda">
    <w:name w:val="No Spacing"/>
    <w:uiPriority w:val="1"/>
    <w:qFormat/>
    <w:rsid w:val="005D63ED"/>
    <w:rPr>
      <w:rFonts w:ascii="Arial" w:hAnsi="Arial"/>
      <w:sz w:val="22"/>
    </w:rPr>
  </w:style>
  <w:style w:type="character" w:styleId="Naglaeno">
    <w:name w:val="Strong"/>
    <w:basedOn w:val="Zadanifontodlomka"/>
    <w:uiPriority w:val="22"/>
    <w:qFormat/>
    <w:rsid w:val="004205A1"/>
    <w:rPr>
      <w:b/>
      <w:bCs/>
    </w:rPr>
  </w:style>
  <w:style w:type="paragraph" w:styleId="Tekstbalonia">
    <w:name w:val="Balloon Text"/>
    <w:basedOn w:val="Normal"/>
    <w:link w:val="TekstbaloniaChar"/>
    <w:rsid w:val="00AD4D1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D4D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87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995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323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3</cp:revision>
  <cp:lastPrinted>2010-12-21T10:43:00Z</cp:lastPrinted>
  <dcterms:created xsi:type="dcterms:W3CDTF">2012-02-10T10:58:00Z</dcterms:created>
  <dcterms:modified xsi:type="dcterms:W3CDTF">2012-02-10T11:51:00Z</dcterms:modified>
</cp:coreProperties>
</file>