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NACRTU PRIJEDLOGA I. IZMJENA PROGRAMA J</w:t>
            </w:r>
            <w:r w:rsidR="000C0D74">
              <w:rPr>
                <w:rFonts w:ascii="Times New Roman" w:hAnsi="Times New Roman" w:cs="Times New Roman"/>
                <w:b/>
                <w:u w:val="single"/>
              </w:rPr>
              <w:t>AVNIH POTR</w:t>
            </w:r>
            <w:r w:rsidR="00FC0678">
              <w:rPr>
                <w:rFonts w:ascii="Times New Roman" w:hAnsi="Times New Roman" w:cs="Times New Roman"/>
                <w:b/>
                <w:u w:val="single"/>
              </w:rPr>
              <w:t>EBA U SPORTU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 xml:space="preserve"> GRADA IVANCA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EE28CC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Izmjene i dopune Proračuna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EE28CC">
              <w:rPr>
                <w:rFonts w:ascii="Times New Roman" w:hAnsi="Times New Roman" w:cs="Times New Roman"/>
              </w:rPr>
              <w:t xml:space="preserve">vanje javnosti s I. Izmjenama Programa </w:t>
            </w:r>
            <w:r w:rsidR="000C0D74">
              <w:rPr>
                <w:rFonts w:ascii="Times New Roman" w:hAnsi="Times New Roman" w:cs="Times New Roman"/>
              </w:rPr>
              <w:t>javni</w:t>
            </w:r>
            <w:r w:rsidR="00FC0678">
              <w:rPr>
                <w:rFonts w:ascii="Times New Roman" w:hAnsi="Times New Roman" w:cs="Times New Roman"/>
              </w:rPr>
              <w:t>h potreba u sportu</w:t>
            </w:r>
            <w:r w:rsidR="00EE28CC">
              <w:rPr>
                <w:rFonts w:ascii="Times New Roman" w:hAnsi="Times New Roman" w:cs="Times New Roman"/>
              </w:rPr>
              <w:t xml:space="preserve"> Grada Ivanca za 2016. godini.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E28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07. rujna do 21. rujna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F3A7F"/>
    <w:rsid w:val="00456CC3"/>
    <w:rsid w:val="00964448"/>
    <w:rsid w:val="00997C87"/>
    <w:rsid w:val="00AF6E9B"/>
    <w:rsid w:val="00B84F9E"/>
    <w:rsid w:val="00BB3239"/>
    <w:rsid w:val="00BD0E94"/>
    <w:rsid w:val="00E55F63"/>
    <w:rsid w:val="00E61660"/>
    <w:rsid w:val="00EE28CC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2016-09-12T08:14:00Z</dcterms:created>
  <dcterms:modified xsi:type="dcterms:W3CDTF">2016-09-12T08:14:00Z</dcterms:modified>
</cp:coreProperties>
</file>