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16FC" w:rsidRPr="009B5DCA" w:rsidRDefault="008816FC" w:rsidP="008816FC">
      <w:pPr>
        <w:jc w:val="both"/>
        <w:rPr>
          <w:rFonts w:ascii="Times New Roman" w:hAnsi="Times New Roman"/>
          <w:sz w:val="24"/>
          <w:szCs w:val="24"/>
        </w:rPr>
      </w:pPr>
      <w:r w:rsidRPr="009B5DCA">
        <w:rPr>
          <w:rFonts w:ascii="Times New Roman" w:hAnsi="Times New Roman"/>
          <w:sz w:val="24"/>
          <w:szCs w:val="24"/>
        </w:rPr>
        <w:t xml:space="preserve">            </w:t>
      </w:r>
      <w:r w:rsidR="007C0B1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16FC" w:rsidRPr="009B5DCA" w:rsidRDefault="008816FC" w:rsidP="008816FC">
      <w:pPr>
        <w:jc w:val="both"/>
        <w:rPr>
          <w:rFonts w:ascii="Times New Roman" w:hAnsi="Times New Roman"/>
          <w:sz w:val="24"/>
          <w:szCs w:val="24"/>
        </w:rPr>
      </w:pPr>
      <w:r w:rsidRPr="009B5DCA">
        <w:rPr>
          <w:rFonts w:ascii="Times New Roman" w:hAnsi="Times New Roman"/>
          <w:sz w:val="24"/>
          <w:szCs w:val="24"/>
        </w:rPr>
        <w:t xml:space="preserve">   REPUBLIKA HRVATSKA</w:t>
      </w:r>
    </w:p>
    <w:p w:rsidR="008816FC" w:rsidRPr="009B5DCA" w:rsidRDefault="008816FC" w:rsidP="008816FC">
      <w:pPr>
        <w:jc w:val="both"/>
        <w:rPr>
          <w:rFonts w:ascii="Times New Roman" w:hAnsi="Times New Roman"/>
          <w:sz w:val="24"/>
          <w:szCs w:val="24"/>
        </w:rPr>
      </w:pPr>
      <w:r w:rsidRPr="009B5DCA">
        <w:rPr>
          <w:rFonts w:ascii="Times New Roman" w:hAnsi="Times New Roman"/>
          <w:sz w:val="24"/>
          <w:szCs w:val="24"/>
        </w:rPr>
        <w:t xml:space="preserve"> VARAŽDINSKA ŽUPANIJA</w:t>
      </w:r>
    </w:p>
    <w:p w:rsidR="008816FC" w:rsidRPr="009B5DCA" w:rsidRDefault="008816FC" w:rsidP="008816FC">
      <w:pPr>
        <w:jc w:val="both"/>
        <w:rPr>
          <w:rFonts w:ascii="Times New Roman" w:hAnsi="Times New Roman"/>
          <w:sz w:val="24"/>
          <w:szCs w:val="24"/>
        </w:rPr>
      </w:pPr>
      <w:r w:rsidRPr="009B5DCA">
        <w:rPr>
          <w:rFonts w:ascii="Times New Roman" w:hAnsi="Times New Roman"/>
          <w:sz w:val="24"/>
          <w:szCs w:val="24"/>
        </w:rPr>
        <w:t xml:space="preserve">         GRAD IVANEC</w:t>
      </w:r>
    </w:p>
    <w:p w:rsidR="008816FC" w:rsidRPr="009B5DCA" w:rsidRDefault="008816FC" w:rsidP="008816FC">
      <w:pPr>
        <w:jc w:val="both"/>
        <w:rPr>
          <w:rFonts w:ascii="Times New Roman" w:hAnsi="Times New Roman"/>
          <w:sz w:val="24"/>
          <w:szCs w:val="24"/>
        </w:rPr>
      </w:pPr>
    </w:p>
    <w:p w:rsidR="008816FC" w:rsidRDefault="008816FC" w:rsidP="008816FC">
      <w:pPr>
        <w:jc w:val="both"/>
        <w:rPr>
          <w:rFonts w:ascii="Times New Roman" w:hAnsi="Times New Roman"/>
          <w:sz w:val="24"/>
          <w:szCs w:val="24"/>
        </w:rPr>
      </w:pPr>
      <w:r w:rsidRPr="009B5DCA">
        <w:rPr>
          <w:rFonts w:ascii="Times New Roman" w:hAnsi="Times New Roman"/>
          <w:sz w:val="24"/>
          <w:szCs w:val="24"/>
        </w:rPr>
        <w:t xml:space="preserve">    GRADSKO VIJEĆE</w:t>
      </w:r>
    </w:p>
    <w:p w:rsidR="009E5464" w:rsidRPr="009B5DCA" w:rsidRDefault="009E5464" w:rsidP="008816FC">
      <w:pPr>
        <w:jc w:val="both"/>
        <w:rPr>
          <w:rFonts w:ascii="Times New Roman" w:hAnsi="Times New Roman"/>
          <w:sz w:val="24"/>
          <w:szCs w:val="24"/>
        </w:rPr>
      </w:pPr>
    </w:p>
    <w:p w:rsidR="008816FC" w:rsidRDefault="009E5464" w:rsidP="008816FC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KLASA: 021-05/12</w:t>
      </w:r>
      <w:r w:rsidR="009B5DCA">
        <w:rPr>
          <w:rFonts w:ascii="Times New Roman" w:hAnsi="Times New Roman"/>
          <w:sz w:val="24"/>
          <w:szCs w:val="24"/>
        </w:rPr>
        <w:t>-02/</w:t>
      </w:r>
      <w:r w:rsidR="00713E66">
        <w:rPr>
          <w:rFonts w:ascii="Times New Roman" w:hAnsi="Times New Roman"/>
          <w:sz w:val="24"/>
          <w:szCs w:val="24"/>
        </w:rPr>
        <w:t>02</w:t>
      </w:r>
    </w:p>
    <w:p w:rsidR="009E5464" w:rsidRPr="009E5464" w:rsidRDefault="009E5464" w:rsidP="009E5464">
      <w:pPr>
        <w:rPr>
          <w:rFonts w:ascii="Times New Roman" w:hAnsi="Times New Roman"/>
          <w:sz w:val="24"/>
          <w:szCs w:val="24"/>
        </w:rPr>
      </w:pPr>
      <w:r w:rsidRPr="009E5464">
        <w:rPr>
          <w:rFonts w:ascii="Times New Roman" w:hAnsi="Times New Roman"/>
          <w:sz w:val="24"/>
          <w:szCs w:val="24"/>
        </w:rPr>
        <w:t>URBROJ: 2186/012-02/02-12</w:t>
      </w:r>
      <w:r w:rsidR="00713E66">
        <w:rPr>
          <w:rFonts w:ascii="Times New Roman" w:hAnsi="Times New Roman"/>
          <w:sz w:val="24"/>
          <w:szCs w:val="24"/>
        </w:rPr>
        <w:t>-2</w:t>
      </w:r>
    </w:p>
    <w:p w:rsidR="009E5464" w:rsidRPr="009B5DCA" w:rsidRDefault="009E5464" w:rsidP="008816FC">
      <w:pPr>
        <w:jc w:val="both"/>
        <w:rPr>
          <w:rFonts w:ascii="Times New Roman" w:hAnsi="Times New Roman"/>
          <w:sz w:val="24"/>
          <w:szCs w:val="24"/>
        </w:rPr>
      </w:pPr>
    </w:p>
    <w:p w:rsidR="008816FC" w:rsidRPr="009B5DCA" w:rsidRDefault="009E5464" w:rsidP="008816FC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Ivanec,</w:t>
      </w:r>
      <w:r w:rsidR="00BA63C9">
        <w:rPr>
          <w:rFonts w:ascii="Times New Roman" w:hAnsi="Times New Roman"/>
          <w:sz w:val="24"/>
          <w:szCs w:val="24"/>
        </w:rPr>
        <w:t xml:space="preserve"> 18. lipnja </w:t>
      </w:r>
      <w:r>
        <w:rPr>
          <w:rFonts w:ascii="Times New Roman" w:hAnsi="Times New Roman"/>
          <w:sz w:val="24"/>
          <w:szCs w:val="24"/>
        </w:rPr>
        <w:t xml:space="preserve"> 2012</w:t>
      </w:r>
      <w:r w:rsidR="009B5DCA">
        <w:rPr>
          <w:rFonts w:ascii="Times New Roman" w:hAnsi="Times New Roman"/>
          <w:sz w:val="24"/>
          <w:szCs w:val="24"/>
        </w:rPr>
        <w:t>.</w:t>
      </w:r>
    </w:p>
    <w:p w:rsidR="008816FC" w:rsidRPr="009B5DCA" w:rsidRDefault="008816FC" w:rsidP="008816FC">
      <w:pPr>
        <w:jc w:val="both"/>
        <w:rPr>
          <w:rFonts w:ascii="Times New Roman" w:hAnsi="Times New Roman"/>
          <w:sz w:val="24"/>
          <w:szCs w:val="24"/>
        </w:rPr>
      </w:pPr>
    </w:p>
    <w:p w:rsidR="008816FC" w:rsidRPr="009B5DCA" w:rsidRDefault="008816FC" w:rsidP="008816FC">
      <w:pPr>
        <w:jc w:val="both"/>
        <w:rPr>
          <w:rFonts w:ascii="Times New Roman" w:hAnsi="Times New Roman"/>
          <w:sz w:val="24"/>
          <w:szCs w:val="24"/>
        </w:rPr>
      </w:pPr>
    </w:p>
    <w:p w:rsidR="008816FC" w:rsidRPr="009B5DCA" w:rsidRDefault="008816FC" w:rsidP="008816FC">
      <w:pPr>
        <w:jc w:val="both"/>
        <w:rPr>
          <w:rFonts w:ascii="Times New Roman" w:hAnsi="Times New Roman"/>
          <w:sz w:val="24"/>
          <w:szCs w:val="24"/>
        </w:rPr>
      </w:pPr>
      <w:r w:rsidRPr="009B5DCA">
        <w:rPr>
          <w:rFonts w:ascii="Times New Roman" w:hAnsi="Times New Roman"/>
          <w:sz w:val="24"/>
          <w:szCs w:val="24"/>
        </w:rPr>
        <w:tab/>
      </w:r>
      <w:r w:rsidR="009E5464">
        <w:rPr>
          <w:rFonts w:ascii="Times New Roman" w:hAnsi="Times New Roman"/>
          <w:sz w:val="24"/>
          <w:szCs w:val="24"/>
        </w:rPr>
        <w:t>Na temelju članka 35. Statuta Grada Ivanca („</w:t>
      </w:r>
      <w:r w:rsidR="009E5464" w:rsidRPr="00B83CB3">
        <w:rPr>
          <w:rFonts w:ascii="Times New Roman" w:hAnsi="Times New Roman"/>
          <w:sz w:val="24"/>
          <w:szCs w:val="24"/>
        </w:rPr>
        <w:t>Službeni vjesnik</w:t>
      </w:r>
      <w:r w:rsidR="009E5464">
        <w:rPr>
          <w:rFonts w:ascii="Times New Roman" w:hAnsi="Times New Roman"/>
          <w:sz w:val="24"/>
          <w:szCs w:val="24"/>
        </w:rPr>
        <w:t xml:space="preserve"> Varaždinske županije“</w:t>
      </w:r>
      <w:r w:rsidR="009E5464" w:rsidRPr="00B83CB3">
        <w:rPr>
          <w:rFonts w:ascii="Times New Roman" w:hAnsi="Times New Roman"/>
          <w:sz w:val="24"/>
          <w:szCs w:val="24"/>
        </w:rPr>
        <w:t xml:space="preserve"> br. 21/09)</w:t>
      </w:r>
      <w:r w:rsidR="00BA63C9">
        <w:rPr>
          <w:rFonts w:ascii="Times New Roman" w:hAnsi="Times New Roman"/>
          <w:sz w:val="24"/>
          <w:szCs w:val="24"/>
        </w:rPr>
        <w:t>,</w:t>
      </w:r>
      <w:r w:rsidR="009E5464" w:rsidRPr="00B83CB3">
        <w:rPr>
          <w:rFonts w:ascii="Times New Roman" w:hAnsi="Times New Roman"/>
          <w:sz w:val="24"/>
          <w:szCs w:val="24"/>
        </w:rPr>
        <w:t xml:space="preserve"> </w:t>
      </w:r>
      <w:r w:rsidRPr="009B5DCA">
        <w:rPr>
          <w:rFonts w:ascii="Times New Roman" w:hAnsi="Times New Roman"/>
          <w:sz w:val="24"/>
          <w:szCs w:val="24"/>
        </w:rPr>
        <w:t>a u svezi s člankom 19. Statuta Pučkog otvorenog učilišta „Đuro Arnold“ Iv</w:t>
      </w:r>
      <w:r w:rsidR="00713E66">
        <w:rPr>
          <w:rFonts w:ascii="Times New Roman" w:hAnsi="Times New Roman"/>
          <w:sz w:val="24"/>
          <w:szCs w:val="24"/>
        </w:rPr>
        <w:t xml:space="preserve">anec, Gradsko vijeće </w:t>
      </w:r>
      <w:r w:rsidR="00BA63C9">
        <w:rPr>
          <w:rFonts w:ascii="Times New Roman" w:hAnsi="Times New Roman"/>
          <w:sz w:val="24"/>
          <w:szCs w:val="24"/>
        </w:rPr>
        <w:t xml:space="preserve">Grada </w:t>
      </w:r>
      <w:r w:rsidR="00713E66">
        <w:rPr>
          <w:rFonts w:ascii="Times New Roman" w:hAnsi="Times New Roman"/>
          <w:sz w:val="24"/>
          <w:szCs w:val="24"/>
        </w:rPr>
        <w:t>Ivanc</w:t>
      </w:r>
      <w:r w:rsidR="00BA63C9">
        <w:rPr>
          <w:rFonts w:ascii="Times New Roman" w:hAnsi="Times New Roman"/>
          <w:sz w:val="24"/>
          <w:szCs w:val="24"/>
        </w:rPr>
        <w:t>a</w:t>
      </w:r>
      <w:r w:rsidR="00713E66">
        <w:rPr>
          <w:rFonts w:ascii="Times New Roman" w:hAnsi="Times New Roman"/>
          <w:sz w:val="24"/>
          <w:szCs w:val="24"/>
        </w:rPr>
        <w:t xml:space="preserve"> na</w:t>
      </w:r>
      <w:r w:rsidR="00BA63C9">
        <w:rPr>
          <w:rFonts w:ascii="Times New Roman" w:hAnsi="Times New Roman"/>
          <w:sz w:val="24"/>
          <w:szCs w:val="24"/>
        </w:rPr>
        <w:t xml:space="preserve"> 28.</w:t>
      </w:r>
      <w:r w:rsidRPr="009B5DCA">
        <w:rPr>
          <w:rFonts w:ascii="Times New Roman" w:hAnsi="Times New Roman"/>
          <w:sz w:val="24"/>
          <w:szCs w:val="24"/>
        </w:rPr>
        <w:t xml:space="preserve"> sje</w:t>
      </w:r>
      <w:r w:rsidR="00713E66">
        <w:rPr>
          <w:rFonts w:ascii="Times New Roman" w:hAnsi="Times New Roman"/>
          <w:sz w:val="24"/>
          <w:szCs w:val="24"/>
        </w:rPr>
        <w:t>dnici održanoj</w:t>
      </w:r>
      <w:r w:rsidR="00BA63C9">
        <w:rPr>
          <w:rFonts w:ascii="Times New Roman" w:hAnsi="Times New Roman"/>
          <w:sz w:val="24"/>
          <w:szCs w:val="24"/>
        </w:rPr>
        <w:t xml:space="preserve"> 18. lipnja</w:t>
      </w:r>
      <w:r w:rsidR="00713E66">
        <w:rPr>
          <w:rFonts w:ascii="Times New Roman" w:hAnsi="Times New Roman"/>
          <w:sz w:val="24"/>
          <w:szCs w:val="24"/>
        </w:rPr>
        <w:t xml:space="preserve">           2012</w:t>
      </w:r>
      <w:r w:rsidRPr="009B5DCA">
        <w:rPr>
          <w:rFonts w:ascii="Times New Roman" w:hAnsi="Times New Roman"/>
          <w:sz w:val="24"/>
          <w:szCs w:val="24"/>
        </w:rPr>
        <w:t>. godine, donosi</w:t>
      </w:r>
    </w:p>
    <w:p w:rsidR="008816FC" w:rsidRPr="009B5DCA" w:rsidRDefault="008816FC" w:rsidP="008816FC">
      <w:pPr>
        <w:jc w:val="both"/>
        <w:rPr>
          <w:rFonts w:ascii="Times New Roman" w:hAnsi="Times New Roman"/>
          <w:sz w:val="24"/>
          <w:szCs w:val="24"/>
        </w:rPr>
      </w:pPr>
    </w:p>
    <w:p w:rsidR="008816FC" w:rsidRPr="00BA63C9" w:rsidRDefault="008816FC" w:rsidP="008816FC">
      <w:pPr>
        <w:jc w:val="center"/>
        <w:rPr>
          <w:rFonts w:ascii="Times New Roman" w:hAnsi="Times New Roman"/>
          <w:b/>
          <w:sz w:val="26"/>
          <w:szCs w:val="26"/>
        </w:rPr>
      </w:pPr>
      <w:r w:rsidRPr="00BA63C9">
        <w:rPr>
          <w:rFonts w:ascii="Times New Roman" w:hAnsi="Times New Roman"/>
          <w:b/>
          <w:sz w:val="26"/>
          <w:szCs w:val="26"/>
        </w:rPr>
        <w:t>R J E Š E N J E</w:t>
      </w:r>
    </w:p>
    <w:p w:rsidR="008816FC" w:rsidRPr="00BA63C9" w:rsidRDefault="00713E66" w:rsidP="008816FC">
      <w:pPr>
        <w:jc w:val="center"/>
        <w:rPr>
          <w:rFonts w:ascii="Times New Roman" w:hAnsi="Times New Roman"/>
          <w:b/>
          <w:sz w:val="26"/>
          <w:szCs w:val="26"/>
        </w:rPr>
      </w:pPr>
      <w:r w:rsidRPr="00BA63C9">
        <w:rPr>
          <w:rFonts w:ascii="Times New Roman" w:hAnsi="Times New Roman"/>
          <w:b/>
          <w:sz w:val="26"/>
          <w:szCs w:val="26"/>
        </w:rPr>
        <w:t>o imenovanju člana</w:t>
      </w:r>
      <w:r w:rsidR="008816FC" w:rsidRPr="00BA63C9">
        <w:rPr>
          <w:rFonts w:ascii="Times New Roman" w:hAnsi="Times New Roman"/>
          <w:b/>
          <w:sz w:val="26"/>
          <w:szCs w:val="26"/>
        </w:rPr>
        <w:t xml:space="preserve"> Upravnog vijeća </w:t>
      </w:r>
    </w:p>
    <w:p w:rsidR="008816FC" w:rsidRPr="00BA63C9" w:rsidRDefault="008816FC" w:rsidP="008816FC">
      <w:pPr>
        <w:jc w:val="center"/>
        <w:rPr>
          <w:rFonts w:ascii="Times New Roman" w:hAnsi="Times New Roman"/>
          <w:b/>
          <w:sz w:val="26"/>
          <w:szCs w:val="26"/>
        </w:rPr>
      </w:pPr>
      <w:r w:rsidRPr="00BA63C9">
        <w:rPr>
          <w:rFonts w:ascii="Times New Roman" w:hAnsi="Times New Roman"/>
          <w:b/>
          <w:sz w:val="26"/>
          <w:szCs w:val="26"/>
        </w:rPr>
        <w:t>Pučkog otvorenog učilišta „Đuro Arnold“ Ivanec</w:t>
      </w:r>
    </w:p>
    <w:p w:rsidR="008816FC" w:rsidRPr="009B5DCA" w:rsidRDefault="008816FC" w:rsidP="008816FC">
      <w:pPr>
        <w:jc w:val="both"/>
        <w:rPr>
          <w:rFonts w:ascii="Times New Roman" w:hAnsi="Times New Roman"/>
          <w:sz w:val="24"/>
          <w:szCs w:val="24"/>
        </w:rPr>
      </w:pPr>
    </w:p>
    <w:p w:rsidR="008816FC" w:rsidRPr="009B5DCA" w:rsidRDefault="008816FC" w:rsidP="008816FC">
      <w:pPr>
        <w:jc w:val="center"/>
        <w:rPr>
          <w:rFonts w:ascii="Times New Roman" w:hAnsi="Times New Roman"/>
          <w:sz w:val="24"/>
          <w:szCs w:val="24"/>
        </w:rPr>
      </w:pPr>
      <w:r w:rsidRPr="009B5DCA">
        <w:rPr>
          <w:rFonts w:ascii="Times New Roman" w:hAnsi="Times New Roman"/>
          <w:sz w:val="24"/>
          <w:szCs w:val="24"/>
        </w:rPr>
        <w:t>I.</w:t>
      </w:r>
    </w:p>
    <w:p w:rsidR="008816FC" w:rsidRPr="009B5DCA" w:rsidRDefault="008816FC" w:rsidP="008816FC">
      <w:pPr>
        <w:jc w:val="both"/>
        <w:rPr>
          <w:rFonts w:ascii="Times New Roman" w:hAnsi="Times New Roman"/>
          <w:sz w:val="24"/>
          <w:szCs w:val="24"/>
        </w:rPr>
      </w:pPr>
    </w:p>
    <w:p w:rsidR="009B5DCA" w:rsidRDefault="008816FC" w:rsidP="00BA63C9">
      <w:pPr>
        <w:jc w:val="both"/>
        <w:rPr>
          <w:rFonts w:ascii="Times New Roman" w:hAnsi="Times New Roman"/>
          <w:sz w:val="24"/>
          <w:szCs w:val="24"/>
        </w:rPr>
      </w:pPr>
      <w:r w:rsidRPr="009B5DCA">
        <w:rPr>
          <w:rFonts w:ascii="Times New Roman" w:hAnsi="Times New Roman"/>
          <w:sz w:val="24"/>
          <w:szCs w:val="24"/>
        </w:rPr>
        <w:tab/>
      </w:r>
      <w:r w:rsidR="009B5DCA">
        <w:rPr>
          <w:rFonts w:ascii="Times New Roman" w:hAnsi="Times New Roman"/>
          <w:sz w:val="24"/>
          <w:szCs w:val="24"/>
        </w:rPr>
        <w:t xml:space="preserve">U Upravno vijeće Pučkog otvorenog učilišta </w:t>
      </w:r>
      <w:r w:rsidR="00BA63C9">
        <w:rPr>
          <w:rFonts w:ascii="Times New Roman" w:hAnsi="Times New Roman"/>
          <w:sz w:val="24"/>
          <w:szCs w:val="24"/>
        </w:rPr>
        <w:t>„</w:t>
      </w:r>
      <w:r w:rsidR="009B5DCA">
        <w:rPr>
          <w:rFonts w:ascii="Times New Roman" w:hAnsi="Times New Roman"/>
          <w:sz w:val="24"/>
          <w:szCs w:val="24"/>
        </w:rPr>
        <w:t xml:space="preserve">Đuro </w:t>
      </w:r>
      <w:proofErr w:type="spellStart"/>
      <w:r w:rsidR="009B5DCA">
        <w:rPr>
          <w:rFonts w:ascii="Times New Roman" w:hAnsi="Times New Roman"/>
          <w:sz w:val="24"/>
          <w:szCs w:val="24"/>
        </w:rPr>
        <w:t>Arnold</w:t>
      </w:r>
      <w:proofErr w:type="spellEnd"/>
      <w:r w:rsidR="00BA63C9">
        <w:rPr>
          <w:rFonts w:ascii="Times New Roman" w:hAnsi="Times New Roman"/>
          <w:sz w:val="24"/>
          <w:szCs w:val="24"/>
        </w:rPr>
        <w:t xml:space="preserve">“ </w:t>
      </w:r>
      <w:r w:rsidR="009B5DCA">
        <w:rPr>
          <w:rFonts w:ascii="Times New Roman" w:hAnsi="Times New Roman"/>
          <w:sz w:val="24"/>
          <w:szCs w:val="24"/>
        </w:rPr>
        <w:t xml:space="preserve"> Ivanec</w:t>
      </w:r>
      <w:r w:rsidR="00713E66">
        <w:rPr>
          <w:rFonts w:ascii="Times New Roman" w:hAnsi="Times New Roman"/>
          <w:sz w:val="24"/>
          <w:szCs w:val="24"/>
        </w:rPr>
        <w:t xml:space="preserve">, </w:t>
      </w:r>
      <w:r w:rsidR="00BA63C9">
        <w:rPr>
          <w:rFonts w:ascii="Times New Roman" w:hAnsi="Times New Roman"/>
          <w:sz w:val="24"/>
          <w:szCs w:val="24"/>
        </w:rPr>
        <w:t xml:space="preserve"> </w:t>
      </w:r>
      <w:r w:rsidR="00713E66">
        <w:rPr>
          <w:rFonts w:ascii="Times New Roman" w:hAnsi="Times New Roman"/>
          <w:sz w:val="24"/>
          <w:szCs w:val="24"/>
        </w:rPr>
        <w:t>iz reda član</w:t>
      </w:r>
      <w:r w:rsidR="002A1192">
        <w:rPr>
          <w:rFonts w:ascii="Times New Roman" w:hAnsi="Times New Roman"/>
          <w:sz w:val="24"/>
          <w:szCs w:val="24"/>
        </w:rPr>
        <w:t xml:space="preserve">ova Stručnog kolegija učilišta, </w:t>
      </w:r>
      <w:r w:rsidR="00713E66">
        <w:rPr>
          <w:rFonts w:ascii="Times New Roman" w:hAnsi="Times New Roman"/>
          <w:sz w:val="24"/>
          <w:szCs w:val="24"/>
        </w:rPr>
        <w:t>imenuje</w:t>
      </w:r>
      <w:r w:rsidR="009B5DCA">
        <w:rPr>
          <w:rFonts w:ascii="Times New Roman" w:hAnsi="Times New Roman"/>
          <w:sz w:val="24"/>
          <w:szCs w:val="24"/>
        </w:rPr>
        <w:t xml:space="preserve"> se:</w:t>
      </w:r>
    </w:p>
    <w:p w:rsidR="009B5DCA" w:rsidRDefault="009B5DCA" w:rsidP="009B5DCA">
      <w:pPr>
        <w:rPr>
          <w:rFonts w:ascii="Times New Roman" w:hAnsi="Times New Roman"/>
          <w:sz w:val="24"/>
          <w:szCs w:val="24"/>
        </w:rPr>
      </w:pPr>
    </w:p>
    <w:p w:rsidR="00713E66" w:rsidRDefault="00713E66" w:rsidP="009B5DC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Sandra </w:t>
      </w:r>
      <w:proofErr w:type="spellStart"/>
      <w:r>
        <w:rPr>
          <w:rFonts w:ascii="Times New Roman" w:hAnsi="Times New Roman"/>
          <w:sz w:val="24"/>
          <w:szCs w:val="24"/>
        </w:rPr>
        <w:t>Punčec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ing.cestovnog</w:t>
      </w:r>
      <w:proofErr w:type="spellEnd"/>
      <w:r>
        <w:rPr>
          <w:rFonts w:ascii="Times New Roman" w:hAnsi="Times New Roman"/>
          <w:sz w:val="24"/>
          <w:szCs w:val="24"/>
        </w:rPr>
        <w:t xml:space="preserve"> prometa, </w:t>
      </w:r>
      <w:proofErr w:type="spellStart"/>
      <w:r>
        <w:rPr>
          <w:rFonts w:ascii="Times New Roman" w:hAnsi="Times New Roman"/>
          <w:sz w:val="24"/>
          <w:szCs w:val="24"/>
        </w:rPr>
        <w:t>Vinička</w:t>
      </w:r>
      <w:proofErr w:type="spellEnd"/>
      <w:r>
        <w:rPr>
          <w:rFonts w:ascii="Times New Roman" w:hAnsi="Times New Roman"/>
          <w:sz w:val="24"/>
          <w:szCs w:val="24"/>
        </w:rPr>
        <w:t xml:space="preserve"> 63, </w:t>
      </w:r>
      <w:proofErr w:type="spellStart"/>
      <w:r>
        <w:rPr>
          <w:rFonts w:ascii="Times New Roman" w:hAnsi="Times New Roman"/>
          <w:sz w:val="24"/>
          <w:szCs w:val="24"/>
        </w:rPr>
        <w:t>Marčan</w:t>
      </w:r>
      <w:proofErr w:type="spellEnd"/>
      <w:r w:rsidR="002A1192">
        <w:rPr>
          <w:rFonts w:ascii="Times New Roman" w:hAnsi="Times New Roman"/>
          <w:sz w:val="24"/>
          <w:szCs w:val="24"/>
        </w:rPr>
        <w:t>.</w:t>
      </w:r>
    </w:p>
    <w:p w:rsidR="009B5DCA" w:rsidRDefault="009B5DCA" w:rsidP="009B5DCA">
      <w:pPr>
        <w:ind w:left="720"/>
        <w:jc w:val="center"/>
        <w:rPr>
          <w:rFonts w:ascii="Times New Roman" w:hAnsi="Times New Roman"/>
          <w:sz w:val="24"/>
          <w:szCs w:val="24"/>
        </w:rPr>
      </w:pPr>
    </w:p>
    <w:p w:rsidR="00BA63C9" w:rsidRDefault="00BA63C9" w:rsidP="009B5DCA">
      <w:pPr>
        <w:ind w:left="720"/>
        <w:jc w:val="center"/>
        <w:rPr>
          <w:rFonts w:ascii="Times New Roman" w:hAnsi="Times New Roman"/>
          <w:sz w:val="24"/>
          <w:szCs w:val="24"/>
        </w:rPr>
      </w:pPr>
    </w:p>
    <w:p w:rsidR="009B5DCA" w:rsidRDefault="009B5DCA" w:rsidP="009B5DC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II.</w:t>
      </w:r>
    </w:p>
    <w:p w:rsidR="009B5DCA" w:rsidRDefault="009B5DCA" w:rsidP="009B5DCA">
      <w:pPr>
        <w:jc w:val="center"/>
        <w:rPr>
          <w:rFonts w:ascii="Times New Roman" w:hAnsi="Times New Roman"/>
          <w:sz w:val="24"/>
          <w:szCs w:val="24"/>
        </w:rPr>
      </w:pPr>
    </w:p>
    <w:p w:rsidR="009B5DCA" w:rsidRPr="00634C78" w:rsidRDefault="009B5DCA" w:rsidP="00BA63C9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  <w:r w:rsidR="00713E66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Ovo Rješenje stupa na snagu danom donošenja, objaviti će se u Službenom vjesniku Varaždinske županije</w:t>
      </w:r>
    </w:p>
    <w:p w:rsidR="009B5DCA" w:rsidRPr="00634C78" w:rsidRDefault="009B5DCA" w:rsidP="009B5DCA">
      <w:pPr>
        <w:jc w:val="both"/>
        <w:rPr>
          <w:rFonts w:ascii="Times New Roman" w:hAnsi="Times New Roman"/>
          <w:sz w:val="24"/>
          <w:szCs w:val="24"/>
        </w:rPr>
      </w:pPr>
    </w:p>
    <w:p w:rsidR="009B5DCA" w:rsidRPr="00634C78" w:rsidRDefault="009B5DCA" w:rsidP="009B5DCA">
      <w:pPr>
        <w:rPr>
          <w:rFonts w:ascii="Times New Roman" w:hAnsi="Times New Roman"/>
          <w:sz w:val="24"/>
          <w:szCs w:val="24"/>
        </w:rPr>
      </w:pPr>
    </w:p>
    <w:p w:rsidR="008816FC" w:rsidRPr="009B5DCA" w:rsidRDefault="009B5DCA" w:rsidP="008816FC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8816FC" w:rsidRPr="009B5DCA">
        <w:rPr>
          <w:rFonts w:ascii="Times New Roman" w:hAnsi="Times New Roman"/>
          <w:sz w:val="24"/>
          <w:szCs w:val="24"/>
        </w:rPr>
        <w:t>REDSJEDNIK GRADSKOG</w:t>
      </w:r>
    </w:p>
    <w:p w:rsidR="008816FC" w:rsidRPr="009B5DCA" w:rsidRDefault="008816FC" w:rsidP="008816FC">
      <w:pPr>
        <w:jc w:val="right"/>
        <w:rPr>
          <w:rFonts w:ascii="Times New Roman" w:hAnsi="Times New Roman"/>
          <w:sz w:val="24"/>
          <w:szCs w:val="24"/>
        </w:rPr>
      </w:pPr>
      <w:r w:rsidRPr="009B5DCA">
        <w:rPr>
          <w:rFonts w:ascii="Times New Roman" w:hAnsi="Times New Roman"/>
          <w:sz w:val="24"/>
          <w:szCs w:val="24"/>
        </w:rPr>
        <w:t>VIJEĆA</w:t>
      </w:r>
      <w:r w:rsidR="00BA63C9">
        <w:rPr>
          <w:rFonts w:ascii="Times New Roman" w:hAnsi="Times New Roman"/>
          <w:sz w:val="24"/>
          <w:szCs w:val="24"/>
        </w:rPr>
        <w:t xml:space="preserve"> GRADA </w:t>
      </w:r>
      <w:r w:rsidRPr="009B5DCA">
        <w:rPr>
          <w:rFonts w:ascii="Times New Roman" w:hAnsi="Times New Roman"/>
          <w:sz w:val="24"/>
          <w:szCs w:val="24"/>
        </w:rPr>
        <w:t xml:space="preserve"> IVANC</w:t>
      </w:r>
      <w:r w:rsidR="00BA63C9">
        <w:rPr>
          <w:rFonts w:ascii="Times New Roman" w:hAnsi="Times New Roman"/>
          <w:sz w:val="24"/>
          <w:szCs w:val="24"/>
        </w:rPr>
        <w:t>A</w:t>
      </w:r>
      <w:bookmarkStart w:id="0" w:name="_GoBack"/>
      <w:bookmarkEnd w:id="0"/>
      <w:r w:rsidRPr="009B5DCA">
        <w:rPr>
          <w:rFonts w:ascii="Times New Roman" w:hAnsi="Times New Roman"/>
          <w:sz w:val="24"/>
          <w:szCs w:val="24"/>
        </w:rPr>
        <w:t>:</w:t>
      </w:r>
    </w:p>
    <w:p w:rsidR="008816FC" w:rsidRPr="009B5DCA" w:rsidRDefault="008816FC" w:rsidP="008816FC">
      <w:pPr>
        <w:jc w:val="right"/>
        <w:rPr>
          <w:rFonts w:ascii="Times New Roman" w:hAnsi="Times New Roman"/>
          <w:sz w:val="24"/>
          <w:szCs w:val="24"/>
        </w:rPr>
      </w:pPr>
      <w:r w:rsidRPr="009B5DCA">
        <w:rPr>
          <w:rFonts w:ascii="Times New Roman" w:hAnsi="Times New Roman"/>
          <w:sz w:val="24"/>
          <w:szCs w:val="24"/>
        </w:rPr>
        <w:t xml:space="preserve">       Čedomir Bračko</w:t>
      </w:r>
      <w:r w:rsidRPr="009B5DCA">
        <w:rPr>
          <w:rFonts w:ascii="Times New Roman" w:hAnsi="Times New Roman"/>
          <w:sz w:val="24"/>
          <w:szCs w:val="24"/>
        </w:rPr>
        <w:tab/>
      </w:r>
    </w:p>
    <w:p w:rsidR="0043289E" w:rsidRPr="009B5DCA" w:rsidRDefault="0043289E">
      <w:pPr>
        <w:rPr>
          <w:rFonts w:ascii="Times New Roman" w:hAnsi="Times New Roman"/>
          <w:sz w:val="24"/>
          <w:szCs w:val="24"/>
        </w:rPr>
      </w:pPr>
    </w:p>
    <w:sectPr w:rsidR="0043289E" w:rsidRPr="009B5DCA" w:rsidSect="008816FC">
      <w:pgSz w:w="12240" w:h="15840"/>
      <w:pgMar w:top="1440" w:right="1797" w:bottom="1440" w:left="1797" w:header="720" w:footer="720" w:gutter="0"/>
      <w:cols w:space="708"/>
      <w:titlePg/>
      <w:docGrid w:linePitch="7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4216DB"/>
    <w:multiLevelType w:val="hybridMultilevel"/>
    <w:tmpl w:val="8AA8D00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8F41F12"/>
    <w:multiLevelType w:val="hybridMultilevel"/>
    <w:tmpl w:val="5C92D4DE"/>
    <w:lvl w:ilvl="0" w:tplc="D8EC89E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16FC"/>
    <w:rsid w:val="00171A78"/>
    <w:rsid w:val="00252041"/>
    <w:rsid w:val="002A1192"/>
    <w:rsid w:val="0030376D"/>
    <w:rsid w:val="0043289E"/>
    <w:rsid w:val="00713E66"/>
    <w:rsid w:val="007C0B14"/>
    <w:rsid w:val="008816FC"/>
    <w:rsid w:val="009B5DCA"/>
    <w:rsid w:val="009E5464"/>
    <w:rsid w:val="00A55F30"/>
    <w:rsid w:val="00BA6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816FC"/>
    <w:rPr>
      <w:rFonts w:ascii="Arial" w:hAnsi="Arial"/>
      <w:sz w:val="22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customStyle="1" w:styleId="Stil1">
    <w:name w:val="Stil1"/>
    <w:basedOn w:val="Normal"/>
    <w:rsid w:val="00171A78"/>
  </w:style>
  <w:style w:type="paragraph" w:styleId="Tekstbalonia">
    <w:name w:val="Balloon Text"/>
    <w:basedOn w:val="Normal"/>
    <w:link w:val="TekstbaloniaChar"/>
    <w:rsid w:val="00BA63C9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BA63C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816FC"/>
    <w:rPr>
      <w:rFonts w:ascii="Arial" w:hAnsi="Arial"/>
      <w:sz w:val="22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customStyle="1" w:styleId="Stil1">
    <w:name w:val="Stil1"/>
    <w:basedOn w:val="Normal"/>
    <w:rsid w:val="00171A78"/>
  </w:style>
  <w:style w:type="paragraph" w:styleId="Tekstbalonia">
    <w:name w:val="Balloon Text"/>
    <w:basedOn w:val="Normal"/>
    <w:link w:val="TekstbaloniaChar"/>
    <w:rsid w:val="00BA63C9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BA63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             </vt:lpstr>
    </vt:vector>
  </TitlesOfParts>
  <Company>Grad Ivanec</Company>
  <LinksUpToDate>false</LinksUpToDate>
  <CharactersWithSpaces>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 Ivanec</dc:creator>
  <cp:lastModifiedBy>Grad</cp:lastModifiedBy>
  <cp:revision>3</cp:revision>
  <dcterms:created xsi:type="dcterms:W3CDTF">2012-06-19T09:59:00Z</dcterms:created>
  <dcterms:modified xsi:type="dcterms:W3CDTF">2012-06-19T10:04:00Z</dcterms:modified>
</cp:coreProperties>
</file>