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874" w:rsidRPr="00A85BBA" w:rsidRDefault="007D5874" w:rsidP="007D5874">
      <w:pPr>
        <w:spacing w:line="276" w:lineRule="auto"/>
        <w:ind w:right="85" w:firstLine="720"/>
        <w:jc w:val="both"/>
        <w:rPr>
          <w:szCs w:val="22"/>
        </w:rPr>
      </w:pPr>
      <w:bookmarkStart w:id="0" w:name="_GoBack"/>
      <w:bookmarkEnd w:id="0"/>
      <w:r w:rsidRPr="00A85BBA">
        <w:rPr>
          <w:noProof/>
          <w:szCs w:val="22"/>
        </w:rPr>
        <w:drawing>
          <wp:inline distT="0" distB="0" distL="0" distR="0" wp14:anchorId="488D8AB7" wp14:editId="790F7009">
            <wp:extent cx="504825" cy="647700"/>
            <wp:effectExtent l="19050" t="0" r="9525" b="0"/>
            <wp:docPr id="1"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5"/>
                    <a:srcRect/>
                    <a:stretch>
                      <a:fillRect/>
                    </a:stretch>
                  </pic:blipFill>
                  <pic:spPr bwMode="auto">
                    <a:xfrm>
                      <a:off x="0" y="0"/>
                      <a:ext cx="504825" cy="647700"/>
                    </a:xfrm>
                    <a:prstGeom prst="rect">
                      <a:avLst/>
                    </a:prstGeom>
                    <a:noFill/>
                    <a:ln w="9525">
                      <a:noFill/>
                      <a:miter lim="800000"/>
                      <a:headEnd/>
                      <a:tailEnd/>
                    </a:ln>
                  </pic:spPr>
                </pic:pic>
              </a:graphicData>
            </a:graphic>
          </wp:inline>
        </w:drawing>
      </w:r>
    </w:p>
    <w:p w:rsidR="007D5874" w:rsidRPr="00A85BBA" w:rsidRDefault="007D5874" w:rsidP="007D5874">
      <w:pPr>
        <w:spacing w:line="276" w:lineRule="auto"/>
        <w:ind w:right="85"/>
        <w:jc w:val="both"/>
        <w:rPr>
          <w:szCs w:val="22"/>
        </w:rPr>
      </w:pPr>
      <w:r w:rsidRPr="00A85BBA">
        <w:rPr>
          <w:szCs w:val="22"/>
        </w:rPr>
        <w:t xml:space="preserve">   REPUBLIKA HRVATSKA</w:t>
      </w:r>
    </w:p>
    <w:p w:rsidR="007D5874" w:rsidRPr="00A85BBA" w:rsidRDefault="007D5874" w:rsidP="007D5874">
      <w:pPr>
        <w:spacing w:line="276" w:lineRule="auto"/>
        <w:ind w:right="85"/>
        <w:jc w:val="both"/>
        <w:rPr>
          <w:szCs w:val="22"/>
        </w:rPr>
      </w:pPr>
      <w:r w:rsidRPr="00A85BBA">
        <w:rPr>
          <w:szCs w:val="22"/>
        </w:rPr>
        <w:t xml:space="preserve"> VARAŽDINSKA ŽUPANIJA</w:t>
      </w:r>
    </w:p>
    <w:p w:rsidR="007D5874" w:rsidRPr="00A85BBA" w:rsidRDefault="007D5874" w:rsidP="007D5874">
      <w:pPr>
        <w:spacing w:line="276" w:lineRule="auto"/>
        <w:rPr>
          <w:szCs w:val="22"/>
        </w:rPr>
      </w:pPr>
      <w:r w:rsidRPr="00A85BBA">
        <w:rPr>
          <w:szCs w:val="22"/>
        </w:rPr>
        <w:t xml:space="preserve">         GRAD IVANEC</w:t>
      </w:r>
    </w:p>
    <w:p w:rsidR="007D5874" w:rsidRPr="00B45A30" w:rsidRDefault="007D5874" w:rsidP="007D5874">
      <w:pPr>
        <w:spacing w:line="276" w:lineRule="auto"/>
        <w:rPr>
          <w:sz w:val="16"/>
          <w:szCs w:val="16"/>
        </w:rPr>
      </w:pPr>
    </w:p>
    <w:p w:rsidR="007D5874" w:rsidRPr="00A85BBA" w:rsidRDefault="007D5874" w:rsidP="007D5874">
      <w:pPr>
        <w:spacing w:line="276" w:lineRule="auto"/>
        <w:rPr>
          <w:szCs w:val="22"/>
        </w:rPr>
      </w:pPr>
      <w:r w:rsidRPr="00A85BBA">
        <w:rPr>
          <w:szCs w:val="22"/>
        </w:rPr>
        <w:t xml:space="preserve">     GRADONAČELNIK</w:t>
      </w:r>
    </w:p>
    <w:p w:rsidR="007D5874" w:rsidRPr="00B45A30" w:rsidRDefault="007D5874" w:rsidP="007D5874">
      <w:pPr>
        <w:spacing w:line="276" w:lineRule="auto"/>
        <w:rPr>
          <w:sz w:val="16"/>
          <w:szCs w:val="16"/>
        </w:rPr>
      </w:pPr>
    </w:p>
    <w:p w:rsidR="007D5874" w:rsidRPr="00A85BBA" w:rsidRDefault="007D5874" w:rsidP="007D5874">
      <w:pPr>
        <w:spacing w:line="276" w:lineRule="auto"/>
        <w:rPr>
          <w:b/>
          <w:szCs w:val="22"/>
        </w:rPr>
      </w:pPr>
    </w:p>
    <w:p w:rsidR="003218AF" w:rsidRPr="00A85BBA" w:rsidRDefault="007D5874" w:rsidP="003218AF">
      <w:pPr>
        <w:spacing w:line="276" w:lineRule="auto"/>
        <w:ind w:firstLine="708"/>
        <w:jc w:val="both"/>
        <w:rPr>
          <w:color w:val="333333"/>
          <w:spacing w:val="7"/>
          <w:szCs w:val="22"/>
        </w:rPr>
      </w:pPr>
      <w:r w:rsidRPr="00A85BBA">
        <w:rPr>
          <w:color w:val="333333"/>
          <w:spacing w:val="7"/>
          <w:szCs w:val="22"/>
        </w:rPr>
        <w:t>Na temelju odredbe članka</w:t>
      </w:r>
      <w:r w:rsidR="00AA15AC" w:rsidRPr="00E8358B">
        <w:rPr>
          <w:color w:val="333333"/>
          <w:spacing w:val="7"/>
          <w:szCs w:val="22"/>
        </w:rPr>
        <w:t xml:space="preserve"> </w:t>
      </w:r>
      <w:r w:rsidR="00AA15AC">
        <w:rPr>
          <w:color w:val="333333"/>
          <w:spacing w:val="7"/>
          <w:szCs w:val="22"/>
        </w:rPr>
        <w:t xml:space="preserve">53. stavka 3. Zakona o održivom gospodarenju otpadom („Narodne novine“, broj 94/13), članka </w:t>
      </w:r>
      <w:r w:rsidRPr="00A85BBA">
        <w:rPr>
          <w:color w:val="333333"/>
          <w:spacing w:val="7"/>
          <w:szCs w:val="22"/>
        </w:rPr>
        <w:t>30. stavk</w:t>
      </w:r>
      <w:r w:rsidR="00B45A30">
        <w:rPr>
          <w:color w:val="333333"/>
          <w:spacing w:val="7"/>
          <w:szCs w:val="22"/>
        </w:rPr>
        <w:t>a</w:t>
      </w:r>
      <w:r w:rsidRPr="00A85BBA">
        <w:rPr>
          <w:color w:val="333333"/>
          <w:spacing w:val="7"/>
          <w:szCs w:val="22"/>
        </w:rPr>
        <w:t xml:space="preserve"> 1. Pravilnika o građevnom otpadu i otpadu koji sadrži azbest („Narodne novine“, broj 69/16.)</w:t>
      </w:r>
      <w:r w:rsidR="00AA15AC">
        <w:rPr>
          <w:color w:val="333333"/>
          <w:spacing w:val="7"/>
          <w:szCs w:val="22"/>
        </w:rPr>
        <w:t xml:space="preserve"> članka</w:t>
      </w:r>
      <w:r w:rsidR="00A85BBA">
        <w:rPr>
          <w:color w:val="333333"/>
          <w:spacing w:val="7"/>
          <w:szCs w:val="22"/>
        </w:rPr>
        <w:t xml:space="preserve"> </w:t>
      </w:r>
      <w:r w:rsidR="009E6D9D">
        <w:rPr>
          <w:color w:val="333333"/>
          <w:spacing w:val="7"/>
          <w:szCs w:val="22"/>
        </w:rPr>
        <w:t xml:space="preserve">64. </w:t>
      </w:r>
      <w:r w:rsidR="003A23D9" w:rsidRPr="00A85BBA">
        <w:rPr>
          <w:color w:val="333333"/>
          <w:spacing w:val="7"/>
          <w:szCs w:val="22"/>
        </w:rPr>
        <w:t>Statuta Grada Ivanca („Službeni vjesnik Varaždinske županije“, br.</w:t>
      </w:r>
      <w:r w:rsidR="009E6D9D">
        <w:rPr>
          <w:color w:val="333333"/>
          <w:spacing w:val="7"/>
          <w:szCs w:val="22"/>
        </w:rPr>
        <w:t xml:space="preserve"> 21/09, 12/13</w:t>
      </w:r>
      <w:r w:rsidR="00B45A30" w:rsidRPr="00CC5E2A">
        <w:rPr>
          <w:szCs w:val="22"/>
        </w:rPr>
        <w:t>, 23/13 - pročišćeni tekst</w:t>
      </w:r>
      <w:r w:rsidR="003A23D9" w:rsidRPr="00A85BBA">
        <w:rPr>
          <w:color w:val="333333"/>
          <w:spacing w:val="7"/>
          <w:szCs w:val="22"/>
        </w:rPr>
        <w:t>)</w:t>
      </w:r>
      <w:r w:rsidR="00DB0653">
        <w:rPr>
          <w:color w:val="333333"/>
          <w:spacing w:val="7"/>
          <w:szCs w:val="22"/>
        </w:rPr>
        <w:t>, a</w:t>
      </w:r>
      <w:r w:rsidR="00AA15AC">
        <w:rPr>
          <w:color w:val="333333"/>
          <w:spacing w:val="7"/>
          <w:szCs w:val="22"/>
        </w:rPr>
        <w:t xml:space="preserve"> </w:t>
      </w:r>
      <w:r w:rsidR="00DB0653">
        <w:rPr>
          <w:color w:val="333333"/>
          <w:spacing w:val="7"/>
          <w:szCs w:val="22"/>
        </w:rPr>
        <w:t>radi</w:t>
      </w:r>
      <w:r w:rsidR="00AA15AC">
        <w:rPr>
          <w:color w:val="333333"/>
          <w:spacing w:val="7"/>
          <w:szCs w:val="22"/>
        </w:rPr>
        <w:t xml:space="preserve"> dostave</w:t>
      </w:r>
      <w:r w:rsidR="00DB0653">
        <w:rPr>
          <w:color w:val="333333"/>
          <w:spacing w:val="7"/>
          <w:szCs w:val="22"/>
        </w:rPr>
        <w:t xml:space="preserve"> prikupljenih</w:t>
      </w:r>
      <w:r w:rsidR="00AA15AC">
        <w:rPr>
          <w:color w:val="333333"/>
          <w:spacing w:val="7"/>
          <w:szCs w:val="22"/>
        </w:rPr>
        <w:t xml:space="preserve"> podataka Fondu za zaštitu okoliša i energetsku učinkovitost Republike Hrvatske,</w:t>
      </w:r>
      <w:r w:rsidR="003A23D9" w:rsidRPr="00A85BBA">
        <w:rPr>
          <w:color w:val="333333"/>
          <w:spacing w:val="7"/>
          <w:szCs w:val="22"/>
        </w:rPr>
        <w:t xml:space="preserve"> Gradonačelnik</w:t>
      </w:r>
      <w:r w:rsidRPr="00A85BBA">
        <w:rPr>
          <w:color w:val="333333"/>
          <w:spacing w:val="7"/>
          <w:szCs w:val="22"/>
        </w:rPr>
        <w:t xml:space="preserve"> objavljuje </w:t>
      </w:r>
    </w:p>
    <w:p w:rsidR="007D5874" w:rsidRDefault="007D5874" w:rsidP="00B45A30">
      <w:pPr>
        <w:pStyle w:val="Tijeloteksta"/>
        <w:spacing w:line="276" w:lineRule="auto"/>
        <w:jc w:val="left"/>
        <w:rPr>
          <w:rFonts w:ascii="Arial" w:hAnsi="Arial" w:cs="Arial"/>
          <w:sz w:val="16"/>
          <w:szCs w:val="16"/>
        </w:rPr>
      </w:pPr>
    </w:p>
    <w:p w:rsidR="00B45A30" w:rsidRPr="00B45A30" w:rsidRDefault="00B45A30" w:rsidP="00B45A30">
      <w:pPr>
        <w:pStyle w:val="Tijeloteksta"/>
        <w:spacing w:line="276" w:lineRule="auto"/>
        <w:jc w:val="left"/>
        <w:rPr>
          <w:rFonts w:ascii="Arial" w:hAnsi="Arial" w:cs="Arial"/>
          <w:sz w:val="16"/>
          <w:szCs w:val="16"/>
        </w:rPr>
      </w:pPr>
    </w:p>
    <w:p w:rsidR="007D5874" w:rsidRPr="00A85BBA" w:rsidRDefault="007D5874" w:rsidP="003218AF">
      <w:pPr>
        <w:pStyle w:val="Podnaslov"/>
        <w:spacing w:after="0" w:line="276" w:lineRule="auto"/>
        <w:rPr>
          <w:b/>
          <w:sz w:val="22"/>
          <w:szCs w:val="22"/>
        </w:rPr>
      </w:pPr>
      <w:r w:rsidRPr="00A85BBA">
        <w:rPr>
          <w:b/>
          <w:sz w:val="22"/>
          <w:szCs w:val="22"/>
        </w:rPr>
        <w:t>J A V N I   P O Z I V</w:t>
      </w:r>
    </w:p>
    <w:p w:rsidR="003218AF" w:rsidRPr="00A85BBA" w:rsidRDefault="003218AF" w:rsidP="007D5874">
      <w:pPr>
        <w:pStyle w:val="Podnaslov"/>
        <w:spacing w:after="0" w:line="276" w:lineRule="auto"/>
        <w:rPr>
          <w:rFonts w:eastAsia="Arial Unicode MS"/>
          <w:b/>
          <w:sz w:val="22"/>
          <w:szCs w:val="22"/>
        </w:rPr>
      </w:pPr>
      <w:r w:rsidRPr="00A85BBA">
        <w:rPr>
          <w:rFonts w:eastAsia="Arial Unicode MS"/>
          <w:b/>
          <w:sz w:val="22"/>
          <w:szCs w:val="22"/>
        </w:rPr>
        <w:t>vlasnicima odnosno korisnicima građevina na području Grada Ivanca</w:t>
      </w:r>
    </w:p>
    <w:p w:rsidR="007D5874" w:rsidRPr="00A85BBA" w:rsidRDefault="003218AF" w:rsidP="003218AF">
      <w:pPr>
        <w:pStyle w:val="Podnaslov"/>
        <w:spacing w:after="0" w:line="276" w:lineRule="auto"/>
        <w:rPr>
          <w:rFonts w:eastAsia="Arial Unicode MS"/>
          <w:b/>
          <w:sz w:val="22"/>
          <w:szCs w:val="22"/>
        </w:rPr>
      </w:pPr>
      <w:r w:rsidRPr="00A85BBA">
        <w:rPr>
          <w:rFonts w:eastAsia="Arial Unicode MS"/>
          <w:b/>
          <w:sz w:val="22"/>
          <w:szCs w:val="22"/>
        </w:rPr>
        <w:t xml:space="preserve"> u kojima se nalazi azbest</w:t>
      </w:r>
    </w:p>
    <w:p w:rsidR="007D5874" w:rsidRDefault="007D5874" w:rsidP="007D5874">
      <w:pPr>
        <w:spacing w:line="276" w:lineRule="auto"/>
        <w:jc w:val="both"/>
        <w:rPr>
          <w:b/>
          <w:sz w:val="16"/>
          <w:szCs w:val="16"/>
        </w:rPr>
      </w:pPr>
    </w:p>
    <w:p w:rsidR="00B45A30" w:rsidRPr="00B45A30" w:rsidRDefault="00B45A30" w:rsidP="007D5874">
      <w:pPr>
        <w:spacing w:line="276" w:lineRule="auto"/>
        <w:jc w:val="both"/>
        <w:rPr>
          <w:b/>
          <w:sz w:val="16"/>
          <w:szCs w:val="16"/>
        </w:rPr>
      </w:pPr>
    </w:p>
    <w:p w:rsidR="007D5874" w:rsidRPr="00A85BBA" w:rsidRDefault="007D5874" w:rsidP="00B45A30">
      <w:pPr>
        <w:pStyle w:val="Naslov1"/>
        <w:spacing w:line="276" w:lineRule="auto"/>
        <w:rPr>
          <w:szCs w:val="22"/>
        </w:rPr>
      </w:pPr>
      <w:r w:rsidRPr="00A85BBA">
        <w:rPr>
          <w:szCs w:val="22"/>
        </w:rPr>
        <w:t>I.</w:t>
      </w:r>
    </w:p>
    <w:p w:rsidR="007D5874" w:rsidRPr="00B45A30" w:rsidRDefault="003218AF" w:rsidP="00B45A30">
      <w:pPr>
        <w:spacing w:line="276" w:lineRule="auto"/>
        <w:ind w:firstLine="708"/>
        <w:jc w:val="both"/>
        <w:rPr>
          <w:color w:val="333333"/>
          <w:spacing w:val="7"/>
          <w:szCs w:val="22"/>
        </w:rPr>
      </w:pPr>
      <w:r w:rsidRPr="00A85BBA">
        <w:rPr>
          <w:color w:val="333333"/>
          <w:spacing w:val="7"/>
          <w:szCs w:val="22"/>
        </w:rPr>
        <w:t xml:space="preserve">Pozivaju se vlasnici odnosno korisnici građevina u kojima se nalazi azbest da </w:t>
      </w:r>
      <w:r w:rsidR="00B45A30">
        <w:rPr>
          <w:color w:val="333333"/>
          <w:spacing w:val="7"/>
          <w:szCs w:val="22"/>
        </w:rPr>
        <w:t xml:space="preserve">najkasnije do </w:t>
      </w:r>
      <w:r w:rsidR="00E8358B">
        <w:rPr>
          <w:color w:val="333333"/>
          <w:spacing w:val="7"/>
          <w:szCs w:val="22"/>
        </w:rPr>
        <w:t>01</w:t>
      </w:r>
      <w:r w:rsidR="00B45A30">
        <w:rPr>
          <w:color w:val="333333"/>
          <w:spacing w:val="7"/>
          <w:szCs w:val="22"/>
        </w:rPr>
        <w:t xml:space="preserve">. </w:t>
      </w:r>
      <w:r w:rsidR="00E8358B">
        <w:rPr>
          <w:color w:val="333333"/>
          <w:spacing w:val="7"/>
          <w:szCs w:val="22"/>
        </w:rPr>
        <w:t>lipnja</w:t>
      </w:r>
      <w:r w:rsidR="00B45A30">
        <w:rPr>
          <w:color w:val="333333"/>
          <w:spacing w:val="7"/>
          <w:szCs w:val="22"/>
        </w:rPr>
        <w:t xml:space="preserve"> 2017.g.,</w:t>
      </w:r>
      <w:r w:rsidRPr="00A85BBA">
        <w:rPr>
          <w:color w:val="333333"/>
          <w:spacing w:val="7"/>
          <w:szCs w:val="22"/>
        </w:rPr>
        <w:t xml:space="preserve"> dostave podatke o lokacijama na kojima se nalazi azbest na području Grada Ivanca</w:t>
      </w:r>
    </w:p>
    <w:p w:rsidR="00B45A30" w:rsidRPr="00B45A30" w:rsidRDefault="00B45A30" w:rsidP="007D5874">
      <w:pPr>
        <w:pStyle w:val="Tijeloteksta-prvauvlaka"/>
        <w:spacing w:after="60" w:line="276" w:lineRule="auto"/>
        <w:ind w:firstLine="0"/>
        <w:jc w:val="both"/>
        <w:rPr>
          <w:rFonts w:eastAsia="Arial Unicode MS"/>
          <w:sz w:val="16"/>
          <w:szCs w:val="16"/>
        </w:rPr>
      </w:pPr>
    </w:p>
    <w:p w:rsidR="007D5874" w:rsidRPr="00A85BBA" w:rsidRDefault="007D5874" w:rsidP="007D5874">
      <w:pPr>
        <w:pStyle w:val="Tijeloteksta-prvauvlaka"/>
        <w:spacing w:after="60" w:line="276" w:lineRule="auto"/>
        <w:ind w:firstLine="0"/>
        <w:jc w:val="center"/>
        <w:rPr>
          <w:b/>
          <w:szCs w:val="22"/>
        </w:rPr>
      </w:pPr>
      <w:r w:rsidRPr="00A85BBA">
        <w:rPr>
          <w:b/>
          <w:szCs w:val="22"/>
        </w:rPr>
        <w:t>II.</w:t>
      </w:r>
    </w:p>
    <w:p w:rsidR="007D5874" w:rsidRPr="00A85BBA" w:rsidRDefault="003218AF" w:rsidP="007D5874">
      <w:pPr>
        <w:pStyle w:val="Tijeloteksta-prvauvlaka"/>
        <w:spacing w:after="60" w:line="276" w:lineRule="auto"/>
        <w:ind w:firstLine="0"/>
        <w:jc w:val="both"/>
        <w:rPr>
          <w:szCs w:val="22"/>
        </w:rPr>
      </w:pPr>
      <w:r w:rsidRPr="00A85BBA">
        <w:rPr>
          <w:szCs w:val="22"/>
        </w:rPr>
        <w:t xml:space="preserve">Vlasnik odnosno korisnik građevine u kojoj se nalazi azbest, dužan je radi planiranja sustava gospodarenja građevnim otpadom koji sadrži azbest, u roku iz točke I. ovog Poziva, Gradu Ivancu dostaviti podatke o lokaciji građevine, procijeni količine, vrste i statusu </w:t>
      </w:r>
      <w:r w:rsidR="007F488C" w:rsidRPr="00A85BBA">
        <w:rPr>
          <w:szCs w:val="22"/>
        </w:rPr>
        <w:t>materijala</w:t>
      </w:r>
      <w:r w:rsidRPr="00A85BBA">
        <w:rPr>
          <w:szCs w:val="22"/>
        </w:rPr>
        <w:t xml:space="preserve"> za kojeg je izvjesno da će postati azbestni otpad</w:t>
      </w:r>
      <w:r w:rsidR="00B45A30">
        <w:rPr>
          <w:szCs w:val="22"/>
        </w:rPr>
        <w:t>,</w:t>
      </w:r>
      <w:r w:rsidRPr="00A85BBA">
        <w:rPr>
          <w:szCs w:val="22"/>
        </w:rPr>
        <w:t xml:space="preserve"> sukladno čl. 18. st. 1</w:t>
      </w:r>
      <w:r w:rsidR="007D5874" w:rsidRPr="00A85BBA">
        <w:rPr>
          <w:szCs w:val="22"/>
        </w:rPr>
        <w:t>.</w:t>
      </w:r>
      <w:r w:rsidRPr="00A85BBA">
        <w:rPr>
          <w:color w:val="333333"/>
          <w:spacing w:val="7"/>
          <w:szCs w:val="22"/>
        </w:rPr>
        <w:t xml:space="preserve"> Pravilnika o građevnom otpadu i otpadu koji sadrži azbest („Narodne novine“, broj 69/16.).</w:t>
      </w:r>
      <w:r w:rsidR="007D5874" w:rsidRPr="00A85BBA">
        <w:rPr>
          <w:szCs w:val="22"/>
        </w:rPr>
        <w:t xml:space="preserve"> </w:t>
      </w:r>
    </w:p>
    <w:p w:rsidR="00B45A30" w:rsidRPr="00B45A30" w:rsidRDefault="00B45A30" w:rsidP="007D5874">
      <w:pPr>
        <w:pStyle w:val="Tijeloteksta-prvauvlaka"/>
        <w:spacing w:after="60" w:line="276" w:lineRule="auto"/>
        <w:ind w:firstLine="0"/>
        <w:jc w:val="both"/>
        <w:rPr>
          <w:sz w:val="16"/>
          <w:szCs w:val="16"/>
        </w:rPr>
      </w:pPr>
    </w:p>
    <w:p w:rsidR="007D5874" w:rsidRPr="00A85BBA" w:rsidRDefault="007D5874" w:rsidP="007D5874">
      <w:pPr>
        <w:pStyle w:val="Tijeloteksta-prvauvlaka"/>
        <w:spacing w:after="60" w:line="276" w:lineRule="auto"/>
        <w:ind w:firstLine="0"/>
        <w:jc w:val="center"/>
        <w:rPr>
          <w:b/>
          <w:szCs w:val="22"/>
        </w:rPr>
      </w:pPr>
      <w:r w:rsidRPr="00A85BBA">
        <w:rPr>
          <w:b/>
          <w:szCs w:val="22"/>
        </w:rPr>
        <w:t>III.</w:t>
      </w:r>
    </w:p>
    <w:p w:rsidR="007D5874" w:rsidRDefault="003218AF" w:rsidP="007D5874">
      <w:pPr>
        <w:pStyle w:val="Tijeloteksta-prvauvlaka"/>
        <w:spacing w:after="60" w:line="276" w:lineRule="auto"/>
        <w:ind w:firstLine="0"/>
        <w:jc w:val="both"/>
        <w:rPr>
          <w:color w:val="333333"/>
          <w:spacing w:val="7"/>
          <w:szCs w:val="22"/>
        </w:rPr>
      </w:pPr>
      <w:r w:rsidRPr="00A85BBA">
        <w:rPr>
          <w:szCs w:val="22"/>
        </w:rPr>
        <w:t>Vlasnik ili korisnik građevine ili dijela građevine dužan je redovito pregledavati dijelove građevine koji sadrži azbest kako bi utvrdio da li uslijed oštećenja ili dotrajalosti dolazi do izdvajanja azbestnih čestica iz materi</w:t>
      </w:r>
      <w:r w:rsidR="007F488C" w:rsidRPr="00A85BBA">
        <w:rPr>
          <w:szCs w:val="22"/>
        </w:rPr>
        <w:t>j</w:t>
      </w:r>
      <w:r w:rsidRPr="00A85BBA">
        <w:rPr>
          <w:szCs w:val="22"/>
        </w:rPr>
        <w:t>ala i po potrebi poduzeti mjere održavanja odnosno popravaka</w:t>
      </w:r>
      <w:r w:rsidR="007F488C" w:rsidRPr="00A85BBA">
        <w:rPr>
          <w:szCs w:val="22"/>
        </w:rPr>
        <w:t xml:space="preserve"> kojim se sprečava izdvajanje azbestnih čestica iz tog materijala, te provoditi druge mjere manipulacije takovom vrstom materijala sukladno </w:t>
      </w:r>
      <w:r w:rsidR="007F488C" w:rsidRPr="00A85BBA">
        <w:rPr>
          <w:color w:val="333333"/>
          <w:spacing w:val="7"/>
          <w:szCs w:val="22"/>
        </w:rPr>
        <w:t>Pravilniku o građevnom otpadu i otpadu koji sadrži azbest.</w:t>
      </w:r>
    </w:p>
    <w:p w:rsidR="00B45A30" w:rsidRPr="00B45A30" w:rsidRDefault="00B45A30" w:rsidP="007D5874">
      <w:pPr>
        <w:pStyle w:val="Tijeloteksta-prvauvlaka"/>
        <w:spacing w:after="60" w:line="276" w:lineRule="auto"/>
        <w:ind w:firstLine="0"/>
        <w:jc w:val="both"/>
        <w:rPr>
          <w:sz w:val="16"/>
          <w:szCs w:val="16"/>
        </w:rPr>
      </w:pPr>
    </w:p>
    <w:p w:rsidR="007D5874" w:rsidRPr="00A85BBA" w:rsidRDefault="007D5874" w:rsidP="00B45A30">
      <w:pPr>
        <w:tabs>
          <w:tab w:val="left" w:pos="4500"/>
        </w:tabs>
        <w:spacing w:line="276" w:lineRule="auto"/>
        <w:jc w:val="center"/>
        <w:rPr>
          <w:b/>
          <w:color w:val="000000"/>
          <w:szCs w:val="22"/>
        </w:rPr>
      </w:pPr>
      <w:r w:rsidRPr="00A85BBA">
        <w:rPr>
          <w:b/>
          <w:color w:val="000000"/>
          <w:szCs w:val="22"/>
        </w:rPr>
        <w:t>IV.</w:t>
      </w:r>
    </w:p>
    <w:p w:rsidR="007D5874" w:rsidRPr="00A85BBA" w:rsidRDefault="00FC1446" w:rsidP="007D5874">
      <w:pPr>
        <w:tabs>
          <w:tab w:val="left" w:pos="4500"/>
        </w:tabs>
        <w:spacing w:line="276" w:lineRule="auto"/>
        <w:jc w:val="both"/>
        <w:rPr>
          <w:color w:val="000000"/>
          <w:szCs w:val="22"/>
        </w:rPr>
      </w:pPr>
      <w:r w:rsidRPr="00A85BBA">
        <w:rPr>
          <w:color w:val="000000"/>
          <w:szCs w:val="22"/>
        </w:rPr>
        <w:t>Poda</w:t>
      </w:r>
      <w:r w:rsidR="007F488C" w:rsidRPr="00A85BBA">
        <w:rPr>
          <w:color w:val="000000"/>
          <w:szCs w:val="22"/>
        </w:rPr>
        <w:t>ci iz točke II. ovog Poziva, dostavljaju se na propisanom obrascu koji je dostupan na službenim stranicama Grada Ivanca (</w:t>
      </w:r>
      <w:hyperlink r:id="rId6" w:history="1">
        <w:r w:rsidR="007F488C" w:rsidRPr="00A85BBA">
          <w:rPr>
            <w:rStyle w:val="Hiperveza"/>
            <w:szCs w:val="22"/>
          </w:rPr>
          <w:t>www.ivanec.hr</w:t>
        </w:r>
      </w:hyperlink>
      <w:r w:rsidR="007F488C" w:rsidRPr="00A85BBA">
        <w:rPr>
          <w:color w:val="000000"/>
          <w:szCs w:val="22"/>
        </w:rPr>
        <w:t>), a mo</w:t>
      </w:r>
      <w:r w:rsidRPr="00A85BBA">
        <w:rPr>
          <w:color w:val="000000"/>
          <w:szCs w:val="22"/>
        </w:rPr>
        <w:t>že</w:t>
      </w:r>
      <w:r w:rsidR="007F488C" w:rsidRPr="00A85BBA">
        <w:rPr>
          <w:color w:val="000000"/>
          <w:szCs w:val="22"/>
        </w:rPr>
        <w:t xml:space="preserve"> se preuzeti i u službenim prostorijama Grada Ivanca na adresi: Trg hrvatskih </w:t>
      </w:r>
      <w:proofErr w:type="spellStart"/>
      <w:r w:rsidR="007F488C" w:rsidRPr="00A85BBA">
        <w:rPr>
          <w:color w:val="000000"/>
          <w:szCs w:val="22"/>
        </w:rPr>
        <w:t>ivanovaca</w:t>
      </w:r>
      <w:proofErr w:type="spellEnd"/>
      <w:r w:rsidR="007F488C" w:rsidRPr="00A85BBA">
        <w:rPr>
          <w:color w:val="000000"/>
          <w:szCs w:val="22"/>
        </w:rPr>
        <w:t xml:space="preserve"> 9B, Ivanec.</w:t>
      </w:r>
    </w:p>
    <w:p w:rsidR="00FC1446" w:rsidRPr="00A85BBA" w:rsidRDefault="00FC1446" w:rsidP="007D5874">
      <w:pPr>
        <w:tabs>
          <w:tab w:val="left" w:pos="4500"/>
        </w:tabs>
        <w:spacing w:line="276" w:lineRule="auto"/>
        <w:jc w:val="both"/>
        <w:rPr>
          <w:color w:val="000000"/>
          <w:szCs w:val="22"/>
        </w:rPr>
      </w:pPr>
    </w:p>
    <w:p w:rsidR="00FC1446" w:rsidRPr="00A85BBA" w:rsidRDefault="00FC1446" w:rsidP="007D5874">
      <w:pPr>
        <w:tabs>
          <w:tab w:val="left" w:pos="4500"/>
        </w:tabs>
        <w:spacing w:line="276" w:lineRule="auto"/>
        <w:jc w:val="both"/>
        <w:rPr>
          <w:color w:val="000000"/>
          <w:szCs w:val="22"/>
        </w:rPr>
      </w:pPr>
      <w:r w:rsidRPr="00A85BBA">
        <w:rPr>
          <w:color w:val="000000"/>
          <w:szCs w:val="22"/>
        </w:rPr>
        <w:t xml:space="preserve">Podaci se na dokaziv način mogu dostaviti poštom na navedenu adresu, osobno u radnom vremenu od 07.00 do 15.00 sati, radnim danom od ponedjeljka do petka, </w:t>
      </w:r>
      <w:proofErr w:type="spellStart"/>
      <w:r w:rsidRPr="00A85BBA">
        <w:rPr>
          <w:color w:val="000000"/>
          <w:szCs w:val="22"/>
        </w:rPr>
        <w:t>faxom</w:t>
      </w:r>
      <w:proofErr w:type="spellEnd"/>
      <w:r w:rsidRPr="00A85BBA">
        <w:rPr>
          <w:color w:val="000000"/>
          <w:szCs w:val="22"/>
        </w:rPr>
        <w:t xml:space="preserve"> na br.042/781-103 ili e-</w:t>
      </w:r>
      <w:proofErr w:type="spellStart"/>
      <w:r w:rsidRPr="00A85BBA">
        <w:rPr>
          <w:color w:val="000000"/>
          <w:szCs w:val="22"/>
        </w:rPr>
        <w:t>mailom</w:t>
      </w:r>
      <w:proofErr w:type="spellEnd"/>
      <w:r w:rsidRPr="00A85BBA">
        <w:rPr>
          <w:color w:val="000000"/>
          <w:szCs w:val="22"/>
        </w:rPr>
        <w:t xml:space="preserve">: </w:t>
      </w:r>
      <w:hyperlink r:id="rId7" w:history="1">
        <w:r w:rsidRPr="00A85BBA">
          <w:rPr>
            <w:rStyle w:val="Hiperveza"/>
            <w:szCs w:val="22"/>
          </w:rPr>
          <w:t>grad@ivanec.hr</w:t>
        </w:r>
      </w:hyperlink>
      <w:r w:rsidRPr="00A85BBA">
        <w:rPr>
          <w:color w:val="000000"/>
          <w:szCs w:val="22"/>
        </w:rPr>
        <w:t xml:space="preserve">. </w:t>
      </w:r>
    </w:p>
    <w:p w:rsidR="00FC1446" w:rsidRPr="00B45A30" w:rsidRDefault="00FC1446" w:rsidP="007D5874">
      <w:pPr>
        <w:tabs>
          <w:tab w:val="left" w:pos="4500"/>
        </w:tabs>
        <w:spacing w:line="276" w:lineRule="auto"/>
        <w:jc w:val="both"/>
        <w:rPr>
          <w:color w:val="000000"/>
          <w:sz w:val="16"/>
          <w:szCs w:val="16"/>
        </w:rPr>
      </w:pPr>
    </w:p>
    <w:p w:rsidR="00FC1446" w:rsidRPr="00A85BBA" w:rsidRDefault="00FC1446" w:rsidP="007D5874">
      <w:pPr>
        <w:tabs>
          <w:tab w:val="left" w:pos="4500"/>
        </w:tabs>
        <w:spacing w:line="276" w:lineRule="auto"/>
        <w:jc w:val="both"/>
        <w:rPr>
          <w:color w:val="000000"/>
          <w:szCs w:val="22"/>
        </w:rPr>
      </w:pPr>
      <w:r w:rsidRPr="00A85BBA">
        <w:rPr>
          <w:color w:val="000000"/>
          <w:szCs w:val="22"/>
        </w:rPr>
        <w:lastRenderedPageBreak/>
        <w:t>Informacije se mogu dobiti na telefonu: 042/404-886.</w:t>
      </w:r>
    </w:p>
    <w:p w:rsidR="007D5874" w:rsidRPr="00A85BBA" w:rsidRDefault="007D5874" w:rsidP="007D5874">
      <w:pPr>
        <w:tabs>
          <w:tab w:val="left" w:pos="4500"/>
        </w:tabs>
        <w:spacing w:line="276" w:lineRule="auto"/>
        <w:jc w:val="both"/>
        <w:rPr>
          <w:color w:val="000000"/>
          <w:szCs w:val="22"/>
        </w:rPr>
      </w:pPr>
    </w:p>
    <w:p w:rsidR="007D5874" w:rsidRPr="00A85BBA" w:rsidRDefault="007D5874" w:rsidP="007D5874">
      <w:pPr>
        <w:spacing w:line="276" w:lineRule="auto"/>
        <w:jc w:val="center"/>
        <w:rPr>
          <w:b/>
          <w:szCs w:val="22"/>
        </w:rPr>
      </w:pPr>
      <w:r w:rsidRPr="00A85BBA">
        <w:rPr>
          <w:b/>
          <w:szCs w:val="22"/>
        </w:rPr>
        <w:t>V.</w:t>
      </w:r>
    </w:p>
    <w:p w:rsidR="007D5874" w:rsidRPr="00A85BBA" w:rsidRDefault="00A85BBA" w:rsidP="007D5874">
      <w:pPr>
        <w:pStyle w:val="Tijeloteksta-prvauvlaka"/>
        <w:spacing w:after="60" w:line="276" w:lineRule="auto"/>
        <w:ind w:firstLine="0"/>
        <w:jc w:val="both"/>
        <w:rPr>
          <w:szCs w:val="22"/>
        </w:rPr>
      </w:pPr>
      <w:r w:rsidRPr="00A85BBA">
        <w:rPr>
          <w:szCs w:val="22"/>
        </w:rPr>
        <w:t>Ovaj Javni poziv objaviti će se na internetskim stranicama Grada Ivanca (</w:t>
      </w:r>
      <w:hyperlink r:id="rId8" w:history="1">
        <w:r w:rsidRPr="00A85BBA">
          <w:rPr>
            <w:rStyle w:val="Hiperveza"/>
            <w:szCs w:val="22"/>
          </w:rPr>
          <w:t>www.ivanec.hr</w:t>
        </w:r>
      </w:hyperlink>
      <w:r w:rsidRPr="00A85BBA">
        <w:rPr>
          <w:szCs w:val="22"/>
        </w:rPr>
        <w:t xml:space="preserve">) i lokalnom listu Ivanečke novine. </w:t>
      </w:r>
    </w:p>
    <w:p w:rsidR="007D5874" w:rsidRPr="00A85BBA" w:rsidRDefault="007D5874" w:rsidP="007D5874">
      <w:pPr>
        <w:pStyle w:val="Tijeloteksta-prvauvlaka"/>
        <w:spacing w:after="60" w:line="276" w:lineRule="auto"/>
        <w:ind w:firstLine="0"/>
        <w:jc w:val="both"/>
        <w:rPr>
          <w:szCs w:val="22"/>
        </w:rPr>
      </w:pPr>
    </w:p>
    <w:p w:rsidR="007D5874" w:rsidRPr="00A85BBA" w:rsidRDefault="007D5874" w:rsidP="007D5874">
      <w:pPr>
        <w:spacing w:line="276" w:lineRule="auto"/>
        <w:rPr>
          <w:szCs w:val="22"/>
        </w:rPr>
      </w:pPr>
    </w:p>
    <w:p w:rsidR="007D5874" w:rsidRPr="00A85BBA" w:rsidRDefault="009C2E7E" w:rsidP="007D5874">
      <w:pPr>
        <w:spacing w:line="276" w:lineRule="auto"/>
        <w:rPr>
          <w:szCs w:val="22"/>
        </w:rPr>
      </w:pPr>
      <w:r>
        <w:rPr>
          <w:color w:val="333333"/>
          <w:spacing w:val="7"/>
          <w:szCs w:val="22"/>
        </w:rPr>
        <w:t>KLASA:</w:t>
      </w:r>
      <w:r w:rsidR="00DB0653">
        <w:rPr>
          <w:color w:val="333333"/>
          <w:spacing w:val="7"/>
          <w:szCs w:val="22"/>
        </w:rPr>
        <w:t xml:space="preserve"> 351-01/17-01/07</w:t>
      </w:r>
      <w:r w:rsidR="007F488C" w:rsidRPr="00A85BBA">
        <w:rPr>
          <w:color w:val="333333"/>
          <w:spacing w:val="7"/>
          <w:szCs w:val="22"/>
        </w:rPr>
        <w:br/>
        <w:t xml:space="preserve">URBROJ: </w:t>
      </w:r>
      <w:r w:rsidR="00DB0653">
        <w:rPr>
          <w:color w:val="333333"/>
          <w:spacing w:val="7"/>
          <w:szCs w:val="22"/>
        </w:rPr>
        <w:t>2186/12-03/21-17-1</w:t>
      </w:r>
      <w:r w:rsidR="007F488C" w:rsidRPr="00A85BBA">
        <w:rPr>
          <w:color w:val="333333"/>
          <w:spacing w:val="7"/>
          <w:szCs w:val="22"/>
        </w:rPr>
        <w:br/>
      </w:r>
    </w:p>
    <w:p w:rsidR="007D5874" w:rsidRPr="00A85BBA" w:rsidRDefault="007D5874" w:rsidP="007D5874">
      <w:pPr>
        <w:spacing w:line="276" w:lineRule="auto"/>
        <w:rPr>
          <w:szCs w:val="22"/>
        </w:rPr>
      </w:pPr>
      <w:r w:rsidRPr="00A85BBA">
        <w:rPr>
          <w:szCs w:val="22"/>
        </w:rPr>
        <w:t xml:space="preserve">Ivanec, </w:t>
      </w:r>
      <w:r w:rsidR="00DB0653">
        <w:rPr>
          <w:szCs w:val="22"/>
        </w:rPr>
        <w:t xml:space="preserve">28. veljače </w:t>
      </w:r>
      <w:r w:rsidRPr="00A85BBA">
        <w:rPr>
          <w:szCs w:val="22"/>
        </w:rPr>
        <w:t xml:space="preserve"> 201</w:t>
      </w:r>
      <w:r w:rsidR="007F488C" w:rsidRPr="00A85BBA">
        <w:rPr>
          <w:szCs w:val="22"/>
        </w:rPr>
        <w:t>7</w:t>
      </w:r>
      <w:r w:rsidRPr="00A85BBA">
        <w:rPr>
          <w:szCs w:val="22"/>
        </w:rPr>
        <w:t>.</w:t>
      </w:r>
    </w:p>
    <w:p w:rsidR="007D5874" w:rsidRPr="00A85BBA" w:rsidRDefault="007D5874" w:rsidP="007D5874">
      <w:pPr>
        <w:pStyle w:val="Tijeloteksta-prvauvlaka"/>
        <w:spacing w:after="60" w:line="276" w:lineRule="auto"/>
        <w:ind w:firstLine="0"/>
        <w:jc w:val="both"/>
        <w:rPr>
          <w:szCs w:val="22"/>
        </w:rPr>
      </w:pPr>
    </w:p>
    <w:p w:rsidR="007D5874" w:rsidRPr="00A85BBA" w:rsidRDefault="00FC1446" w:rsidP="007D5874">
      <w:pPr>
        <w:spacing w:line="276" w:lineRule="auto"/>
        <w:jc w:val="right"/>
        <w:rPr>
          <w:szCs w:val="22"/>
        </w:rPr>
      </w:pPr>
      <w:r w:rsidRPr="00A85BBA">
        <w:rPr>
          <w:szCs w:val="22"/>
        </w:rPr>
        <w:t>GRADONAČELNIK</w:t>
      </w:r>
      <w:r w:rsidR="007D5874" w:rsidRPr="00A85BBA">
        <w:rPr>
          <w:szCs w:val="22"/>
        </w:rPr>
        <w:t>:</w:t>
      </w:r>
    </w:p>
    <w:p w:rsidR="007D5874" w:rsidRDefault="007D5874" w:rsidP="007D5874">
      <w:pPr>
        <w:spacing w:line="276" w:lineRule="auto"/>
        <w:jc w:val="right"/>
        <w:rPr>
          <w:szCs w:val="22"/>
        </w:rPr>
      </w:pPr>
      <w:r w:rsidRPr="00A85BBA">
        <w:rPr>
          <w:szCs w:val="22"/>
        </w:rPr>
        <w:t xml:space="preserve">Milorad Batinić, </w:t>
      </w:r>
      <w:proofErr w:type="spellStart"/>
      <w:r w:rsidRPr="00A85BBA">
        <w:rPr>
          <w:szCs w:val="22"/>
        </w:rPr>
        <w:t>dipl.ing</w:t>
      </w:r>
      <w:proofErr w:type="spellEnd"/>
      <w:r w:rsidRPr="00A85BBA">
        <w:rPr>
          <w:szCs w:val="22"/>
        </w:rPr>
        <w:t>.</w:t>
      </w:r>
    </w:p>
    <w:p w:rsidR="00FA4D2A" w:rsidRDefault="00FA4D2A" w:rsidP="007D5874">
      <w:pPr>
        <w:spacing w:line="276" w:lineRule="auto"/>
        <w:jc w:val="right"/>
        <w:rPr>
          <w:szCs w:val="22"/>
        </w:rPr>
      </w:pPr>
    </w:p>
    <w:p w:rsidR="00FA4D2A" w:rsidRPr="00A85BBA" w:rsidRDefault="00FA4D2A" w:rsidP="007D5874">
      <w:pPr>
        <w:spacing w:line="276" w:lineRule="auto"/>
        <w:jc w:val="right"/>
        <w:rPr>
          <w:szCs w:val="22"/>
        </w:rPr>
      </w:pPr>
    </w:p>
    <w:p w:rsidR="007D5874" w:rsidRPr="00FA4D2A" w:rsidRDefault="00FA4D2A" w:rsidP="007D5874">
      <w:pPr>
        <w:spacing w:line="276" w:lineRule="auto"/>
        <w:rPr>
          <w:i/>
          <w:szCs w:val="22"/>
        </w:rPr>
      </w:pPr>
      <w:r w:rsidRPr="00FA4D2A">
        <w:rPr>
          <w:i/>
          <w:szCs w:val="22"/>
        </w:rPr>
        <w:t xml:space="preserve">Prilog 1. Obrazac prijave podataka o građevinama koje sadrže azbest </w:t>
      </w:r>
    </w:p>
    <w:p w:rsidR="007D5874" w:rsidRPr="00A85BBA" w:rsidRDefault="007D5874" w:rsidP="007D5874">
      <w:pPr>
        <w:spacing w:line="276" w:lineRule="auto"/>
        <w:rPr>
          <w:szCs w:val="22"/>
        </w:rPr>
      </w:pPr>
    </w:p>
    <w:p w:rsidR="007D5874" w:rsidRPr="00A85BBA" w:rsidRDefault="007D5874" w:rsidP="007D5874">
      <w:pPr>
        <w:rPr>
          <w:szCs w:val="22"/>
        </w:rPr>
      </w:pPr>
    </w:p>
    <w:p w:rsidR="00612A27" w:rsidRPr="00A85BBA" w:rsidRDefault="00612A27">
      <w:pPr>
        <w:rPr>
          <w:szCs w:val="22"/>
        </w:rPr>
      </w:pPr>
    </w:p>
    <w:sectPr w:rsidR="00612A27" w:rsidRPr="00A85BBA" w:rsidSect="00B45A30">
      <w:pgSz w:w="11906" w:h="16838"/>
      <w:pgMar w:top="992" w:right="1134" w:bottom="99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874"/>
    <w:rsid w:val="003218AF"/>
    <w:rsid w:val="003A23D9"/>
    <w:rsid w:val="00612A27"/>
    <w:rsid w:val="007D5874"/>
    <w:rsid w:val="007F488C"/>
    <w:rsid w:val="008A3FB7"/>
    <w:rsid w:val="009C2E7E"/>
    <w:rsid w:val="009E6D9D"/>
    <w:rsid w:val="00A85BBA"/>
    <w:rsid w:val="00AA15AC"/>
    <w:rsid w:val="00B45A30"/>
    <w:rsid w:val="00DB0653"/>
    <w:rsid w:val="00E8358B"/>
    <w:rsid w:val="00EC6BBF"/>
    <w:rsid w:val="00FA4D2A"/>
    <w:rsid w:val="00FC14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874"/>
    <w:pPr>
      <w:spacing w:after="0" w:line="240" w:lineRule="auto"/>
    </w:pPr>
    <w:rPr>
      <w:rFonts w:ascii="Arial" w:eastAsia="Times New Roman" w:hAnsi="Arial" w:cs="Arial"/>
      <w:szCs w:val="20"/>
      <w:lang w:eastAsia="hr-HR"/>
    </w:rPr>
  </w:style>
  <w:style w:type="paragraph" w:styleId="Naslov1">
    <w:name w:val="heading 1"/>
    <w:basedOn w:val="Normal"/>
    <w:next w:val="Normal"/>
    <w:link w:val="Naslov1Char"/>
    <w:qFormat/>
    <w:rsid w:val="007D5874"/>
    <w:pPr>
      <w:keepNext/>
      <w:jc w:val="center"/>
      <w:outlineLvl w:val="0"/>
    </w:pPr>
    <w:rPr>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D5874"/>
    <w:rPr>
      <w:rFonts w:ascii="Arial" w:eastAsia="Times New Roman" w:hAnsi="Arial" w:cs="Arial"/>
      <w:b/>
      <w:szCs w:val="20"/>
      <w:lang w:eastAsia="hr-HR"/>
    </w:rPr>
  </w:style>
  <w:style w:type="paragraph" w:styleId="Tijeloteksta">
    <w:name w:val="Body Text"/>
    <w:aliases w:val=" uvlaka 3"/>
    <w:basedOn w:val="Normal"/>
    <w:link w:val="TijelotekstaChar"/>
    <w:rsid w:val="007D5874"/>
    <w:pPr>
      <w:jc w:val="center"/>
    </w:pPr>
    <w:rPr>
      <w:rFonts w:ascii="Times New Roman" w:hAnsi="Times New Roman" w:cs="Times New Roman"/>
      <w:b/>
      <w:sz w:val="28"/>
    </w:rPr>
  </w:style>
  <w:style w:type="character" w:customStyle="1" w:styleId="TijelotekstaChar">
    <w:name w:val="Tijelo teksta Char"/>
    <w:aliases w:val=" uvlaka 3 Char"/>
    <w:basedOn w:val="Zadanifontodlomka"/>
    <w:link w:val="Tijeloteksta"/>
    <w:rsid w:val="007D5874"/>
    <w:rPr>
      <w:rFonts w:ascii="Times New Roman" w:eastAsia="Times New Roman" w:hAnsi="Times New Roman" w:cs="Times New Roman"/>
      <w:b/>
      <w:sz w:val="28"/>
      <w:szCs w:val="20"/>
      <w:lang w:eastAsia="hr-HR"/>
    </w:rPr>
  </w:style>
  <w:style w:type="paragraph" w:styleId="Podnaslov">
    <w:name w:val="Subtitle"/>
    <w:basedOn w:val="Normal"/>
    <w:link w:val="PodnaslovChar"/>
    <w:qFormat/>
    <w:rsid w:val="007D5874"/>
    <w:pPr>
      <w:spacing w:after="60"/>
      <w:jc w:val="center"/>
      <w:outlineLvl w:val="1"/>
    </w:pPr>
    <w:rPr>
      <w:sz w:val="24"/>
      <w:szCs w:val="24"/>
    </w:rPr>
  </w:style>
  <w:style w:type="character" w:customStyle="1" w:styleId="PodnaslovChar">
    <w:name w:val="Podnaslov Char"/>
    <w:basedOn w:val="Zadanifontodlomka"/>
    <w:link w:val="Podnaslov"/>
    <w:rsid w:val="007D5874"/>
    <w:rPr>
      <w:rFonts w:ascii="Arial" w:eastAsia="Times New Roman" w:hAnsi="Arial" w:cs="Arial"/>
      <w:sz w:val="24"/>
      <w:szCs w:val="24"/>
      <w:lang w:eastAsia="hr-HR"/>
    </w:rPr>
  </w:style>
  <w:style w:type="paragraph" w:styleId="Tijeloteksta-prvauvlaka">
    <w:name w:val="Body Text First Indent"/>
    <w:basedOn w:val="Tijeloteksta"/>
    <w:link w:val="Tijeloteksta-prvauvlakaChar"/>
    <w:rsid w:val="007D5874"/>
    <w:pPr>
      <w:spacing w:after="120"/>
      <w:ind w:firstLine="210"/>
      <w:jc w:val="left"/>
    </w:pPr>
    <w:rPr>
      <w:rFonts w:ascii="Arial" w:hAnsi="Arial" w:cs="Arial"/>
      <w:b w:val="0"/>
      <w:sz w:val="22"/>
    </w:rPr>
  </w:style>
  <w:style w:type="character" w:customStyle="1" w:styleId="Tijeloteksta-prvauvlakaChar">
    <w:name w:val="Tijelo teksta - prva uvlaka Char"/>
    <w:basedOn w:val="TijelotekstaChar"/>
    <w:link w:val="Tijeloteksta-prvauvlaka"/>
    <w:rsid w:val="007D5874"/>
    <w:rPr>
      <w:rFonts w:ascii="Arial" w:eastAsia="Times New Roman" w:hAnsi="Arial" w:cs="Arial"/>
      <w:b w:val="0"/>
      <w:sz w:val="28"/>
      <w:szCs w:val="20"/>
      <w:lang w:eastAsia="hr-HR"/>
    </w:rPr>
  </w:style>
  <w:style w:type="paragraph" w:styleId="Tekstbalonia">
    <w:name w:val="Balloon Text"/>
    <w:basedOn w:val="Normal"/>
    <w:link w:val="TekstbaloniaChar"/>
    <w:uiPriority w:val="99"/>
    <w:semiHidden/>
    <w:unhideWhenUsed/>
    <w:rsid w:val="007D5874"/>
    <w:rPr>
      <w:rFonts w:ascii="Tahoma" w:hAnsi="Tahoma" w:cs="Tahoma"/>
      <w:sz w:val="16"/>
      <w:szCs w:val="16"/>
    </w:rPr>
  </w:style>
  <w:style w:type="character" w:customStyle="1" w:styleId="TekstbaloniaChar">
    <w:name w:val="Tekst balončića Char"/>
    <w:basedOn w:val="Zadanifontodlomka"/>
    <w:link w:val="Tekstbalonia"/>
    <w:uiPriority w:val="99"/>
    <w:semiHidden/>
    <w:rsid w:val="007D5874"/>
    <w:rPr>
      <w:rFonts w:ascii="Tahoma" w:eastAsia="Times New Roman" w:hAnsi="Tahoma" w:cs="Tahoma"/>
      <w:sz w:val="16"/>
      <w:szCs w:val="16"/>
      <w:lang w:eastAsia="hr-HR"/>
    </w:rPr>
  </w:style>
  <w:style w:type="character" w:styleId="Hiperveza">
    <w:name w:val="Hyperlink"/>
    <w:basedOn w:val="Zadanifontodlomka"/>
    <w:uiPriority w:val="99"/>
    <w:unhideWhenUsed/>
    <w:rsid w:val="007F48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874"/>
    <w:pPr>
      <w:spacing w:after="0" w:line="240" w:lineRule="auto"/>
    </w:pPr>
    <w:rPr>
      <w:rFonts w:ascii="Arial" w:eastAsia="Times New Roman" w:hAnsi="Arial" w:cs="Arial"/>
      <w:szCs w:val="20"/>
      <w:lang w:eastAsia="hr-HR"/>
    </w:rPr>
  </w:style>
  <w:style w:type="paragraph" w:styleId="Naslov1">
    <w:name w:val="heading 1"/>
    <w:basedOn w:val="Normal"/>
    <w:next w:val="Normal"/>
    <w:link w:val="Naslov1Char"/>
    <w:qFormat/>
    <w:rsid w:val="007D5874"/>
    <w:pPr>
      <w:keepNext/>
      <w:jc w:val="center"/>
      <w:outlineLvl w:val="0"/>
    </w:pPr>
    <w:rPr>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D5874"/>
    <w:rPr>
      <w:rFonts w:ascii="Arial" w:eastAsia="Times New Roman" w:hAnsi="Arial" w:cs="Arial"/>
      <w:b/>
      <w:szCs w:val="20"/>
      <w:lang w:eastAsia="hr-HR"/>
    </w:rPr>
  </w:style>
  <w:style w:type="paragraph" w:styleId="Tijeloteksta">
    <w:name w:val="Body Text"/>
    <w:aliases w:val=" uvlaka 3"/>
    <w:basedOn w:val="Normal"/>
    <w:link w:val="TijelotekstaChar"/>
    <w:rsid w:val="007D5874"/>
    <w:pPr>
      <w:jc w:val="center"/>
    </w:pPr>
    <w:rPr>
      <w:rFonts w:ascii="Times New Roman" w:hAnsi="Times New Roman" w:cs="Times New Roman"/>
      <w:b/>
      <w:sz w:val="28"/>
    </w:rPr>
  </w:style>
  <w:style w:type="character" w:customStyle="1" w:styleId="TijelotekstaChar">
    <w:name w:val="Tijelo teksta Char"/>
    <w:aliases w:val=" uvlaka 3 Char"/>
    <w:basedOn w:val="Zadanifontodlomka"/>
    <w:link w:val="Tijeloteksta"/>
    <w:rsid w:val="007D5874"/>
    <w:rPr>
      <w:rFonts w:ascii="Times New Roman" w:eastAsia="Times New Roman" w:hAnsi="Times New Roman" w:cs="Times New Roman"/>
      <w:b/>
      <w:sz w:val="28"/>
      <w:szCs w:val="20"/>
      <w:lang w:eastAsia="hr-HR"/>
    </w:rPr>
  </w:style>
  <w:style w:type="paragraph" w:styleId="Podnaslov">
    <w:name w:val="Subtitle"/>
    <w:basedOn w:val="Normal"/>
    <w:link w:val="PodnaslovChar"/>
    <w:qFormat/>
    <w:rsid w:val="007D5874"/>
    <w:pPr>
      <w:spacing w:after="60"/>
      <w:jc w:val="center"/>
      <w:outlineLvl w:val="1"/>
    </w:pPr>
    <w:rPr>
      <w:sz w:val="24"/>
      <w:szCs w:val="24"/>
    </w:rPr>
  </w:style>
  <w:style w:type="character" w:customStyle="1" w:styleId="PodnaslovChar">
    <w:name w:val="Podnaslov Char"/>
    <w:basedOn w:val="Zadanifontodlomka"/>
    <w:link w:val="Podnaslov"/>
    <w:rsid w:val="007D5874"/>
    <w:rPr>
      <w:rFonts w:ascii="Arial" w:eastAsia="Times New Roman" w:hAnsi="Arial" w:cs="Arial"/>
      <w:sz w:val="24"/>
      <w:szCs w:val="24"/>
      <w:lang w:eastAsia="hr-HR"/>
    </w:rPr>
  </w:style>
  <w:style w:type="paragraph" w:styleId="Tijeloteksta-prvauvlaka">
    <w:name w:val="Body Text First Indent"/>
    <w:basedOn w:val="Tijeloteksta"/>
    <w:link w:val="Tijeloteksta-prvauvlakaChar"/>
    <w:rsid w:val="007D5874"/>
    <w:pPr>
      <w:spacing w:after="120"/>
      <w:ind w:firstLine="210"/>
      <w:jc w:val="left"/>
    </w:pPr>
    <w:rPr>
      <w:rFonts w:ascii="Arial" w:hAnsi="Arial" w:cs="Arial"/>
      <w:b w:val="0"/>
      <w:sz w:val="22"/>
    </w:rPr>
  </w:style>
  <w:style w:type="character" w:customStyle="1" w:styleId="Tijeloteksta-prvauvlakaChar">
    <w:name w:val="Tijelo teksta - prva uvlaka Char"/>
    <w:basedOn w:val="TijelotekstaChar"/>
    <w:link w:val="Tijeloteksta-prvauvlaka"/>
    <w:rsid w:val="007D5874"/>
    <w:rPr>
      <w:rFonts w:ascii="Arial" w:eastAsia="Times New Roman" w:hAnsi="Arial" w:cs="Arial"/>
      <w:b w:val="0"/>
      <w:sz w:val="28"/>
      <w:szCs w:val="20"/>
      <w:lang w:eastAsia="hr-HR"/>
    </w:rPr>
  </w:style>
  <w:style w:type="paragraph" w:styleId="Tekstbalonia">
    <w:name w:val="Balloon Text"/>
    <w:basedOn w:val="Normal"/>
    <w:link w:val="TekstbaloniaChar"/>
    <w:uiPriority w:val="99"/>
    <w:semiHidden/>
    <w:unhideWhenUsed/>
    <w:rsid w:val="007D5874"/>
    <w:rPr>
      <w:rFonts w:ascii="Tahoma" w:hAnsi="Tahoma" w:cs="Tahoma"/>
      <w:sz w:val="16"/>
      <w:szCs w:val="16"/>
    </w:rPr>
  </w:style>
  <w:style w:type="character" w:customStyle="1" w:styleId="TekstbaloniaChar">
    <w:name w:val="Tekst balončića Char"/>
    <w:basedOn w:val="Zadanifontodlomka"/>
    <w:link w:val="Tekstbalonia"/>
    <w:uiPriority w:val="99"/>
    <w:semiHidden/>
    <w:rsid w:val="007D5874"/>
    <w:rPr>
      <w:rFonts w:ascii="Tahoma" w:eastAsia="Times New Roman" w:hAnsi="Tahoma" w:cs="Tahoma"/>
      <w:sz w:val="16"/>
      <w:szCs w:val="16"/>
      <w:lang w:eastAsia="hr-HR"/>
    </w:rPr>
  </w:style>
  <w:style w:type="character" w:styleId="Hiperveza">
    <w:name w:val="Hyperlink"/>
    <w:basedOn w:val="Zadanifontodlomka"/>
    <w:uiPriority w:val="99"/>
    <w:unhideWhenUsed/>
    <w:rsid w:val="007F48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vanec.hr" TargetMode="External"/><Relationship Id="rId3" Type="http://schemas.openxmlformats.org/officeDocument/2006/relationships/settings" Target="settings.xml"/><Relationship Id="rId7" Type="http://schemas.openxmlformats.org/officeDocument/2006/relationships/hyperlink" Target="mailto:grad@ivanec.h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vanec.hr"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2360</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Hudika</dc:creator>
  <cp:lastModifiedBy>Grad Ivanec1</cp:lastModifiedBy>
  <cp:revision>2</cp:revision>
  <cp:lastPrinted>2017-02-28T10:46:00Z</cp:lastPrinted>
  <dcterms:created xsi:type="dcterms:W3CDTF">2017-03-01T10:01:00Z</dcterms:created>
  <dcterms:modified xsi:type="dcterms:W3CDTF">2017-03-01T10:01:00Z</dcterms:modified>
</cp:coreProperties>
</file>