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D23" w:rsidRPr="00710438" w:rsidRDefault="00F61D23" w:rsidP="00710438">
      <w:pPr>
        <w:spacing w:after="0"/>
        <w:ind w:right="85"/>
        <w:jc w:val="both"/>
        <w:rPr>
          <w:sz w:val="24"/>
          <w:szCs w:val="24"/>
        </w:rPr>
      </w:pPr>
      <w:r w:rsidRPr="00710438">
        <w:rPr>
          <w:sz w:val="24"/>
          <w:szCs w:val="24"/>
        </w:rPr>
        <w:t xml:space="preserve">               </w:t>
      </w:r>
      <w:r w:rsidRPr="00710438">
        <w:rPr>
          <w:noProof/>
          <w:sz w:val="24"/>
          <w:szCs w:val="24"/>
        </w:rPr>
        <w:drawing>
          <wp:inline distT="0" distB="0" distL="0" distR="0" wp14:anchorId="44318AE8" wp14:editId="3BAABB4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D23" w:rsidRPr="00710438" w:rsidRDefault="00F61D23" w:rsidP="007104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438">
        <w:rPr>
          <w:sz w:val="24"/>
          <w:szCs w:val="24"/>
        </w:rPr>
        <w:t xml:space="preserve">   </w:t>
      </w:r>
      <w:r w:rsidRPr="00710438">
        <w:rPr>
          <w:rFonts w:ascii="Times New Roman" w:hAnsi="Times New Roman" w:cs="Times New Roman"/>
          <w:sz w:val="24"/>
          <w:szCs w:val="24"/>
        </w:rPr>
        <w:t>REPUBLIKA HRVATSKA</w:t>
      </w:r>
    </w:p>
    <w:p w:rsidR="00F61D23" w:rsidRPr="00710438" w:rsidRDefault="00F61D23" w:rsidP="007104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438">
        <w:rPr>
          <w:rFonts w:ascii="Times New Roman" w:hAnsi="Times New Roman" w:cs="Times New Roman"/>
          <w:sz w:val="24"/>
          <w:szCs w:val="24"/>
        </w:rPr>
        <w:t>VARAŽDINSKA ŽUPANIJA</w:t>
      </w:r>
    </w:p>
    <w:p w:rsidR="00F61D23" w:rsidRPr="00710438" w:rsidRDefault="00F61D23" w:rsidP="007104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438">
        <w:rPr>
          <w:rFonts w:ascii="Times New Roman" w:hAnsi="Times New Roman" w:cs="Times New Roman"/>
          <w:sz w:val="24"/>
          <w:szCs w:val="24"/>
        </w:rPr>
        <w:t xml:space="preserve">     </w:t>
      </w:r>
      <w:r w:rsidR="00710438">
        <w:rPr>
          <w:rFonts w:ascii="Times New Roman" w:hAnsi="Times New Roman" w:cs="Times New Roman"/>
          <w:sz w:val="24"/>
          <w:szCs w:val="24"/>
        </w:rPr>
        <w:t xml:space="preserve">    </w:t>
      </w:r>
      <w:r w:rsidRPr="00710438">
        <w:rPr>
          <w:rFonts w:ascii="Times New Roman" w:hAnsi="Times New Roman" w:cs="Times New Roman"/>
          <w:sz w:val="24"/>
          <w:szCs w:val="24"/>
        </w:rPr>
        <w:t>GRAD IVANEC</w:t>
      </w:r>
    </w:p>
    <w:p w:rsidR="00F61D23" w:rsidRPr="00710438" w:rsidRDefault="00F61D23" w:rsidP="00F61D23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61D23" w:rsidRDefault="00F61D23" w:rsidP="00F61D2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10438">
        <w:rPr>
          <w:rFonts w:ascii="Times New Roman" w:hAnsi="Times New Roman" w:cs="Times New Roman"/>
          <w:sz w:val="24"/>
          <w:szCs w:val="24"/>
        </w:rPr>
        <w:t xml:space="preserve">    </w:t>
      </w:r>
      <w:r w:rsidRPr="00710438">
        <w:rPr>
          <w:rFonts w:ascii="Times New Roman" w:hAnsi="Times New Roman" w:cs="Times New Roman"/>
          <w:b/>
          <w:sz w:val="24"/>
          <w:szCs w:val="24"/>
        </w:rPr>
        <w:t>GRADSKO VIJEĆE</w:t>
      </w:r>
    </w:p>
    <w:p w:rsidR="00710438" w:rsidRPr="00710438" w:rsidRDefault="00710438" w:rsidP="00F61D23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22119" w:rsidRPr="00710438" w:rsidRDefault="00B22119" w:rsidP="00B221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438">
        <w:rPr>
          <w:rFonts w:ascii="Times New Roman" w:hAnsi="Times New Roman" w:cs="Times New Roman"/>
          <w:sz w:val="24"/>
          <w:szCs w:val="24"/>
        </w:rPr>
        <w:t>KLASA: 810-01/11-01/14</w:t>
      </w:r>
    </w:p>
    <w:p w:rsidR="00B22119" w:rsidRPr="00710438" w:rsidRDefault="00EF0CA3" w:rsidP="00B221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438">
        <w:rPr>
          <w:rFonts w:ascii="Times New Roman" w:hAnsi="Times New Roman" w:cs="Times New Roman"/>
          <w:sz w:val="24"/>
          <w:szCs w:val="24"/>
        </w:rPr>
        <w:t>URBROJ: 2186/012-02/13-02/31</w:t>
      </w:r>
    </w:p>
    <w:p w:rsidR="00F61D23" w:rsidRPr="00710438" w:rsidRDefault="00B22119" w:rsidP="00B22119">
      <w:pPr>
        <w:pStyle w:val="StandardWeb"/>
        <w:spacing w:after="0" w:afterAutospacing="0"/>
      </w:pPr>
      <w:r w:rsidRPr="00710438">
        <w:t xml:space="preserve">Ivanec, </w:t>
      </w:r>
      <w:r w:rsidR="00710438">
        <w:t xml:space="preserve"> 18. srpnja </w:t>
      </w:r>
      <w:r w:rsidR="00F61D23" w:rsidRPr="00710438">
        <w:t xml:space="preserve"> 2013.</w:t>
      </w:r>
    </w:p>
    <w:p w:rsidR="00BD3DBF" w:rsidRPr="00710438" w:rsidRDefault="00BD3DBF" w:rsidP="00710438">
      <w:pPr>
        <w:pStyle w:val="StandardWeb"/>
        <w:ind w:firstLine="708"/>
        <w:jc w:val="both"/>
      </w:pPr>
      <w:r w:rsidRPr="00710438">
        <w:t xml:space="preserve">Na temelju </w:t>
      </w:r>
      <w:r w:rsidR="00710438" w:rsidRPr="00710438">
        <w:t>članka</w:t>
      </w:r>
      <w:r w:rsidRPr="00710438">
        <w:t xml:space="preserve"> 13. stavka 1. Zakona o zaštiti od požara („Narodne novine“</w:t>
      </w:r>
      <w:r w:rsidR="00710438">
        <w:t xml:space="preserve"> </w:t>
      </w:r>
      <w:r w:rsidRPr="00710438">
        <w:t xml:space="preserve"> br. 92/10), </w:t>
      </w:r>
      <w:r w:rsidR="00710438" w:rsidRPr="00710438">
        <w:t>članka</w:t>
      </w:r>
      <w:r w:rsidRPr="00710438">
        <w:t xml:space="preserve"> 19. stavka 1. </w:t>
      </w:r>
      <w:r w:rsidR="00710438">
        <w:t xml:space="preserve"> </w:t>
      </w:r>
      <w:r w:rsidRPr="00710438">
        <w:t xml:space="preserve">podstavka 11. i </w:t>
      </w:r>
      <w:r w:rsidR="00710438" w:rsidRPr="00710438">
        <w:t>članka</w:t>
      </w:r>
      <w:r w:rsidRPr="00710438">
        <w:t xml:space="preserve"> 35. </w:t>
      </w:r>
      <w:r w:rsidR="00710438" w:rsidRPr="00710438">
        <w:t>točke</w:t>
      </w:r>
      <w:r w:rsidRPr="00710438">
        <w:t xml:space="preserve"> 2. Zakona o lokalnoj i </w:t>
      </w:r>
      <w:r w:rsidR="00710438" w:rsidRPr="00710438">
        <w:t>područnoj</w:t>
      </w:r>
      <w:r w:rsidRPr="00710438">
        <w:t xml:space="preserve"> (regionalnoj) samoupravi („Narodne novine“ br.</w:t>
      </w:r>
      <w:r w:rsidR="00F61D23" w:rsidRPr="00710438">
        <w:t xml:space="preserve"> 33/01, 60/01, 109/07, 125/08, </w:t>
      </w:r>
      <w:r w:rsidRPr="00710438">
        <w:t>38/09</w:t>
      </w:r>
      <w:r w:rsidR="00B22119" w:rsidRPr="00710438">
        <w:t>,</w:t>
      </w:r>
      <w:r w:rsidR="00710438">
        <w:t xml:space="preserve"> 150/11 i </w:t>
      </w:r>
      <w:r w:rsidR="00B22119" w:rsidRPr="00710438">
        <w:t xml:space="preserve">144/12) te </w:t>
      </w:r>
      <w:r w:rsidR="00710438" w:rsidRPr="00710438">
        <w:t>članka</w:t>
      </w:r>
      <w:r w:rsidR="00B22119" w:rsidRPr="00710438">
        <w:t xml:space="preserve"> 35</w:t>
      </w:r>
      <w:r w:rsidR="00F61D23" w:rsidRPr="00710438">
        <w:t xml:space="preserve">. </w:t>
      </w:r>
      <w:r w:rsidR="00710438" w:rsidRPr="00710438">
        <w:t>Statuta</w:t>
      </w:r>
      <w:r w:rsidR="00F61D23" w:rsidRPr="00710438">
        <w:t xml:space="preserve"> Grada Ivanca</w:t>
      </w:r>
      <w:r w:rsidRPr="00710438">
        <w:t xml:space="preserve"> (</w:t>
      </w:r>
      <w:r w:rsidR="00F61D23" w:rsidRPr="00710438">
        <w:t>„Službeni vjesnik Varaždinske županije</w:t>
      </w:r>
      <w:r w:rsidR="00710438">
        <w:t>“</w:t>
      </w:r>
      <w:r w:rsidRPr="00710438">
        <w:t xml:space="preserve"> br. </w:t>
      </w:r>
      <w:r w:rsidR="00F61D23" w:rsidRPr="00710438">
        <w:t>21</w:t>
      </w:r>
      <w:r w:rsidRPr="00710438">
        <w:t>/0</w:t>
      </w:r>
      <w:r w:rsidR="00F61D23" w:rsidRPr="00710438">
        <w:t>9</w:t>
      </w:r>
      <w:r w:rsidR="00B22119" w:rsidRPr="00710438">
        <w:t>,</w:t>
      </w:r>
      <w:r w:rsidR="00710438">
        <w:t xml:space="preserve"> </w:t>
      </w:r>
      <w:r w:rsidR="00B22119" w:rsidRPr="00710438">
        <w:t>12/13</w:t>
      </w:r>
      <w:r w:rsidR="00710438">
        <w:t xml:space="preserve"> i 23/13 – pročišćeni tekst</w:t>
      </w:r>
      <w:r w:rsidR="00F61D23" w:rsidRPr="00710438">
        <w:t>)</w:t>
      </w:r>
      <w:r w:rsidR="00710438">
        <w:t xml:space="preserve">, Gradsko vijeće Grada Ivanca </w:t>
      </w:r>
      <w:r w:rsidR="00F61D23" w:rsidRPr="00710438">
        <w:t xml:space="preserve"> na </w:t>
      </w:r>
      <w:r w:rsidR="00710438">
        <w:t xml:space="preserve">2. </w:t>
      </w:r>
      <w:r w:rsidRPr="00710438">
        <w:t xml:space="preserve"> sjednici</w:t>
      </w:r>
      <w:r w:rsidR="00F61D23" w:rsidRPr="00710438">
        <w:t xml:space="preserve"> održanoj </w:t>
      </w:r>
      <w:r w:rsidR="00710438">
        <w:t>18. srpnja</w:t>
      </w:r>
      <w:r w:rsidR="00F61D23" w:rsidRPr="00710438">
        <w:t xml:space="preserve">  2013</w:t>
      </w:r>
      <w:r w:rsidR="00710438">
        <w:t>. godine donosi</w:t>
      </w:r>
    </w:p>
    <w:p w:rsidR="00BD3DBF" w:rsidRPr="00710438" w:rsidRDefault="00BD3DBF" w:rsidP="00BD3DBF">
      <w:pPr>
        <w:pStyle w:val="StandardWeb"/>
        <w:jc w:val="center"/>
        <w:rPr>
          <w:sz w:val="26"/>
          <w:szCs w:val="26"/>
        </w:rPr>
      </w:pPr>
      <w:r w:rsidRPr="00710438">
        <w:rPr>
          <w:rStyle w:val="Naglaeno"/>
          <w:sz w:val="26"/>
          <w:szCs w:val="26"/>
        </w:rPr>
        <w:t>O D L U K U</w:t>
      </w:r>
      <w:r w:rsidRPr="00710438">
        <w:rPr>
          <w:b/>
          <w:bCs/>
          <w:sz w:val="26"/>
          <w:szCs w:val="26"/>
        </w:rPr>
        <w:br/>
      </w:r>
      <w:r w:rsidRPr="00710438">
        <w:rPr>
          <w:rStyle w:val="Naglaeno"/>
          <w:sz w:val="26"/>
          <w:szCs w:val="26"/>
        </w:rPr>
        <w:t xml:space="preserve">o donošenju Plana zaštite od požara (revizija) za Grad </w:t>
      </w:r>
      <w:r w:rsidR="00F61D23" w:rsidRPr="00710438">
        <w:rPr>
          <w:rStyle w:val="Naglaeno"/>
          <w:sz w:val="26"/>
          <w:szCs w:val="26"/>
        </w:rPr>
        <w:t>Ivanec</w:t>
      </w:r>
    </w:p>
    <w:p w:rsidR="00710438" w:rsidRDefault="00710438" w:rsidP="00BD3DBF">
      <w:pPr>
        <w:pStyle w:val="StandardWeb"/>
        <w:jc w:val="center"/>
      </w:pPr>
    </w:p>
    <w:p w:rsidR="00BD3DBF" w:rsidRPr="00710438" w:rsidRDefault="00BD3DBF" w:rsidP="00BD3DBF">
      <w:pPr>
        <w:pStyle w:val="StandardWeb"/>
        <w:jc w:val="center"/>
      </w:pPr>
      <w:r w:rsidRPr="00710438">
        <w:t>Članak 1.</w:t>
      </w:r>
    </w:p>
    <w:p w:rsidR="00BD3DBF" w:rsidRPr="00710438" w:rsidRDefault="00BD3DBF" w:rsidP="00710438">
      <w:pPr>
        <w:pStyle w:val="StandardWeb"/>
        <w:jc w:val="both"/>
      </w:pPr>
      <w:r w:rsidRPr="00710438">
        <w:t xml:space="preserve">Donosi se, </w:t>
      </w:r>
      <w:r w:rsidR="00710438">
        <w:t xml:space="preserve"> </w:t>
      </w:r>
      <w:r w:rsidRPr="00710438">
        <w:t>na temelju Procjene ugrož</w:t>
      </w:r>
      <w:r w:rsidR="00F61D23" w:rsidRPr="00710438">
        <w:t>enosti od požara za Grad Ivanec</w:t>
      </w:r>
      <w:r w:rsidRPr="00710438">
        <w:t>, Plan zaštite od p</w:t>
      </w:r>
      <w:r w:rsidR="00F61D23" w:rsidRPr="00710438">
        <w:t>ožara (revizija) za Grad Ivanec</w:t>
      </w:r>
      <w:r w:rsidRPr="00710438">
        <w:t xml:space="preserve"> kojeg je izra</w:t>
      </w:r>
      <w:r w:rsidR="00F61D23" w:rsidRPr="00710438">
        <w:t>dil</w:t>
      </w:r>
      <w:r w:rsidR="00710438">
        <w:t xml:space="preserve">a ovlaštena tvrtka </w:t>
      </w:r>
      <w:proofErr w:type="spellStart"/>
      <w:r w:rsidR="00710438">
        <w:t>Vizor</w:t>
      </w:r>
      <w:proofErr w:type="spellEnd"/>
      <w:r w:rsidR="00710438">
        <w:t xml:space="preserve"> d.o.o.</w:t>
      </w:r>
      <w:r w:rsidR="00F61D23" w:rsidRPr="00710438">
        <w:t xml:space="preserve"> iz Varaždina</w:t>
      </w:r>
      <w:r w:rsidRPr="00710438">
        <w:t>,</w:t>
      </w:r>
      <w:r w:rsidR="00F61D23" w:rsidRPr="00710438">
        <w:t xml:space="preserve">  veljača 2013</w:t>
      </w:r>
      <w:r w:rsidRPr="00710438">
        <w:t>.</w:t>
      </w:r>
      <w:r w:rsidR="00710438">
        <w:t xml:space="preserve"> godine.</w:t>
      </w:r>
      <w:bookmarkStart w:id="0" w:name="_GoBack"/>
      <w:bookmarkEnd w:id="0"/>
    </w:p>
    <w:p w:rsidR="00BD3DBF" w:rsidRPr="00710438" w:rsidRDefault="00BD3DBF" w:rsidP="00BD3DBF">
      <w:pPr>
        <w:pStyle w:val="StandardWeb"/>
        <w:jc w:val="center"/>
      </w:pPr>
      <w:r w:rsidRPr="00710438">
        <w:t>Članak 2.</w:t>
      </w:r>
    </w:p>
    <w:p w:rsidR="00710438" w:rsidRDefault="00BD3DBF" w:rsidP="00710438">
      <w:pPr>
        <w:pStyle w:val="StandardWeb"/>
        <w:jc w:val="both"/>
      </w:pPr>
      <w:r w:rsidRPr="00710438">
        <w:t>Plan zaštite od požara sačinjen je u dva primjerka i sadrži tekstualni i grafički dio.</w:t>
      </w:r>
      <w:r w:rsidRPr="00710438">
        <w:br/>
        <w:t>Dokument iz stavka 1. ovog članka, ovjeren pečatom Gradskog vijeća i potpisom predsjednik</w:t>
      </w:r>
      <w:r w:rsidR="00F61D23" w:rsidRPr="00710438">
        <w:t>a</w:t>
      </w:r>
      <w:r w:rsidRPr="00710438">
        <w:t xml:space="preserve"> Gradskog vijeća, sastavni je dio ove Odluke.</w:t>
      </w:r>
      <w:r w:rsidRPr="00710438">
        <w:br/>
        <w:t>Jedan izvornik čuva se u nadležn</w:t>
      </w:r>
      <w:r w:rsidR="00F61D23" w:rsidRPr="00710438">
        <w:t>om upravnom tijelu Grada Ivanca</w:t>
      </w:r>
      <w:r w:rsidRPr="00710438">
        <w:t xml:space="preserve"> za protupožarnu zaštitu.</w:t>
      </w:r>
    </w:p>
    <w:p w:rsidR="00BD3DBF" w:rsidRPr="00710438" w:rsidRDefault="00BD3DBF" w:rsidP="00BD3DBF">
      <w:pPr>
        <w:pStyle w:val="StandardWeb"/>
        <w:jc w:val="center"/>
      </w:pPr>
      <w:r w:rsidRPr="00710438">
        <w:t>Članak 3.</w:t>
      </w:r>
    </w:p>
    <w:p w:rsidR="00710438" w:rsidRPr="00710438" w:rsidRDefault="00BD3DBF" w:rsidP="00710438">
      <w:pPr>
        <w:pStyle w:val="StandardWeb"/>
        <w:jc w:val="both"/>
      </w:pPr>
      <w:r w:rsidRPr="00710438">
        <w:t xml:space="preserve">Ova Odluka stupa na snagu osmog dana od dana objave u </w:t>
      </w:r>
      <w:r w:rsidR="00710438">
        <w:t xml:space="preserve"> S</w:t>
      </w:r>
      <w:r w:rsidRPr="00710438">
        <w:t>l</w:t>
      </w:r>
      <w:r w:rsidR="00F61D23" w:rsidRPr="00710438">
        <w:t>užbeno</w:t>
      </w:r>
      <w:r w:rsidR="00710438">
        <w:t>m vjesniku Varaždinske županije.</w:t>
      </w:r>
    </w:p>
    <w:p w:rsidR="00710438" w:rsidRPr="00710438" w:rsidRDefault="00BD3DBF" w:rsidP="00710438">
      <w:pPr>
        <w:pStyle w:val="StandardWeb"/>
        <w:spacing w:before="0" w:beforeAutospacing="0" w:after="0" w:afterAutospacing="0"/>
        <w:jc w:val="right"/>
      </w:pPr>
      <w:r w:rsidRPr="00710438">
        <w:t>PREDSJEDNIK</w:t>
      </w:r>
      <w:r w:rsidR="00710438" w:rsidRPr="00710438">
        <w:t xml:space="preserve"> </w:t>
      </w:r>
      <w:r w:rsidRPr="00710438">
        <w:t xml:space="preserve">GRADSKOG </w:t>
      </w:r>
    </w:p>
    <w:p w:rsidR="00BD3DBF" w:rsidRPr="00710438" w:rsidRDefault="00BD3DBF" w:rsidP="00710438">
      <w:pPr>
        <w:pStyle w:val="StandardWeb"/>
        <w:spacing w:before="0" w:beforeAutospacing="0" w:after="0" w:afterAutospacing="0"/>
        <w:jc w:val="right"/>
      </w:pPr>
      <w:r w:rsidRPr="00710438">
        <w:t>VIJEĆA</w:t>
      </w:r>
      <w:r w:rsidR="00710438" w:rsidRPr="00710438">
        <w:t xml:space="preserve"> GRADA IVANCA:</w:t>
      </w:r>
      <w:r w:rsidRPr="00710438">
        <w:br/>
      </w:r>
      <w:r w:rsidR="006401F9" w:rsidRPr="00710438">
        <w:t xml:space="preserve">Edo </w:t>
      </w:r>
      <w:proofErr w:type="spellStart"/>
      <w:r w:rsidR="006401F9" w:rsidRPr="00710438">
        <w:t>Rajh</w:t>
      </w:r>
      <w:proofErr w:type="spellEnd"/>
      <w:r w:rsidR="006401F9" w:rsidRPr="00710438">
        <w:t>,</w:t>
      </w:r>
      <w:r w:rsidR="00710438">
        <w:t xml:space="preserve"> </w:t>
      </w:r>
      <w:proofErr w:type="spellStart"/>
      <w:r w:rsidR="006401F9" w:rsidRPr="00710438">
        <w:t>dipl.oec</w:t>
      </w:r>
      <w:proofErr w:type="spellEnd"/>
      <w:r w:rsidR="006401F9" w:rsidRPr="00710438">
        <w:t>.</w:t>
      </w:r>
    </w:p>
    <w:p w:rsidR="00171C4D" w:rsidRPr="00710438" w:rsidRDefault="00171C4D">
      <w:pPr>
        <w:rPr>
          <w:sz w:val="24"/>
          <w:szCs w:val="24"/>
        </w:rPr>
      </w:pPr>
    </w:p>
    <w:sectPr w:rsidR="00171C4D" w:rsidRPr="00710438" w:rsidSect="00171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DBF"/>
    <w:rsid w:val="0001548A"/>
    <w:rsid w:val="00033F20"/>
    <w:rsid w:val="00171C4D"/>
    <w:rsid w:val="00340986"/>
    <w:rsid w:val="00386EC7"/>
    <w:rsid w:val="005C0F10"/>
    <w:rsid w:val="006401F9"/>
    <w:rsid w:val="00710438"/>
    <w:rsid w:val="00B22119"/>
    <w:rsid w:val="00B61375"/>
    <w:rsid w:val="00BD2017"/>
    <w:rsid w:val="00BD3DBF"/>
    <w:rsid w:val="00E70C89"/>
    <w:rsid w:val="00EF0CA3"/>
    <w:rsid w:val="00F6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BD3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BD3DBF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61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61D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BD3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BD3DBF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61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61D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9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00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24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Snježana Canjuga</cp:lastModifiedBy>
  <cp:revision>3</cp:revision>
  <cp:lastPrinted>2013-07-19T07:34:00Z</cp:lastPrinted>
  <dcterms:created xsi:type="dcterms:W3CDTF">2013-07-19T07:23:00Z</dcterms:created>
  <dcterms:modified xsi:type="dcterms:W3CDTF">2013-07-19T07:41:00Z</dcterms:modified>
</cp:coreProperties>
</file>