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637" w:rsidRPr="0097273A" w:rsidRDefault="00191637">
      <w:bookmarkStart w:id="0" w:name="_GoBack"/>
      <w:bookmarkEnd w:id="0"/>
      <w:r w:rsidRPr="0097273A">
        <w:t xml:space="preserve">              </w:t>
      </w:r>
      <w:r w:rsidR="001066FE">
        <w:rPr>
          <w:noProof/>
        </w:rPr>
        <w:drawing>
          <wp:inline distT="0" distB="0" distL="0" distR="0">
            <wp:extent cx="555625" cy="70802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25" cy="70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1637" w:rsidRPr="0097273A" w:rsidRDefault="00191637">
      <w:pPr>
        <w:rPr>
          <w:sz w:val="22"/>
        </w:rPr>
      </w:pPr>
    </w:p>
    <w:p w:rsidR="00191637" w:rsidRPr="0097273A" w:rsidRDefault="00191637">
      <w:pPr>
        <w:rPr>
          <w:rFonts w:ascii="Arial" w:hAnsi="Arial" w:cs="Arial"/>
          <w:sz w:val="22"/>
          <w:szCs w:val="22"/>
        </w:rPr>
      </w:pPr>
      <w:r w:rsidRPr="0097273A">
        <w:rPr>
          <w:rFonts w:ascii="Arial" w:hAnsi="Arial" w:cs="Arial"/>
          <w:sz w:val="22"/>
          <w:szCs w:val="22"/>
        </w:rPr>
        <w:t xml:space="preserve"> REPUBLIKA HRVATSKA</w:t>
      </w:r>
    </w:p>
    <w:p w:rsidR="00191637" w:rsidRPr="0097273A" w:rsidRDefault="00191637">
      <w:pPr>
        <w:rPr>
          <w:rFonts w:ascii="Arial" w:hAnsi="Arial" w:cs="Arial"/>
          <w:sz w:val="22"/>
          <w:szCs w:val="22"/>
        </w:rPr>
      </w:pPr>
      <w:r w:rsidRPr="0097273A">
        <w:rPr>
          <w:rFonts w:ascii="Arial" w:hAnsi="Arial" w:cs="Arial"/>
          <w:sz w:val="22"/>
          <w:szCs w:val="22"/>
        </w:rPr>
        <w:t>VARAŽDINSKA ŽUPANIJA</w:t>
      </w:r>
    </w:p>
    <w:p w:rsidR="00191637" w:rsidRPr="0097273A" w:rsidRDefault="00191637">
      <w:pPr>
        <w:rPr>
          <w:rFonts w:ascii="Arial" w:hAnsi="Arial" w:cs="Arial"/>
          <w:sz w:val="22"/>
          <w:szCs w:val="22"/>
        </w:rPr>
      </w:pPr>
      <w:r w:rsidRPr="0097273A">
        <w:rPr>
          <w:rFonts w:ascii="Arial" w:hAnsi="Arial" w:cs="Arial"/>
          <w:sz w:val="22"/>
          <w:szCs w:val="22"/>
        </w:rPr>
        <w:t xml:space="preserve">        GRAD IVANEC</w:t>
      </w:r>
    </w:p>
    <w:p w:rsidR="009F7EF1" w:rsidRPr="00BB50E9" w:rsidRDefault="009F7EF1" w:rsidP="00253468">
      <w:pPr>
        <w:jc w:val="both"/>
        <w:rPr>
          <w:rFonts w:ascii="Arial" w:hAnsi="Arial" w:cs="Arial"/>
          <w:sz w:val="16"/>
          <w:szCs w:val="16"/>
        </w:rPr>
      </w:pPr>
    </w:p>
    <w:p w:rsidR="00191637" w:rsidRPr="0097273A" w:rsidRDefault="00C579CB" w:rsidP="009F7EF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7802A2">
        <w:rPr>
          <w:rFonts w:ascii="Arial" w:hAnsi="Arial" w:cs="Arial"/>
          <w:sz w:val="22"/>
          <w:szCs w:val="22"/>
        </w:rPr>
        <w:t>GRADSKO VIJEĆE</w:t>
      </w:r>
    </w:p>
    <w:p w:rsidR="00191637" w:rsidRPr="00BB50E9" w:rsidRDefault="00191637">
      <w:pPr>
        <w:rPr>
          <w:rFonts w:ascii="Arial" w:hAnsi="Arial" w:cs="Arial"/>
          <w:sz w:val="16"/>
          <w:szCs w:val="16"/>
        </w:rPr>
      </w:pPr>
    </w:p>
    <w:p w:rsidR="00FE5020" w:rsidRDefault="00BB50E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KLASA</w:t>
      </w:r>
      <w:r w:rsidR="00191637" w:rsidRPr="0097273A">
        <w:rPr>
          <w:rFonts w:ascii="Arial" w:hAnsi="Arial" w:cs="Arial"/>
          <w:sz w:val="22"/>
          <w:szCs w:val="22"/>
        </w:rPr>
        <w:t xml:space="preserve">: </w:t>
      </w:r>
      <w:r w:rsidR="00497CB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430-01/13-01/03</w:t>
      </w:r>
    </w:p>
    <w:p w:rsidR="00191637" w:rsidRDefault="00BB50E9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URBROJ</w:t>
      </w:r>
      <w:r w:rsidR="004F1C70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2186/012-04/16-13/1</w:t>
      </w:r>
    </w:p>
    <w:p w:rsidR="00FE5020" w:rsidRPr="00BB50E9" w:rsidRDefault="00FE5020">
      <w:pPr>
        <w:rPr>
          <w:rFonts w:ascii="Arial" w:hAnsi="Arial" w:cs="Arial"/>
          <w:sz w:val="16"/>
          <w:szCs w:val="16"/>
        </w:rPr>
      </w:pPr>
    </w:p>
    <w:p w:rsidR="00191637" w:rsidRDefault="00191637">
      <w:pPr>
        <w:rPr>
          <w:rFonts w:ascii="Arial" w:hAnsi="Arial" w:cs="Arial"/>
          <w:sz w:val="22"/>
          <w:szCs w:val="22"/>
        </w:rPr>
      </w:pPr>
      <w:r w:rsidRPr="0097273A">
        <w:rPr>
          <w:rFonts w:ascii="Arial" w:hAnsi="Arial" w:cs="Arial"/>
          <w:sz w:val="22"/>
          <w:szCs w:val="22"/>
        </w:rPr>
        <w:t>Ivanec,</w:t>
      </w:r>
      <w:r w:rsidR="00497CB7">
        <w:rPr>
          <w:rFonts w:ascii="Arial" w:hAnsi="Arial" w:cs="Arial"/>
          <w:sz w:val="22"/>
          <w:szCs w:val="22"/>
        </w:rPr>
        <w:t xml:space="preserve"> </w:t>
      </w:r>
      <w:r w:rsidR="00C75DE9">
        <w:rPr>
          <w:rFonts w:ascii="Arial" w:hAnsi="Arial" w:cs="Arial"/>
          <w:sz w:val="22"/>
          <w:szCs w:val="22"/>
        </w:rPr>
        <w:t>18. srpnja 2013.</w:t>
      </w:r>
    </w:p>
    <w:p w:rsidR="00191637" w:rsidRPr="0097273A" w:rsidRDefault="00191637">
      <w:pPr>
        <w:rPr>
          <w:rFonts w:ascii="Arial" w:hAnsi="Arial" w:cs="Arial"/>
          <w:sz w:val="22"/>
          <w:szCs w:val="22"/>
        </w:rPr>
      </w:pPr>
    </w:p>
    <w:p w:rsidR="00191637" w:rsidRDefault="00191637" w:rsidP="003138B9">
      <w:pPr>
        <w:pStyle w:val="Tijeloteksta"/>
        <w:rPr>
          <w:rFonts w:ascii="Arial" w:hAnsi="Arial" w:cs="Arial"/>
          <w:szCs w:val="22"/>
        </w:rPr>
      </w:pPr>
      <w:r w:rsidRPr="0097273A">
        <w:tab/>
      </w:r>
      <w:r w:rsidR="00945EE9" w:rsidRPr="003853E1">
        <w:rPr>
          <w:rFonts w:ascii="Arial" w:hAnsi="Arial" w:cs="Arial"/>
        </w:rPr>
        <w:t xml:space="preserve"> Na temelju članka </w:t>
      </w:r>
      <w:r w:rsidR="00BB50E9">
        <w:rPr>
          <w:rFonts w:ascii="Arial" w:hAnsi="Arial" w:cs="Arial"/>
        </w:rPr>
        <w:t>35</w:t>
      </w:r>
      <w:r w:rsidR="003138B9" w:rsidRPr="003853E1">
        <w:rPr>
          <w:rFonts w:ascii="Arial" w:hAnsi="Arial" w:cs="Arial"/>
          <w:szCs w:val="22"/>
        </w:rPr>
        <w:t>. Statuta Grada Ivanca (</w:t>
      </w:r>
      <w:r w:rsidR="00BB50E9">
        <w:rPr>
          <w:rFonts w:ascii="Arial" w:hAnsi="Arial" w:cs="Arial"/>
          <w:szCs w:val="22"/>
        </w:rPr>
        <w:t>„</w:t>
      </w:r>
      <w:r w:rsidR="003138B9" w:rsidRPr="003853E1">
        <w:rPr>
          <w:rFonts w:ascii="Arial" w:hAnsi="Arial" w:cs="Arial"/>
          <w:szCs w:val="22"/>
        </w:rPr>
        <w:t>Službeni vjesnik Varažd</w:t>
      </w:r>
      <w:r w:rsidR="003853E1">
        <w:rPr>
          <w:rFonts w:ascii="Arial" w:hAnsi="Arial" w:cs="Arial"/>
          <w:szCs w:val="22"/>
        </w:rPr>
        <w:t>inske županije</w:t>
      </w:r>
      <w:r w:rsidR="00BB50E9">
        <w:rPr>
          <w:rFonts w:ascii="Arial" w:hAnsi="Arial" w:cs="Arial"/>
          <w:szCs w:val="22"/>
        </w:rPr>
        <w:t>“</w:t>
      </w:r>
      <w:r w:rsidR="003853E1">
        <w:rPr>
          <w:rFonts w:ascii="Arial" w:hAnsi="Arial" w:cs="Arial"/>
          <w:szCs w:val="22"/>
        </w:rPr>
        <w:t xml:space="preserve"> br. </w:t>
      </w:r>
      <w:r w:rsidR="00BB50E9">
        <w:rPr>
          <w:rFonts w:ascii="Arial" w:hAnsi="Arial" w:cs="Arial"/>
          <w:szCs w:val="22"/>
        </w:rPr>
        <w:t>21/09, 12/13, 23/13- pročišćeni tekst</w:t>
      </w:r>
      <w:r w:rsidR="00253468">
        <w:rPr>
          <w:rFonts w:ascii="Arial" w:hAnsi="Arial" w:cs="Arial"/>
          <w:szCs w:val="22"/>
        </w:rPr>
        <w:t>),</w:t>
      </w:r>
      <w:r w:rsidR="00431675">
        <w:rPr>
          <w:rFonts w:ascii="Arial" w:hAnsi="Arial" w:cs="Arial"/>
          <w:szCs w:val="22"/>
        </w:rPr>
        <w:t xml:space="preserve"> </w:t>
      </w:r>
      <w:r w:rsidR="007802A2">
        <w:rPr>
          <w:rFonts w:ascii="Arial" w:hAnsi="Arial" w:cs="Arial"/>
          <w:szCs w:val="22"/>
        </w:rPr>
        <w:t>Gradsko vijeće Grada Ivanca na</w:t>
      </w:r>
      <w:r w:rsidR="00D317AB">
        <w:rPr>
          <w:rFonts w:ascii="Arial" w:hAnsi="Arial" w:cs="Arial"/>
          <w:szCs w:val="22"/>
        </w:rPr>
        <w:t xml:space="preserve"> </w:t>
      </w:r>
      <w:r w:rsidR="00497CB7">
        <w:rPr>
          <w:rFonts w:ascii="Arial" w:hAnsi="Arial" w:cs="Arial"/>
          <w:szCs w:val="22"/>
        </w:rPr>
        <w:t>2</w:t>
      </w:r>
      <w:r w:rsidR="00D317AB">
        <w:rPr>
          <w:rFonts w:ascii="Arial" w:hAnsi="Arial" w:cs="Arial"/>
          <w:szCs w:val="22"/>
        </w:rPr>
        <w:t>.</w:t>
      </w:r>
      <w:r w:rsidR="007802A2">
        <w:rPr>
          <w:rFonts w:ascii="Arial" w:hAnsi="Arial" w:cs="Arial"/>
          <w:szCs w:val="22"/>
        </w:rPr>
        <w:t xml:space="preserve">          sjednici održanoj</w:t>
      </w:r>
      <w:r w:rsidR="00C75DE9">
        <w:rPr>
          <w:rFonts w:ascii="Arial" w:hAnsi="Arial" w:cs="Arial"/>
          <w:szCs w:val="22"/>
        </w:rPr>
        <w:t xml:space="preserve"> 18. </w:t>
      </w:r>
      <w:r w:rsidR="001472E6">
        <w:rPr>
          <w:rFonts w:ascii="Arial" w:hAnsi="Arial" w:cs="Arial"/>
          <w:szCs w:val="22"/>
        </w:rPr>
        <w:t>srpnja</w:t>
      </w:r>
      <w:r w:rsidR="00BB50E9">
        <w:rPr>
          <w:rFonts w:ascii="Arial" w:hAnsi="Arial" w:cs="Arial"/>
          <w:szCs w:val="22"/>
        </w:rPr>
        <w:t xml:space="preserve"> 2013</w:t>
      </w:r>
      <w:r w:rsidR="007802A2">
        <w:rPr>
          <w:rFonts w:ascii="Arial" w:hAnsi="Arial" w:cs="Arial"/>
          <w:szCs w:val="22"/>
        </w:rPr>
        <w:t>. godine, donosi</w:t>
      </w:r>
    </w:p>
    <w:p w:rsidR="00F377C9" w:rsidRDefault="00F377C9" w:rsidP="003138B9">
      <w:pPr>
        <w:pStyle w:val="Tijeloteksta"/>
        <w:rPr>
          <w:rFonts w:ascii="Arial" w:hAnsi="Arial" w:cs="Arial"/>
          <w:szCs w:val="22"/>
        </w:rPr>
      </w:pPr>
    </w:p>
    <w:p w:rsidR="00191637" w:rsidRPr="0097273A" w:rsidRDefault="00191637">
      <w:pPr>
        <w:rPr>
          <w:rFonts w:ascii="Arial" w:hAnsi="Arial" w:cs="Arial"/>
          <w:sz w:val="22"/>
          <w:szCs w:val="22"/>
        </w:rPr>
      </w:pPr>
    </w:p>
    <w:p w:rsidR="00810B2B" w:rsidRDefault="00810B2B" w:rsidP="00810B2B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ODLUKU</w:t>
      </w:r>
    </w:p>
    <w:p w:rsidR="008E694D" w:rsidRDefault="00810B2B" w:rsidP="00497CB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</w:t>
      </w:r>
      <w:r w:rsidR="00EC7D25">
        <w:rPr>
          <w:rFonts w:ascii="Arial" w:hAnsi="Arial" w:cs="Arial"/>
          <w:b/>
          <w:sz w:val="22"/>
          <w:szCs w:val="22"/>
        </w:rPr>
        <w:t xml:space="preserve"> </w:t>
      </w:r>
      <w:r w:rsidR="00497CB7">
        <w:rPr>
          <w:rFonts w:ascii="Arial" w:hAnsi="Arial" w:cs="Arial"/>
          <w:b/>
          <w:sz w:val="22"/>
          <w:szCs w:val="22"/>
        </w:rPr>
        <w:t xml:space="preserve">potpisnicima financijsko-materijalne </w:t>
      </w:r>
    </w:p>
    <w:p w:rsidR="004B27E2" w:rsidRDefault="00497CB7" w:rsidP="00497CB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dokumentacij</w:t>
      </w:r>
      <w:r w:rsidR="00BB50E9">
        <w:rPr>
          <w:rFonts w:ascii="Arial" w:hAnsi="Arial" w:cs="Arial"/>
          <w:b/>
          <w:sz w:val="22"/>
          <w:szCs w:val="22"/>
        </w:rPr>
        <w:t>e</w:t>
      </w:r>
      <w:r w:rsidR="008E694D">
        <w:rPr>
          <w:rFonts w:ascii="Arial" w:hAnsi="Arial" w:cs="Arial"/>
          <w:b/>
          <w:sz w:val="22"/>
          <w:szCs w:val="22"/>
        </w:rPr>
        <w:t xml:space="preserve"> </w:t>
      </w:r>
      <w:r w:rsidR="00BB50E9">
        <w:rPr>
          <w:rFonts w:ascii="Arial" w:hAnsi="Arial" w:cs="Arial"/>
          <w:b/>
          <w:sz w:val="22"/>
          <w:szCs w:val="22"/>
        </w:rPr>
        <w:t xml:space="preserve">Grada Ivanca </w:t>
      </w:r>
    </w:p>
    <w:p w:rsidR="00293000" w:rsidRDefault="00293000" w:rsidP="004B27E2">
      <w:pPr>
        <w:rPr>
          <w:rFonts w:ascii="Arial" w:hAnsi="Arial" w:cs="Arial"/>
          <w:b/>
          <w:sz w:val="22"/>
          <w:szCs w:val="22"/>
        </w:rPr>
      </w:pPr>
    </w:p>
    <w:p w:rsidR="004B27E2" w:rsidRDefault="00810B2B" w:rsidP="004B27E2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:rsidR="00C579CB" w:rsidRDefault="00497CB7" w:rsidP="00C579C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1.</w:t>
      </w:r>
    </w:p>
    <w:p w:rsidR="00C579CB" w:rsidRPr="00C579CB" w:rsidRDefault="00C579CB" w:rsidP="00C579CB">
      <w:pPr>
        <w:jc w:val="both"/>
        <w:rPr>
          <w:rFonts w:ascii="Arial" w:hAnsi="Arial" w:cs="Arial"/>
          <w:sz w:val="22"/>
          <w:szCs w:val="22"/>
        </w:rPr>
      </w:pPr>
    </w:p>
    <w:p w:rsidR="008743C8" w:rsidRDefault="00C66194" w:rsidP="004D6444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8003AA">
        <w:rPr>
          <w:rFonts w:ascii="Arial" w:hAnsi="Arial" w:cs="Arial"/>
          <w:sz w:val="22"/>
          <w:szCs w:val="22"/>
        </w:rPr>
        <w:t>Za potpisivanje financijsko-materij</w:t>
      </w:r>
      <w:r w:rsidR="00BB50E9">
        <w:rPr>
          <w:rFonts w:ascii="Arial" w:hAnsi="Arial" w:cs="Arial"/>
          <w:sz w:val="22"/>
          <w:szCs w:val="22"/>
        </w:rPr>
        <w:t>alne dokumentacije Grada Ivanca</w:t>
      </w:r>
      <w:r w:rsidR="008003AA">
        <w:rPr>
          <w:rFonts w:ascii="Arial" w:hAnsi="Arial" w:cs="Arial"/>
          <w:sz w:val="22"/>
          <w:szCs w:val="22"/>
        </w:rPr>
        <w:t xml:space="preserve"> ovlašćuju se slijedeći potpisnici:</w:t>
      </w:r>
    </w:p>
    <w:p w:rsidR="008003AA" w:rsidRDefault="008003AA" w:rsidP="004D6444">
      <w:pPr>
        <w:jc w:val="both"/>
        <w:rPr>
          <w:rFonts w:ascii="Arial" w:hAnsi="Arial" w:cs="Arial"/>
          <w:sz w:val="22"/>
          <w:szCs w:val="22"/>
        </w:rPr>
      </w:pPr>
    </w:p>
    <w:p w:rsidR="008003AA" w:rsidRDefault="00BB50E9" w:rsidP="008003AA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Edo Rajh</w:t>
      </w:r>
      <w:r w:rsidR="008003AA">
        <w:rPr>
          <w:rFonts w:ascii="Arial" w:hAnsi="Arial" w:cs="Arial"/>
          <w:sz w:val="22"/>
          <w:szCs w:val="22"/>
        </w:rPr>
        <w:t>- predsjednik Gradskog vijeća,</w:t>
      </w:r>
    </w:p>
    <w:p w:rsidR="008003AA" w:rsidRDefault="00BB50E9" w:rsidP="008003AA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Milorad Batinić</w:t>
      </w:r>
      <w:r w:rsidR="008003AA">
        <w:rPr>
          <w:rFonts w:ascii="Arial" w:hAnsi="Arial" w:cs="Arial"/>
          <w:sz w:val="22"/>
          <w:szCs w:val="22"/>
        </w:rPr>
        <w:t>- gradonačelnik Grada Ivanca,</w:t>
      </w:r>
    </w:p>
    <w:p w:rsidR="008003AA" w:rsidRDefault="00BB50E9" w:rsidP="008003AA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Čedomir Bračko- zamjenik</w:t>
      </w:r>
      <w:r w:rsidR="008003AA">
        <w:rPr>
          <w:rFonts w:ascii="Arial" w:hAnsi="Arial" w:cs="Arial"/>
          <w:sz w:val="22"/>
          <w:szCs w:val="22"/>
        </w:rPr>
        <w:t xml:space="preserve"> gradonačelnika Grada Ivanca,</w:t>
      </w:r>
    </w:p>
    <w:p w:rsidR="008003AA" w:rsidRDefault="00BB50E9" w:rsidP="008003AA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Branko Putarek</w:t>
      </w:r>
      <w:r w:rsidR="008003AA">
        <w:rPr>
          <w:rFonts w:ascii="Arial" w:hAnsi="Arial" w:cs="Arial"/>
          <w:sz w:val="22"/>
          <w:szCs w:val="22"/>
        </w:rPr>
        <w:t>- zamjenik gradonačelnika Grada Ivanca,</w:t>
      </w:r>
    </w:p>
    <w:p w:rsidR="008003AA" w:rsidRDefault="00BB50E9" w:rsidP="008003AA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Stanko Rožman</w:t>
      </w:r>
      <w:r w:rsidR="008003AA">
        <w:rPr>
          <w:rFonts w:ascii="Arial" w:hAnsi="Arial" w:cs="Arial"/>
          <w:sz w:val="22"/>
          <w:szCs w:val="22"/>
        </w:rPr>
        <w:t>- pročelnik Upravnog odjela za urbanizam, komunalne poslove i zaštitu okoliša,</w:t>
      </w:r>
    </w:p>
    <w:p w:rsidR="008003AA" w:rsidRPr="008003AA" w:rsidRDefault="008003AA" w:rsidP="008003AA">
      <w:pPr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8003AA">
        <w:rPr>
          <w:rFonts w:ascii="Arial" w:hAnsi="Arial" w:cs="Arial"/>
          <w:sz w:val="22"/>
          <w:szCs w:val="22"/>
        </w:rPr>
        <w:t>Maja Darabuš- pročelnica Upravnog odjela za proračun, financije i gospodarstvo.</w:t>
      </w:r>
    </w:p>
    <w:p w:rsidR="008C3E47" w:rsidRDefault="008C3E47" w:rsidP="004D6444">
      <w:pPr>
        <w:jc w:val="both"/>
        <w:rPr>
          <w:rFonts w:ascii="Arial" w:hAnsi="Arial" w:cs="Arial"/>
          <w:sz w:val="22"/>
          <w:szCs w:val="22"/>
        </w:rPr>
      </w:pPr>
    </w:p>
    <w:p w:rsidR="008C3E47" w:rsidRDefault="00497CB7" w:rsidP="008C3E4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2.</w:t>
      </w:r>
    </w:p>
    <w:p w:rsidR="008C3E47" w:rsidRDefault="008C3E47" w:rsidP="008C3E47">
      <w:pPr>
        <w:jc w:val="both"/>
        <w:rPr>
          <w:rFonts w:ascii="Arial" w:hAnsi="Arial" w:cs="Arial"/>
          <w:sz w:val="22"/>
          <w:szCs w:val="22"/>
        </w:rPr>
      </w:pPr>
    </w:p>
    <w:p w:rsidR="008C3E47" w:rsidRDefault="008C3E47" w:rsidP="008C3E4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Potpisnici iz </w:t>
      </w:r>
      <w:r w:rsidR="00497CB7">
        <w:rPr>
          <w:rFonts w:ascii="Arial" w:hAnsi="Arial" w:cs="Arial"/>
          <w:sz w:val="22"/>
          <w:szCs w:val="22"/>
        </w:rPr>
        <w:t>članka</w:t>
      </w:r>
      <w:r>
        <w:rPr>
          <w:rFonts w:ascii="Arial" w:hAnsi="Arial" w:cs="Arial"/>
          <w:sz w:val="22"/>
          <w:szCs w:val="22"/>
        </w:rPr>
        <w:t xml:space="preserve"> I. ove Odluke deponirati će svoje potpise kod </w:t>
      </w:r>
      <w:r w:rsidR="00497CB7">
        <w:rPr>
          <w:rFonts w:ascii="Arial" w:hAnsi="Arial" w:cs="Arial"/>
          <w:sz w:val="22"/>
          <w:szCs w:val="22"/>
        </w:rPr>
        <w:t>VABA d.d. Banka Varaždin.</w:t>
      </w:r>
    </w:p>
    <w:p w:rsidR="00497CB7" w:rsidRDefault="00497CB7" w:rsidP="008C3E47">
      <w:pPr>
        <w:jc w:val="both"/>
        <w:rPr>
          <w:rFonts w:ascii="Arial" w:hAnsi="Arial" w:cs="Arial"/>
          <w:sz w:val="22"/>
          <w:szCs w:val="22"/>
        </w:rPr>
      </w:pPr>
    </w:p>
    <w:p w:rsidR="00AF3CC0" w:rsidRDefault="00497CB7" w:rsidP="00497CB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3.</w:t>
      </w:r>
    </w:p>
    <w:p w:rsidR="00F377C9" w:rsidRDefault="00F377C9" w:rsidP="008C3E47">
      <w:pPr>
        <w:jc w:val="both"/>
        <w:rPr>
          <w:rFonts w:ascii="Arial" w:hAnsi="Arial" w:cs="Arial"/>
          <w:sz w:val="22"/>
          <w:szCs w:val="22"/>
        </w:rPr>
      </w:pPr>
    </w:p>
    <w:p w:rsidR="00497CB7" w:rsidRDefault="00497CB7" w:rsidP="008C3E4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Potpisivanje dokumentacije vršiti će po dva potpisnika.</w:t>
      </w:r>
    </w:p>
    <w:p w:rsidR="008003AA" w:rsidRDefault="008003AA" w:rsidP="008C3E47">
      <w:pPr>
        <w:jc w:val="both"/>
        <w:rPr>
          <w:rFonts w:ascii="Arial" w:hAnsi="Arial" w:cs="Arial"/>
          <w:sz w:val="22"/>
          <w:szCs w:val="22"/>
        </w:rPr>
      </w:pPr>
    </w:p>
    <w:p w:rsidR="00497CB7" w:rsidRDefault="00497CB7" w:rsidP="008C3E47">
      <w:pPr>
        <w:jc w:val="both"/>
        <w:rPr>
          <w:rFonts w:ascii="Arial" w:hAnsi="Arial" w:cs="Arial"/>
          <w:sz w:val="22"/>
          <w:szCs w:val="22"/>
        </w:rPr>
      </w:pPr>
    </w:p>
    <w:p w:rsidR="00293000" w:rsidRDefault="00293000" w:rsidP="008C3E47">
      <w:pPr>
        <w:jc w:val="both"/>
        <w:rPr>
          <w:rFonts w:ascii="Arial" w:hAnsi="Arial" w:cs="Arial"/>
          <w:sz w:val="22"/>
          <w:szCs w:val="22"/>
        </w:rPr>
      </w:pPr>
    </w:p>
    <w:p w:rsidR="00293000" w:rsidRDefault="00293000" w:rsidP="008C3E47">
      <w:pPr>
        <w:jc w:val="both"/>
        <w:rPr>
          <w:rFonts w:ascii="Arial" w:hAnsi="Arial" w:cs="Arial"/>
          <w:sz w:val="22"/>
          <w:szCs w:val="22"/>
        </w:rPr>
      </w:pPr>
    </w:p>
    <w:p w:rsidR="00497CB7" w:rsidRDefault="00497CB7" w:rsidP="00497CB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Članak 4.</w:t>
      </w:r>
    </w:p>
    <w:p w:rsidR="00497CB7" w:rsidRDefault="00497CB7" w:rsidP="008C3E4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497CB7" w:rsidRDefault="00497CB7" w:rsidP="008C3E4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Ovom Odlukom stavlja se van snage Odluka o potpisnicima za potpisivanje financijsko-materijalne dokumentacije Grada Ivanca za Gradsko vijeće Grada Ivanca- proračun („Službeni vjesnik Varaždinske županije“ br</w:t>
      </w:r>
      <w:r w:rsidR="00293000">
        <w:rPr>
          <w:rFonts w:ascii="Arial" w:hAnsi="Arial" w:cs="Arial"/>
          <w:sz w:val="22"/>
          <w:szCs w:val="22"/>
        </w:rPr>
        <w:t>.21/09 i Klasa:021-05/09</w:t>
      </w:r>
      <w:r>
        <w:rPr>
          <w:rFonts w:ascii="Arial" w:hAnsi="Arial" w:cs="Arial"/>
          <w:sz w:val="22"/>
          <w:szCs w:val="22"/>
        </w:rPr>
        <w:t>-02/</w:t>
      </w:r>
      <w:r w:rsidR="00293000">
        <w:rPr>
          <w:rFonts w:ascii="Arial" w:hAnsi="Arial" w:cs="Arial"/>
          <w:sz w:val="22"/>
          <w:szCs w:val="22"/>
        </w:rPr>
        <w:t>9, Urbroj:2186/012-09/</w:t>
      </w:r>
      <w:r>
        <w:rPr>
          <w:rFonts w:ascii="Arial" w:hAnsi="Arial" w:cs="Arial"/>
          <w:sz w:val="22"/>
          <w:szCs w:val="22"/>
        </w:rPr>
        <w:t>1).</w:t>
      </w:r>
    </w:p>
    <w:p w:rsidR="008003AA" w:rsidRDefault="008003AA" w:rsidP="008C3E47">
      <w:pPr>
        <w:jc w:val="both"/>
        <w:rPr>
          <w:rFonts w:ascii="Arial" w:hAnsi="Arial" w:cs="Arial"/>
          <w:sz w:val="22"/>
          <w:szCs w:val="22"/>
        </w:rPr>
      </w:pPr>
    </w:p>
    <w:p w:rsidR="00293000" w:rsidRDefault="00293000" w:rsidP="008C3E47">
      <w:pPr>
        <w:jc w:val="both"/>
        <w:rPr>
          <w:rFonts w:ascii="Arial" w:hAnsi="Arial" w:cs="Arial"/>
          <w:sz w:val="22"/>
          <w:szCs w:val="22"/>
        </w:rPr>
      </w:pPr>
    </w:p>
    <w:p w:rsidR="00AF3CC0" w:rsidRDefault="00497CB7" w:rsidP="00AF3CC0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5.</w:t>
      </w:r>
    </w:p>
    <w:p w:rsidR="008743C8" w:rsidRDefault="008743C8" w:rsidP="008C3E47">
      <w:pPr>
        <w:jc w:val="center"/>
        <w:rPr>
          <w:rFonts w:ascii="Arial" w:hAnsi="Arial" w:cs="Arial"/>
          <w:sz w:val="22"/>
          <w:szCs w:val="22"/>
        </w:rPr>
      </w:pPr>
    </w:p>
    <w:p w:rsidR="00AF3CC0" w:rsidRDefault="00AF3CC0" w:rsidP="00AF3CC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Ova Odluka stupa na snagu danom donošenja i objaviti će se u Službenom vjesniku Varaždinske županije.</w:t>
      </w:r>
    </w:p>
    <w:p w:rsidR="008743C8" w:rsidRDefault="008743C8" w:rsidP="004D6444">
      <w:pPr>
        <w:jc w:val="both"/>
        <w:rPr>
          <w:rFonts w:ascii="Arial" w:hAnsi="Arial" w:cs="Arial"/>
          <w:sz w:val="22"/>
          <w:szCs w:val="22"/>
        </w:rPr>
      </w:pPr>
    </w:p>
    <w:p w:rsidR="008003AA" w:rsidRDefault="008003AA" w:rsidP="004D6444">
      <w:pPr>
        <w:jc w:val="both"/>
        <w:rPr>
          <w:rFonts w:ascii="Arial" w:hAnsi="Arial" w:cs="Arial"/>
          <w:sz w:val="22"/>
          <w:szCs w:val="22"/>
        </w:rPr>
      </w:pPr>
    </w:p>
    <w:p w:rsidR="008743C8" w:rsidRDefault="008743C8" w:rsidP="004D6444">
      <w:pPr>
        <w:jc w:val="both"/>
        <w:rPr>
          <w:rFonts w:ascii="Arial" w:hAnsi="Arial" w:cs="Arial"/>
          <w:sz w:val="22"/>
          <w:szCs w:val="22"/>
        </w:rPr>
      </w:pPr>
    </w:p>
    <w:p w:rsidR="008743C8" w:rsidRDefault="008743C8" w:rsidP="004D6444">
      <w:pPr>
        <w:jc w:val="both"/>
        <w:rPr>
          <w:rFonts w:ascii="Arial" w:hAnsi="Arial" w:cs="Arial"/>
          <w:sz w:val="22"/>
          <w:szCs w:val="22"/>
        </w:rPr>
      </w:pPr>
    </w:p>
    <w:p w:rsidR="00191637" w:rsidRDefault="008E5B49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PREDSJEDNIK GRADSKOG</w:t>
      </w:r>
    </w:p>
    <w:p w:rsidR="008E5B49" w:rsidRPr="0097273A" w:rsidRDefault="00691BE6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</w:t>
      </w:r>
      <w:r w:rsidR="00293000">
        <w:rPr>
          <w:rFonts w:ascii="Arial" w:hAnsi="Arial" w:cs="Arial"/>
          <w:sz w:val="22"/>
          <w:szCs w:val="22"/>
        </w:rPr>
        <w:t xml:space="preserve"> GRADA IVANCA</w:t>
      </w:r>
      <w:r w:rsidR="008E5B49">
        <w:rPr>
          <w:rFonts w:ascii="Arial" w:hAnsi="Arial" w:cs="Arial"/>
          <w:sz w:val="22"/>
          <w:szCs w:val="22"/>
        </w:rPr>
        <w:t>:</w:t>
      </w:r>
    </w:p>
    <w:p w:rsidR="00BE55BA" w:rsidRDefault="0029300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Edo Rajh, dipl.oec.</w:t>
      </w:r>
    </w:p>
    <w:p w:rsidR="004245B0" w:rsidRDefault="004245B0">
      <w:pPr>
        <w:jc w:val="right"/>
        <w:rPr>
          <w:rFonts w:ascii="Arial" w:hAnsi="Arial" w:cs="Arial"/>
          <w:sz w:val="22"/>
          <w:szCs w:val="22"/>
        </w:rPr>
      </w:pPr>
    </w:p>
    <w:p w:rsidR="0046624A" w:rsidRDefault="0046624A">
      <w:pPr>
        <w:jc w:val="right"/>
        <w:rPr>
          <w:rFonts w:ascii="Arial" w:hAnsi="Arial" w:cs="Arial"/>
          <w:sz w:val="22"/>
          <w:szCs w:val="22"/>
        </w:rPr>
      </w:pPr>
    </w:p>
    <w:p w:rsidR="0046624A" w:rsidRDefault="0046624A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p w:rsidR="00D7791E" w:rsidRDefault="00D7791E" w:rsidP="0046624A">
      <w:pPr>
        <w:jc w:val="right"/>
        <w:rPr>
          <w:rFonts w:ascii="Arial" w:hAnsi="Arial" w:cs="Arial"/>
          <w:sz w:val="22"/>
          <w:szCs w:val="22"/>
        </w:rPr>
      </w:pPr>
    </w:p>
    <w:sectPr w:rsidR="00D7791E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5085C"/>
    <w:multiLevelType w:val="hybridMultilevel"/>
    <w:tmpl w:val="876A835A"/>
    <w:lvl w:ilvl="0" w:tplc="2CEA5822">
      <w:start w:val="1"/>
      <w:numFmt w:val="decimal"/>
      <w:lvlText w:val="%1."/>
      <w:lvlJc w:val="left"/>
      <w:pPr>
        <w:tabs>
          <w:tab w:val="num" w:pos="735"/>
        </w:tabs>
        <w:ind w:left="735" w:hanging="43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">
    <w:nsid w:val="2AB7684B"/>
    <w:multiLevelType w:val="hybridMultilevel"/>
    <w:tmpl w:val="E45E94EE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097EC5"/>
    <w:multiLevelType w:val="hybridMultilevel"/>
    <w:tmpl w:val="3EA006EC"/>
    <w:lvl w:ilvl="0" w:tplc="EC5AD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25D46E0"/>
    <w:multiLevelType w:val="hybridMultilevel"/>
    <w:tmpl w:val="DBF4AB0C"/>
    <w:lvl w:ilvl="0" w:tplc="4C86220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27E5B0A"/>
    <w:multiLevelType w:val="hybridMultilevel"/>
    <w:tmpl w:val="94EC878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6A30E4"/>
    <w:multiLevelType w:val="hybridMultilevel"/>
    <w:tmpl w:val="93B64B12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04E07F8"/>
    <w:multiLevelType w:val="hybridMultilevel"/>
    <w:tmpl w:val="06DEF2E4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62312B"/>
    <w:multiLevelType w:val="hybridMultilevel"/>
    <w:tmpl w:val="79B6D880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C43"/>
    <w:rsid w:val="000403A9"/>
    <w:rsid w:val="00042650"/>
    <w:rsid w:val="000707CC"/>
    <w:rsid w:val="000928C7"/>
    <w:rsid w:val="00096A3C"/>
    <w:rsid w:val="00097EC9"/>
    <w:rsid w:val="000B3C26"/>
    <w:rsid w:val="000D4128"/>
    <w:rsid w:val="00101D04"/>
    <w:rsid w:val="0010518C"/>
    <w:rsid w:val="001066FE"/>
    <w:rsid w:val="00110F66"/>
    <w:rsid w:val="00117EAA"/>
    <w:rsid w:val="001472E6"/>
    <w:rsid w:val="00165DB0"/>
    <w:rsid w:val="001673DD"/>
    <w:rsid w:val="00185343"/>
    <w:rsid w:val="00185FF7"/>
    <w:rsid w:val="0018700B"/>
    <w:rsid w:val="00191637"/>
    <w:rsid w:val="00193CCE"/>
    <w:rsid w:val="001963F6"/>
    <w:rsid w:val="001B2D1B"/>
    <w:rsid w:val="001D49B1"/>
    <w:rsid w:val="001F7F0E"/>
    <w:rsid w:val="002052AB"/>
    <w:rsid w:val="00211BA3"/>
    <w:rsid w:val="00215377"/>
    <w:rsid w:val="002154CB"/>
    <w:rsid w:val="0022365B"/>
    <w:rsid w:val="00233A6D"/>
    <w:rsid w:val="0023792F"/>
    <w:rsid w:val="002428EB"/>
    <w:rsid w:val="00253468"/>
    <w:rsid w:val="0026252E"/>
    <w:rsid w:val="0027335D"/>
    <w:rsid w:val="00293000"/>
    <w:rsid w:val="002D612A"/>
    <w:rsid w:val="002E5584"/>
    <w:rsid w:val="003138B9"/>
    <w:rsid w:val="00352C96"/>
    <w:rsid w:val="00355F24"/>
    <w:rsid w:val="003659FD"/>
    <w:rsid w:val="00372560"/>
    <w:rsid w:val="00374F34"/>
    <w:rsid w:val="00384665"/>
    <w:rsid w:val="003853E1"/>
    <w:rsid w:val="0038549A"/>
    <w:rsid w:val="00396730"/>
    <w:rsid w:val="003E7510"/>
    <w:rsid w:val="003F3390"/>
    <w:rsid w:val="003F5758"/>
    <w:rsid w:val="00402B1C"/>
    <w:rsid w:val="00403256"/>
    <w:rsid w:val="004152AB"/>
    <w:rsid w:val="004245B0"/>
    <w:rsid w:val="00431675"/>
    <w:rsid w:val="004409DF"/>
    <w:rsid w:val="004608CA"/>
    <w:rsid w:val="0046624A"/>
    <w:rsid w:val="00485853"/>
    <w:rsid w:val="00497CB7"/>
    <w:rsid w:val="004A5770"/>
    <w:rsid w:val="004B27E2"/>
    <w:rsid w:val="004D6444"/>
    <w:rsid w:val="004E4EFA"/>
    <w:rsid w:val="004F067F"/>
    <w:rsid w:val="004F1C70"/>
    <w:rsid w:val="004F29EB"/>
    <w:rsid w:val="00505FCA"/>
    <w:rsid w:val="0051194C"/>
    <w:rsid w:val="005274DB"/>
    <w:rsid w:val="005369FE"/>
    <w:rsid w:val="00536F1A"/>
    <w:rsid w:val="0054085C"/>
    <w:rsid w:val="00544ED4"/>
    <w:rsid w:val="0056173A"/>
    <w:rsid w:val="00565205"/>
    <w:rsid w:val="00595C7B"/>
    <w:rsid w:val="005E0BC4"/>
    <w:rsid w:val="005F560C"/>
    <w:rsid w:val="006471FE"/>
    <w:rsid w:val="00650D4F"/>
    <w:rsid w:val="0069127B"/>
    <w:rsid w:val="00691BE6"/>
    <w:rsid w:val="006B761D"/>
    <w:rsid w:val="006C7DCD"/>
    <w:rsid w:val="006D246F"/>
    <w:rsid w:val="006D29E4"/>
    <w:rsid w:val="006F4613"/>
    <w:rsid w:val="007004BD"/>
    <w:rsid w:val="0070098A"/>
    <w:rsid w:val="00735D64"/>
    <w:rsid w:val="00736DAF"/>
    <w:rsid w:val="00741B74"/>
    <w:rsid w:val="007802A2"/>
    <w:rsid w:val="00784909"/>
    <w:rsid w:val="007A1FB5"/>
    <w:rsid w:val="007A67FC"/>
    <w:rsid w:val="007B689C"/>
    <w:rsid w:val="007C31D6"/>
    <w:rsid w:val="007D45A5"/>
    <w:rsid w:val="007D55CF"/>
    <w:rsid w:val="007F71AB"/>
    <w:rsid w:val="008003AA"/>
    <w:rsid w:val="00800E2D"/>
    <w:rsid w:val="008024C9"/>
    <w:rsid w:val="008033F7"/>
    <w:rsid w:val="00810B2B"/>
    <w:rsid w:val="00836CFC"/>
    <w:rsid w:val="00836DE5"/>
    <w:rsid w:val="0084238E"/>
    <w:rsid w:val="00863A5F"/>
    <w:rsid w:val="00870D18"/>
    <w:rsid w:val="008743C8"/>
    <w:rsid w:val="00886611"/>
    <w:rsid w:val="008A0C43"/>
    <w:rsid w:val="008A5A6D"/>
    <w:rsid w:val="008B2AF9"/>
    <w:rsid w:val="008C3E47"/>
    <w:rsid w:val="008C4EE9"/>
    <w:rsid w:val="008E5B49"/>
    <w:rsid w:val="008E694D"/>
    <w:rsid w:val="00937FC3"/>
    <w:rsid w:val="00945EE9"/>
    <w:rsid w:val="00965BB6"/>
    <w:rsid w:val="0097273A"/>
    <w:rsid w:val="0099323C"/>
    <w:rsid w:val="0099515E"/>
    <w:rsid w:val="009C73C3"/>
    <w:rsid w:val="009F7EF1"/>
    <w:rsid w:val="00A83CBC"/>
    <w:rsid w:val="00A86352"/>
    <w:rsid w:val="00AA18BA"/>
    <w:rsid w:val="00AA6208"/>
    <w:rsid w:val="00AC5F5D"/>
    <w:rsid w:val="00AF3CC0"/>
    <w:rsid w:val="00B066C5"/>
    <w:rsid w:val="00B16F16"/>
    <w:rsid w:val="00B642FD"/>
    <w:rsid w:val="00BA3DFE"/>
    <w:rsid w:val="00BB50E9"/>
    <w:rsid w:val="00BC5E8E"/>
    <w:rsid w:val="00BE54F4"/>
    <w:rsid w:val="00BE55BA"/>
    <w:rsid w:val="00C407F6"/>
    <w:rsid w:val="00C579CB"/>
    <w:rsid w:val="00C66194"/>
    <w:rsid w:val="00C75DE9"/>
    <w:rsid w:val="00CA787D"/>
    <w:rsid w:val="00CB1C75"/>
    <w:rsid w:val="00CB793E"/>
    <w:rsid w:val="00CC6279"/>
    <w:rsid w:val="00CD23B8"/>
    <w:rsid w:val="00CD799D"/>
    <w:rsid w:val="00D264DB"/>
    <w:rsid w:val="00D2674A"/>
    <w:rsid w:val="00D317AB"/>
    <w:rsid w:val="00D415EE"/>
    <w:rsid w:val="00D567F2"/>
    <w:rsid w:val="00D60E45"/>
    <w:rsid w:val="00D7791E"/>
    <w:rsid w:val="00DC08C8"/>
    <w:rsid w:val="00DC2CCE"/>
    <w:rsid w:val="00E26DCD"/>
    <w:rsid w:val="00E62948"/>
    <w:rsid w:val="00E94C54"/>
    <w:rsid w:val="00E97D06"/>
    <w:rsid w:val="00EB1B13"/>
    <w:rsid w:val="00EC0E92"/>
    <w:rsid w:val="00EC7D25"/>
    <w:rsid w:val="00F060D4"/>
    <w:rsid w:val="00F124DB"/>
    <w:rsid w:val="00F152CE"/>
    <w:rsid w:val="00F23E35"/>
    <w:rsid w:val="00F3358A"/>
    <w:rsid w:val="00F377C9"/>
    <w:rsid w:val="00F444EA"/>
    <w:rsid w:val="00F8349C"/>
    <w:rsid w:val="00F97FA9"/>
    <w:rsid w:val="00FC1CC7"/>
    <w:rsid w:val="00FE2474"/>
    <w:rsid w:val="00FE5020"/>
    <w:rsid w:val="00FF3C99"/>
    <w:rsid w:val="00FF7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1383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</vt:lpstr>
      <vt:lpstr>               </vt:lpstr>
    </vt:vector>
  </TitlesOfParts>
  <Company>GP</Company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Snježana Canjuga</cp:lastModifiedBy>
  <cp:revision>2</cp:revision>
  <cp:lastPrinted>2013-07-19T05:20:00Z</cp:lastPrinted>
  <dcterms:created xsi:type="dcterms:W3CDTF">2013-07-19T06:12:00Z</dcterms:created>
  <dcterms:modified xsi:type="dcterms:W3CDTF">2013-07-19T06:12:00Z</dcterms:modified>
</cp:coreProperties>
</file>