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0565A9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023-05/13-01/03</w:t>
      </w:r>
    </w:p>
    <w:p w:rsidR="00790D15" w:rsidRPr="009211FB" w:rsidRDefault="00790D15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2186/12-02/05-13-1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0565A9">
        <w:t xml:space="preserve"> 18. rujna </w:t>
      </w:r>
      <w:r w:rsidR="002A2115">
        <w:t>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0565A9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4D13F0">
        <w:rPr>
          <w:b/>
          <w:sz w:val="24"/>
          <w:u w:val="single"/>
        </w:rPr>
        <w:t xml:space="preserve"> </w:t>
      </w:r>
      <w:r w:rsidR="00ED0B3B">
        <w:rPr>
          <w:b/>
          <w:sz w:val="24"/>
          <w:u w:val="single"/>
        </w:rPr>
        <w:t xml:space="preserve">23. </w:t>
      </w:r>
      <w:r w:rsidR="000565A9">
        <w:rPr>
          <w:b/>
          <w:sz w:val="24"/>
          <w:u w:val="single"/>
        </w:rPr>
        <w:t xml:space="preserve">rujna </w:t>
      </w:r>
      <w:r w:rsidR="008900AE">
        <w:rPr>
          <w:b/>
          <w:sz w:val="24"/>
          <w:u w:val="single"/>
        </w:rPr>
        <w:t>(</w:t>
      </w:r>
      <w:r w:rsidR="00ED0B3B">
        <w:rPr>
          <w:b/>
          <w:sz w:val="24"/>
          <w:u w:val="single"/>
        </w:rPr>
        <w:t>ponedjeljak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ED0B3B">
        <w:rPr>
          <w:b/>
          <w:sz w:val="24"/>
          <w:u w:val="single"/>
        </w:rPr>
        <w:t>18.00</w:t>
      </w:r>
      <w:r w:rsidR="00247111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08033D" w:rsidRDefault="0008033D" w:rsidP="00A531C6">
      <w:pPr>
        <w:jc w:val="both"/>
      </w:pPr>
    </w:p>
    <w:p w:rsidR="003A1471" w:rsidRDefault="003A1471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Default="001520BC" w:rsidP="00066B7C">
      <w:pPr>
        <w:jc w:val="center"/>
        <w:rPr>
          <w:b/>
          <w:sz w:val="24"/>
          <w:szCs w:val="24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1520BC" w:rsidRDefault="004F7334" w:rsidP="004F7334">
      <w:pPr>
        <w:jc w:val="both"/>
        <w:rPr>
          <w:b/>
        </w:rPr>
      </w:pPr>
      <w:r w:rsidRPr="001520BC">
        <w:rPr>
          <w:b/>
        </w:rPr>
        <w:t>Aktualni sat</w:t>
      </w:r>
    </w:p>
    <w:p w:rsidR="004F7334" w:rsidRPr="001520BC" w:rsidRDefault="004F7334" w:rsidP="004F7334">
      <w:pPr>
        <w:jc w:val="both"/>
        <w:rPr>
          <w:b/>
          <w:sz w:val="10"/>
          <w:szCs w:val="10"/>
        </w:rPr>
      </w:pPr>
    </w:p>
    <w:p w:rsidR="004F7334" w:rsidRPr="001520BC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4F7334" w:rsidRDefault="004F7334" w:rsidP="000565A9">
      <w:pPr>
        <w:pStyle w:val="Odlomakpopisa"/>
        <w:numPr>
          <w:ilvl w:val="0"/>
          <w:numId w:val="28"/>
        </w:numPr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 xml:space="preserve">Usvajanje Zapisnika s </w:t>
      </w:r>
      <w:r w:rsidR="000565A9" w:rsidRPr="001520BC">
        <w:rPr>
          <w:rFonts w:cs="Arial"/>
          <w:b/>
          <w:szCs w:val="22"/>
        </w:rPr>
        <w:t>2. sjednice</w:t>
      </w:r>
      <w:r w:rsidR="00F21655" w:rsidRPr="001520BC">
        <w:rPr>
          <w:rFonts w:cs="Arial"/>
          <w:b/>
          <w:szCs w:val="22"/>
        </w:rPr>
        <w:t xml:space="preserve"> Gradskog vijeća  održane </w:t>
      </w:r>
      <w:r w:rsidR="000565A9" w:rsidRPr="001520BC">
        <w:rPr>
          <w:rFonts w:cs="Arial"/>
          <w:b/>
          <w:szCs w:val="22"/>
        </w:rPr>
        <w:t>18. srpnja</w:t>
      </w:r>
      <w:r w:rsidR="00790D15" w:rsidRPr="001520BC">
        <w:rPr>
          <w:rFonts w:cs="Arial"/>
          <w:b/>
          <w:szCs w:val="22"/>
        </w:rPr>
        <w:t xml:space="preserve"> 2013. </w:t>
      </w:r>
      <w:r w:rsidR="00F21655" w:rsidRPr="001520BC">
        <w:rPr>
          <w:rFonts w:cs="Arial"/>
          <w:b/>
          <w:szCs w:val="22"/>
        </w:rPr>
        <w:t xml:space="preserve"> godine</w:t>
      </w:r>
    </w:p>
    <w:p w:rsidR="001520BC" w:rsidRPr="001520BC" w:rsidRDefault="001520BC" w:rsidP="001520BC">
      <w:pPr>
        <w:pStyle w:val="Odlomakpopisa"/>
        <w:jc w:val="both"/>
        <w:rPr>
          <w:rFonts w:cs="Arial"/>
          <w:b/>
          <w:sz w:val="12"/>
          <w:szCs w:val="12"/>
        </w:rPr>
      </w:pPr>
    </w:p>
    <w:p w:rsidR="001520BC" w:rsidRDefault="001520BC" w:rsidP="001520BC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Godišnje izvješće trgovačkog društva Varkom d.d. Varaždin za razdoblje 1.1. – 31.12.2012. godine</w:t>
      </w:r>
    </w:p>
    <w:p w:rsidR="001520BC" w:rsidRPr="001520BC" w:rsidRDefault="001520BC" w:rsidP="001520BC">
      <w:pPr>
        <w:jc w:val="both"/>
        <w:rPr>
          <w:rFonts w:cs="Arial"/>
          <w:b/>
          <w:sz w:val="12"/>
          <w:szCs w:val="12"/>
        </w:rPr>
      </w:pPr>
    </w:p>
    <w:p w:rsidR="001520BC" w:rsidRDefault="001520BC" w:rsidP="001520BC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Godišnje izvješće trgovačkog društva Ivkom d.d. Ivanec za razdoblje 1.1. – 31.12.2012. godine</w:t>
      </w:r>
    </w:p>
    <w:p w:rsidR="001520BC" w:rsidRPr="001520BC" w:rsidRDefault="001520BC" w:rsidP="001520BC">
      <w:pPr>
        <w:jc w:val="both"/>
        <w:rPr>
          <w:rFonts w:cs="Arial"/>
          <w:b/>
          <w:sz w:val="12"/>
          <w:szCs w:val="12"/>
        </w:rPr>
      </w:pPr>
    </w:p>
    <w:p w:rsidR="001520BC" w:rsidRPr="001520BC" w:rsidRDefault="001520BC" w:rsidP="001520BC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Godišnje izvješće trgovačkog društva Domaće mlijeko d.o.o. za razdoblje 1.1. – 31.12.2012. godine</w:t>
      </w:r>
    </w:p>
    <w:p w:rsidR="000565A9" w:rsidRPr="001520BC" w:rsidRDefault="000565A9" w:rsidP="001520BC">
      <w:pPr>
        <w:rPr>
          <w:rFonts w:cs="Arial"/>
          <w:b/>
          <w:sz w:val="12"/>
          <w:szCs w:val="12"/>
        </w:rPr>
      </w:pPr>
    </w:p>
    <w:p w:rsidR="000565A9" w:rsidRPr="001520BC" w:rsidRDefault="000565A9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Godišnje izvješće trgovačkog društva Poslovna zona Ivanec d.o.o. za razdoblje 1.1. – 31.12.2012. godine</w:t>
      </w:r>
    </w:p>
    <w:p w:rsidR="000565A9" w:rsidRPr="001520BC" w:rsidRDefault="000565A9" w:rsidP="000565A9">
      <w:pPr>
        <w:pStyle w:val="Odlomakpopisa"/>
        <w:ind w:left="360"/>
        <w:jc w:val="both"/>
        <w:rPr>
          <w:rFonts w:cs="Arial"/>
          <w:b/>
          <w:sz w:val="12"/>
          <w:szCs w:val="12"/>
        </w:rPr>
      </w:pPr>
    </w:p>
    <w:p w:rsidR="000E167C" w:rsidRPr="001520BC" w:rsidRDefault="000E167C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 xml:space="preserve">Godišnje izvješće Dječjeg vrtića „Ivančice“ Ivanec za pedagošku godinu 2012./2013. </w:t>
      </w:r>
    </w:p>
    <w:p w:rsidR="000E167C" w:rsidRPr="001520BC" w:rsidRDefault="000E167C" w:rsidP="000E167C">
      <w:pPr>
        <w:pStyle w:val="Odlomakpopisa"/>
        <w:rPr>
          <w:rFonts w:cs="Arial"/>
          <w:b/>
          <w:sz w:val="12"/>
          <w:szCs w:val="12"/>
        </w:rPr>
      </w:pPr>
    </w:p>
    <w:p w:rsidR="000565A9" w:rsidRPr="001520BC" w:rsidRDefault="000565A9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Financijsko izvješće Dječjeg vrtića „Ivančice“ Ivanec za razdoblje 1.1.-30.06.2013. godine</w:t>
      </w:r>
    </w:p>
    <w:p w:rsidR="000565A9" w:rsidRPr="001520BC" w:rsidRDefault="000565A9" w:rsidP="000565A9">
      <w:pPr>
        <w:pStyle w:val="Odlomakpopisa"/>
        <w:rPr>
          <w:rFonts w:cs="Arial"/>
          <w:b/>
          <w:sz w:val="12"/>
          <w:szCs w:val="12"/>
        </w:rPr>
      </w:pPr>
    </w:p>
    <w:p w:rsidR="000565A9" w:rsidRPr="001520BC" w:rsidRDefault="000565A9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Financijsko izvješće Gradske knjižnice i čitaonice „Gustav Krklec“ Ivanec za razdoblje 1.1.-30.06.2013. godine</w:t>
      </w:r>
    </w:p>
    <w:p w:rsidR="000565A9" w:rsidRDefault="000565A9" w:rsidP="000565A9">
      <w:pPr>
        <w:pStyle w:val="Odlomakpopisa"/>
        <w:rPr>
          <w:rFonts w:cs="Arial"/>
          <w:b/>
          <w:sz w:val="12"/>
          <w:szCs w:val="12"/>
        </w:rPr>
      </w:pPr>
    </w:p>
    <w:p w:rsidR="001520BC" w:rsidRDefault="001520BC" w:rsidP="000565A9">
      <w:pPr>
        <w:pStyle w:val="Odlomakpopisa"/>
        <w:rPr>
          <w:rFonts w:cs="Arial"/>
          <w:b/>
          <w:sz w:val="12"/>
          <w:szCs w:val="12"/>
        </w:rPr>
      </w:pPr>
    </w:p>
    <w:p w:rsidR="001520BC" w:rsidRPr="001520BC" w:rsidRDefault="001520BC" w:rsidP="000565A9">
      <w:pPr>
        <w:pStyle w:val="Odlomakpopisa"/>
        <w:rPr>
          <w:rFonts w:cs="Arial"/>
          <w:b/>
          <w:sz w:val="12"/>
          <w:szCs w:val="12"/>
        </w:rPr>
      </w:pPr>
    </w:p>
    <w:p w:rsidR="000565A9" w:rsidRPr="001520BC" w:rsidRDefault="000565A9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lastRenderedPageBreak/>
        <w:t xml:space="preserve">Financijsko izvješće Pučkog otvorenog učilišta „Đuro </w:t>
      </w:r>
      <w:proofErr w:type="spellStart"/>
      <w:r w:rsidRPr="001520BC">
        <w:rPr>
          <w:rFonts w:cs="Arial"/>
          <w:b/>
          <w:szCs w:val="22"/>
        </w:rPr>
        <w:t>Arnold</w:t>
      </w:r>
      <w:proofErr w:type="spellEnd"/>
      <w:r w:rsidRPr="001520BC">
        <w:rPr>
          <w:rFonts w:cs="Arial"/>
          <w:b/>
          <w:szCs w:val="22"/>
        </w:rPr>
        <w:t>“ Ivanec za razdoblje 1.1.-30.06.2013. godine</w:t>
      </w:r>
    </w:p>
    <w:p w:rsidR="000565A9" w:rsidRPr="001520BC" w:rsidRDefault="000565A9" w:rsidP="000565A9">
      <w:pPr>
        <w:pStyle w:val="Odlomakpopisa"/>
        <w:rPr>
          <w:rFonts w:cs="Arial"/>
          <w:b/>
          <w:szCs w:val="22"/>
        </w:rPr>
      </w:pPr>
    </w:p>
    <w:p w:rsidR="000565A9" w:rsidRPr="001520BC" w:rsidRDefault="000565A9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Polugodišnji izvještaj o izvršenju Proračuna Grada Ivanca za razdoblje 1.1.-30.06.2013. godine</w:t>
      </w:r>
    </w:p>
    <w:p w:rsidR="000565A9" w:rsidRPr="001520BC" w:rsidRDefault="000565A9" w:rsidP="000565A9">
      <w:pPr>
        <w:pStyle w:val="Odlomakpopisa"/>
        <w:rPr>
          <w:rFonts w:cs="Arial"/>
          <w:b/>
          <w:sz w:val="12"/>
          <w:szCs w:val="12"/>
        </w:rPr>
      </w:pPr>
    </w:p>
    <w:p w:rsidR="000565A9" w:rsidRPr="001520BC" w:rsidRDefault="000565A9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Izvješće o korištenju sredstava proračunske zalihe za razdoblje 1.1.-30.06.2013. godine</w:t>
      </w:r>
    </w:p>
    <w:p w:rsidR="001520BC" w:rsidRPr="001520BC" w:rsidRDefault="001520BC" w:rsidP="001520BC">
      <w:pPr>
        <w:pStyle w:val="Odlomakpopisa"/>
        <w:rPr>
          <w:rFonts w:cs="Arial"/>
          <w:b/>
          <w:sz w:val="12"/>
          <w:szCs w:val="12"/>
        </w:rPr>
      </w:pPr>
    </w:p>
    <w:p w:rsidR="001520BC" w:rsidRPr="001520BC" w:rsidRDefault="001520BC" w:rsidP="001520BC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Izvješće o radu gradonačelnika za razdoblje od 1. siječnja do 30. lipnja 2013. godine</w:t>
      </w:r>
    </w:p>
    <w:p w:rsidR="001520BC" w:rsidRPr="001520BC" w:rsidRDefault="001520BC" w:rsidP="001520BC">
      <w:pPr>
        <w:pStyle w:val="Odlomakpopisa"/>
        <w:rPr>
          <w:rFonts w:cs="Arial"/>
          <w:b/>
          <w:sz w:val="12"/>
          <w:szCs w:val="12"/>
        </w:rPr>
      </w:pPr>
    </w:p>
    <w:p w:rsidR="001520BC" w:rsidRPr="001520BC" w:rsidRDefault="001520BC" w:rsidP="001520BC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 xml:space="preserve">Odluka o stavljanju van snage Odluke o potpisnicima financijsko-materijalne dokumentacije Grada Ivanca </w:t>
      </w:r>
    </w:p>
    <w:p w:rsidR="0040649B" w:rsidRPr="001520BC" w:rsidRDefault="0040649B" w:rsidP="001520BC">
      <w:pPr>
        <w:rPr>
          <w:rFonts w:cs="Arial"/>
          <w:b/>
          <w:sz w:val="12"/>
          <w:szCs w:val="12"/>
        </w:rPr>
      </w:pPr>
    </w:p>
    <w:p w:rsidR="0040649B" w:rsidRPr="001520BC" w:rsidRDefault="0040649B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Odluka o preuzimanju komunalne vodne građevine</w:t>
      </w:r>
      <w:r w:rsidR="00ED0B3B">
        <w:rPr>
          <w:rFonts w:cs="Arial"/>
          <w:b/>
          <w:szCs w:val="22"/>
        </w:rPr>
        <w:t xml:space="preserve"> za javnu vodoopskrbu u naselju </w:t>
      </w:r>
      <w:proofErr w:type="spellStart"/>
      <w:r w:rsidR="00ED0B3B">
        <w:rPr>
          <w:rFonts w:cs="Arial"/>
          <w:b/>
          <w:szCs w:val="22"/>
        </w:rPr>
        <w:t>Prigorec</w:t>
      </w:r>
      <w:proofErr w:type="spellEnd"/>
    </w:p>
    <w:p w:rsidR="000E167C" w:rsidRPr="001520BC" w:rsidRDefault="000E167C" w:rsidP="001520BC">
      <w:pPr>
        <w:rPr>
          <w:rFonts w:cs="Arial"/>
          <w:b/>
          <w:sz w:val="12"/>
          <w:szCs w:val="12"/>
        </w:rPr>
      </w:pPr>
    </w:p>
    <w:p w:rsidR="000E167C" w:rsidRDefault="000E167C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Odluka o imenovanju Zapovjedništva civilne zaštite Grada Ivanca</w:t>
      </w:r>
    </w:p>
    <w:p w:rsidR="00ED0B3B" w:rsidRPr="00ED0B3B" w:rsidRDefault="00ED0B3B" w:rsidP="00ED0B3B">
      <w:pPr>
        <w:pStyle w:val="Odlomakpopisa"/>
        <w:rPr>
          <w:rFonts w:cs="Arial"/>
          <w:b/>
          <w:sz w:val="10"/>
          <w:szCs w:val="10"/>
        </w:rPr>
      </w:pPr>
    </w:p>
    <w:p w:rsidR="00ED0B3B" w:rsidRPr="001520BC" w:rsidRDefault="00ED0B3B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Izmjene i dopune Programa razvoja Zone malog poduzetništva Grada Ivanca</w:t>
      </w:r>
    </w:p>
    <w:p w:rsidR="000E167C" w:rsidRPr="001520BC" w:rsidRDefault="000E167C" w:rsidP="000E167C">
      <w:pPr>
        <w:pStyle w:val="Odlomakpopisa"/>
        <w:rPr>
          <w:rFonts w:cs="Arial"/>
          <w:b/>
          <w:sz w:val="12"/>
          <w:szCs w:val="12"/>
        </w:rPr>
      </w:pPr>
    </w:p>
    <w:p w:rsidR="000E167C" w:rsidRPr="001520BC" w:rsidRDefault="000E167C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Natječaj za prodaju nekretnina u vlasništvu Grada Ivanca</w:t>
      </w:r>
    </w:p>
    <w:p w:rsidR="001520BC" w:rsidRPr="001520BC" w:rsidRDefault="001520BC" w:rsidP="001520BC">
      <w:pPr>
        <w:pStyle w:val="Odlomakpopisa"/>
        <w:rPr>
          <w:rFonts w:cs="Arial"/>
          <w:b/>
          <w:sz w:val="12"/>
          <w:szCs w:val="12"/>
        </w:rPr>
      </w:pPr>
    </w:p>
    <w:p w:rsidR="001520BC" w:rsidRPr="001520BC" w:rsidRDefault="001520BC" w:rsidP="001520BC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Obavijest o danoj suglasnost na zaduženje Dječjem vrtiću „Ivančice“ Ivanec</w:t>
      </w:r>
    </w:p>
    <w:p w:rsidR="003B0C1F" w:rsidRPr="001520BC" w:rsidRDefault="003B0C1F" w:rsidP="003B0C1F">
      <w:pPr>
        <w:rPr>
          <w:rFonts w:cs="Arial"/>
          <w:b/>
          <w:sz w:val="12"/>
          <w:szCs w:val="12"/>
        </w:rPr>
      </w:pPr>
    </w:p>
    <w:p w:rsidR="003B0C1F" w:rsidRPr="001520BC" w:rsidRDefault="003B0C1F" w:rsidP="003B0C1F">
      <w:pPr>
        <w:pStyle w:val="Odlomakpopisa"/>
        <w:numPr>
          <w:ilvl w:val="0"/>
          <w:numId w:val="28"/>
        </w:numPr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Obavijest o imenovanju Upravnog vijeća Dječjeg vrtića „Ivančice“ Ivanec</w:t>
      </w:r>
    </w:p>
    <w:p w:rsidR="003B0C1F" w:rsidRPr="001520BC" w:rsidRDefault="003B0C1F" w:rsidP="003B0C1F">
      <w:pPr>
        <w:pStyle w:val="Odlomakpopisa"/>
        <w:rPr>
          <w:rFonts w:cs="Arial"/>
          <w:b/>
          <w:sz w:val="12"/>
          <w:szCs w:val="12"/>
        </w:rPr>
      </w:pPr>
    </w:p>
    <w:p w:rsidR="003B0C1F" w:rsidRPr="001520BC" w:rsidRDefault="003B0C1F" w:rsidP="003B0C1F">
      <w:pPr>
        <w:pStyle w:val="Odlomakpopisa"/>
        <w:numPr>
          <w:ilvl w:val="0"/>
          <w:numId w:val="28"/>
        </w:numPr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 xml:space="preserve">Obavijest o imenovanju Upravnog vijeća Pučkog otvorenog učilišta „Đuro </w:t>
      </w:r>
      <w:proofErr w:type="spellStart"/>
      <w:r w:rsidRPr="001520BC">
        <w:rPr>
          <w:rFonts w:cs="Arial"/>
          <w:b/>
          <w:szCs w:val="22"/>
        </w:rPr>
        <w:t>Arnold</w:t>
      </w:r>
      <w:proofErr w:type="spellEnd"/>
      <w:r w:rsidRPr="001520BC">
        <w:rPr>
          <w:rFonts w:cs="Arial"/>
          <w:b/>
          <w:szCs w:val="22"/>
        </w:rPr>
        <w:t>“ Ivanec</w:t>
      </w:r>
    </w:p>
    <w:p w:rsidR="003B0C1F" w:rsidRPr="001520BC" w:rsidRDefault="003B0C1F" w:rsidP="003B0C1F">
      <w:pPr>
        <w:jc w:val="both"/>
        <w:rPr>
          <w:rFonts w:cs="Arial"/>
          <w:b/>
          <w:sz w:val="12"/>
          <w:szCs w:val="12"/>
        </w:rPr>
      </w:pPr>
    </w:p>
    <w:p w:rsidR="003B0C1F" w:rsidRPr="001520BC" w:rsidRDefault="003B0C1F" w:rsidP="000565A9">
      <w:pPr>
        <w:pStyle w:val="Odlomakpopisa"/>
        <w:numPr>
          <w:ilvl w:val="0"/>
          <w:numId w:val="28"/>
        </w:numPr>
        <w:contextualSpacing w:val="0"/>
        <w:jc w:val="both"/>
        <w:rPr>
          <w:rFonts w:cs="Arial"/>
          <w:b/>
          <w:szCs w:val="22"/>
        </w:rPr>
      </w:pPr>
      <w:r w:rsidRPr="001520BC">
        <w:rPr>
          <w:rFonts w:cs="Arial"/>
          <w:b/>
          <w:szCs w:val="22"/>
        </w:rPr>
        <w:t>Obavijest o utvrđivanju prijedloga za članove Upravnog odbora Ivkom-a d.d. Ivanec</w:t>
      </w:r>
    </w:p>
    <w:p w:rsidR="003E3928" w:rsidRDefault="003E3928" w:rsidP="000565A9">
      <w:pPr>
        <w:rPr>
          <w:szCs w:val="22"/>
        </w:rPr>
      </w:pPr>
    </w:p>
    <w:p w:rsidR="00FE212B" w:rsidRDefault="00FE212B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4A3528" w:rsidRDefault="00FF2637" w:rsidP="001520BC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4A3528" w:rsidRDefault="004A3528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/>
    <w:p w:rsidR="001520BC" w:rsidRDefault="001520BC" w:rsidP="005D268C">
      <w:bookmarkStart w:id="0" w:name="_GoBack"/>
      <w:bookmarkEnd w:id="0"/>
    </w:p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Držaić Stjepan, Ivanec, Zagorska Ulica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eastAsia="Calibri" w:cs="Arial"/>
          <w:szCs w:val="22"/>
        </w:rPr>
        <w:t xml:space="preserve">Slavinec Goran, </w:t>
      </w:r>
      <w:proofErr w:type="spellStart"/>
      <w:r w:rsidRPr="00323E6A">
        <w:rPr>
          <w:rFonts w:eastAsia="Calibri" w:cs="Arial"/>
          <w:szCs w:val="22"/>
        </w:rPr>
        <w:t>Jerovec</w:t>
      </w:r>
      <w:proofErr w:type="spellEnd"/>
      <w:r w:rsidRPr="00323E6A">
        <w:rPr>
          <w:rFonts w:eastAsia="Calibri" w:cs="Arial"/>
          <w:szCs w:val="22"/>
        </w:rPr>
        <w:t xml:space="preserve"> 232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Metoda </w:t>
      </w:r>
      <w:proofErr w:type="spellStart"/>
      <w:r w:rsidRPr="00323E6A">
        <w:rPr>
          <w:rFonts w:ascii="Arial" w:hAnsi="Arial" w:cs="Arial"/>
        </w:rPr>
        <w:t>Hrga</w:t>
      </w:r>
      <w:proofErr w:type="spellEnd"/>
      <w:r w:rsidRPr="00323E6A">
        <w:rPr>
          <w:rFonts w:ascii="Arial" w:hAnsi="Arial" w:cs="Arial"/>
        </w:rPr>
        <w:t xml:space="preserve"> 4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0565A9" w:rsidRDefault="000565A9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Varkom d.d. Varaždin</w:t>
      </w:r>
    </w:p>
    <w:p w:rsid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Domaće mlijeko d.o.o. Varaždin, Dragutin </w:t>
      </w:r>
      <w:proofErr w:type="spellStart"/>
      <w:r>
        <w:rPr>
          <w:rFonts w:cs="Arial"/>
          <w:szCs w:val="22"/>
        </w:rPr>
        <w:t>Vincek</w:t>
      </w:r>
      <w:proofErr w:type="spellEnd"/>
    </w:p>
    <w:p w:rsidR="000565A9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„Ivančice“ Ivanec, Suzana Divjak</w:t>
      </w:r>
    </w:p>
    <w:p w:rsidR="00CC450D" w:rsidRDefault="00CC450D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Gradska knjižnica i čitaonica „G. Krklec“ Ivanec</w:t>
      </w:r>
      <w:r w:rsidR="000565A9">
        <w:rPr>
          <w:rFonts w:cs="Arial"/>
          <w:szCs w:val="22"/>
        </w:rPr>
        <w:t xml:space="preserve">, Marina </w:t>
      </w:r>
      <w:proofErr w:type="spellStart"/>
      <w:r w:rsidR="000565A9">
        <w:rPr>
          <w:rFonts w:cs="Arial"/>
          <w:szCs w:val="22"/>
        </w:rPr>
        <w:t>Grudenić</w:t>
      </w:r>
      <w:proofErr w:type="spellEnd"/>
    </w:p>
    <w:p w:rsidR="000565A9" w:rsidRDefault="000565A9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Ivanec, Mario Kramar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1520BC">
      <w:footerReference w:type="even" r:id="rId10"/>
      <w:footerReference w:type="default" r:id="rId11"/>
      <w:pgSz w:w="12240" w:h="15840"/>
      <w:pgMar w:top="1134" w:right="1797" w:bottom="1134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063" w:rsidRDefault="00C35063">
      <w:r>
        <w:separator/>
      </w:r>
    </w:p>
  </w:endnote>
  <w:endnote w:type="continuationSeparator" w:id="0">
    <w:p w:rsidR="00C35063" w:rsidRDefault="00C3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D0B3B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063" w:rsidRDefault="00C35063">
      <w:r>
        <w:separator/>
      </w:r>
    </w:p>
  </w:footnote>
  <w:footnote w:type="continuationSeparator" w:id="0">
    <w:p w:rsidR="00C35063" w:rsidRDefault="00C35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2"/>
  </w:num>
  <w:num w:numId="3">
    <w:abstractNumId w:val="23"/>
  </w:num>
  <w:num w:numId="4">
    <w:abstractNumId w:val="11"/>
  </w:num>
  <w:num w:numId="5">
    <w:abstractNumId w:val="5"/>
  </w:num>
  <w:num w:numId="6">
    <w:abstractNumId w:val="0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1"/>
  </w:num>
  <w:num w:numId="11">
    <w:abstractNumId w:val="19"/>
  </w:num>
  <w:num w:numId="12">
    <w:abstractNumId w:val="9"/>
  </w:num>
  <w:num w:numId="13">
    <w:abstractNumId w:val="2"/>
  </w:num>
  <w:num w:numId="14">
    <w:abstractNumId w:val="25"/>
  </w:num>
  <w:num w:numId="15">
    <w:abstractNumId w:val="14"/>
  </w:num>
  <w:num w:numId="16">
    <w:abstractNumId w:val="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4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3"/>
  </w:num>
  <w:num w:numId="23">
    <w:abstractNumId w:val="16"/>
  </w:num>
  <w:num w:numId="24">
    <w:abstractNumId w:val="15"/>
  </w:num>
  <w:num w:numId="25">
    <w:abstractNumId w:val="17"/>
  </w:num>
  <w:num w:numId="26">
    <w:abstractNumId w:val="4"/>
  </w:num>
  <w:num w:numId="27">
    <w:abstractNumId w:val="20"/>
  </w:num>
  <w:num w:numId="28">
    <w:abstractNumId w:val="12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EB7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2117D8"/>
    <w:rsid w:val="002133E0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115"/>
    <w:rsid w:val="002A325C"/>
    <w:rsid w:val="002A5C6D"/>
    <w:rsid w:val="002B095A"/>
    <w:rsid w:val="002B0CEB"/>
    <w:rsid w:val="002B2DD4"/>
    <w:rsid w:val="002B3698"/>
    <w:rsid w:val="002B394A"/>
    <w:rsid w:val="002B4D89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07CA"/>
    <w:rsid w:val="00303482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1471"/>
    <w:rsid w:val="003A5276"/>
    <w:rsid w:val="003A5F2A"/>
    <w:rsid w:val="003B0C1F"/>
    <w:rsid w:val="003B50AD"/>
    <w:rsid w:val="003B7391"/>
    <w:rsid w:val="003C15E2"/>
    <w:rsid w:val="003D0864"/>
    <w:rsid w:val="003D0D50"/>
    <w:rsid w:val="003D273F"/>
    <w:rsid w:val="003E1FDE"/>
    <w:rsid w:val="003E3928"/>
    <w:rsid w:val="003E7464"/>
    <w:rsid w:val="003F0915"/>
    <w:rsid w:val="003F2561"/>
    <w:rsid w:val="003F37F4"/>
    <w:rsid w:val="003F56B3"/>
    <w:rsid w:val="00405B30"/>
    <w:rsid w:val="0040649B"/>
    <w:rsid w:val="00407B4D"/>
    <w:rsid w:val="004119F7"/>
    <w:rsid w:val="00417FBA"/>
    <w:rsid w:val="004325E7"/>
    <w:rsid w:val="00441BD0"/>
    <w:rsid w:val="00447649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67A6"/>
    <w:rsid w:val="004D13F0"/>
    <w:rsid w:val="004D20EE"/>
    <w:rsid w:val="004D3A0C"/>
    <w:rsid w:val="004D5367"/>
    <w:rsid w:val="004E10F3"/>
    <w:rsid w:val="004E16E5"/>
    <w:rsid w:val="004F34BB"/>
    <w:rsid w:val="004F7334"/>
    <w:rsid w:val="005073BB"/>
    <w:rsid w:val="00510ACA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66D1"/>
    <w:rsid w:val="006F6DD8"/>
    <w:rsid w:val="00700168"/>
    <w:rsid w:val="00703E39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76AE1"/>
    <w:rsid w:val="00782676"/>
    <w:rsid w:val="007853CA"/>
    <w:rsid w:val="0078695F"/>
    <w:rsid w:val="00790D15"/>
    <w:rsid w:val="0079627A"/>
    <w:rsid w:val="007977E2"/>
    <w:rsid w:val="007A0F65"/>
    <w:rsid w:val="007A34EB"/>
    <w:rsid w:val="007A3823"/>
    <w:rsid w:val="007A77C8"/>
    <w:rsid w:val="007B477D"/>
    <w:rsid w:val="007C482D"/>
    <w:rsid w:val="007C5A32"/>
    <w:rsid w:val="007D67D4"/>
    <w:rsid w:val="007E0033"/>
    <w:rsid w:val="007F0A87"/>
    <w:rsid w:val="007F3505"/>
    <w:rsid w:val="007F53E3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D0B2B"/>
    <w:rsid w:val="009F018C"/>
    <w:rsid w:val="00A00EBE"/>
    <w:rsid w:val="00A04D4C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0EBD"/>
    <w:rsid w:val="00B11807"/>
    <w:rsid w:val="00B218A6"/>
    <w:rsid w:val="00B23422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063"/>
    <w:rsid w:val="00C35D5C"/>
    <w:rsid w:val="00C41A69"/>
    <w:rsid w:val="00C45174"/>
    <w:rsid w:val="00C50E83"/>
    <w:rsid w:val="00C660E7"/>
    <w:rsid w:val="00C741D0"/>
    <w:rsid w:val="00C767AA"/>
    <w:rsid w:val="00C81422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66E44"/>
    <w:rsid w:val="00D74D92"/>
    <w:rsid w:val="00D7786E"/>
    <w:rsid w:val="00D80ABD"/>
    <w:rsid w:val="00D81865"/>
    <w:rsid w:val="00DA0284"/>
    <w:rsid w:val="00DA3376"/>
    <w:rsid w:val="00DA6C9E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4981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F9A"/>
    <w:rsid w:val="00E939A0"/>
    <w:rsid w:val="00E9466D"/>
    <w:rsid w:val="00EA1AA0"/>
    <w:rsid w:val="00EA6EEE"/>
    <w:rsid w:val="00EA77C9"/>
    <w:rsid w:val="00EC5D9B"/>
    <w:rsid w:val="00EC70E7"/>
    <w:rsid w:val="00ED0B3B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3686"/>
    <w:rsid w:val="00F17625"/>
    <w:rsid w:val="00F21655"/>
    <w:rsid w:val="00F21C0F"/>
    <w:rsid w:val="00F255C1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5350"/>
    <w:rsid w:val="00F80621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12B"/>
    <w:rsid w:val="00FE27D0"/>
    <w:rsid w:val="00FE3CA1"/>
    <w:rsid w:val="00FF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5E4A0-E5A8-41C6-B024-29B5D187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6</cp:revision>
  <cp:lastPrinted>2013-09-17T10:12:00Z</cp:lastPrinted>
  <dcterms:created xsi:type="dcterms:W3CDTF">2013-09-16T10:51:00Z</dcterms:created>
  <dcterms:modified xsi:type="dcterms:W3CDTF">2013-09-18T05:38:00Z</dcterms:modified>
</cp:coreProperties>
</file>