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A39" w:rsidRPr="00950FD3" w:rsidRDefault="00A212CE" w:rsidP="00A212CE">
      <w:pPr>
        <w:jc w:val="center"/>
        <w:rPr>
          <w:rFonts w:ascii="Times New Roman" w:hAnsi="Times New Roman" w:cs="Times New Roman"/>
          <w:b/>
          <w:sz w:val="24"/>
        </w:rPr>
      </w:pPr>
      <w:r w:rsidRPr="00950FD3">
        <w:rPr>
          <w:rFonts w:ascii="Times New Roman" w:hAnsi="Times New Roman" w:cs="Times New Roman"/>
          <w:b/>
          <w:sz w:val="24"/>
        </w:rPr>
        <w:t>Otvoren natječaj Uvođenje sustava upravljanja poslovnim procesima i kvalitetom (ISO i slične norme)</w:t>
      </w:r>
    </w:p>
    <w:p w:rsidR="00950FD3" w:rsidRDefault="00950FD3" w:rsidP="00947FB4">
      <w:pPr>
        <w:jc w:val="both"/>
        <w:rPr>
          <w:rFonts w:ascii="Times New Roman" w:hAnsi="Times New Roman" w:cs="Times New Roman"/>
        </w:rPr>
      </w:pPr>
    </w:p>
    <w:p w:rsidR="00947FB4" w:rsidRPr="00950FD3" w:rsidRDefault="00947FB4" w:rsidP="00947FB4">
      <w:pPr>
        <w:jc w:val="both"/>
        <w:rPr>
          <w:rFonts w:ascii="Times New Roman" w:hAnsi="Times New Roman" w:cs="Times New Roman"/>
          <w:i/>
        </w:rPr>
      </w:pPr>
      <w:r w:rsidRPr="00950FD3">
        <w:rPr>
          <w:rFonts w:ascii="Times New Roman" w:hAnsi="Times New Roman" w:cs="Times New Roman"/>
        </w:rPr>
        <w:t>S ciljem povećanja konkurentnosti na tržištu, a kroz uvođenje</w:t>
      </w:r>
      <w:r w:rsidRPr="00950FD3">
        <w:rPr>
          <w:rFonts w:ascii="Times New Roman" w:hAnsi="Times New Roman" w:cs="Times New Roman"/>
          <w:b/>
          <w:sz w:val="24"/>
        </w:rPr>
        <w:t xml:space="preserve"> </w:t>
      </w:r>
      <w:r w:rsidRPr="00950FD3">
        <w:rPr>
          <w:rFonts w:ascii="Times New Roman" w:hAnsi="Times New Roman" w:cs="Times New Roman"/>
        </w:rPr>
        <w:t xml:space="preserve">priznatih sustava upravljanja poslovnim procesima i kvalitetom, primjenom norma te certifikacijom, u skladu sa zahtjevima međunarodno prihvaćenih norma ili tržišno priznatih certifikacijskih shema, Ministarstvo gospodarstva, poduzetništva i obrta otvorilo je natječaj </w:t>
      </w:r>
      <w:r w:rsidRPr="00950FD3">
        <w:rPr>
          <w:rFonts w:ascii="Times New Roman" w:hAnsi="Times New Roman" w:cs="Times New Roman"/>
          <w:i/>
        </w:rPr>
        <w:t>Uvođenje sustava upravljanja poslovnim procesima i kvalitetom (ISO i slične norme).</w:t>
      </w:r>
    </w:p>
    <w:p w:rsidR="00947FB4" w:rsidRPr="00950FD3" w:rsidRDefault="00947FB4" w:rsidP="00947FB4">
      <w:pPr>
        <w:jc w:val="both"/>
        <w:rPr>
          <w:rFonts w:ascii="Times New Roman" w:hAnsi="Times New Roman" w:cs="Times New Roman"/>
        </w:rPr>
      </w:pPr>
      <w:r w:rsidRPr="00950FD3">
        <w:rPr>
          <w:rFonts w:ascii="Times New Roman" w:hAnsi="Times New Roman" w:cs="Times New Roman"/>
        </w:rPr>
        <w:t>Prihvatljivi prijavitelji po ovom natječaju su pravne ili fizičke osobe koje su mikro, malo ili srednje poduzeće sukladno definiciji malih i srednjih poduzeća na način utvrđen u Prilogu I. Definicija malih i srednjih poduzeća Uredbe 651/2014</w:t>
      </w:r>
      <w:r w:rsidR="00950FD3">
        <w:rPr>
          <w:rFonts w:ascii="Times New Roman" w:hAnsi="Times New Roman" w:cs="Times New Roman"/>
        </w:rPr>
        <w:t>, koji</w:t>
      </w:r>
      <w:r w:rsidRPr="00950FD3">
        <w:rPr>
          <w:rFonts w:ascii="Times New Roman" w:hAnsi="Times New Roman" w:cs="Times New Roman"/>
        </w:rPr>
        <w:t xml:space="preserve"> mogu tražiti sufinanciranje za sljedeće aktivnosti: </w:t>
      </w:r>
    </w:p>
    <w:p w:rsidR="00947FB4" w:rsidRPr="00950FD3" w:rsidRDefault="00947FB4" w:rsidP="00947FB4">
      <w:pPr>
        <w:jc w:val="both"/>
        <w:rPr>
          <w:rFonts w:ascii="Times New Roman" w:hAnsi="Times New Roman" w:cs="Times New Roman"/>
        </w:rPr>
      </w:pPr>
      <w:r w:rsidRPr="00950FD3">
        <w:rPr>
          <w:rFonts w:ascii="Times New Roman" w:hAnsi="Times New Roman" w:cs="Times New Roman"/>
        </w:rPr>
        <w:tab/>
        <w:t xml:space="preserve">- ulaganja u pripremu, uvođenje i certificiranje sustava upravljanja (kvalitetom ili poslovnim </w:t>
      </w:r>
      <w:r w:rsidRPr="00950FD3">
        <w:rPr>
          <w:rFonts w:ascii="Times New Roman" w:hAnsi="Times New Roman" w:cs="Times New Roman"/>
        </w:rPr>
        <w:tab/>
        <w:t xml:space="preserve">procesima ili uslugama) prema zahtjevima međunarodno priznatih norma za sustave </w:t>
      </w:r>
      <w:r w:rsidRPr="00950FD3">
        <w:rPr>
          <w:rFonts w:ascii="Times New Roman" w:hAnsi="Times New Roman" w:cs="Times New Roman"/>
        </w:rPr>
        <w:tab/>
        <w:t xml:space="preserve">upravljanja ili iz područja usluga (ISO) </w:t>
      </w:r>
    </w:p>
    <w:p w:rsidR="00947FB4" w:rsidRPr="00950FD3" w:rsidRDefault="00947FB4" w:rsidP="00947FB4">
      <w:pPr>
        <w:jc w:val="both"/>
        <w:rPr>
          <w:rFonts w:ascii="Times New Roman" w:hAnsi="Times New Roman" w:cs="Times New Roman"/>
        </w:rPr>
      </w:pPr>
      <w:r w:rsidRPr="00950FD3">
        <w:rPr>
          <w:rFonts w:ascii="Times New Roman" w:hAnsi="Times New Roman" w:cs="Times New Roman"/>
        </w:rPr>
        <w:tab/>
        <w:t xml:space="preserve">- ulaganja u pripremu, uvođenje i certificiranje sustava upravljanja (kvalitetom ili poslovnim </w:t>
      </w:r>
      <w:r w:rsidRPr="00950FD3">
        <w:rPr>
          <w:rFonts w:ascii="Times New Roman" w:hAnsi="Times New Roman" w:cs="Times New Roman"/>
        </w:rPr>
        <w:tab/>
        <w:t xml:space="preserve">procesima ili uslugama) prema zahtjevima tržišno priznatih certifikacijskih shema (poput FSC </w:t>
      </w:r>
      <w:r w:rsidRPr="00950FD3">
        <w:rPr>
          <w:rFonts w:ascii="Times New Roman" w:hAnsi="Times New Roman" w:cs="Times New Roman"/>
        </w:rPr>
        <w:tab/>
        <w:t>i/ili PEFC certifikacija, BRC norme, KOSHER, HALAL i sl.)</w:t>
      </w:r>
    </w:p>
    <w:p w:rsidR="000C464E" w:rsidRPr="00950FD3" w:rsidRDefault="000C464E" w:rsidP="00947FB4">
      <w:pPr>
        <w:jc w:val="both"/>
        <w:rPr>
          <w:rFonts w:ascii="Times New Roman" w:hAnsi="Times New Roman" w:cs="Times New Roman"/>
        </w:rPr>
      </w:pPr>
      <w:r w:rsidRPr="00950FD3">
        <w:rPr>
          <w:rFonts w:ascii="Times New Roman" w:hAnsi="Times New Roman" w:cs="Times New Roman"/>
        </w:rPr>
        <w:t>Spomenute aktivnosti mogu se sufinancirati do 85% prihvatljivih trošk</w:t>
      </w:r>
      <w:r w:rsidR="00950FD3" w:rsidRPr="00950FD3">
        <w:rPr>
          <w:rFonts w:ascii="Times New Roman" w:hAnsi="Times New Roman" w:cs="Times New Roman"/>
        </w:rPr>
        <w:t xml:space="preserve">ova za mikro i male poduzetnike, odnosno </w:t>
      </w:r>
      <w:r w:rsidRPr="00950FD3">
        <w:rPr>
          <w:rFonts w:ascii="Times New Roman" w:hAnsi="Times New Roman" w:cs="Times New Roman"/>
        </w:rPr>
        <w:t>do 65% prihvatljivih troškova za srednje poduzetnike.</w:t>
      </w:r>
    </w:p>
    <w:p w:rsidR="00950FD3" w:rsidRPr="00950FD3" w:rsidRDefault="00B144BE" w:rsidP="00947FB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950FD3" w:rsidRPr="00950FD3">
        <w:rPr>
          <w:rFonts w:ascii="Times New Roman" w:hAnsi="Times New Roman" w:cs="Times New Roman"/>
        </w:rPr>
        <w:t>znos potpore male vrijednosti koji se može dodijeliti po projektu je od 50.000,00 HRK do najviše 380.000,00 HRK.</w:t>
      </w:r>
      <w:r w:rsidR="00DE6685">
        <w:rPr>
          <w:rFonts w:ascii="Times New Roman" w:hAnsi="Times New Roman" w:cs="Times New Roman"/>
        </w:rPr>
        <w:t xml:space="preserve"> B</w:t>
      </w:r>
      <w:r w:rsidR="00121D91" w:rsidRPr="00F96C1A">
        <w:rPr>
          <w:rFonts w:ascii="Times New Roman" w:hAnsi="Times New Roman" w:cs="Times New Roman"/>
        </w:rPr>
        <w:t xml:space="preserve">espovratna sredstva koja će se dodijeliti </w:t>
      </w:r>
      <w:r w:rsidR="00F96C1A">
        <w:rPr>
          <w:rFonts w:ascii="Times New Roman" w:hAnsi="Times New Roman" w:cs="Times New Roman"/>
        </w:rPr>
        <w:t xml:space="preserve">po ovom natječaju </w:t>
      </w:r>
      <w:r w:rsidR="00121D91" w:rsidRPr="00F96C1A">
        <w:rPr>
          <w:rFonts w:ascii="Times New Roman" w:hAnsi="Times New Roman" w:cs="Times New Roman"/>
        </w:rPr>
        <w:t>smatraju se potporom male vrijednosti</w:t>
      </w:r>
      <w:r w:rsidR="00DE6685">
        <w:rPr>
          <w:rFonts w:ascii="Times New Roman" w:hAnsi="Times New Roman" w:cs="Times New Roman"/>
        </w:rPr>
        <w:t xml:space="preserve">. </w:t>
      </w:r>
    </w:p>
    <w:p w:rsidR="00950FD3" w:rsidRDefault="00950FD3" w:rsidP="00947FB4">
      <w:pPr>
        <w:jc w:val="both"/>
        <w:rPr>
          <w:rFonts w:ascii="Times New Roman" w:hAnsi="Times New Roman" w:cs="Times New Roman"/>
        </w:rPr>
      </w:pPr>
      <w:r w:rsidRPr="00950FD3">
        <w:rPr>
          <w:rFonts w:ascii="Times New Roman" w:hAnsi="Times New Roman" w:cs="Times New Roman"/>
        </w:rPr>
        <w:t xml:space="preserve">Projektni prijedlog podnosi se od strane ovlaštene osobe Prijavitelja putem sustava </w:t>
      </w:r>
      <w:proofErr w:type="spellStart"/>
      <w:r w:rsidRPr="00950FD3">
        <w:rPr>
          <w:rFonts w:ascii="Times New Roman" w:hAnsi="Times New Roman" w:cs="Times New Roman"/>
        </w:rPr>
        <w:t>eFondovi</w:t>
      </w:r>
      <w:proofErr w:type="spellEnd"/>
      <w:r w:rsidRPr="00950FD3">
        <w:rPr>
          <w:rFonts w:ascii="Times New Roman" w:hAnsi="Times New Roman" w:cs="Times New Roman"/>
        </w:rPr>
        <w:t xml:space="preserve"> u elektroničkom obliku od 14. svibnja</w:t>
      </w:r>
      <w:r w:rsidR="00F35515">
        <w:rPr>
          <w:rFonts w:ascii="Times New Roman" w:hAnsi="Times New Roman" w:cs="Times New Roman"/>
        </w:rPr>
        <w:t xml:space="preserve">. 2018. godine u 9:00 sati sve </w:t>
      </w:r>
      <w:bookmarkStart w:id="0" w:name="_GoBack"/>
      <w:bookmarkEnd w:id="0"/>
      <w:r w:rsidRPr="00950FD3">
        <w:rPr>
          <w:rFonts w:ascii="Times New Roman" w:hAnsi="Times New Roman" w:cs="Times New Roman"/>
        </w:rPr>
        <w:t>do 29.</w:t>
      </w:r>
      <w:r w:rsidR="00DE6685">
        <w:rPr>
          <w:rFonts w:ascii="Times New Roman" w:hAnsi="Times New Roman" w:cs="Times New Roman"/>
        </w:rPr>
        <w:t xml:space="preserve"> </w:t>
      </w:r>
      <w:r w:rsidRPr="00950FD3">
        <w:rPr>
          <w:rFonts w:ascii="Times New Roman" w:hAnsi="Times New Roman" w:cs="Times New Roman"/>
        </w:rPr>
        <w:t>lipnja 2020. godine.</w:t>
      </w:r>
      <w:r w:rsidR="00DE6685" w:rsidRPr="00DE6685">
        <w:rPr>
          <w:rFonts w:ascii="Times New Roman" w:hAnsi="Times New Roman" w:cs="Times New Roman"/>
        </w:rPr>
        <w:t xml:space="preserve"> </w:t>
      </w:r>
      <w:r w:rsidR="00DE6685">
        <w:rPr>
          <w:rFonts w:ascii="Times New Roman" w:hAnsi="Times New Roman" w:cs="Times New Roman"/>
        </w:rPr>
        <w:t>P</w:t>
      </w:r>
      <w:r w:rsidR="00DE6685" w:rsidRPr="00DE6685">
        <w:rPr>
          <w:rFonts w:ascii="Times New Roman" w:hAnsi="Times New Roman" w:cs="Times New Roman"/>
        </w:rPr>
        <w:t>rijedlozi se obrađuju i ocjenjuju prema redoslijedu po kojem su predan</w:t>
      </w:r>
      <w:r w:rsidR="00DE6685">
        <w:rPr>
          <w:rFonts w:ascii="Times New Roman" w:hAnsi="Times New Roman" w:cs="Times New Roman"/>
        </w:rPr>
        <w:t>i</w:t>
      </w:r>
      <w:r w:rsidR="00DE6685">
        <w:rPr>
          <w:rFonts w:ascii="Times New Roman" w:hAnsi="Times New Roman" w:cs="Times New Roman"/>
        </w:rPr>
        <w:t>.</w:t>
      </w:r>
    </w:p>
    <w:p w:rsidR="00B144BE" w:rsidRDefault="00B144BE" w:rsidP="00947FB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Detaljnije informacije, kao i popis projektne dokumentacije dostupni su na linku: </w:t>
      </w:r>
      <w:hyperlink r:id="rId4" w:history="1">
        <w:r w:rsidRPr="00603914">
          <w:rPr>
            <w:rStyle w:val="Hiperveza"/>
            <w:rFonts w:ascii="Times New Roman" w:hAnsi="Times New Roman" w:cs="Times New Roman"/>
          </w:rPr>
          <w:t>https://efondovi.mrrfeu.hr/MISCms/Pozivi/Poziv?id=635a567d-1ea5-424c-9ede-8a44453bf898</w:t>
        </w:r>
      </w:hyperlink>
    </w:p>
    <w:p w:rsidR="00B144BE" w:rsidRDefault="00B144BE" w:rsidP="00B144BE">
      <w:pPr>
        <w:jc w:val="both"/>
        <w:rPr>
          <w:rFonts w:ascii="Times New Roman" w:hAnsi="Times New Roman" w:cs="Times New Roman"/>
        </w:rPr>
      </w:pPr>
      <w:r w:rsidRPr="00B144BE">
        <w:rPr>
          <w:rFonts w:ascii="Times New Roman" w:hAnsi="Times New Roman" w:cs="Times New Roman"/>
        </w:rPr>
        <w:t>Svi zainteresirani prijavitelji se za savjetodavnu i operati</w:t>
      </w:r>
      <w:r>
        <w:rPr>
          <w:rFonts w:ascii="Times New Roman" w:hAnsi="Times New Roman" w:cs="Times New Roman"/>
        </w:rPr>
        <w:t xml:space="preserve">vnu pomoć u kandidiranju svojih </w:t>
      </w:r>
      <w:r w:rsidRPr="00B144BE">
        <w:rPr>
          <w:rFonts w:ascii="Times New Roman" w:hAnsi="Times New Roman" w:cs="Times New Roman"/>
        </w:rPr>
        <w:t>projekata na ovaj javni poziv mogu javiti Projektnom uredu Gr</w:t>
      </w:r>
      <w:r>
        <w:rPr>
          <w:rFonts w:ascii="Times New Roman" w:hAnsi="Times New Roman" w:cs="Times New Roman"/>
        </w:rPr>
        <w:t xml:space="preserve">ada Ivanca za EU fondove na </w:t>
      </w:r>
      <w:r w:rsidR="00DE6685" w:rsidRPr="00B144BE">
        <w:rPr>
          <w:rFonts w:ascii="Times New Roman" w:hAnsi="Times New Roman" w:cs="Times New Roman"/>
        </w:rPr>
        <w:t xml:space="preserve">mail: </w:t>
      </w:r>
      <w:hyperlink r:id="rId5" w:history="1">
        <w:r w:rsidR="00DE6685" w:rsidRPr="00603914">
          <w:rPr>
            <w:rStyle w:val="Hiperveza"/>
            <w:rFonts w:ascii="Times New Roman" w:hAnsi="Times New Roman" w:cs="Times New Roman"/>
          </w:rPr>
          <w:t>projektni.ured@ivanec.hr</w:t>
        </w:r>
      </w:hyperlink>
      <w:r w:rsidR="00DE6685">
        <w:rPr>
          <w:rFonts w:ascii="Times New Roman" w:hAnsi="Times New Roman" w:cs="Times New Roman"/>
        </w:rPr>
        <w:t xml:space="preserve"> ili </w:t>
      </w:r>
      <w:proofErr w:type="spellStart"/>
      <w:r w:rsidR="00DE6685">
        <w:rPr>
          <w:rFonts w:ascii="Times New Roman" w:hAnsi="Times New Roman" w:cs="Times New Roman"/>
        </w:rPr>
        <w:t>tel</w:t>
      </w:r>
      <w:proofErr w:type="spellEnd"/>
      <w:r w:rsidR="00DE6685">
        <w:rPr>
          <w:rFonts w:ascii="Times New Roman" w:hAnsi="Times New Roman" w:cs="Times New Roman"/>
        </w:rPr>
        <w:t xml:space="preserve">: 042/645-483. </w:t>
      </w:r>
    </w:p>
    <w:p w:rsidR="00B144BE" w:rsidRPr="00950FD3" w:rsidRDefault="00B144BE" w:rsidP="00B144BE">
      <w:pPr>
        <w:jc w:val="both"/>
        <w:rPr>
          <w:rFonts w:ascii="Times New Roman" w:hAnsi="Times New Roman" w:cs="Times New Roman"/>
        </w:rPr>
      </w:pPr>
    </w:p>
    <w:sectPr w:rsidR="00B144BE" w:rsidRPr="00950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2CE"/>
    <w:rsid w:val="000C464E"/>
    <w:rsid w:val="00121D91"/>
    <w:rsid w:val="0013104E"/>
    <w:rsid w:val="007A6A39"/>
    <w:rsid w:val="00947FB4"/>
    <w:rsid w:val="00950FD3"/>
    <w:rsid w:val="00A212CE"/>
    <w:rsid w:val="00B144BE"/>
    <w:rsid w:val="00CA0F06"/>
    <w:rsid w:val="00DE6685"/>
    <w:rsid w:val="00F35515"/>
    <w:rsid w:val="00F9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241C72-27A9-48A6-AFA2-6B3EF6D08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144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jektni.ured@ivanec.hr" TargetMode="External"/><Relationship Id="rId4" Type="http://schemas.openxmlformats.org/officeDocument/2006/relationships/hyperlink" Target="https://efondovi.mrrfeu.hr/MISCms/Pozivi/Poziv?id=635a567d-1ea5-424c-9ede-8a44453bf89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KORISNIK3</dc:creator>
  <cp:keywords/>
  <dc:description/>
  <cp:lastModifiedBy>KORISNIK3</cp:lastModifiedBy>
  <cp:revision>4</cp:revision>
  <dcterms:created xsi:type="dcterms:W3CDTF">2018-04-16T06:11:00Z</dcterms:created>
  <dcterms:modified xsi:type="dcterms:W3CDTF">2018-04-16T09:02:00Z</dcterms:modified>
</cp:coreProperties>
</file>