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5B" w:rsidRPr="0080585B" w:rsidRDefault="0080585B" w:rsidP="0080585B">
      <w:pPr>
        <w:textAlignment w:val="baseline"/>
        <w:outlineLvl w:val="0"/>
        <w:rPr>
          <w:rFonts w:ascii="BenchNine" w:eastAsia="Times New Roman" w:hAnsi="BenchNine" w:cs="Times New Roman"/>
          <w:b/>
          <w:bCs/>
          <w:color w:val="25282A"/>
          <w:kern w:val="36"/>
          <w:sz w:val="60"/>
          <w:szCs w:val="60"/>
          <w:lang w:eastAsia="hr-HR"/>
        </w:rPr>
      </w:pPr>
      <w:r w:rsidRPr="0080585B">
        <w:rPr>
          <w:rFonts w:ascii="BenchNine" w:eastAsia="Times New Roman" w:hAnsi="BenchNine" w:cs="Times New Roman"/>
          <w:b/>
          <w:bCs/>
          <w:color w:val="25282A"/>
          <w:kern w:val="36"/>
          <w:sz w:val="60"/>
          <w:szCs w:val="60"/>
          <w:lang w:eastAsia="hr-HR"/>
        </w:rPr>
        <w:t>POZIV INVESTITORIMA - Poslovni susreti Ivanec 2018.</w:t>
      </w:r>
    </w:p>
    <w:p w:rsidR="0080585B" w:rsidRPr="0080585B" w:rsidRDefault="0080585B" w:rsidP="0080585B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Arial" w:eastAsia="Times New Roman" w:hAnsi="Arial" w:cs="Arial"/>
          <w:color w:val="3B3B3B"/>
          <w:sz w:val="20"/>
          <w:szCs w:val="20"/>
          <w:bdr w:val="none" w:sz="0" w:space="0" w:color="auto" w:frame="1"/>
          <w:lang w:eastAsia="hr-HR"/>
        </w:rPr>
        <w:br/>
      </w:r>
    </w:p>
    <w:p w:rsidR="0080585B" w:rsidRPr="0080585B" w:rsidRDefault="0080585B" w:rsidP="0080585B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Vrijeme održavanja : </w:t>
      </w:r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 xml:space="preserve">13. lipnja 2018., Ivanec , Hotel </w:t>
      </w:r>
      <w:proofErr w:type="spellStart"/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Orion</w:t>
      </w:r>
      <w:proofErr w:type="spellEnd"/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 xml:space="preserve">, </w:t>
      </w:r>
      <w:proofErr w:type="spellStart"/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Horvatsko</w:t>
      </w:r>
      <w:proofErr w:type="spellEnd"/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 xml:space="preserve"> 28, </w:t>
      </w:r>
    </w:p>
    <w:p w:rsidR="0080585B" w:rsidRPr="0080585B" w:rsidRDefault="0080585B" w:rsidP="0080585B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od 10.00-16.00 sati</w:t>
      </w:r>
    </w:p>
    <w:p w:rsidR="0080585B" w:rsidRPr="0080585B" w:rsidRDefault="0080585B" w:rsidP="0080585B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>
        <w:rPr>
          <w:rFonts w:ascii="inherit" w:eastAsia="Times New Roman" w:hAnsi="inherit" w:cs="Arial"/>
          <w:b/>
          <w:bCs/>
          <w:noProof/>
          <w:color w:val="3B3B3B"/>
          <w:sz w:val="20"/>
          <w:szCs w:val="20"/>
          <w:bdr w:val="none" w:sz="0" w:space="0" w:color="auto" w:frame="1"/>
          <w:lang w:eastAsia="hr-HR"/>
        </w:rPr>
        <w:drawing>
          <wp:inline distT="0" distB="0" distL="0" distR="0">
            <wp:extent cx="4943475" cy="2085975"/>
            <wp:effectExtent l="0" t="0" r="9525" b="9525"/>
            <wp:docPr id="1" name="Slika 1" descr="http://www.poslovna-zona-ivanec.hr/Portals/0/SLIKA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slovna-zona-ivanec.hr/Portals/0/SLIKA_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85B" w:rsidRDefault="0080585B" w:rsidP="0080585B">
      <w:pPr>
        <w:shd w:val="clear" w:color="auto" w:fill="FFFFFF"/>
        <w:jc w:val="both"/>
        <w:textAlignment w:val="baseline"/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</w:pPr>
    </w:p>
    <w:p w:rsidR="0080585B" w:rsidRDefault="0080585B" w:rsidP="0080585B">
      <w:pPr>
        <w:shd w:val="clear" w:color="auto" w:fill="FFFFFF"/>
        <w:jc w:val="both"/>
        <w:textAlignment w:val="baseline"/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</w:pPr>
    </w:p>
    <w:p w:rsidR="0080585B" w:rsidRDefault="0080585B" w:rsidP="0080585B">
      <w:pPr>
        <w:shd w:val="clear" w:color="auto" w:fill="FFFFFF"/>
        <w:jc w:val="both"/>
        <w:textAlignment w:val="baseline"/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</w:pPr>
    </w:p>
    <w:p w:rsidR="0080585B" w:rsidRPr="0080585B" w:rsidRDefault="0080585B" w:rsidP="0080585B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bookmarkStart w:id="0" w:name="_GoBack"/>
      <w:bookmarkEnd w:id="0"/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Poslovna zona Ivanec d.o.o. i Grad Ivanec pozivaju sve zainteresirane poduzetnike na </w:t>
      </w:r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Poslovni susret i prezentaciju mogućnosti ulaganja u INDUSTRIJSKU ZONU u Ivancu</w:t>
      </w:r>
      <w:r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.</w:t>
      </w:r>
    </w:p>
    <w:p w:rsidR="0080585B" w:rsidRPr="0080585B" w:rsidRDefault="0080585B" w:rsidP="0080585B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U sklopu manifestacije Poslovni uzlet Ivanec, u organizaciji Poslovnog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dnevnika  i Regionalnih dana EU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fondova  koje organizira Ministarstvo regionalnoga razvoja i fondova Europske unije, paralelno će se odvijati i poslovni razgovori namijenjeni zainteresiranim poduzetnicima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- investitorima 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u cilju detaljnog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informira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nja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o olakšicama i </w:t>
      </w:r>
      <w:proofErr w:type="spellStart"/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benefitima</w:t>
      </w:r>
      <w:proofErr w:type="spellEnd"/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ulaganja u Industrijskoj zoni u Ivancu,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koja je komunalno opremljena 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i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spremna za prihvat novih investicija.</w:t>
      </w:r>
    </w:p>
    <w:p w:rsidR="0080585B" w:rsidRPr="0080585B" w:rsidRDefault="0080585B" w:rsidP="0080585B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Program događanja je strukturiran tako da poduzetnicima omogućuje da prilikom prijave odaberu željeno vrijeme individualnog sastanka te od voditeljice projekta zone, Lane Labaš, mr.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sc.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oec.,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dobiju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sve informacije o ulaganju,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izgradnji,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pokretanju poslovanja i potpori poduzetničkim inicijativama na lokaciji Industrijska zona i Ivancu općenito.</w:t>
      </w:r>
      <w:r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 xml:space="preserve"> </w:t>
      </w:r>
      <w:r w:rsidRPr="0080585B">
        <w:rPr>
          <w:rFonts w:ascii="inherit" w:eastAsia="Times New Roman" w:hAnsi="inherit" w:cs="Arial"/>
          <w:color w:val="3B3B3B"/>
          <w:sz w:val="24"/>
          <w:szCs w:val="24"/>
          <w:bdr w:val="none" w:sz="0" w:space="0" w:color="auto" w:frame="1"/>
          <w:lang w:eastAsia="hr-HR"/>
        </w:rPr>
        <w:t>Predviđeno je da pojedinačni sastanci traju do 30 minuta.</w:t>
      </w:r>
    </w:p>
    <w:p w:rsidR="0080585B" w:rsidRPr="0080585B" w:rsidRDefault="0080585B" w:rsidP="0080585B">
      <w:pPr>
        <w:shd w:val="clear" w:color="auto" w:fill="FFFFFF"/>
        <w:jc w:val="both"/>
        <w:textAlignment w:val="baseline"/>
        <w:rPr>
          <w:rFonts w:ascii="Arial" w:eastAsia="Times New Roman" w:hAnsi="Arial" w:cs="Arial"/>
          <w:b/>
          <w:bCs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 xml:space="preserve">Sudjelovanje na B2B susretima je besplatno, kao i </w:t>
      </w:r>
      <w:r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 xml:space="preserve">na </w:t>
      </w:r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Poslovnom uzletu i Regionalnim danima E</w:t>
      </w:r>
      <w:r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>U</w:t>
      </w:r>
      <w:r w:rsidRPr="0080585B">
        <w:rPr>
          <w:rFonts w:ascii="inherit" w:eastAsia="Times New Roman" w:hAnsi="inherit" w:cs="Arial"/>
          <w:b/>
          <w:bCs/>
          <w:color w:val="3B3B3B"/>
          <w:sz w:val="24"/>
          <w:szCs w:val="24"/>
          <w:bdr w:val="none" w:sz="0" w:space="0" w:color="auto" w:frame="1"/>
          <w:lang w:eastAsia="hr-HR"/>
        </w:rPr>
        <w:t xml:space="preserve"> fondova, koji se odvijaju na istoj lokaciji.</w:t>
      </w:r>
    </w:p>
    <w:p w:rsidR="0080585B" w:rsidRDefault="0080585B" w:rsidP="0080585B">
      <w:pPr>
        <w:shd w:val="clear" w:color="auto" w:fill="FFFFFF"/>
        <w:jc w:val="both"/>
        <w:textAlignment w:val="baseline"/>
        <w:rPr>
          <w:rFonts w:ascii="Calibri" w:eastAsia="Times New Roman" w:hAnsi="Calibri" w:cs="Calibri"/>
          <w:b/>
          <w:bCs/>
          <w:color w:val="3B3B3B"/>
          <w:sz w:val="27"/>
          <w:szCs w:val="27"/>
          <w:bdr w:val="none" w:sz="0" w:space="0" w:color="auto" w:frame="1"/>
          <w:lang w:eastAsia="hr-HR"/>
        </w:rPr>
      </w:pPr>
    </w:p>
    <w:p w:rsidR="0080585B" w:rsidRDefault="0080585B" w:rsidP="0080585B">
      <w:pPr>
        <w:shd w:val="clear" w:color="auto" w:fill="FFFFFF"/>
        <w:jc w:val="both"/>
        <w:textAlignment w:val="baseline"/>
        <w:rPr>
          <w:rFonts w:ascii="Calibri" w:eastAsia="Times New Roman" w:hAnsi="Calibri" w:cs="Calibri"/>
          <w:color w:val="3B3B3B"/>
          <w:sz w:val="26"/>
          <w:szCs w:val="26"/>
          <w:bdr w:val="none" w:sz="0" w:space="0" w:color="auto" w:frame="1"/>
          <w:lang w:eastAsia="hr-HR"/>
        </w:rPr>
      </w:pPr>
      <w:r w:rsidRPr="0080585B">
        <w:rPr>
          <w:rFonts w:ascii="Calibri" w:eastAsia="Times New Roman" w:hAnsi="Calibri" w:cs="Calibri"/>
          <w:b/>
          <w:bCs/>
          <w:color w:val="3B3B3B"/>
          <w:sz w:val="27"/>
          <w:szCs w:val="27"/>
          <w:bdr w:val="none" w:sz="0" w:space="0" w:color="auto" w:frame="1"/>
          <w:lang w:eastAsia="hr-HR"/>
        </w:rPr>
        <w:t>Prijaviti se možete </w:t>
      </w:r>
      <w:hyperlink r:id="rId6" w:tgtFrame="_blank" w:history="1">
        <w:r w:rsidRPr="0080585B">
          <w:rPr>
            <w:rFonts w:ascii="Calibri" w:eastAsia="Times New Roman" w:hAnsi="Calibri" w:cs="Calibri"/>
            <w:b/>
            <w:bCs/>
            <w:color w:val="027DD3"/>
            <w:sz w:val="27"/>
            <w:szCs w:val="27"/>
            <w:bdr w:val="none" w:sz="0" w:space="0" w:color="auto" w:frame="1"/>
            <w:lang w:eastAsia="hr-HR"/>
          </w:rPr>
          <w:t>OVDJE </w:t>
        </w:r>
      </w:hyperlink>
      <w:hyperlink r:id="rId7" w:tgtFrame="_blank" w:history="1">
        <w:r w:rsidRPr="0080585B">
          <w:rPr>
            <w:rFonts w:ascii="Calibri" w:eastAsia="Times New Roman" w:hAnsi="Calibri" w:cs="Calibri"/>
            <w:color w:val="027DD3"/>
            <w:sz w:val="26"/>
            <w:szCs w:val="26"/>
            <w:bdr w:val="none" w:sz="0" w:space="0" w:color="auto" w:frame="1"/>
            <w:lang w:eastAsia="hr-HR"/>
          </w:rPr>
          <w:t> </w:t>
        </w:r>
      </w:hyperlink>
    </w:p>
    <w:p w:rsidR="0080585B" w:rsidRPr="0080585B" w:rsidRDefault="0080585B" w:rsidP="0080585B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</w:p>
    <w:p w:rsidR="0080585B" w:rsidRPr="0080585B" w:rsidRDefault="0080585B" w:rsidP="0080585B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b/>
          <w:bCs/>
          <w:i/>
          <w:iCs/>
          <w:color w:val="3B3B3B"/>
          <w:sz w:val="27"/>
          <w:szCs w:val="27"/>
          <w:bdr w:val="none" w:sz="0" w:space="0" w:color="auto" w:frame="1"/>
          <w:lang w:eastAsia="hr-HR"/>
        </w:rPr>
        <w:t>Prijave traju do 11. lipnja 2018. godine.</w:t>
      </w:r>
    </w:p>
    <w:p w:rsidR="0080585B" w:rsidRDefault="0080585B" w:rsidP="0080585B">
      <w:pPr>
        <w:shd w:val="clear" w:color="auto" w:fill="FFFFFF"/>
        <w:jc w:val="both"/>
        <w:textAlignment w:val="baseline"/>
        <w:rPr>
          <w:rFonts w:ascii="inherit" w:eastAsia="Times New Roman" w:hAnsi="inherit" w:cs="Arial"/>
          <w:i/>
          <w:iCs/>
          <w:color w:val="3B3B3B"/>
          <w:sz w:val="20"/>
          <w:szCs w:val="20"/>
          <w:bdr w:val="none" w:sz="0" w:space="0" w:color="auto" w:frame="1"/>
          <w:lang w:eastAsia="hr-HR"/>
        </w:rPr>
      </w:pPr>
    </w:p>
    <w:p w:rsidR="0080585B" w:rsidRPr="0080585B" w:rsidRDefault="0080585B" w:rsidP="0080585B">
      <w:pPr>
        <w:shd w:val="clear" w:color="auto" w:fill="FFFFFF"/>
        <w:jc w:val="both"/>
        <w:textAlignment w:val="baseline"/>
        <w:rPr>
          <w:rFonts w:ascii="Arial" w:eastAsia="Times New Roman" w:hAnsi="Arial" w:cs="Arial"/>
          <w:color w:val="3B3B3B"/>
          <w:sz w:val="20"/>
          <w:szCs w:val="20"/>
          <w:lang w:eastAsia="hr-HR"/>
        </w:rPr>
      </w:pPr>
      <w:r w:rsidRPr="0080585B">
        <w:rPr>
          <w:rFonts w:ascii="inherit" w:eastAsia="Times New Roman" w:hAnsi="inherit" w:cs="Arial"/>
          <w:i/>
          <w:iCs/>
          <w:color w:val="3B3B3B"/>
          <w:sz w:val="20"/>
          <w:szCs w:val="20"/>
          <w:bdr w:val="none" w:sz="0" w:space="0" w:color="auto" w:frame="1"/>
          <w:lang w:eastAsia="hr-HR"/>
        </w:rPr>
        <w:t>Za sve informacije slobodno se obratite na tel. 042/492-870, Poslovna zona Ivanec d.o.o.</w:t>
      </w:r>
    </w:p>
    <w:p w:rsidR="0069038F" w:rsidRDefault="0069038F"/>
    <w:sectPr w:rsidR="00690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nchNin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85B"/>
    <w:rsid w:val="0069038F"/>
    <w:rsid w:val="0080585B"/>
    <w:rsid w:val="00EE42F1"/>
    <w:rsid w:val="00F2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3"/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/>
      <w:ind w:left="360" w:right="360"/>
    </w:pPr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paragraph" w:styleId="StandardWeb">
    <w:name w:val="Normal (Web)"/>
    <w:basedOn w:val="Normal"/>
    <w:uiPriority w:val="99"/>
    <w:semiHidden/>
    <w:unhideWhenUsed/>
    <w:rsid w:val="008058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80585B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585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5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3"/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/>
      <w:ind w:left="360" w:right="360"/>
    </w:pPr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paragraph" w:styleId="StandardWeb">
    <w:name w:val="Normal (Web)"/>
    <w:basedOn w:val="Normal"/>
    <w:uiPriority w:val="99"/>
    <w:semiHidden/>
    <w:unhideWhenUsed/>
    <w:rsid w:val="008058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80585B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585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forms/Xf9sN4eZzIeqKFIs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oo.gl/forms/Xf9sN4eZzIeqKFIs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Gomilanj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Ivanec1</dc:creator>
  <cp:lastModifiedBy>Grad Ivanec1</cp:lastModifiedBy>
  <cp:revision>1</cp:revision>
  <dcterms:created xsi:type="dcterms:W3CDTF">2018-05-30T11:42:00Z</dcterms:created>
  <dcterms:modified xsi:type="dcterms:W3CDTF">2018-05-30T11:45:00Z</dcterms:modified>
</cp:coreProperties>
</file>