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93" w:rsidRPr="00693993" w:rsidRDefault="00693993" w:rsidP="00693993">
      <w:pPr>
        <w:pStyle w:val="Naslov1"/>
        <w:spacing w:line="276" w:lineRule="auto"/>
        <w:rPr>
          <w:rFonts w:ascii="Times New Roman" w:hAnsi="Times New Roman"/>
          <w:sz w:val="22"/>
          <w:szCs w:val="22"/>
        </w:rPr>
      </w:pPr>
      <w:r w:rsidRPr="00693993">
        <w:rPr>
          <w:rFonts w:ascii="Times New Roman" w:hAnsi="Times New Roman"/>
          <w:sz w:val="22"/>
          <w:szCs w:val="22"/>
        </w:rPr>
        <w:t xml:space="preserve">        </w:t>
      </w:r>
      <w:r w:rsidR="00517012">
        <w:rPr>
          <w:rFonts w:ascii="Times New Roman" w:hAnsi="Times New Roman"/>
          <w:sz w:val="22"/>
          <w:szCs w:val="22"/>
        </w:rPr>
        <w:t xml:space="preserve">    </w:t>
      </w:r>
      <w:r w:rsidRPr="00693993">
        <w:rPr>
          <w:rFonts w:ascii="Times New Roman" w:hAnsi="Times New Roman"/>
          <w:sz w:val="22"/>
          <w:szCs w:val="22"/>
        </w:rPr>
        <w:t xml:space="preserve">     </w:t>
      </w:r>
      <w:r w:rsidRPr="00693993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93700" cy="5080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:rsidR="00693993" w:rsidRPr="001F74DD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>REPUBLIKA HRVATSKA</w:t>
      </w:r>
    </w:p>
    <w:p w:rsidR="00693993" w:rsidRPr="001F74DD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>VARAŽDINSKA ŽUPANIJA</w:t>
      </w:r>
    </w:p>
    <w:p w:rsidR="00693993" w:rsidRPr="001F74DD" w:rsidRDefault="00693993" w:rsidP="00517012">
      <w:pPr>
        <w:pStyle w:val="Bezproreda"/>
        <w:spacing w:line="276" w:lineRule="auto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    GRADSKO VIJEĆE</w:t>
      </w:r>
    </w:p>
    <w:p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KLASA: 620-01/1</w:t>
      </w:r>
      <w:r w:rsidR="008E1A06">
        <w:rPr>
          <w:sz w:val="22"/>
          <w:szCs w:val="22"/>
        </w:rPr>
        <w:t>9</w:t>
      </w:r>
      <w:r w:rsidR="00CF1507" w:rsidRPr="001F74DD">
        <w:rPr>
          <w:sz w:val="22"/>
          <w:szCs w:val="22"/>
        </w:rPr>
        <w:t>-01/0</w:t>
      </w:r>
      <w:r w:rsidR="008E1A06">
        <w:rPr>
          <w:sz w:val="22"/>
          <w:szCs w:val="22"/>
        </w:rPr>
        <w:t>6</w:t>
      </w:r>
    </w:p>
    <w:p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URBROJ: 2186/12-02/</w:t>
      </w:r>
      <w:r w:rsidR="005469E1">
        <w:rPr>
          <w:sz w:val="22"/>
          <w:szCs w:val="22"/>
        </w:rPr>
        <w:t>34</w:t>
      </w:r>
      <w:r w:rsidRPr="001F74DD">
        <w:rPr>
          <w:sz w:val="22"/>
          <w:szCs w:val="22"/>
        </w:rPr>
        <w:t>-</w:t>
      </w:r>
      <w:r w:rsidR="00CF1507" w:rsidRPr="001F74DD">
        <w:rPr>
          <w:sz w:val="22"/>
          <w:szCs w:val="22"/>
        </w:rPr>
        <w:t>1</w:t>
      </w:r>
      <w:r w:rsidR="008E1A06">
        <w:rPr>
          <w:sz w:val="22"/>
          <w:szCs w:val="22"/>
        </w:rPr>
        <w:t>9</w:t>
      </w:r>
      <w:r w:rsidR="00CF1507" w:rsidRPr="001F74DD">
        <w:rPr>
          <w:sz w:val="22"/>
          <w:szCs w:val="22"/>
        </w:rPr>
        <w:t>-1</w:t>
      </w:r>
    </w:p>
    <w:p w:rsidR="00693993" w:rsidRPr="001F74DD" w:rsidRDefault="00693993" w:rsidP="00517012">
      <w:pPr>
        <w:pStyle w:val="Tijeloteksta"/>
        <w:spacing w:line="276" w:lineRule="auto"/>
        <w:rPr>
          <w:sz w:val="22"/>
          <w:szCs w:val="22"/>
        </w:rPr>
      </w:pPr>
      <w:r w:rsidRPr="001F74DD">
        <w:rPr>
          <w:sz w:val="22"/>
          <w:szCs w:val="22"/>
        </w:rPr>
        <w:t>Ivanec,      201</w:t>
      </w:r>
      <w:r w:rsidR="00A06C36">
        <w:rPr>
          <w:sz w:val="22"/>
          <w:szCs w:val="22"/>
        </w:rPr>
        <w:t>9</w:t>
      </w:r>
      <w:r w:rsidRPr="001F74DD">
        <w:rPr>
          <w:sz w:val="22"/>
          <w:szCs w:val="22"/>
        </w:rPr>
        <w:t>.</w:t>
      </w:r>
    </w:p>
    <w:p w:rsidR="00693993" w:rsidRPr="001F74DD" w:rsidRDefault="00693993" w:rsidP="00693993">
      <w:pPr>
        <w:pStyle w:val="Tijeloteksta"/>
        <w:spacing w:line="276" w:lineRule="auto"/>
        <w:rPr>
          <w:sz w:val="22"/>
          <w:szCs w:val="22"/>
        </w:rPr>
      </w:pPr>
    </w:p>
    <w:p w:rsidR="002422B6" w:rsidRPr="002422B6" w:rsidRDefault="00693993" w:rsidP="00693993">
      <w:pPr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>Na temelju članka 76. stavka 4. Zakona o sportu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Narodne novine</w:t>
      </w:r>
      <w:r w:rsidR="00517012">
        <w:rPr>
          <w:rFonts w:ascii="Arial" w:hAnsi="Arial" w:cs="Arial"/>
        </w:rPr>
        <w:t>“ br.</w:t>
      </w:r>
      <w:r w:rsidRPr="001F74DD">
        <w:rPr>
          <w:rFonts w:ascii="Arial" w:hAnsi="Arial" w:cs="Arial"/>
        </w:rPr>
        <w:t xml:space="preserve"> 71/06, 150/08, 124/10, 124/11, 86/12, 94/13, 85/15</w:t>
      </w:r>
      <w:r w:rsidR="00517012">
        <w:rPr>
          <w:rFonts w:ascii="Arial" w:hAnsi="Arial" w:cs="Arial"/>
        </w:rPr>
        <w:t xml:space="preserve"> i </w:t>
      </w:r>
      <w:r w:rsidRPr="001F74DD">
        <w:rPr>
          <w:rFonts w:ascii="Arial" w:hAnsi="Arial" w:cs="Arial"/>
        </w:rPr>
        <w:t>19/16) i članka 35. Statuta Grada Ivanca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br. </w:t>
      </w:r>
      <w:r w:rsidRPr="001F74DD">
        <w:rPr>
          <w:rFonts w:ascii="Arial" w:hAnsi="Arial" w:cs="Arial"/>
        </w:rPr>
        <w:t>21/09,12/13,23/13 – pročišćeni tekst</w:t>
      </w:r>
      <w:r w:rsidR="00517012">
        <w:rPr>
          <w:rFonts w:ascii="Arial" w:hAnsi="Arial" w:cs="Arial"/>
        </w:rPr>
        <w:t xml:space="preserve"> i </w:t>
      </w:r>
      <w:r w:rsidRPr="001F74DD">
        <w:rPr>
          <w:rFonts w:ascii="Arial" w:hAnsi="Arial" w:cs="Arial"/>
        </w:rPr>
        <w:t xml:space="preserve">13/18)   Gradsko vijeće Ivanec, na   </w:t>
      </w:r>
      <w:r w:rsidR="00A06C36">
        <w:rPr>
          <w:rFonts w:ascii="Arial" w:hAnsi="Arial" w:cs="Arial"/>
        </w:rPr>
        <w:t xml:space="preserve">  </w:t>
      </w:r>
      <w:r w:rsidRPr="001F74DD">
        <w:rPr>
          <w:rFonts w:ascii="Arial" w:hAnsi="Arial" w:cs="Arial"/>
        </w:rPr>
        <w:t>sjednici</w:t>
      </w:r>
      <w:r w:rsidR="00517012">
        <w:rPr>
          <w:rFonts w:ascii="Arial" w:hAnsi="Arial" w:cs="Arial"/>
        </w:rPr>
        <w:t xml:space="preserve"> </w:t>
      </w:r>
      <w:r w:rsidRPr="001F74DD">
        <w:rPr>
          <w:rFonts w:ascii="Arial" w:hAnsi="Arial" w:cs="Arial"/>
        </w:rPr>
        <w:t>održanoj     201</w:t>
      </w:r>
      <w:r w:rsidR="00A06C36">
        <w:rPr>
          <w:rFonts w:ascii="Arial" w:hAnsi="Arial" w:cs="Arial"/>
        </w:rPr>
        <w:t>9</w:t>
      </w:r>
      <w:r w:rsidR="00517012">
        <w:rPr>
          <w:rFonts w:ascii="Arial" w:hAnsi="Arial" w:cs="Arial"/>
        </w:rPr>
        <w:t xml:space="preserve">. godine, </w:t>
      </w:r>
      <w:r w:rsidRPr="001F74DD">
        <w:rPr>
          <w:rFonts w:ascii="Arial" w:hAnsi="Arial" w:cs="Arial"/>
        </w:rPr>
        <w:t xml:space="preserve">donijelo je </w:t>
      </w:r>
    </w:p>
    <w:p w:rsidR="002422B6" w:rsidRPr="002422B6" w:rsidRDefault="00517012" w:rsidP="00242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93993" w:rsidRPr="001F74DD">
        <w:rPr>
          <w:rFonts w:ascii="Arial" w:hAnsi="Arial" w:cs="Arial"/>
          <w:b/>
        </w:rPr>
        <w:t>. IZMJENE PROGRAMA</w:t>
      </w:r>
    </w:p>
    <w:p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javnih potreba u sportu Grada Ivanca za 201</w:t>
      </w:r>
      <w:r w:rsidR="008E1A06">
        <w:rPr>
          <w:rFonts w:ascii="Arial" w:hAnsi="Arial" w:cs="Arial"/>
          <w:b/>
        </w:rPr>
        <w:t>9</w:t>
      </w:r>
      <w:r w:rsidRPr="001F74DD">
        <w:rPr>
          <w:rFonts w:ascii="Arial" w:hAnsi="Arial" w:cs="Arial"/>
          <w:b/>
        </w:rPr>
        <w:t>. godinu</w:t>
      </w:r>
    </w:p>
    <w:p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</w:p>
    <w:p w:rsidR="00693993" w:rsidRPr="001F74DD" w:rsidRDefault="00693993" w:rsidP="00693993">
      <w:pPr>
        <w:spacing w:after="0"/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t>I.</w:t>
      </w:r>
    </w:p>
    <w:p w:rsidR="00693993" w:rsidRPr="001F74DD" w:rsidRDefault="00693993" w:rsidP="005469E1">
      <w:pPr>
        <w:spacing w:after="0"/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>U programu javnih potreba u sportu Grada Ivanca za 201</w:t>
      </w:r>
      <w:r w:rsidR="00A06C36">
        <w:rPr>
          <w:rFonts w:ascii="Arial" w:hAnsi="Arial" w:cs="Arial"/>
        </w:rPr>
        <w:t>9</w:t>
      </w:r>
      <w:r w:rsidRPr="001F74DD">
        <w:rPr>
          <w:rFonts w:ascii="Arial" w:hAnsi="Arial" w:cs="Arial"/>
        </w:rPr>
        <w:t>. godinu (</w:t>
      </w:r>
      <w:r w:rsidR="00517012">
        <w:rPr>
          <w:rFonts w:ascii="Arial" w:hAnsi="Arial" w:cs="Arial"/>
        </w:rPr>
        <w:t>„</w:t>
      </w:r>
      <w:r w:rsidRPr="001F74DD">
        <w:rPr>
          <w:rFonts w:ascii="Arial" w:hAnsi="Arial" w:cs="Arial"/>
        </w:rPr>
        <w:t>Službeni vjesnik Varaždinske županije</w:t>
      </w:r>
      <w:r w:rsidR="00517012">
        <w:rPr>
          <w:rFonts w:ascii="Arial" w:hAnsi="Arial" w:cs="Arial"/>
        </w:rPr>
        <w:t xml:space="preserve">“ </w:t>
      </w:r>
      <w:r w:rsidRPr="001F74DD">
        <w:rPr>
          <w:rFonts w:ascii="Arial" w:hAnsi="Arial" w:cs="Arial"/>
        </w:rPr>
        <w:t>br. 7</w:t>
      </w:r>
      <w:r w:rsidR="00A06C36">
        <w:rPr>
          <w:rFonts w:ascii="Arial" w:hAnsi="Arial" w:cs="Arial"/>
        </w:rPr>
        <w:t>9/18</w:t>
      </w:r>
      <w:r w:rsidRPr="001F74DD">
        <w:rPr>
          <w:rFonts w:ascii="Arial" w:hAnsi="Arial" w:cs="Arial"/>
        </w:rPr>
        <w:t>) točka III. mijenja se i glasi</w:t>
      </w:r>
      <w:r w:rsidR="00517012">
        <w:rPr>
          <w:rFonts w:ascii="Arial" w:hAnsi="Arial" w:cs="Arial"/>
        </w:rPr>
        <w:t>: „</w:t>
      </w:r>
      <w:r w:rsidRPr="001F74DD">
        <w:rPr>
          <w:rFonts w:ascii="Arial" w:hAnsi="Arial" w:cs="Arial"/>
        </w:rPr>
        <w:t>Slijedom nabroj</w:t>
      </w:r>
      <w:r w:rsidR="00A06C36">
        <w:rPr>
          <w:rFonts w:ascii="Arial" w:hAnsi="Arial" w:cs="Arial"/>
        </w:rPr>
        <w:t>a</w:t>
      </w:r>
      <w:r w:rsidRPr="001F74DD">
        <w:rPr>
          <w:rFonts w:ascii="Arial" w:hAnsi="Arial" w:cs="Arial"/>
        </w:rPr>
        <w:t>nih javnih potreba u sportu, javne potrebe u sportu za koje se sredstva osiguravaju iz proračuna Grada Ivanca su programi, odnosno aktivnosti, poslovi i djelatnosti od značaja za grad</w:t>
      </w:r>
      <w:r w:rsidR="00A06C36">
        <w:rPr>
          <w:rFonts w:ascii="Arial" w:hAnsi="Arial" w:cs="Arial"/>
        </w:rPr>
        <w:t xml:space="preserve">: </w:t>
      </w:r>
      <w:r w:rsidR="00F8532A">
        <w:rPr>
          <w:rFonts w:ascii="Arial" w:hAnsi="Arial" w:cs="Arial"/>
        </w:rPr>
        <w:t xml:space="preserve"> </w:t>
      </w:r>
    </w:p>
    <w:p w:rsidR="00693993" w:rsidRPr="001F74DD" w:rsidRDefault="00693993" w:rsidP="00693993">
      <w:pPr>
        <w:spacing w:after="0"/>
        <w:rPr>
          <w:rFonts w:ascii="Arial" w:hAnsi="Arial" w:cs="Arial"/>
        </w:rPr>
      </w:pPr>
    </w:p>
    <w:tbl>
      <w:tblPr>
        <w:tblW w:w="9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106"/>
        <w:gridCol w:w="1767"/>
        <w:gridCol w:w="27"/>
        <w:gridCol w:w="21"/>
        <w:gridCol w:w="21"/>
        <w:gridCol w:w="1761"/>
      </w:tblGrid>
      <w:tr w:rsidR="00693993" w:rsidRPr="001F74DD" w:rsidTr="00693993">
        <w:trPr>
          <w:trHeight w:val="33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  <w:b/>
              </w:rPr>
            </w:pPr>
            <w:r w:rsidRPr="001F74DD">
              <w:rPr>
                <w:rFonts w:ascii="Arial" w:hAnsi="Arial" w:cs="Arial"/>
                <w:b/>
              </w:rPr>
              <w:t>Programsko područje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Planirani iznos za 201</w:t>
            </w:r>
            <w:r w:rsidR="006F5BB9">
              <w:rPr>
                <w:rFonts w:ascii="Arial" w:hAnsi="Arial" w:cs="Arial"/>
              </w:rPr>
              <w:t>9</w:t>
            </w:r>
            <w:r w:rsidRPr="001F74DD">
              <w:rPr>
                <w:rFonts w:ascii="Arial" w:hAnsi="Arial" w:cs="Arial"/>
              </w:rPr>
              <w:t>.g. – u kunama</w:t>
            </w:r>
          </w:p>
        </w:tc>
      </w:tr>
      <w:tr w:rsidR="00693993" w:rsidRPr="001F74DD" w:rsidTr="00693993">
        <w:trPr>
          <w:trHeight w:val="13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1. Djelatnost Zajednice sportskih udruga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5469E1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650.000,00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Izvori financiranja</w:t>
            </w:r>
          </w:p>
        </w:tc>
      </w:tr>
      <w:tr w:rsidR="00693993" w:rsidRPr="001F74DD" w:rsidTr="00693993">
        <w:trPr>
          <w:trHeight w:val="14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Grad Ivanec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650.000,00</w:t>
            </w:r>
          </w:p>
        </w:tc>
      </w:tr>
      <w:tr w:rsidR="00693993" w:rsidRPr="001F74DD" w:rsidTr="00693993">
        <w:trPr>
          <w:trHeight w:val="148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2. Sportske manifestacije od značaja za Grad Ivanec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 xml:space="preserve">  </w:t>
            </w:r>
          </w:p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33.500,00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Izvori financiranja</w:t>
            </w:r>
          </w:p>
        </w:tc>
      </w:tr>
      <w:tr w:rsidR="00693993" w:rsidRPr="001F74DD" w:rsidTr="00F8532A">
        <w:trPr>
          <w:trHeight w:val="232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Grad Ivanec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 xml:space="preserve">  33.500,00</w:t>
            </w:r>
          </w:p>
        </w:tc>
      </w:tr>
      <w:tr w:rsidR="00693993" w:rsidRPr="001F74DD" w:rsidTr="00693993">
        <w:trPr>
          <w:trHeight w:val="1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5469E1" w:rsidP="00453820">
            <w:pPr>
              <w:spacing w:after="0"/>
              <w:rPr>
                <w:rFonts w:ascii="Arial" w:hAnsi="Arial" w:cs="Arial"/>
              </w:rPr>
            </w:pPr>
          </w:p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3. Održavanje sportskih terena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 xml:space="preserve"> </w:t>
            </w:r>
          </w:p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50.000,00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Izvori financiranja</w:t>
            </w:r>
          </w:p>
        </w:tc>
      </w:tr>
      <w:tr w:rsidR="00693993" w:rsidRPr="001F74DD" w:rsidTr="00693993">
        <w:trPr>
          <w:trHeight w:val="290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Grad Ivanec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 xml:space="preserve"> 50.000,00</w:t>
            </w:r>
          </w:p>
        </w:tc>
      </w:tr>
      <w:tr w:rsidR="00693993" w:rsidRPr="001F74DD" w:rsidTr="00693993">
        <w:trPr>
          <w:trHeight w:val="176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5469E1" w:rsidP="00453820">
            <w:pPr>
              <w:spacing w:after="0"/>
              <w:rPr>
                <w:rFonts w:ascii="Arial" w:hAnsi="Arial" w:cs="Arial"/>
              </w:rPr>
            </w:pPr>
          </w:p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4. Najam dvorana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5469E1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693993" w:rsidRPr="001F74DD" w:rsidRDefault="00A06C36" w:rsidP="005469E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220.000</w:t>
            </w:r>
            <w:r w:rsidR="00693993" w:rsidRPr="001F74DD">
              <w:rPr>
                <w:rFonts w:ascii="Arial" w:hAnsi="Arial" w:cs="Arial"/>
              </w:rPr>
              <w:t>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Izvori financiranja</w:t>
            </w:r>
          </w:p>
        </w:tc>
      </w:tr>
      <w:tr w:rsidR="00693993" w:rsidRPr="001F74DD" w:rsidTr="00693993">
        <w:trPr>
          <w:trHeight w:val="269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Grad Ivanec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A06C36" w:rsidP="005469E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220.000</w:t>
            </w:r>
            <w:r w:rsidR="00E2405F" w:rsidRPr="001F74DD">
              <w:rPr>
                <w:rFonts w:ascii="Arial" w:hAnsi="Arial" w:cs="Arial"/>
              </w:rPr>
              <w:t>,00</w:t>
            </w:r>
          </w:p>
        </w:tc>
      </w:tr>
      <w:tr w:rsidR="00693993" w:rsidRPr="001F74DD" w:rsidTr="00693993">
        <w:trPr>
          <w:trHeight w:val="191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5469E1" w:rsidP="00453820">
            <w:pPr>
              <w:spacing w:after="0"/>
              <w:rPr>
                <w:rFonts w:ascii="Arial" w:hAnsi="Arial" w:cs="Arial"/>
              </w:rPr>
            </w:pPr>
          </w:p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5. Školski sportski klubovi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5469E1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10.000,00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Izvori financiranja</w:t>
            </w:r>
          </w:p>
        </w:tc>
      </w:tr>
      <w:tr w:rsidR="00693993" w:rsidRPr="001F74DD" w:rsidTr="00693993">
        <w:trPr>
          <w:trHeight w:val="254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Grad Ivanec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5469E1">
            <w:pPr>
              <w:spacing w:after="0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 xml:space="preserve"> 10.000,00</w:t>
            </w:r>
          </w:p>
        </w:tc>
      </w:tr>
      <w:tr w:rsidR="00693993" w:rsidRPr="001F74DD" w:rsidTr="00693993">
        <w:trPr>
          <w:trHeight w:val="262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 w:line="240" w:lineRule="auto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6. Ulaganje u sportske objekt</w:t>
            </w:r>
            <w:r w:rsidR="005469E1">
              <w:rPr>
                <w:rFonts w:ascii="Arial" w:hAnsi="Arial" w:cs="Arial"/>
              </w:rPr>
              <w:t>e</w:t>
            </w:r>
            <w:r w:rsidRPr="001F74DD">
              <w:rPr>
                <w:rFonts w:ascii="Arial" w:hAnsi="Arial" w:cs="Arial"/>
              </w:rPr>
              <w:t xml:space="preserve"> – održavanje</w:t>
            </w:r>
            <w:r w:rsidR="00A06C36">
              <w:rPr>
                <w:rFonts w:ascii="Arial" w:hAnsi="Arial" w:cs="Arial"/>
              </w:rPr>
              <w:t xml:space="preserve"> i oprema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E1" w:rsidRDefault="005469E1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93993" w:rsidRPr="001F74DD" w:rsidRDefault="00A06C36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130.000</w:t>
            </w:r>
            <w:r w:rsidR="005469E1">
              <w:rPr>
                <w:rFonts w:ascii="Arial" w:hAnsi="Arial" w:cs="Arial"/>
              </w:rPr>
              <w:t>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 w:line="240" w:lineRule="auto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Izvori financiranja</w:t>
            </w:r>
          </w:p>
        </w:tc>
      </w:tr>
      <w:tr w:rsidR="00693993" w:rsidRPr="001F74DD" w:rsidTr="005469E1">
        <w:trPr>
          <w:trHeight w:val="310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4538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693993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spacing w:after="0" w:line="240" w:lineRule="auto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Grad Ivanec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A06C36" w:rsidP="00F8532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130.000</w:t>
            </w:r>
            <w:r w:rsidR="00693993" w:rsidRPr="001F74DD">
              <w:rPr>
                <w:rFonts w:ascii="Arial" w:hAnsi="Arial" w:cs="Arial"/>
              </w:rPr>
              <w:t>,00</w:t>
            </w:r>
          </w:p>
        </w:tc>
      </w:tr>
      <w:tr w:rsidR="005469E1" w:rsidRPr="001F74DD" w:rsidTr="00741D5B">
        <w:trPr>
          <w:trHeight w:val="255"/>
        </w:trPr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9E1" w:rsidRDefault="005469E1" w:rsidP="00453820">
            <w:pPr>
              <w:spacing w:after="0" w:line="240" w:lineRule="auto"/>
              <w:rPr>
                <w:rFonts w:ascii="Arial" w:hAnsi="Arial" w:cs="Arial"/>
              </w:rPr>
            </w:pPr>
          </w:p>
          <w:p w:rsidR="005469E1" w:rsidRPr="001F74DD" w:rsidRDefault="005469E1" w:rsidP="004538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Rekreacijski centar Lančić-Knapić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9E1" w:rsidRDefault="005469E1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469E1" w:rsidRPr="001F74DD" w:rsidRDefault="00A06C36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257.000</w:t>
            </w:r>
            <w:r w:rsidR="005469E1">
              <w:rPr>
                <w:rFonts w:ascii="Arial" w:hAnsi="Arial" w:cs="Arial"/>
              </w:rPr>
              <w:t>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Pr="001F74DD" w:rsidRDefault="005469E1" w:rsidP="00546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Izvori financiranja</w:t>
            </w:r>
          </w:p>
        </w:tc>
      </w:tr>
      <w:tr w:rsidR="005469E1" w:rsidRPr="001F74DD" w:rsidTr="007F6E84">
        <w:trPr>
          <w:trHeight w:val="25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Default="005469E1" w:rsidP="004538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Default="005469E1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Pr="001F74DD" w:rsidRDefault="005469E1" w:rsidP="004538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Ivanec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Pr="001F74DD" w:rsidRDefault="00A06C36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257.000</w:t>
            </w:r>
            <w:r w:rsidR="005469E1">
              <w:rPr>
                <w:rFonts w:ascii="Arial" w:hAnsi="Arial" w:cs="Arial"/>
              </w:rPr>
              <w:t>,00</w:t>
            </w:r>
          </w:p>
        </w:tc>
      </w:tr>
      <w:tr w:rsidR="007E48F3" w:rsidRPr="001F74DD" w:rsidTr="005B4E26">
        <w:trPr>
          <w:trHeight w:val="383"/>
        </w:trPr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8F3" w:rsidRPr="001F74DD" w:rsidRDefault="007E48F3" w:rsidP="00453820">
            <w:pPr>
              <w:spacing w:after="0" w:line="240" w:lineRule="auto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 xml:space="preserve"> </w:t>
            </w:r>
            <w:r w:rsidRPr="001F74DD">
              <w:rPr>
                <w:rFonts w:ascii="Arial" w:hAnsi="Arial" w:cs="Arial"/>
              </w:rPr>
              <w:t>Izravna dodjela udrugama sukladno Uredbi o mjerilima i kriterijima za raspodjelu sredstava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8F3" w:rsidRDefault="007E48F3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422B6" w:rsidRDefault="002422B6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E48F3" w:rsidRPr="001F74DD" w:rsidRDefault="007E48F3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50.000,00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3" w:rsidRPr="001F74DD" w:rsidRDefault="007E48F3" w:rsidP="007E48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Izvori financiranja</w:t>
            </w:r>
          </w:p>
        </w:tc>
      </w:tr>
      <w:tr w:rsidR="005469E1" w:rsidRPr="001F74DD" w:rsidTr="009D5D65">
        <w:trPr>
          <w:trHeight w:val="382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Pr="001F74DD" w:rsidRDefault="005469E1" w:rsidP="004538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Default="005469E1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Pr="001F74DD" w:rsidRDefault="005469E1" w:rsidP="00453820">
            <w:pPr>
              <w:spacing w:after="0" w:line="240" w:lineRule="auto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Grad Ivanec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1" w:rsidRPr="001F74DD" w:rsidRDefault="005469E1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>50.000,00</w:t>
            </w:r>
          </w:p>
        </w:tc>
      </w:tr>
      <w:tr w:rsidR="00BD24D8" w:rsidRPr="001F74DD" w:rsidTr="00F81282">
        <w:trPr>
          <w:trHeight w:val="293"/>
        </w:trPr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4D8" w:rsidRPr="001F74DD" w:rsidRDefault="00BD24D8" w:rsidP="004538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A06C36">
              <w:rPr>
                <w:rFonts w:ascii="Arial" w:hAnsi="Arial" w:cs="Arial"/>
              </w:rPr>
              <w:t xml:space="preserve">Pomoćno nogometno igralište u </w:t>
            </w:r>
            <w:proofErr w:type="spellStart"/>
            <w:r w:rsidR="00A06C36">
              <w:rPr>
                <w:rFonts w:ascii="Arial" w:hAnsi="Arial" w:cs="Arial"/>
              </w:rPr>
              <w:t>Salinovcu</w:t>
            </w:r>
            <w:bookmarkStart w:id="0" w:name="_GoBack"/>
            <w:bookmarkEnd w:id="0"/>
            <w:proofErr w:type="spellEnd"/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4D8" w:rsidRDefault="00BD24D8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BD24D8" w:rsidRPr="001F74DD" w:rsidRDefault="00A06C36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24D8">
              <w:rPr>
                <w:rFonts w:ascii="Arial" w:hAnsi="Arial" w:cs="Arial"/>
              </w:rPr>
              <w:t>50.000,00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D8" w:rsidRPr="001F74DD" w:rsidRDefault="00BD24D8" w:rsidP="004538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Izvori financiranja</w:t>
            </w:r>
          </w:p>
        </w:tc>
      </w:tr>
      <w:tr w:rsidR="00BD24D8" w:rsidRPr="001F74DD" w:rsidTr="00D57174">
        <w:trPr>
          <w:trHeight w:val="292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D8" w:rsidRDefault="00BD24D8" w:rsidP="004538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D8" w:rsidRDefault="00BD24D8" w:rsidP="005469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D8" w:rsidRPr="001F74DD" w:rsidRDefault="00BD24D8" w:rsidP="004538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Ivanec 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D8" w:rsidRPr="001F74DD" w:rsidRDefault="00A06C36" w:rsidP="00BD24D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24D8">
              <w:rPr>
                <w:rFonts w:ascii="Arial" w:hAnsi="Arial" w:cs="Arial"/>
              </w:rPr>
              <w:t>50.000,00</w:t>
            </w:r>
          </w:p>
        </w:tc>
      </w:tr>
      <w:tr w:rsidR="00693993" w:rsidRPr="001F74DD" w:rsidTr="00693993">
        <w:trPr>
          <w:trHeight w:val="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6" w:rsidRDefault="002422B6" w:rsidP="00453820">
            <w:pPr>
              <w:spacing w:after="0"/>
              <w:rPr>
                <w:rFonts w:ascii="Arial" w:hAnsi="Arial" w:cs="Arial"/>
              </w:rPr>
            </w:pPr>
          </w:p>
          <w:p w:rsidR="00693993" w:rsidRPr="001F74DD" w:rsidRDefault="00693993" w:rsidP="00453820">
            <w:pPr>
              <w:spacing w:after="0"/>
              <w:rPr>
                <w:rFonts w:ascii="Arial" w:hAnsi="Arial" w:cs="Arial"/>
              </w:rPr>
            </w:pPr>
            <w:r w:rsidRPr="001F74DD">
              <w:rPr>
                <w:rFonts w:ascii="Arial" w:hAnsi="Arial" w:cs="Arial"/>
              </w:rPr>
              <w:t xml:space="preserve">UKUPNO: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3" w:rsidRPr="001F74DD" w:rsidRDefault="00A06C36" w:rsidP="002422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1.650.</w:t>
            </w:r>
            <w:r w:rsidR="002422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3" w:rsidRPr="001F74DD" w:rsidRDefault="00693993" w:rsidP="00453820">
            <w:pPr>
              <w:rPr>
                <w:rFonts w:ascii="Arial" w:hAnsi="Arial" w:cs="Arial"/>
              </w:rPr>
            </w:pPr>
          </w:p>
        </w:tc>
      </w:tr>
    </w:tbl>
    <w:p w:rsidR="00F8532A" w:rsidRDefault="00F8532A" w:rsidP="00C402BC">
      <w:pPr>
        <w:jc w:val="center"/>
        <w:rPr>
          <w:rFonts w:ascii="Arial" w:hAnsi="Arial" w:cs="Arial"/>
          <w:b/>
        </w:rPr>
      </w:pPr>
    </w:p>
    <w:p w:rsidR="00693993" w:rsidRPr="001F74DD" w:rsidRDefault="00693993" w:rsidP="00C402BC">
      <w:pPr>
        <w:jc w:val="center"/>
        <w:rPr>
          <w:rFonts w:ascii="Arial" w:hAnsi="Arial" w:cs="Arial"/>
          <w:b/>
        </w:rPr>
      </w:pPr>
      <w:r w:rsidRPr="001F74DD">
        <w:rPr>
          <w:rFonts w:ascii="Arial" w:hAnsi="Arial" w:cs="Arial"/>
          <w:b/>
        </w:rPr>
        <w:lastRenderedPageBreak/>
        <w:t>II.</w:t>
      </w:r>
    </w:p>
    <w:p w:rsidR="00693993" w:rsidRPr="001F74DD" w:rsidRDefault="00693993" w:rsidP="00C402BC">
      <w:pPr>
        <w:jc w:val="both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Ove </w:t>
      </w:r>
      <w:r w:rsidR="00C402BC">
        <w:rPr>
          <w:rFonts w:ascii="Arial" w:hAnsi="Arial" w:cs="Arial"/>
        </w:rPr>
        <w:t>I</w:t>
      </w:r>
      <w:r w:rsidRPr="001F74DD">
        <w:rPr>
          <w:rFonts w:ascii="Arial" w:hAnsi="Arial" w:cs="Arial"/>
        </w:rPr>
        <w:t>. Izmjene Programa javnih potreba u sportu objavit će se u Službenom vjesniku Varaždinske županije.</w:t>
      </w:r>
    </w:p>
    <w:p w:rsidR="00C402BC" w:rsidRDefault="00C402BC" w:rsidP="00693993">
      <w:pPr>
        <w:spacing w:after="0"/>
        <w:jc w:val="right"/>
        <w:rPr>
          <w:rFonts w:ascii="Arial" w:hAnsi="Arial" w:cs="Arial"/>
        </w:rPr>
      </w:pPr>
    </w:p>
    <w:p w:rsidR="00C402BC" w:rsidRDefault="00C402BC" w:rsidP="00693993">
      <w:pPr>
        <w:spacing w:after="0"/>
        <w:jc w:val="right"/>
        <w:rPr>
          <w:rFonts w:ascii="Arial" w:hAnsi="Arial" w:cs="Arial"/>
        </w:rPr>
      </w:pPr>
    </w:p>
    <w:p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PREDSJEDNICA GRADSKOG</w:t>
      </w:r>
    </w:p>
    <w:p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>VIJEĆA IVANEC</w:t>
      </w:r>
    </w:p>
    <w:p w:rsidR="00693993" w:rsidRPr="001F74DD" w:rsidRDefault="00693993" w:rsidP="00693993">
      <w:pPr>
        <w:spacing w:after="0"/>
        <w:jc w:val="right"/>
        <w:rPr>
          <w:rFonts w:ascii="Arial" w:hAnsi="Arial" w:cs="Arial"/>
        </w:rPr>
      </w:pPr>
      <w:r w:rsidRPr="001F74DD">
        <w:rPr>
          <w:rFonts w:ascii="Arial" w:hAnsi="Arial" w:cs="Arial"/>
        </w:rPr>
        <w:t xml:space="preserve">Ksenija Sedlar Đunđek, </w:t>
      </w:r>
      <w:proofErr w:type="spellStart"/>
      <w:r w:rsidRPr="001F74DD">
        <w:rPr>
          <w:rFonts w:ascii="Arial" w:hAnsi="Arial" w:cs="Arial"/>
        </w:rPr>
        <w:t>mag.oec</w:t>
      </w:r>
      <w:proofErr w:type="spellEnd"/>
      <w:r w:rsidRPr="001F74DD">
        <w:rPr>
          <w:rFonts w:ascii="Arial" w:hAnsi="Arial" w:cs="Arial"/>
        </w:rPr>
        <w:t>.</w:t>
      </w:r>
    </w:p>
    <w:p w:rsidR="00693993" w:rsidRPr="001F74DD" w:rsidRDefault="00693993" w:rsidP="00693993">
      <w:pPr>
        <w:rPr>
          <w:rFonts w:ascii="Arial" w:hAnsi="Arial" w:cs="Arial"/>
        </w:rPr>
      </w:pPr>
    </w:p>
    <w:sectPr w:rsidR="00693993" w:rsidRPr="001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3"/>
    <w:rsid w:val="001356D5"/>
    <w:rsid w:val="001F74DD"/>
    <w:rsid w:val="002422B6"/>
    <w:rsid w:val="00517012"/>
    <w:rsid w:val="005469E1"/>
    <w:rsid w:val="00693993"/>
    <w:rsid w:val="006F5BB9"/>
    <w:rsid w:val="007E48F3"/>
    <w:rsid w:val="008E1A06"/>
    <w:rsid w:val="009B1522"/>
    <w:rsid w:val="00A06C36"/>
    <w:rsid w:val="00BD24D8"/>
    <w:rsid w:val="00C402BC"/>
    <w:rsid w:val="00CF1507"/>
    <w:rsid w:val="00DE4B37"/>
    <w:rsid w:val="00E2405F"/>
    <w:rsid w:val="00E84FE2"/>
    <w:rsid w:val="00F8532A"/>
    <w:rsid w:val="00F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FC4"/>
  <w15:chartTrackingRefBased/>
  <w15:docId w15:val="{C6C7E32F-0A40-4C8E-A0A4-ACFA842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9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693993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3993"/>
    <w:rPr>
      <w:rFonts w:ascii="Arial" w:eastAsia="Times New Roman" w:hAnsi="Arial" w:cs="Times New Roman"/>
      <w:b/>
      <w:sz w:val="28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6939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93993"/>
    <w:rPr>
      <w:rFonts w:ascii="Arial" w:eastAsia="Times New Roman" w:hAnsi="Arial" w:cs="Arial"/>
      <w:sz w:val="28"/>
      <w:szCs w:val="20"/>
    </w:rPr>
  </w:style>
  <w:style w:type="paragraph" w:styleId="Bezproreda">
    <w:name w:val="No Spacing"/>
    <w:uiPriority w:val="1"/>
    <w:qFormat/>
    <w:rsid w:val="0069399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5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CAF5-F19C-494E-9F8F-68B72C75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Marina Držaić</cp:lastModifiedBy>
  <cp:revision>4</cp:revision>
  <cp:lastPrinted>2018-06-04T13:52:00Z</cp:lastPrinted>
  <dcterms:created xsi:type="dcterms:W3CDTF">2019-05-02T09:02:00Z</dcterms:created>
  <dcterms:modified xsi:type="dcterms:W3CDTF">2019-05-06T09:30:00Z</dcterms:modified>
</cp:coreProperties>
</file>