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F31" w:rsidRDefault="008E3F31" w:rsidP="00D95BA6">
      <w:pPr>
        <w:tabs>
          <w:tab w:val="left" w:pos="2892"/>
        </w:tabs>
        <w:spacing w:line="360" w:lineRule="auto"/>
        <w:jc w:val="both"/>
        <w:rPr>
          <w:sz w:val="22"/>
          <w:szCs w:val="22"/>
        </w:rPr>
      </w:pPr>
    </w:p>
    <w:p w:rsidR="002E1D42" w:rsidRDefault="002E1D42" w:rsidP="00D95BA6">
      <w:pPr>
        <w:tabs>
          <w:tab w:val="left" w:pos="2892"/>
        </w:tabs>
        <w:spacing w:line="360" w:lineRule="auto"/>
        <w:jc w:val="both"/>
        <w:rPr>
          <w:sz w:val="22"/>
          <w:szCs w:val="22"/>
        </w:rPr>
      </w:pPr>
    </w:p>
    <w:p w:rsidR="00111112" w:rsidRPr="006E7846" w:rsidRDefault="00410DD4" w:rsidP="00414B43">
      <w:pPr>
        <w:tabs>
          <w:tab w:val="left" w:pos="2892"/>
          <w:tab w:val="left" w:pos="7245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414B43">
        <w:rPr>
          <w:sz w:val="22"/>
          <w:szCs w:val="22"/>
        </w:rPr>
        <w:t xml:space="preserve"> </w:t>
      </w:r>
      <w:r w:rsidR="00B7205D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  <w:r w:rsidR="00190A0A">
        <w:rPr>
          <w:sz w:val="22"/>
          <w:szCs w:val="22"/>
        </w:rPr>
        <w:tab/>
      </w:r>
      <w:r w:rsidR="00D163DB">
        <w:rPr>
          <w:sz w:val="22"/>
          <w:szCs w:val="22"/>
        </w:rPr>
        <w:t>PRIJEDLOG</w:t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90241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DE0F85">
        <w:rPr>
          <w:sz w:val="22"/>
          <w:szCs w:val="22"/>
        </w:rPr>
        <w:t>363-01/1</w:t>
      </w:r>
      <w:r w:rsidR="00902410">
        <w:rPr>
          <w:sz w:val="22"/>
          <w:szCs w:val="22"/>
        </w:rPr>
        <w:t>9</w:t>
      </w:r>
      <w:r w:rsidR="00C35666">
        <w:rPr>
          <w:sz w:val="22"/>
          <w:szCs w:val="22"/>
        </w:rPr>
        <w:t>-01/</w:t>
      </w:r>
      <w:r w:rsidR="00221351">
        <w:rPr>
          <w:sz w:val="22"/>
          <w:szCs w:val="22"/>
        </w:rPr>
        <w:t>153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902410">
        <w:rPr>
          <w:sz w:val="22"/>
          <w:szCs w:val="22"/>
        </w:rPr>
        <w:t>9</w:t>
      </w:r>
      <w:r w:rsidR="000026B7">
        <w:rPr>
          <w:sz w:val="22"/>
          <w:szCs w:val="22"/>
        </w:rPr>
        <w:t>-</w:t>
      </w:r>
      <w:r w:rsidR="00221351">
        <w:rPr>
          <w:sz w:val="22"/>
          <w:szCs w:val="22"/>
        </w:rPr>
        <w:t>1</w:t>
      </w:r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bookmarkStart w:id="0" w:name="_GoBack"/>
      <w:bookmarkEnd w:id="0"/>
      <w:r w:rsidR="00221351">
        <w:rPr>
          <w:sz w:val="22"/>
          <w:szCs w:val="22"/>
        </w:rPr>
        <w:t xml:space="preserve"> listopad </w:t>
      </w:r>
      <w:r w:rsidR="00CD0D61">
        <w:rPr>
          <w:sz w:val="22"/>
          <w:szCs w:val="22"/>
        </w:rPr>
        <w:t>201</w:t>
      </w:r>
      <w:r w:rsidR="001F023F">
        <w:rPr>
          <w:sz w:val="22"/>
          <w:szCs w:val="22"/>
        </w:rPr>
        <w:t>9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360A7F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</w:t>
      </w:r>
      <w:r w:rsidR="00084973" w:rsidRPr="009328AF">
        <w:rPr>
          <w:sz w:val="22"/>
          <w:szCs w:val="22"/>
        </w:rPr>
        <w:t xml:space="preserve">temelju članka 72. </w:t>
      </w:r>
      <w:r w:rsidR="00084973">
        <w:rPr>
          <w:sz w:val="22"/>
          <w:szCs w:val="22"/>
        </w:rPr>
        <w:t xml:space="preserve">stavka 1. </w:t>
      </w:r>
      <w:r w:rsidR="00084973" w:rsidRPr="009328AF">
        <w:rPr>
          <w:sz w:val="22"/>
          <w:szCs w:val="22"/>
        </w:rPr>
        <w:t xml:space="preserve">Zakona o komunalnom gospodarstvu („Narodne novine“ br. </w:t>
      </w:r>
      <w:r w:rsidR="00084973">
        <w:rPr>
          <w:sz w:val="22"/>
          <w:szCs w:val="22"/>
        </w:rPr>
        <w:t>68</w:t>
      </w:r>
      <w:r w:rsidR="00084973" w:rsidRPr="009328AF">
        <w:rPr>
          <w:sz w:val="22"/>
          <w:szCs w:val="22"/>
        </w:rPr>
        <w:t>/</w:t>
      </w:r>
      <w:r w:rsidR="00084973">
        <w:rPr>
          <w:sz w:val="22"/>
          <w:szCs w:val="22"/>
        </w:rPr>
        <w:t>18</w:t>
      </w:r>
      <w:r w:rsidR="00902410">
        <w:rPr>
          <w:sz w:val="22"/>
          <w:szCs w:val="22"/>
        </w:rPr>
        <w:t>, 110/18</w:t>
      </w:r>
      <w:r w:rsidR="00084973" w:rsidRPr="009328AF">
        <w:rPr>
          <w:sz w:val="22"/>
          <w:szCs w:val="22"/>
        </w:rPr>
        <w:t>)</w:t>
      </w:r>
      <w:r w:rsidR="00084973" w:rsidRPr="000A0D58">
        <w:rPr>
          <w:sz w:val="22"/>
          <w:szCs w:val="22"/>
        </w:rPr>
        <w:t xml:space="preserve"> </w:t>
      </w:r>
      <w:r w:rsidR="00084973" w:rsidRPr="008A0A80">
        <w:rPr>
          <w:sz w:val="22"/>
          <w:szCs w:val="22"/>
        </w:rPr>
        <w:t>i članka 35. Statuta Grada Ivanca („Službeni vjesnik Varaždinske županije br. 21/09</w:t>
      </w:r>
      <w:r w:rsidR="00084973">
        <w:rPr>
          <w:sz w:val="22"/>
          <w:szCs w:val="22"/>
        </w:rPr>
        <w:t xml:space="preserve">, 12/13, </w:t>
      </w:r>
      <w:r w:rsidR="00084973" w:rsidRPr="008A0A80">
        <w:rPr>
          <w:sz w:val="22"/>
          <w:szCs w:val="22"/>
        </w:rPr>
        <w:t>2</w:t>
      </w:r>
      <w:r w:rsidR="00084973">
        <w:rPr>
          <w:sz w:val="22"/>
          <w:szCs w:val="22"/>
        </w:rPr>
        <w:t>3</w:t>
      </w:r>
      <w:r w:rsidR="00084973" w:rsidRPr="008A0A80">
        <w:rPr>
          <w:sz w:val="22"/>
          <w:szCs w:val="22"/>
        </w:rPr>
        <w:t>/</w:t>
      </w:r>
      <w:r w:rsidR="00084973">
        <w:rPr>
          <w:sz w:val="22"/>
          <w:szCs w:val="22"/>
        </w:rPr>
        <w:t>13-pročišćeni tekst</w:t>
      </w:r>
      <w:r w:rsidR="007E0835">
        <w:rPr>
          <w:sz w:val="22"/>
          <w:szCs w:val="22"/>
        </w:rPr>
        <w:t>, 13/18</w:t>
      </w:r>
      <w:r w:rsidR="00084973" w:rsidRPr="008A0A80">
        <w:rPr>
          <w:sz w:val="22"/>
          <w:szCs w:val="22"/>
        </w:rPr>
        <w:t xml:space="preserve">), Gradsko vijeće </w:t>
      </w:r>
      <w:r w:rsidR="00084973">
        <w:rPr>
          <w:sz w:val="22"/>
          <w:szCs w:val="22"/>
        </w:rPr>
        <w:t>Grada Ivanca</w:t>
      </w:r>
      <w:r w:rsidR="00084973" w:rsidRPr="008A0A80">
        <w:rPr>
          <w:sz w:val="22"/>
          <w:szCs w:val="22"/>
        </w:rPr>
        <w:t xml:space="preserve"> na </w:t>
      </w:r>
      <w:r w:rsidR="00084973">
        <w:rPr>
          <w:sz w:val="22"/>
          <w:szCs w:val="22"/>
        </w:rPr>
        <w:t xml:space="preserve">     .</w:t>
      </w:r>
      <w:r w:rsidR="00084973" w:rsidRPr="008A0A80">
        <w:rPr>
          <w:sz w:val="22"/>
          <w:szCs w:val="22"/>
        </w:rPr>
        <w:t xml:space="preserve"> sjednici održanoj       </w:t>
      </w:r>
      <w:r w:rsidR="00084973">
        <w:rPr>
          <w:sz w:val="22"/>
          <w:szCs w:val="22"/>
        </w:rPr>
        <w:t>.  201</w:t>
      </w:r>
      <w:r w:rsidR="00902410">
        <w:rPr>
          <w:sz w:val="22"/>
          <w:szCs w:val="22"/>
        </w:rPr>
        <w:t>9</w:t>
      </w:r>
      <w:r w:rsidR="00084973"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Pr="008C69DC" w:rsidRDefault="009C66FC" w:rsidP="008C69DC">
      <w:pPr>
        <w:pStyle w:val="Odlomakpopisa"/>
        <w:numPr>
          <w:ilvl w:val="0"/>
          <w:numId w:val="29"/>
        </w:numPr>
        <w:rPr>
          <w:b/>
        </w:rPr>
      </w:pPr>
      <w:r w:rsidRPr="008C69DC">
        <w:rPr>
          <w:b/>
        </w:rPr>
        <w:t xml:space="preserve">IZMJENE I DOPUNE </w:t>
      </w:r>
      <w:r w:rsidR="00111112" w:rsidRPr="008C69DC">
        <w:rPr>
          <w:b/>
        </w:rPr>
        <w:t>PROGRAM</w:t>
      </w:r>
      <w:r w:rsidRPr="008C69DC">
        <w:rPr>
          <w:b/>
        </w:rPr>
        <w:t>A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902410">
        <w:rPr>
          <w:b/>
        </w:rPr>
        <w:t>9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6C7F6C" w:rsidRDefault="006C7F6C" w:rsidP="00111112">
      <w:pPr>
        <w:adjustRightInd w:val="0"/>
        <w:jc w:val="both"/>
        <w:rPr>
          <w:b/>
          <w:bCs/>
          <w:color w:val="000000"/>
        </w:rPr>
      </w:pPr>
    </w:p>
    <w:p w:rsidR="009C66FC" w:rsidRPr="004A446E" w:rsidRDefault="009C66FC" w:rsidP="009C66FC">
      <w:pPr>
        <w:adjustRightInd w:val="0"/>
        <w:jc w:val="both"/>
        <w:rPr>
          <w:b/>
          <w:bCs/>
          <w:color w:val="000000"/>
          <w:sz w:val="22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 w:val="22"/>
          <w:szCs w:val="22"/>
        </w:rPr>
        <w:t>Ovim</w:t>
      </w:r>
      <w:r w:rsidR="009B23AC">
        <w:rPr>
          <w:bCs/>
          <w:color w:val="000000"/>
          <w:sz w:val="22"/>
          <w:szCs w:val="22"/>
        </w:rPr>
        <w:t xml:space="preserve"> </w:t>
      </w:r>
      <w:r w:rsidR="00F205CC">
        <w:rPr>
          <w:bCs/>
          <w:color w:val="000000"/>
          <w:sz w:val="22"/>
          <w:szCs w:val="22"/>
        </w:rPr>
        <w:t>2</w:t>
      </w:r>
      <w:r w:rsidR="00190A0A">
        <w:rPr>
          <w:bCs/>
          <w:color w:val="000000"/>
          <w:sz w:val="22"/>
          <w:szCs w:val="22"/>
        </w:rPr>
        <w:t>.</w:t>
      </w:r>
      <w:r>
        <w:rPr>
          <w:bCs/>
          <w:color w:val="000000"/>
          <w:sz w:val="22"/>
          <w:szCs w:val="22"/>
        </w:rPr>
        <w:t xml:space="preserve"> Izmjenama i dopunama Programa održavanja komunalne infrastrukture za 201</w:t>
      </w:r>
      <w:r w:rsidR="00902410">
        <w:rPr>
          <w:bCs/>
          <w:color w:val="000000"/>
          <w:sz w:val="22"/>
          <w:szCs w:val="22"/>
        </w:rPr>
        <w:t>9</w:t>
      </w:r>
      <w:r>
        <w:rPr>
          <w:bCs/>
          <w:color w:val="000000"/>
          <w:sz w:val="22"/>
          <w:szCs w:val="22"/>
        </w:rPr>
        <w:t>. godinu mijenja se Program održavanja komunalne infrastrukture za 201</w:t>
      </w:r>
      <w:r w:rsidR="00902410">
        <w:rPr>
          <w:bCs/>
          <w:color w:val="000000"/>
          <w:sz w:val="22"/>
          <w:szCs w:val="22"/>
        </w:rPr>
        <w:t>9</w:t>
      </w:r>
      <w:r>
        <w:rPr>
          <w:bCs/>
          <w:color w:val="000000"/>
          <w:sz w:val="22"/>
          <w:szCs w:val="22"/>
        </w:rPr>
        <w:t>. godinu (''Službeni vjesnik Varaždinske županije'' br.</w:t>
      </w:r>
      <w:r w:rsidR="00DC25E8">
        <w:rPr>
          <w:bCs/>
          <w:color w:val="000000"/>
          <w:sz w:val="22"/>
          <w:szCs w:val="22"/>
        </w:rPr>
        <w:t xml:space="preserve"> 79/18</w:t>
      </w:r>
      <w:r w:rsidR="0048489A">
        <w:rPr>
          <w:bCs/>
          <w:color w:val="000000"/>
          <w:sz w:val="22"/>
          <w:szCs w:val="22"/>
        </w:rPr>
        <w:t>, 34/19</w:t>
      </w:r>
      <w:r>
        <w:rPr>
          <w:bCs/>
          <w:color w:val="000000"/>
          <w:sz w:val="22"/>
          <w:szCs w:val="22"/>
        </w:rPr>
        <w:t>) na način da glasi:</w:t>
      </w: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902410">
        <w:rPr>
          <w:color w:val="000000"/>
          <w:sz w:val="22"/>
          <w:szCs w:val="22"/>
        </w:rPr>
        <w:t>9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BC37DD">
        <w:rPr>
          <w:sz w:val="22"/>
          <w:szCs w:val="22"/>
        </w:rPr>
        <w:t xml:space="preserve">održavanje cesta i javnih površina u gospodarskim zonama, </w:t>
      </w:r>
      <w:r w:rsidR="00A90D5D">
        <w:rPr>
          <w:sz w:val="22"/>
          <w:szCs w:val="22"/>
        </w:rPr>
        <w:t xml:space="preserve">čišćenje potoka </w:t>
      </w:r>
      <w:r w:rsidR="00883079">
        <w:rPr>
          <w:sz w:val="22"/>
          <w:szCs w:val="22"/>
        </w:rPr>
        <w:t>i kanala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902410">
        <w:rPr>
          <w:sz w:val="22"/>
          <w:szCs w:val="22"/>
        </w:rPr>
        <w:t>9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="00F205CC">
        <w:rPr>
          <w:sz w:val="22"/>
          <w:szCs w:val="22"/>
        </w:rPr>
        <w:t xml:space="preserve">od </w:t>
      </w:r>
      <w:r w:rsidR="00F205CC" w:rsidRPr="00F205CC">
        <w:rPr>
          <w:b/>
          <w:bCs/>
          <w:sz w:val="22"/>
          <w:szCs w:val="22"/>
        </w:rPr>
        <w:t>4.</w:t>
      </w:r>
      <w:r w:rsidR="005F51C3">
        <w:rPr>
          <w:b/>
          <w:bCs/>
          <w:sz w:val="22"/>
          <w:szCs w:val="22"/>
        </w:rPr>
        <w:t>8</w:t>
      </w:r>
      <w:r w:rsidR="00A86DA3">
        <w:rPr>
          <w:b/>
          <w:bCs/>
          <w:sz w:val="22"/>
          <w:szCs w:val="22"/>
        </w:rPr>
        <w:t>6</w:t>
      </w:r>
      <w:r w:rsidR="0056561F">
        <w:rPr>
          <w:b/>
          <w:bCs/>
          <w:sz w:val="22"/>
          <w:szCs w:val="22"/>
        </w:rPr>
        <w:t>4</w:t>
      </w:r>
      <w:r w:rsidR="00F205CC" w:rsidRPr="00F205CC">
        <w:rPr>
          <w:b/>
          <w:bCs/>
          <w:sz w:val="22"/>
          <w:szCs w:val="22"/>
        </w:rPr>
        <w:t>.107,26</w:t>
      </w:r>
      <w:r w:rsidR="00F205CC">
        <w:rPr>
          <w:sz w:val="22"/>
          <w:szCs w:val="22"/>
        </w:rPr>
        <w:t xml:space="preserve"> </w:t>
      </w:r>
      <w:r w:rsidR="00902410" w:rsidRPr="0036226F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A08F6" w:rsidRDefault="001A08F6" w:rsidP="00111112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doprinos za šume</w:t>
            </w:r>
          </w:p>
          <w:p w:rsidR="00414B43" w:rsidRDefault="00414B43" w:rsidP="00111112">
            <w:pPr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sanacija štete na javnim </w:t>
            </w:r>
            <w:r w:rsidR="002C5C76">
              <w:rPr>
                <w:sz w:val="22"/>
                <w:szCs w:val="22"/>
              </w:rPr>
              <w:t>površinama</w:t>
            </w:r>
            <w:r w:rsidR="00E65EE2">
              <w:rPr>
                <w:sz w:val="22"/>
                <w:szCs w:val="22"/>
              </w:rPr>
              <w:t xml:space="preserve">                                                </w:t>
            </w:r>
          </w:p>
          <w:p w:rsidR="00111112" w:rsidRPr="0062643E" w:rsidRDefault="002848A0" w:rsidP="006264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414B43">
              <w:rPr>
                <w:sz w:val="22"/>
                <w:szCs w:val="22"/>
              </w:rPr>
              <w:t>prihodi od poreza</w:t>
            </w:r>
            <w:r w:rsidR="0037535B">
              <w:rPr>
                <w:sz w:val="22"/>
                <w:szCs w:val="22"/>
              </w:rPr>
              <w:t xml:space="preserve">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111112" w:rsidRDefault="00F5027C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  <w:r w:rsidR="00CF236C">
              <w:rPr>
                <w:b/>
                <w:bCs/>
                <w:sz w:val="22"/>
                <w:szCs w:val="22"/>
              </w:rPr>
              <w:t>420</w:t>
            </w:r>
            <w:r w:rsidR="00F205CC">
              <w:rPr>
                <w:b/>
                <w:bCs/>
                <w:sz w:val="22"/>
                <w:szCs w:val="22"/>
              </w:rPr>
              <w:t>.</w:t>
            </w:r>
            <w:r w:rsidR="00CF236C">
              <w:rPr>
                <w:b/>
                <w:bCs/>
                <w:sz w:val="22"/>
                <w:szCs w:val="22"/>
              </w:rPr>
              <w:t>758</w:t>
            </w:r>
            <w:r w:rsidR="00F205CC">
              <w:rPr>
                <w:b/>
                <w:bCs/>
                <w:sz w:val="22"/>
                <w:szCs w:val="22"/>
              </w:rPr>
              <w:t>,</w:t>
            </w:r>
            <w:r w:rsidR="00CF236C">
              <w:rPr>
                <w:b/>
                <w:bCs/>
                <w:sz w:val="22"/>
                <w:szCs w:val="22"/>
              </w:rPr>
              <w:t>74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111112" w:rsidRPr="0032567E">
              <w:rPr>
                <w:b/>
                <w:bCs/>
                <w:sz w:val="22"/>
                <w:szCs w:val="22"/>
              </w:rPr>
              <w:t>kuna</w:t>
            </w:r>
          </w:p>
          <w:p w:rsidR="0062643E" w:rsidRDefault="00F205CC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85EB9">
              <w:rPr>
                <w:b/>
                <w:bCs/>
                <w:sz w:val="22"/>
                <w:szCs w:val="22"/>
              </w:rPr>
              <w:t>7.</w:t>
            </w:r>
            <w:r w:rsidR="00CF236C">
              <w:rPr>
                <w:b/>
                <w:bCs/>
                <w:sz w:val="22"/>
                <w:szCs w:val="22"/>
              </w:rPr>
              <w:t>95</w:t>
            </w:r>
            <w:r w:rsidR="00C85EB9">
              <w:rPr>
                <w:b/>
                <w:bCs/>
                <w:sz w:val="22"/>
                <w:szCs w:val="22"/>
              </w:rPr>
              <w:t>4,44</w:t>
            </w:r>
            <w:r w:rsidR="00E65EE2">
              <w:rPr>
                <w:b/>
                <w:bCs/>
                <w:sz w:val="22"/>
                <w:szCs w:val="22"/>
              </w:rPr>
              <w:t xml:space="preserve"> </w:t>
            </w:r>
            <w:r w:rsidR="002848A0">
              <w:rPr>
                <w:b/>
                <w:bCs/>
                <w:sz w:val="22"/>
                <w:szCs w:val="22"/>
              </w:rPr>
              <w:t>kuna</w:t>
            </w:r>
          </w:p>
          <w:p w:rsidR="0037535B" w:rsidRDefault="0037535B" w:rsidP="0037535B">
            <w:pPr>
              <w:tabs>
                <w:tab w:val="left" w:pos="2985"/>
              </w:tabs>
              <w:rPr>
                <w:b/>
                <w:sz w:val="22"/>
                <w:szCs w:val="22"/>
              </w:rPr>
            </w:pPr>
            <w:r w:rsidRPr="0037535B">
              <w:rPr>
                <w:b/>
                <w:sz w:val="22"/>
                <w:szCs w:val="22"/>
              </w:rPr>
              <w:t xml:space="preserve">                                               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02410">
              <w:rPr>
                <w:b/>
                <w:sz w:val="22"/>
                <w:szCs w:val="22"/>
              </w:rPr>
              <w:t>3</w:t>
            </w:r>
            <w:r w:rsidRPr="0037535B">
              <w:rPr>
                <w:b/>
                <w:sz w:val="22"/>
                <w:szCs w:val="22"/>
              </w:rPr>
              <w:t>0.000,</w:t>
            </w:r>
            <w:r>
              <w:rPr>
                <w:b/>
                <w:sz w:val="22"/>
                <w:szCs w:val="22"/>
              </w:rPr>
              <w:t>00 kuna</w:t>
            </w:r>
          </w:p>
          <w:p w:rsidR="0037535B" w:rsidRPr="0037535B" w:rsidRDefault="0037535B" w:rsidP="0037535B">
            <w:pPr>
              <w:tabs>
                <w:tab w:val="left" w:pos="2985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</w:t>
            </w:r>
            <w:r w:rsidR="00F205CC">
              <w:rPr>
                <w:b/>
                <w:sz w:val="22"/>
                <w:szCs w:val="22"/>
              </w:rPr>
              <w:t>1.</w:t>
            </w:r>
            <w:r w:rsidR="00CF236C">
              <w:rPr>
                <w:b/>
                <w:sz w:val="22"/>
                <w:szCs w:val="22"/>
              </w:rPr>
              <w:t>395</w:t>
            </w:r>
            <w:r w:rsidR="00C85EB9">
              <w:rPr>
                <w:b/>
                <w:sz w:val="22"/>
                <w:szCs w:val="22"/>
              </w:rPr>
              <w:t>.</w:t>
            </w:r>
            <w:r w:rsidR="00CF236C">
              <w:rPr>
                <w:b/>
                <w:sz w:val="22"/>
                <w:szCs w:val="22"/>
              </w:rPr>
              <w:t>394</w:t>
            </w:r>
            <w:r w:rsidR="00C85EB9">
              <w:rPr>
                <w:b/>
                <w:sz w:val="22"/>
                <w:szCs w:val="22"/>
              </w:rPr>
              <w:t>,</w:t>
            </w:r>
            <w:r w:rsidR="00CF236C">
              <w:rPr>
                <w:b/>
                <w:sz w:val="22"/>
                <w:szCs w:val="22"/>
              </w:rPr>
              <w:t>08</w:t>
            </w:r>
            <w:r>
              <w:rPr>
                <w:b/>
                <w:sz w:val="22"/>
                <w:szCs w:val="22"/>
              </w:rPr>
              <w:t xml:space="preserve"> kuna</w:t>
            </w:r>
          </w:p>
        </w:tc>
      </w:tr>
      <w:tr w:rsidR="007257FB" w:rsidRPr="0032567E" w:rsidTr="00333BD6">
        <w:tc>
          <w:tcPr>
            <w:tcW w:w="4286" w:type="dxa"/>
            <w:shd w:val="clear" w:color="auto" w:fill="auto"/>
          </w:tcPr>
          <w:p w:rsidR="007257FB" w:rsidRPr="006728C0" w:rsidRDefault="00DE2272" w:rsidP="006728C0">
            <w:pPr>
              <w:adjustRightInd w:val="0"/>
              <w:jc w:val="both"/>
              <w:rPr>
                <w:sz w:val="22"/>
                <w:szCs w:val="22"/>
              </w:rPr>
            </w:pPr>
            <w:r w:rsidRPr="006728C0">
              <w:rPr>
                <w:sz w:val="22"/>
                <w:szCs w:val="22"/>
              </w:rPr>
              <w:t xml:space="preserve"> </w:t>
            </w:r>
            <w:r w:rsidR="007257FB" w:rsidRPr="006728C0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7257FB" w:rsidP="006728C0">
            <w:pPr>
              <w:tabs>
                <w:tab w:val="left" w:pos="2550"/>
                <w:tab w:val="right" w:pos="4088"/>
              </w:tabs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835731" w:rsidRDefault="00111112" w:rsidP="006D1065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</w:t>
      </w:r>
      <w:r w:rsidRPr="002D3E20">
        <w:rPr>
          <w:sz w:val="22"/>
          <w:szCs w:val="22"/>
        </w:rPr>
        <w:lastRenderedPageBreak/>
        <w:t xml:space="preserve">infrastrukture u </w:t>
      </w:r>
      <w:r w:rsidR="009278C7">
        <w:rPr>
          <w:sz w:val="22"/>
          <w:szCs w:val="22"/>
        </w:rPr>
        <w:t>201</w:t>
      </w:r>
      <w:r w:rsidR="00FF5009">
        <w:rPr>
          <w:sz w:val="22"/>
          <w:szCs w:val="22"/>
        </w:rPr>
        <w:t>9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83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8"/>
        <w:gridCol w:w="3342"/>
        <w:gridCol w:w="1397"/>
        <w:gridCol w:w="1368"/>
        <w:gridCol w:w="1448"/>
      </w:tblGrid>
      <w:tr w:rsidR="00F205CC" w:rsidRPr="00951672" w:rsidTr="00D95BA6">
        <w:trPr>
          <w:cantSplit/>
          <w:trHeight w:val="414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73AB">
              <w:rPr>
                <w:b/>
                <w:bCs/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73AB">
              <w:rPr>
                <w:b/>
                <w:bCs/>
                <w:color w:val="000000"/>
                <w:sz w:val="20"/>
                <w:szCs w:val="20"/>
              </w:rPr>
              <w:t>Opis poslova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73AB">
              <w:rPr>
                <w:b/>
                <w:bCs/>
                <w:color w:val="000000"/>
                <w:sz w:val="20"/>
                <w:szCs w:val="20"/>
              </w:rPr>
              <w:t>Plan za 2019.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F205CC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73AB">
              <w:rPr>
                <w:b/>
                <w:bCs/>
                <w:color w:val="000000"/>
                <w:sz w:val="20"/>
                <w:szCs w:val="20"/>
              </w:rPr>
              <w:t>Promjena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F205CC" w:rsidP="00F205CC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F73AB">
              <w:rPr>
                <w:b/>
                <w:bCs/>
                <w:color w:val="000000"/>
                <w:sz w:val="20"/>
                <w:szCs w:val="20"/>
              </w:rPr>
              <w:t>Novi plan za    2019.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083F04">
            <w:pPr>
              <w:pStyle w:val="Odlomakpopisa"/>
              <w:numPr>
                <w:ilvl w:val="0"/>
                <w:numId w:val="16"/>
              </w:numPr>
              <w:tabs>
                <w:tab w:val="left" w:pos="8130"/>
              </w:tabs>
              <w:adjustRightInd w:val="0"/>
              <w:ind w:left="664" w:right="108" w:hanging="425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>ČIŠĆENJE I ODRŽAVANJE JAVNIH POVRŠINA I RADOVI NA UREĐENJU GRADA IVANCA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C9534D">
            <w:pPr>
              <w:pStyle w:val="Odlomakpopisa"/>
              <w:numPr>
                <w:ilvl w:val="0"/>
                <w:numId w:val="17"/>
              </w:numPr>
              <w:adjustRightInd w:val="0"/>
              <w:ind w:left="664" w:right="108" w:hanging="283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RADOVI NA ČIŠĆENJU I ODRŽAVANJU JAVNIH ZELENIH POVRŠINA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Čišćenje i održavanje travnatih površina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195.000,00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159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+ 65.000,00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083F04" w:rsidP="00083F04">
            <w:pPr>
              <w:ind w:right="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F205CC" w:rsidRPr="008F73AB">
              <w:rPr>
                <w:sz w:val="20"/>
                <w:szCs w:val="20"/>
              </w:rPr>
              <w:t>260.000,00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Održavanje ukrasnog i ostalog grmlja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23.500,10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159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84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23.500,10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Održavanje živih ograda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31.925,00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159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84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31.925,00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Uređivanje drveća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13.020,55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159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 xml:space="preserve">+ </w:t>
            </w:r>
            <w:r w:rsidR="00343023">
              <w:rPr>
                <w:sz w:val="20"/>
                <w:szCs w:val="20"/>
              </w:rPr>
              <w:t>41</w:t>
            </w:r>
            <w:r w:rsidRPr="008F73AB">
              <w:rPr>
                <w:sz w:val="20"/>
                <w:szCs w:val="20"/>
              </w:rPr>
              <w:t>.979,45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343023" w:rsidP="00912B96">
            <w:pPr>
              <w:ind w:right="84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  <w:r w:rsidR="00F205CC" w:rsidRPr="008F73AB">
              <w:rPr>
                <w:sz w:val="20"/>
                <w:szCs w:val="20"/>
              </w:rPr>
              <w:t>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Održavanje cvjetnih gredica i visećih žardinjera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96.999,03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159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84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96.999,03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Održavanje staza i parkovnih elemenata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31.000,50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159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84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31.000,50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Sadnja trajnog raslinja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159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84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20.000,00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Održavanje javnih zelenih površina malčiranjem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134.720,00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159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+ 45.280,00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84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180.000,00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Održavanje zelenih površina dječjih igrališta na području Grada Ivanca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62.500,00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159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ind w:right="84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62.500,00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vAlign w:val="center"/>
          </w:tcPr>
          <w:p w:rsidR="00F205CC" w:rsidRPr="008F73AB" w:rsidRDefault="00F205CC" w:rsidP="00912B96">
            <w:pPr>
              <w:rPr>
                <w:b/>
                <w:color w:val="000000"/>
                <w:sz w:val="20"/>
                <w:szCs w:val="20"/>
              </w:rPr>
            </w:pPr>
            <w:r w:rsidRPr="008F73AB">
              <w:rPr>
                <w:b/>
                <w:bCs/>
                <w:iCs/>
                <w:sz w:val="20"/>
                <w:szCs w:val="20"/>
              </w:rPr>
              <w:t xml:space="preserve">       608.665,18</w:t>
            </w:r>
          </w:p>
        </w:tc>
        <w:tc>
          <w:tcPr>
            <w:tcW w:w="1369" w:type="dxa"/>
            <w:vAlign w:val="center"/>
          </w:tcPr>
          <w:p w:rsidR="00F205CC" w:rsidRPr="008F73AB" w:rsidRDefault="00F205CC" w:rsidP="00912B96">
            <w:pPr>
              <w:ind w:right="159"/>
              <w:jc w:val="center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 xml:space="preserve"> + 1</w:t>
            </w:r>
            <w:r w:rsidR="00343023">
              <w:rPr>
                <w:b/>
                <w:sz w:val="20"/>
                <w:szCs w:val="20"/>
              </w:rPr>
              <w:t>52</w:t>
            </w:r>
            <w:r w:rsidRPr="008F73AB">
              <w:rPr>
                <w:b/>
                <w:sz w:val="20"/>
                <w:szCs w:val="20"/>
              </w:rPr>
              <w:t>.259,45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vAlign w:val="center"/>
          </w:tcPr>
          <w:p w:rsidR="00F205CC" w:rsidRPr="008F73AB" w:rsidRDefault="00F205CC" w:rsidP="00912B96">
            <w:pPr>
              <w:ind w:right="84"/>
              <w:jc w:val="center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 xml:space="preserve">     7</w:t>
            </w:r>
            <w:r w:rsidR="00343023">
              <w:rPr>
                <w:b/>
                <w:sz w:val="20"/>
                <w:szCs w:val="20"/>
              </w:rPr>
              <w:t>60</w:t>
            </w:r>
            <w:r w:rsidRPr="008F73AB">
              <w:rPr>
                <w:b/>
                <w:sz w:val="20"/>
                <w:szCs w:val="20"/>
              </w:rPr>
              <w:t>.924,63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12B96">
            <w:pPr>
              <w:numPr>
                <w:ilvl w:val="0"/>
                <w:numId w:val="15"/>
              </w:num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RADOVI NA ČIŠĆENJU I ODRŽAVANJU JAVNIH PROMETNIH POVRŠINA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rPr>
                <w:color w:val="000000"/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Ručno čišćenje javno-prometnih površina I. gradske zone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8.470,00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111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36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8.470,00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Ručno čišćenje javno-prometnih površina II. gradske zone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22.936,25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111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36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22.936,25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Ručno čišćenje javno-prometnih površina III. gradske zone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8.893,75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111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36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8.893,75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Ručno čišćenje javno-prometnih površina u vanjskim naseljima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20.000,00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083F04" w:rsidP="009D02D1">
            <w:pPr>
              <w:ind w:right="11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+ </w:t>
            </w:r>
            <w:r w:rsidR="00F205CC" w:rsidRPr="008F73AB">
              <w:rPr>
                <w:sz w:val="20"/>
                <w:szCs w:val="20"/>
              </w:rPr>
              <w:t>744,00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36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20.744,00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Svakodnevno pražnjenje košarica za smeće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30.200,00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111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ind w:right="36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30.200,00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color w:val="000000"/>
                <w:sz w:val="20"/>
                <w:szCs w:val="20"/>
              </w:rPr>
            </w:pPr>
            <w:r w:rsidRPr="008F73AB">
              <w:rPr>
                <w:b/>
                <w:color w:val="000000"/>
                <w:sz w:val="20"/>
                <w:szCs w:val="20"/>
              </w:rPr>
              <w:t>90.500,00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083F04" w:rsidP="009D02D1">
            <w:pPr>
              <w:adjustRightInd w:val="0"/>
              <w:ind w:left="-166" w:right="108" w:firstLine="142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+ </w:t>
            </w:r>
            <w:r w:rsidR="00F205CC" w:rsidRPr="008F73AB">
              <w:rPr>
                <w:b/>
                <w:sz w:val="20"/>
                <w:szCs w:val="20"/>
              </w:rPr>
              <w:t>744,00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>91.244,00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numPr>
                <w:ilvl w:val="0"/>
                <w:numId w:val="15"/>
              </w:num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RADOVI NA ČIŠĆENJU I ODRŽAVANJU SPOMENIKA I SPOMEN-OBILJEŽJA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Čišćenje i održavanje spomenika i spomen-obilježja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8F73AB">
              <w:rPr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 xml:space="preserve">+ </w:t>
            </w:r>
            <w:r w:rsidR="007D6FC8">
              <w:rPr>
                <w:sz w:val="20"/>
                <w:szCs w:val="20"/>
              </w:rPr>
              <w:t>11</w:t>
            </w:r>
            <w:r w:rsidRPr="008F73AB">
              <w:rPr>
                <w:sz w:val="20"/>
                <w:szCs w:val="20"/>
              </w:rPr>
              <w:t>0.000,00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>1</w:t>
            </w:r>
            <w:r w:rsidR="007D6FC8">
              <w:rPr>
                <w:sz w:val="20"/>
                <w:szCs w:val="20"/>
              </w:rPr>
              <w:t>4</w:t>
            </w:r>
            <w:r w:rsidRPr="008F73AB">
              <w:rPr>
                <w:sz w:val="20"/>
                <w:szCs w:val="20"/>
              </w:rPr>
              <w:t>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color w:val="000000"/>
                <w:sz w:val="20"/>
                <w:szCs w:val="20"/>
              </w:rPr>
            </w:pPr>
            <w:r w:rsidRPr="008F73AB">
              <w:rPr>
                <w:b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 xml:space="preserve">+ </w:t>
            </w:r>
            <w:r w:rsidR="007D6FC8">
              <w:rPr>
                <w:b/>
                <w:sz w:val="20"/>
                <w:szCs w:val="20"/>
              </w:rPr>
              <w:t>11</w:t>
            </w:r>
            <w:r w:rsidRPr="008F73AB">
              <w:rPr>
                <w:b/>
                <w:sz w:val="20"/>
                <w:szCs w:val="20"/>
              </w:rPr>
              <w:t>0.000,00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>1</w:t>
            </w:r>
            <w:r w:rsidR="007D6FC8">
              <w:rPr>
                <w:b/>
                <w:sz w:val="20"/>
                <w:szCs w:val="20"/>
              </w:rPr>
              <w:t>4</w:t>
            </w:r>
            <w:r w:rsidRPr="008F73AB">
              <w:rPr>
                <w:b/>
                <w:sz w:val="20"/>
                <w:szCs w:val="20"/>
              </w:rPr>
              <w:t>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>S V E 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color w:val="000000"/>
                <w:sz w:val="20"/>
                <w:szCs w:val="20"/>
              </w:rPr>
            </w:pPr>
            <w:r w:rsidRPr="008F73AB">
              <w:rPr>
                <w:b/>
                <w:color w:val="000000"/>
                <w:sz w:val="20"/>
                <w:szCs w:val="20"/>
              </w:rPr>
              <w:t>729.165,18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>+ 2</w:t>
            </w:r>
            <w:r w:rsidR="007D6FC8">
              <w:rPr>
                <w:b/>
                <w:sz w:val="20"/>
                <w:szCs w:val="20"/>
              </w:rPr>
              <w:t>6</w:t>
            </w:r>
            <w:r w:rsidR="00343023">
              <w:rPr>
                <w:b/>
                <w:sz w:val="20"/>
                <w:szCs w:val="20"/>
              </w:rPr>
              <w:t>3</w:t>
            </w:r>
            <w:r w:rsidRPr="008F73AB">
              <w:rPr>
                <w:b/>
                <w:sz w:val="20"/>
                <w:szCs w:val="20"/>
              </w:rPr>
              <w:t>.003,45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8F73AB">
              <w:rPr>
                <w:b/>
                <w:sz w:val="20"/>
                <w:szCs w:val="20"/>
              </w:rPr>
              <w:t>9</w:t>
            </w:r>
            <w:r w:rsidR="007D6FC8">
              <w:rPr>
                <w:b/>
                <w:sz w:val="20"/>
                <w:szCs w:val="20"/>
              </w:rPr>
              <w:t>9</w:t>
            </w:r>
            <w:r w:rsidR="00343023">
              <w:rPr>
                <w:b/>
                <w:sz w:val="20"/>
                <w:szCs w:val="20"/>
              </w:rPr>
              <w:t>2</w:t>
            </w:r>
            <w:r w:rsidRPr="008F73AB">
              <w:rPr>
                <w:b/>
                <w:sz w:val="20"/>
                <w:szCs w:val="20"/>
              </w:rPr>
              <w:t>.168,63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8F73AB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8F73AB">
              <w:rPr>
                <w:i/>
                <w:sz w:val="20"/>
                <w:szCs w:val="20"/>
              </w:rPr>
              <w:t>Izvori financiranja:</w:t>
            </w:r>
          </w:p>
          <w:p w:rsidR="00F205CC" w:rsidRPr="008F73AB" w:rsidRDefault="00F205CC" w:rsidP="009D02D1">
            <w:pPr>
              <w:pStyle w:val="Odlomakpopisa"/>
              <w:numPr>
                <w:ilvl w:val="0"/>
                <w:numId w:val="18"/>
              </w:numPr>
              <w:adjustRightInd w:val="0"/>
              <w:ind w:left="239" w:right="108" w:hanging="239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 xml:space="preserve">Komunalna naknada: </w:t>
            </w:r>
            <w:r w:rsidR="00CF236C">
              <w:rPr>
                <w:sz w:val="20"/>
                <w:szCs w:val="20"/>
              </w:rPr>
              <w:t>719.165,18 kuna</w:t>
            </w:r>
          </w:p>
          <w:p w:rsidR="00F205CC" w:rsidRPr="008F73AB" w:rsidRDefault="00F205CC" w:rsidP="009D02D1">
            <w:pPr>
              <w:pStyle w:val="Odlomakpopisa"/>
              <w:numPr>
                <w:ilvl w:val="0"/>
                <w:numId w:val="18"/>
              </w:numPr>
              <w:adjustRightInd w:val="0"/>
              <w:ind w:left="239" w:right="108" w:hanging="239"/>
              <w:rPr>
                <w:sz w:val="20"/>
                <w:szCs w:val="20"/>
              </w:rPr>
            </w:pPr>
            <w:r w:rsidRPr="008F73AB">
              <w:rPr>
                <w:sz w:val="20"/>
                <w:szCs w:val="20"/>
              </w:rPr>
              <w:t xml:space="preserve">Prihodi od poreza: </w:t>
            </w:r>
            <w:r w:rsidR="00CF236C">
              <w:rPr>
                <w:sz w:val="20"/>
                <w:szCs w:val="20"/>
              </w:rPr>
              <w:t>273.003,45 kuna</w:t>
            </w:r>
          </w:p>
          <w:p w:rsidR="00F205CC" w:rsidRPr="008F73AB" w:rsidRDefault="00F205CC" w:rsidP="009D02D1">
            <w:pPr>
              <w:adjustRightInd w:val="0"/>
              <w:ind w:right="108"/>
              <w:jc w:val="right"/>
              <w:rPr>
                <w:b/>
                <w:color w:val="000000"/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adjustRightInd w:val="0"/>
              <w:ind w:right="108"/>
              <w:rPr>
                <w:b/>
                <w:sz w:val="20"/>
                <w:szCs w:val="20"/>
              </w:rPr>
            </w:pPr>
          </w:p>
          <w:p w:rsidR="00F205CC" w:rsidRPr="00951672" w:rsidRDefault="00F205CC" w:rsidP="009D02D1">
            <w:pPr>
              <w:pStyle w:val="Odlomakpopisa"/>
              <w:adjustRightInd w:val="0"/>
              <w:ind w:right="108"/>
              <w:rPr>
                <w:b/>
                <w:sz w:val="20"/>
                <w:szCs w:val="20"/>
              </w:rPr>
            </w:pPr>
          </w:p>
          <w:p w:rsidR="00F205CC" w:rsidRPr="00951672" w:rsidRDefault="00F205CC" w:rsidP="009D02D1">
            <w:pPr>
              <w:pStyle w:val="Odlomakpopisa"/>
              <w:adjustRightInd w:val="0"/>
              <w:ind w:right="108"/>
              <w:rPr>
                <w:b/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Opis poslova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P</w:t>
            </w:r>
            <w:r>
              <w:rPr>
                <w:b/>
                <w:bCs/>
                <w:color w:val="000000"/>
                <w:sz w:val="20"/>
                <w:szCs w:val="20"/>
              </w:rPr>
              <w:t>lan za 2019.</w:t>
            </w:r>
            <w:r w:rsidRPr="00951672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Promjena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Novi plan za 2019.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numPr>
                <w:ilvl w:val="0"/>
                <w:numId w:val="16"/>
              </w:numPr>
              <w:adjustRightInd w:val="0"/>
              <w:ind w:left="664" w:right="108" w:hanging="425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ODRŽAVANJE NERAZVRSTANIH CESTA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both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Šljunčanje nerazvrstanih cesta, strojno planiranje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125.000,00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+ </w:t>
            </w:r>
            <w:r w:rsidR="00E133BE">
              <w:rPr>
                <w:sz w:val="20"/>
                <w:szCs w:val="20"/>
              </w:rPr>
              <w:t>25</w:t>
            </w:r>
            <w:r w:rsidRPr="00F205CC">
              <w:rPr>
                <w:sz w:val="20"/>
                <w:szCs w:val="20"/>
              </w:rPr>
              <w:t>5.000,00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</w:t>
            </w:r>
            <w:r w:rsidR="00E133BE">
              <w:rPr>
                <w:sz w:val="20"/>
                <w:szCs w:val="20"/>
              </w:rPr>
              <w:t>380</w:t>
            </w:r>
            <w:r w:rsidRPr="00F205CC">
              <w:rPr>
                <w:sz w:val="20"/>
                <w:szCs w:val="20"/>
              </w:rPr>
              <w:t>.000,00</w:t>
            </w:r>
          </w:p>
        </w:tc>
      </w:tr>
      <w:tr w:rsidR="00F205CC" w:rsidRPr="00951672" w:rsidTr="00D95BA6">
        <w:trPr>
          <w:cantSplit/>
          <w:trHeight w:val="309"/>
          <w:jc w:val="center"/>
        </w:trPr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both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 xml:space="preserve">Čišćenje odvodnih jaraka, iskop zemljanog materijala sa izradom pokosa 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150.000,00</w:t>
            </w:r>
          </w:p>
        </w:tc>
        <w:tc>
          <w:tcPr>
            <w:tcW w:w="13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+ 15.000,00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165.000,00</w:t>
            </w:r>
          </w:p>
        </w:tc>
      </w:tr>
      <w:tr w:rsidR="00F205CC" w:rsidRPr="00951672" w:rsidTr="00D95BA6">
        <w:trPr>
          <w:cantSplit/>
          <w:trHeight w:val="283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E72727" w:rsidRDefault="00F205CC" w:rsidP="009D02D1">
            <w:pPr>
              <w:adjustRightInd w:val="0"/>
              <w:ind w:right="108"/>
              <w:jc w:val="both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Sanacija oštećenog asfalta sa zamjenom tampona, krpanje udarnih rupa nerazvrstanih cesta, izrada muldi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125.000,00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+ 95.000,00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220.000,00</w:t>
            </w:r>
          </w:p>
        </w:tc>
      </w:tr>
      <w:tr w:rsidR="00F205CC" w:rsidRPr="00951672" w:rsidTr="00D95BA6">
        <w:trPr>
          <w:cantSplit/>
          <w:trHeight w:val="283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Oborinska odvodnja-čišćenje i sanacija slivnika i zacijevljenih kanala, popravak cjevnih propusta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260.000,00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        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260.000,00</w:t>
            </w:r>
          </w:p>
        </w:tc>
      </w:tr>
      <w:tr w:rsidR="00F205CC" w:rsidRPr="00951672" w:rsidTr="00D95BA6">
        <w:trPr>
          <w:cantSplit/>
          <w:trHeight w:val="283"/>
          <w:jc w:val="center"/>
        </w:trPr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Čišćenje nerazvrstanih cesta od nanosa otpada i mulja poslije većih kiša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30.000,00</w:t>
            </w:r>
          </w:p>
        </w:tc>
        <w:tc>
          <w:tcPr>
            <w:tcW w:w="13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        0,00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 30.000,00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lastRenderedPageBreak/>
              <w:t>2.6.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Popravak ograda i rubnjaka uz nerazvrstane ceste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25.000,00</w:t>
            </w:r>
          </w:p>
        </w:tc>
        <w:tc>
          <w:tcPr>
            <w:tcW w:w="13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        0,00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 25.000,00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2.7.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Košnja bankina uz nerazvrstane ceste u naseljima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75.000,00</w:t>
            </w:r>
          </w:p>
        </w:tc>
        <w:tc>
          <w:tcPr>
            <w:tcW w:w="13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        0,00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75.000,00</w:t>
            </w:r>
          </w:p>
        </w:tc>
      </w:tr>
      <w:tr w:rsidR="00F205CC" w:rsidRPr="00951672" w:rsidTr="00D95BA6">
        <w:trPr>
          <w:cantSplit/>
          <w:trHeight w:val="70"/>
          <w:jc w:val="center"/>
        </w:trPr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2.8.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Popravak vertikalne i horizontalne signalizacije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170.000,00</w:t>
            </w:r>
          </w:p>
        </w:tc>
        <w:tc>
          <w:tcPr>
            <w:tcW w:w="13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- 70.000,00</w:t>
            </w:r>
          </w:p>
        </w:tc>
        <w:tc>
          <w:tcPr>
            <w:tcW w:w="13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100.000,00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2.9.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Sanacija manjih klizišta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30.000,00</w:t>
            </w:r>
          </w:p>
        </w:tc>
        <w:tc>
          <w:tcPr>
            <w:tcW w:w="1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- 15.000,00</w:t>
            </w:r>
          </w:p>
        </w:tc>
        <w:tc>
          <w:tcPr>
            <w:tcW w:w="13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15.000,00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 xml:space="preserve">  2.10.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Zimska služba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403.988,38</w:t>
            </w:r>
          </w:p>
        </w:tc>
        <w:tc>
          <w:tcPr>
            <w:tcW w:w="1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           0,00</w:t>
            </w:r>
          </w:p>
        </w:tc>
        <w:tc>
          <w:tcPr>
            <w:tcW w:w="13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403.988,38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 xml:space="preserve">  2.11.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Održavanje i uređenje nogostupa i sličnih javno-prometnih površina</w:t>
            </w:r>
          </w:p>
        </w:tc>
        <w:tc>
          <w:tcPr>
            <w:tcW w:w="1399" w:type="dxa"/>
            <w:vAlign w:val="center"/>
          </w:tcPr>
          <w:p w:rsidR="00F205CC" w:rsidRPr="00951672" w:rsidRDefault="00F205CC" w:rsidP="009D02D1">
            <w:pPr>
              <w:ind w:right="113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40.000,00</w:t>
            </w:r>
          </w:p>
        </w:tc>
        <w:tc>
          <w:tcPr>
            <w:tcW w:w="13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           0,00</w:t>
            </w:r>
          </w:p>
        </w:tc>
        <w:tc>
          <w:tcPr>
            <w:tcW w:w="13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ind w:right="113"/>
              <w:jc w:val="center"/>
              <w:rPr>
                <w:sz w:val="20"/>
                <w:szCs w:val="20"/>
              </w:rPr>
            </w:pPr>
            <w:r w:rsidRPr="00F205CC">
              <w:rPr>
                <w:sz w:val="20"/>
                <w:szCs w:val="20"/>
              </w:rPr>
              <w:t xml:space="preserve">      40.000,00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951672">
              <w:rPr>
                <w:b/>
                <w:bCs/>
                <w:sz w:val="20"/>
                <w:szCs w:val="20"/>
              </w:rPr>
              <w:t xml:space="preserve"> 1.433.988,38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F205CC">
              <w:rPr>
                <w:b/>
                <w:bCs/>
                <w:sz w:val="20"/>
                <w:szCs w:val="20"/>
              </w:rPr>
              <w:t xml:space="preserve">+ </w:t>
            </w:r>
            <w:r w:rsidR="00E133BE">
              <w:rPr>
                <w:b/>
                <w:bCs/>
                <w:sz w:val="20"/>
                <w:szCs w:val="20"/>
              </w:rPr>
              <w:t>280</w:t>
            </w:r>
            <w:r w:rsidRPr="00F205CC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F205CC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F205CC">
              <w:rPr>
                <w:b/>
                <w:bCs/>
                <w:sz w:val="20"/>
                <w:szCs w:val="20"/>
              </w:rPr>
              <w:t>1.</w:t>
            </w:r>
            <w:r w:rsidR="00E133BE">
              <w:rPr>
                <w:b/>
                <w:bCs/>
                <w:sz w:val="20"/>
                <w:szCs w:val="20"/>
              </w:rPr>
              <w:t>713</w:t>
            </w:r>
            <w:r w:rsidRPr="00F205CC">
              <w:rPr>
                <w:b/>
                <w:bCs/>
                <w:sz w:val="20"/>
                <w:szCs w:val="20"/>
              </w:rPr>
              <w:t>.988,38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i/>
                <w:sz w:val="20"/>
                <w:szCs w:val="20"/>
              </w:rPr>
              <w:t>Izvori financiranja:</w:t>
            </w:r>
          </w:p>
          <w:p w:rsidR="00F205CC" w:rsidRPr="00951672" w:rsidRDefault="00F205CC" w:rsidP="009D02D1">
            <w:pPr>
              <w:pStyle w:val="Odlomakpopisa"/>
              <w:numPr>
                <w:ilvl w:val="0"/>
                <w:numId w:val="19"/>
              </w:numPr>
              <w:rPr>
                <w:bCs/>
                <w:sz w:val="20"/>
                <w:szCs w:val="20"/>
              </w:rPr>
            </w:pPr>
            <w:r w:rsidRPr="00951672">
              <w:rPr>
                <w:bCs/>
                <w:sz w:val="20"/>
                <w:szCs w:val="20"/>
              </w:rPr>
              <w:t>Komunalna naknada:</w:t>
            </w:r>
            <w:r w:rsidR="00CF236C">
              <w:rPr>
                <w:bCs/>
                <w:sz w:val="20"/>
                <w:szCs w:val="20"/>
              </w:rPr>
              <w:t>1.194.493,76 kuna</w:t>
            </w:r>
          </w:p>
          <w:p w:rsidR="00F205CC" w:rsidRPr="00951672" w:rsidRDefault="00F205CC" w:rsidP="009D02D1">
            <w:pPr>
              <w:pStyle w:val="Odlomakpopisa"/>
              <w:numPr>
                <w:ilvl w:val="0"/>
                <w:numId w:val="19"/>
              </w:numPr>
              <w:tabs>
                <w:tab w:val="left" w:pos="2128"/>
              </w:tabs>
              <w:rPr>
                <w:bCs/>
                <w:sz w:val="20"/>
                <w:szCs w:val="20"/>
              </w:rPr>
            </w:pPr>
            <w:r w:rsidRPr="00951672">
              <w:rPr>
                <w:bCs/>
                <w:sz w:val="20"/>
                <w:szCs w:val="20"/>
              </w:rPr>
              <w:t>Doprinos za šume:</w:t>
            </w:r>
            <w:r w:rsidR="00CF236C">
              <w:rPr>
                <w:bCs/>
                <w:sz w:val="20"/>
                <w:szCs w:val="20"/>
              </w:rPr>
              <w:t xml:space="preserve"> 17.954,44 kuna</w:t>
            </w:r>
          </w:p>
          <w:p w:rsidR="00F205CC" w:rsidRPr="00951672" w:rsidRDefault="00F205CC" w:rsidP="009D02D1">
            <w:pPr>
              <w:pStyle w:val="Odlomakpopisa"/>
              <w:numPr>
                <w:ilvl w:val="0"/>
                <w:numId w:val="19"/>
              </w:num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bCs/>
                <w:sz w:val="20"/>
                <w:szCs w:val="20"/>
              </w:rPr>
              <w:t xml:space="preserve">Prihodi od poreza: </w:t>
            </w:r>
            <w:r w:rsidR="00CF236C">
              <w:rPr>
                <w:bCs/>
                <w:sz w:val="20"/>
                <w:szCs w:val="20"/>
              </w:rPr>
              <w:t>501.540,18 kuna</w:t>
            </w:r>
          </w:p>
        </w:tc>
      </w:tr>
      <w:tr w:rsidR="00F205CC" w:rsidRPr="00951672" w:rsidTr="00D95BA6">
        <w:trPr>
          <w:cantSplit/>
          <w:trHeight w:val="91"/>
          <w:jc w:val="center"/>
        </w:trPr>
        <w:tc>
          <w:tcPr>
            <w:tcW w:w="564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2128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364"/>
          <w:jc w:val="center"/>
        </w:trPr>
        <w:tc>
          <w:tcPr>
            <w:tcW w:w="56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2128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Opis poslova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Plan za 2019.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Promjena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Novi plan za 2019.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numPr>
                <w:ilvl w:val="0"/>
                <w:numId w:val="16"/>
              </w:numPr>
              <w:tabs>
                <w:tab w:val="left" w:pos="2128"/>
              </w:tabs>
              <w:ind w:left="522" w:hanging="283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ODRŽAVANJE CESTA I JAVNIH POVRŠINA U GOSPODARSKIM ZONAMA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3.1.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Održavanje cesta i javnih površina u gospodarskim zonama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 w:rsidRPr="00951672">
              <w:rPr>
                <w:bCs/>
                <w:sz w:val="20"/>
                <w:szCs w:val="20"/>
              </w:rPr>
              <w:t xml:space="preserve">          50.000,00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 w:rsidRPr="00951672">
              <w:rPr>
                <w:b/>
                <w:bCs/>
                <w:sz w:val="20"/>
                <w:szCs w:val="20"/>
              </w:rPr>
              <w:t xml:space="preserve">          50.000,00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50.000,00</w:t>
            </w:r>
          </w:p>
        </w:tc>
      </w:tr>
      <w:tr w:rsidR="00F205CC" w:rsidRPr="00951672" w:rsidTr="00D95BA6">
        <w:trPr>
          <w:cantSplit/>
          <w:trHeight w:val="412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i/>
                <w:sz w:val="20"/>
                <w:szCs w:val="20"/>
              </w:rPr>
              <w:t>Izvori financiranja:</w:t>
            </w:r>
          </w:p>
          <w:p w:rsidR="00F205CC" w:rsidRPr="00951672" w:rsidRDefault="00F205CC" w:rsidP="009D02D1">
            <w:pPr>
              <w:pStyle w:val="Odlomakpopisa"/>
              <w:numPr>
                <w:ilvl w:val="0"/>
                <w:numId w:val="20"/>
              </w:numPr>
              <w:adjustRightInd w:val="0"/>
              <w:ind w:left="277" w:right="108" w:hanging="277"/>
              <w:rPr>
                <w:bCs/>
                <w:color w:val="000000"/>
                <w:sz w:val="20"/>
                <w:szCs w:val="20"/>
              </w:rPr>
            </w:pPr>
            <w:r w:rsidRPr="00951672">
              <w:rPr>
                <w:bCs/>
                <w:color w:val="000000"/>
                <w:sz w:val="20"/>
                <w:szCs w:val="20"/>
              </w:rPr>
              <w:t xml:space="preserve">Komunalna naknada: </w:t>
            </w:r>
            <w:r w:rsidR="00CF236C">
              <w:rPr>
                <w:bCs/>
                <w:color w:val="000000"/>
                <w:sz w:val="20"/>
                <w:szCs w:val="20"/>
              </w:rPr>
              <w:t>25.000,00 kuna</w:t>
            </w:r>
          </w:p>
          <w:p w:rsidR="00F205CC" w:rsidRPr="00951672" w:rsidRDefault="00F205CC" w:rsidP="009D02D1">
            <w:pPr>
              <w:pStyle w:val="Odlomakpopisa"/>
              <w:numPr>
                <w:ilvl w:val="0"/>
                <w:numId w:val="20"/>
              </w:numPr>
              <w:adjustRightInd w:val="0"/>
              <w:ind w:left="239" w:right="108" w:hanging="21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 xml:space="preserve"> Prihodi od poreza: </w:t>
            </w:r>
            <w:r w:rsidR="00CF236C">
              <w:rPr>
                <w:sz w:val="20"/>
                <w:szCs w:val="20"/>
              </w:rPr>
              <w:t>25.000,00 kuna</w:t>
            </w:r>
          </w:p>
        </w:tc>
      </w:tr>
      <w:tr w:rsidR="00F205CC" w:rsidRPr="00951672" w:rsidTr="00D95BA6">
        <w:trPr>
          <w:cantSplit/>
          <w:trHeight w:val="412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adjustRightInd w:val="0"/>
              <w:ind w:left="1080" w:right="108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412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ČIŠĆENJE POTOKA I KANALA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360" w:hanging="252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 xml:space="preserve"> 4.1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Čišćenje potoka i kanala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360" w:right="108" w:hanging="252"/>
              <w:jc w:val="right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50.000,00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360" w:right="108" w:hanging="25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+ </w:t>
            </w:r>
            <w:r w:rsidR="001B2F14">
              <w:rPr>
                <w:sz w:val="20"/>
                <w:szCs w:val="20"/>
              </w:rPr>
              <w:t>63</w:t>
            </w:r>
            <w:r>
              <w:rPr>
                <w:sz w:val="20"/>
                <w:szCs w:val="20"/>
              </w:rPr>
              <w:t>.950,00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360" w:right="108" w:hanging="25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1B2F14">
              <w:rPr>
                <w:sz w:val="20"/>
                <w:szCs w:val="20"/>
              </w:rPr>
              <w:t>113</w:t>
            </w:r>
            <w:r>
              <w:rPr>
                <w:sz w:val="20"/>
                <w:szCs w:val="20"/>
              </w:rPr>
              <w:t>.950,00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360" w:right="108" w:hanging="252"/>
              <w:jc w:val="right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ind w:right="108"/>
              <w:jc w:val="right"/>
              <w:rPr>
                <w:b/>
                <w:bCs/>
                <w:sz w:val="20"/>
                <w:szCs w:val="20"/>
              </w:rPr>
            </w:pPr>
            <w:r w:rsidRPr="00951672">
              <w:rPr>
                <w:b/>
                <w:bCs/>
                <w:sz w:val="20"/>
                <w:szCs w:val="20"/>
              </w:rPr>
              <w:t>50.000,00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ind w:right="108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+ </w:t>
            </w:r>
            <w:r w:rsidR="001B2F14">
              <w:rPr>
                <w:b/>
                <w:bCs/>
                <w:sz w:val="20"/>
                <w:szCs w:val="20"/>
              </w:rPr>
              <w:t>63</w:t>
            </w:r>
            <w:r>
              <w:rPr>
                <w:b/>
                <w:bCs/>
                <w:sz w:val="20"/>
                <w:szCs w:val="20"/>
              </w:rPr>
              <w:t>.950,00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ind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</w:t>
            </w:r>
            <w:r w:rsidR="001B2F14">
              <w:rPr>
                <w:b/>
                <w:bCs/>
                <w:sz w:val="20"/>
                <w:szCs w:val="20"/>
              </w:rPr>
              <w:t xml:space="preserve"> 113.9</w:t>
            </w:r>
            <w:r>
              <w:rPr>
                <w:b/>
                <w:bCs/>
                <w:sz w:val="20"/>
                <w:szCs w:val="20"/>
              </w:rPr>
              <w:t>50,00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i/>
                <w:sz w:val="20"/>
                <w:szCs w:val="20"/>
              </w:rPr>
              <w:t>Izvori financiranja:</w:t>
            </w:r>
          </w:p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 xml:space="preserve">1. Komunalna naknada: </w:t>
            </w:r>
            <w:r w:rsidR="00CF236C">
              <w:rPr>
                <w:sz w:val="20"/>
                <w:szCs w:val="20"/>
              </w:rPr>
              <w:t>25.000,00 kuna</w:t>
            </w:r>
          </w:p>
          <w:p w:rsidR="00F205CC" w:rsidRPr="00951672" w:rsidRDefault="00F205CC" w:rsidP="009D02D1">
            <w:pPr>
              <w:pStyle w:val="Odlomakpopisa"/>
              <w:adjustRightInd w:val="0"/>
              <w:ind w:left="1080" w:right="108" w:hanging="1080"/>
              <w:rPr>
                <w:b/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 xml:space="preserve">2. Prihodi od poreza: </w:t>
            </w:r>
            <w:r w:rsidR="00CF236C">
              <w:rPr>
                <w:sz w:val="20"/>
                <w:szCs w:val="20"/>
              </w:rPr>
              <w:t>88.950,00 kuna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adjustRightInd w:val="0"/>
              <w:ind w:left="1080" w:right="108"/>
              <w:rPr>
                <w:b/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JAVNA RASVJETA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5.1.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Održavanje javne rasvjete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right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220.000,00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+ 165.000,00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385.000,00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5.2.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Potrošnja električne energije za javnu rasvjetu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right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1.050.000,00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+ 50.000,00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1.100.000,00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1.270.000,00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+ 215.00,00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1.485.000,00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i/>
                <w:sz w:val="20"/>
                <w:szCs w:val="20"/>
              </w:rPr>
              <w:t>Izvori financiranja:</w:t>
            </w:r>
          </w:p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 xml:space="preserve">1. Komunalna naknada: </w:t>
            </w:r>
            <w:r w:rsidR="00CF236C">
              <w:rPr>
                <w:sz w:val="20"/>
                <w:szCs w:val="20"/>
              </w:rPr>
              <w:t>1.063.099,55 kuna</w:t>
            </w:r>
          </w:p>
          <w:p w:rsidR="00F205CC" w:rsidRDefault="00F205CC" w:rsidP="009D02D1">
            <w:pPr>
              <w:pStyle w:val="Odlomakpopisa"/>
              <w:adjustRightInd w:val="0"/>
              <w:ind w:left="1080" w:right="108" w:hanging="1080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 xml:space="preserve">2. Sanacija štete na javnim površinama: </w:t>
            </w:r>
            <w:r w:rsidR="00CF236C">
              <w:rPr>
                <w:sz w:val="20"/>
                <w:szCs w:val="20"/>
              </w:rPr>
              <w:t>30.000,00 kuna</w:t>
            </w:r>
          </w:p>
          <w:p w:rsidR="00CF236C" w:rsidRPr="00951672" w:rsidRDefault="00CF236C" w:rsidP="009D02D1">
            <w:pPr>
              <w:pStyle w:val="Odlomakpopisa"/>
              <w:adjustRightInd w:val="0"/>
              <w:ind w:left="1080" w:right="108" w:hanging="108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3. Prihodi od poreza: 391.900,45 kuna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adjustRightInd w:val="0"/>
              <w:ind w:left="1080" w:right="108"/>
              <w:rPr>
                <w:b/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PRIGODNO UREĐENJE GRADA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6.1.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>Božićno i novogodišnje uređenje Grada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- 999,75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119.000,25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- 999,75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119.000,25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i/>
                <w:sz w:val="20"/>
                <w:szCs w:val="20"/>
              </w:rPr>
              <w:t>Izvori financiranja:</w:t>
            </w:r>
          </w:p>
          <w:p w:rsidR="00F205CC" w:rsidRPr="00951672" w:rsidRDefault="00F205CC" w:rsidP="009D02D1">
            <w:pPr>
              <w:pStyle w:val="Odlomakpopisa"/>
              <w:numPr>
                <w:ilvl w:val="0"/>
                <w:numId w:val="24"/>
              </w:numPr>
              <w:adjustRightInd w:val="0"/>
              <w:ind w:left="239" w:right="108" w:hanging="239"/>
              <w:rPr>
                <w:b/>
                <w:sz w:val="20"/>
                <w:szCs w:val="20"/>
              </w:rPr>
            </w:pPr>
            <w:r w:rsidRPr="00951672">
              <w:rPr>
                <w:sz w:val="20"/>
                <w:szCs w:val="20"/>
              </w:rPr>
              <w:t xml:space="preserve">Komunalna naknada: </w:t>
            </w:r>
            <w:r w:rsidR="00CF236C">
              <w:rPr>
                <w:sz w:val="20"/>
                <w:szCs w:val="20"/>
              </w:rPr>
              <w:t>119.000,25 kuna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</w:p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sz w:val="20"/>
                <w:szCs w:val="20"/>
              </w:rPr>
            </w:pPr>
            <w:r w:rsidRPr="00951672">
              <w:rPr>
                <w:b/>
                <w:sz w:val="20"/>
                <w:szCs w:val="20"/>
              </w:rPr>
              <w:t>ODRŽAVANJE GROBLJA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left="108" w:right="108"/>
              <w:jc w:val="center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7.1.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Groblja u Ivancu, Prigorcu, Margečanu i Radovanu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0"/>
                <w:szCs w:val="20"/>
              </w:rPr>
            </w:pPr>
            <w:r w:rsidRPr="00951672">
              <w:rPr>
                <w:color w:val="000000"/>
                <w:sz w:val="20"/>
                <w:szCs w:val="20"/>
              </w:rPr>
              <w:t>10.000,00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sz w:val="20"/>
                <w:szCs w:val="20"/>
              </w:rPr>
            </w:pPr>
            <w:r w:rsidRPr="00951672">
              <w:rPr>
                <w:i/>
                <w:sz w:val="20"/>
                <w:szCs w:val="20"/>
              </w:rPr>
              <w:t>Izvori financiranja:</w:t>
            </w:r>
          </w:p>
          <w:p w:rsidR="00CF236C" w:rsidRPr="00CF236C" w:rsidRDefault="00F205CC" w:rsidP="00CF236C">
            <w:pPr>
              <w:pStyle w:val="Odlomakpopisa"/>
              <w:numPr>
                <w:ilvl w:val="0"/>
                <w:numId w:val="21"/>
              </w:numPr>
              <w:adjustRightInd w:val="0"/>
              <w:ind w:left="239" w:right="108" w:hanging="284"/>
              <w:rPr>
                <w:bCs/>
                <w:color w:val="000000"/>
                <w:sz w:val="20"/>
                <w:szCs w:val="20"/>
              </w:rPr>
            </w:pPr>
            <w:r w:rsidRPr="00951672">
              <w:rPr>
                <w:bCs/>
                <w:color w:val="000000"/>
                <w:sz w:val="20"/>
                <w:szCs w:val="20"/>
              </w:rPr>
              <w:t xml:space="preserve">Komunalna naknada: </w:t>
            </w:r>
            <w:r w:rsidR="00CF236C">
              <w:rPr>
                <w:bCs/>
                <w:color w:val="000000"/>
                <w:sz w:val="20"/>
                <w:szCs w:val="20"/>
              </w:rPr>
              <w:t>10.000,00 kuna</w:t>
            </w:r>
          </w:p>
        </w:tc>
      </w:tr>
      <w:tr w:rsidR="00F205CC" w:rsidRPr="00951672" w:rsidTr="00D95BA6">
        <w:trPr>
          <w:cantSplit/>
          <w:trHeight w:val="414"/>
          <w:jc w:val="center"/>
        </w:trPr>
        <w:tc>
          <w:tcPr>
            <w:tcW w:w="836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05CC" w:rsidRDefault="00F205CC" w:rsidP="009D02D1">
            <w:pPr>
              <w:adjustRightInd w:val="0"/>
              <w:ind w:right="108"/>
              <w:rPr>
                <w:b/>
                <w:bCs/>
                <w:color w:val="000000"/>
                <w:sz w:val="20"/>
                <w:szCs w:val="20"/>
              </w:rPr>
            </w:pPr>
          </w:p>
          <w:p w:rsidR="00F205CC" w:rsidRDefault="00F205CC" w:rsidP="009D02D1">
            <w:pPr>
              <w:adjustRightInd w:val="0"/>
              <w:ind w:right="108"/>
              <w:rPr>
                <w:b/>
                <w:bCs/>
                <w:color w:val="000000"/>
                <w:sz w:val="20"/>
                <w:szCs w:val="20"/>
              </w:rPr>
            </w:pPr>
          </w:p>
          <w:p w:rsidR="00D95BA6" w:rsidRDefault="00D95BA6" w:rsidP="009D02D1">
            <w:pPr>
              <w:adjustRightInd w:val="0"/>
              <w:ind w:right="108"/>
              <w:rPr>
                <w:b/>
                <w:bCs/>
                <w:color w:val="000000"/>
                <w:sz w:val="20"/>
                <w:szCs w:val="20"/>
              </w:rPr>
            </w:pPr>
          </w:p>
          <w:p w:rsidR="00D95BA6" w:rsidRDefault="00D95BA6" w:rsidP="009D02D1">
            <w:pPr>
              <w:adjustRightInd w:val="0"/>
              <w:ind w:right="108"/>
              <w:rPr>
                <w:b/>
                <w:bCs/>
                <w:color w:val="000000"/>
                <w:sz w:val="20"/>
                <w:szCs w:val="20"/>
              </w:rPr>
            </w:pPr>
          </w:p>
          <w:p w:rsidR="00D95BA6" w:rsidRDefault="00D95BA6" w:rsidP="009D02D1">
            <w:pPr>
              <w:adjustRightInd w:val="0"/>
              <w:ind w:right="108"/>
              <w:rPr>
                <w:b/>
                <w:bCs/>
                <w:color w:val="000000"/>
                <w:sz w:val="20"/>
                <w:szCs w:val="20"/>
              </w:rPr>
            </w:pPr>
          </w:p>
          <w:p w:rsidR="00D95BA6" w:rsidRDefault="00D95BA6" w:rsidP="009D02D1">
            <w:pPr>
              <w:adjustRightInd w:val="0"/>
              <w:ind w:right="108"/>
              <w:rPr>
                <w:b/>
                <w:bCs/>
                <w:color w:val="000000"/>
                <w:sz w:val="20"/>
                <w:szCs w:val="20"/>
              </w:rPr>
            </w:pPr>
          </w:p>
          <w:p w:rsidR="00F31E18" w:rsidRPr="00951672" w:rsidRDefault="00F31E18" w:rsidP="009D02D1">
            <w:pPr>
              <w:adjustRightInd w:val="0"/>
              <w:ind w:right="108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pStyle w:val="Odlomakpopisa"/>
              <w:numPr>
                <w:ilvl w:val="0"/>
                <w:numId w:val="16"/>
              </w:numPr>
              <w:adjustRightInd w:val="0"/>
              <w:ind w:left="522" w:right="108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ODRŽAVANJE IGRALIŠTA, IGRALIŠTA ZA DJECU I OPREME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951672">
              <w:rPr>
                <w:bCs/>
                <w:color w:val="000000"/>
                <w:sz w:val="20"/>
                <w:szCs w:val="20"/>
              </w:rPr>
              <w:t>8.1.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0"/>
                <w:szCs w:val="20"/>
              </w:rPr>
            </w:pPr>
            <w:r w:rsidRPr="00951672">
              <w:rPr>
                <w:bCs/>
                <w:color w:val="000000"/>
                <w:sz w:val="20"/>
                <w:szCs w:val="20"/>
              </w:rPr>
              <w:t>Održavanje igrališta, igrališta za djecu i opreme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24</w:t>
            </w:r>
            <w:r w:rsidRPr="00951672">
              <w:rPr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+ 125.000,00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370.000,00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</w:t>
            </w:r>
            <w:r w:rsidRPr="00951672">
              <w:rPr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+ 125.000,00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i/>
                <w:sz w:val="20"/>
                <w:szCs w:val="20"/>
              </w:rPr>
            </w:pPr>
            <w:r w:rsidRPr="00951672">
              <w:rPr>
                <w:i/>
                <w:sz w:val="20"/>
                <w:szCs w:val="20"/>
              </w:rPr>
              <w:t>Izvori financiranja:</w:t>
            </w:r>
          </w:p>
          <w:p w:rsidR="00F205CC" w:rsidRPr="00CF236C" w:rsidRDefault="00F205CC" w:rsidP="009D02D1">
            <w:pPr>
              <w:pStyle w:val="Odlomakpopisa"/>
              <w:numPr>
                <w:ilvl w:val="0"/>
                <w:numId w:val="25"/>
              </w:numPr>
              <w:adjustRightInd w:val="0"/>
              <w:ind w:left="381" w:right="108"/>
              <w:rPr>
                <w:sz w:val="20"/>
                <w:szCs w:val="20"/>
              </w:rPr>
            </w:pPr>
            <w:r w:rsidRPr="00951672">
              <w:rPr>
                <w:bCs/>
                <w:color w:val="000000"/>
                <w:sz w:val="20"/>
                <w:szCs w:val="20"/>
              </w:rPr>
              <w:t xml:space="preserve">Komunalna naknada: </w:t>
            </w:r>
            <w:r w:rsidR="00CF236C">
              <w:rPr>
                <w:bCs/>
                <w:color w:val="000000"/>
                <w:sz w:val="20"/>
                <w:szCs w:val="20"/>
              </w:rPr>
              <w:t>255.000,00 kuna</w:t>
            </w:r>
          </w:p>
          <w:p w:rsidR="00CF236C" w:rsidRPr="00951672" w:rsidRDefault="00CF236C" w:rsidP="009D02D1">
            <w:pPr>
              <w:pStyle w:val="Odlomakpopisa"/>
              <w:numPr>
                <w:ilvl w:val="0"/>
                <w:numId w:val="25"/>
              </w:numPr>
              <w:adjustRightInd w:val="0"/>
              <w:ind w:left="381" w:right="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Prihodi od poreza: 115.000,00 kuna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 xml:space="preserve">   9.   SANACIJA DIVLJIH DEPONIJA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0"/>
                <w:szCs w:val="20"/>
              </w:rPr>
            </w:pPr>
            <w:r w:rsidRPr="00951672">
              <w:rPr>
                <w:bCs/>
                <w:color w:val="000000"/>
                <w:sz w:val="20"/>
                <w:szCs w:val="20"/>
              </w:rPr>
              <w:t>9.1.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0"/>
                <w:szCs w:val="20"/>
              </w:rPr>
            </w:pPr>
            <w:r w:rsidRPr="00951672">
              <w:rPr>
                <w:bCs/>
                <w:color w:val="000000"/>
                <w:sz w:val="20"/>
                <w:szCs w:val="20"/>
              </w:rPr>
              <w:t>Sanacija divljih deponija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 w:rsidRPr="00951672">
              <w:rPr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- 10.000,00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- 10.000,00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ind w:right="108"/>
              <w:rPr>
                <w:i/>
                <w:sz w:val="20"/>
                <w:szCs w:val="20"/>
              </w:rPr>
            </w:pPr>
            <w:r w:rsidRPr="00951672">
              <w:rPr>
                <w:i/>
                <w:sz w:val="20"/>
                <w:szCs w:val="20"/>
              </w:rPr>
              <w:t>Izvori financiranja:</w:t>
            </w:r>
          </w:p>
          <w:p w:rsidR="00F205CC" w:rsidRPr="00951672" w:rsidRDefault="00F205CC" w:rsidP="009D02D1">
            <w:pPr>
              <w:pStyle w:val="Odlomakpopisa"/>
              <w:numPr>
                <w:ilvl w:val="0"/>
                <w:numId w:val="26"/>
              </w:numPr>
              <w:adjustRightInd w:val="0"/>
              <w:ind w:left="381" w:right="108"/>
              <w:rPr>
                <w:sz w:val="20"/>
                <w:szCs w:val="20"/>
              </w:rPr>
            </w:pPr>
            <w:r w:rsidRPr="00951672">
              <w:rPr>
                <w:bCs/>
                <w:color w:val="000000"/>
                <w:sz w:val="20"/>
                <w:szCs w:val="20"/>
              </w:rPr>
              <w:t xml:space="preserve">Komunalna naknada: </w:t>
            </w:r>
            <w:r w:rsidR="00CF236C">
              <w:rPr>
                <w:bCs/>
                <w:color w:val="000000"/>
                <w:sz w:val="20"/>
                <w:szCs w:val="20"/>
              </w:rPr>
              <w:t>10.000,00 kuna</w:t>
            </w:r>
          </w:p>
        </w:tc>
      </w:tr>
      <w:tr w:rsidR="00F205CC" w:rsidRPr="00951672" w:rsidTr="00D95BA6">
        <w:trPr>
          <w:cantSplit/>
          <w:trHeight w:val="414"/>
          <w:jc w:val="center"/>
        </w:trPr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205CC" w:rsidRPr="00951672" w:rsidRDefault="00F205CC" w:rsidP="009D02D1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F205CC" w:rsidRPr="00951672" w:rsidTr="00D95BA6">
        <w:trPr>
          <w:cantSplit/>
          <w:trHeight w:val="340"/>
          <w:jc w:val="center"/>
        </w:trPr>
        <w:tc>
          <w:tcPr>
            <w:tcW w:w="4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05CC" w:rsidRPr="00951672" w:rsidRDefault="00F205CC" w:rsidP="009D02D1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S V E U K U P N O: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05CC" w:rsidRPr="00951672" w:rsidRDefault="00F205CC" w:rsidP="009D02D1">
            <w:pPr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51672">
              <w:rPr>
                <w:b/>
                <w:bCs/>
                <w:color w:val="000000"/>
                <w:sz w:val="20"/>
                <w:szCs w:val="20"/>
              </w:rPr>
              <w:t>3.</w:t>
            </w:r>
            <w:r>
              <w:rPr>
                <w:b/>
                <w:bCs/>
                <w:color w:val="000000"/>
                <w:sz w:val="20"/>
                <w:szCs w:val="20"/>
              </w:rPr>
              <w:t>928.153,56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05CC" w:rsidRPr="00951672" w:rsidRDefault="00F205CC" w:rsidP="009D02D1">
            <w:pPr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+ </w:t>
            </w:r>
            <w:r w:rsidR="00E133BE">
              <w:rPr>
                <w:b/>
                <w:bCs/>
                <w:color w:val="000000"/>
                <w:sz w:val="20"/>
                <w:szCs w:val="20"/>
              </w:rPr>
              <w:t>9</w:t>
            </w:r>
            <w:r w:rsidR="007D6FC8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1B2F14">
              <w:rPr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b/>
                <w:bCs/>
                <w:color w:val="000000"/>
                <w:sz w:val="20"/>
                <w:szCs w:val="20"/>
              </w:rPr>
              <w:t>.953,70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205CC" w:rsidRPr="00951672" w:rsidRDefault="00F205CC" w:rsidP="009D02D1">
            <w:pPr>
              <w:ind w:right="108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4.</w:t>
            </w:r>
            <w:r w:rsidR="00E133BE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7D6FC8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1B2F14">
              <w:rPr>
                <w:b/>
                <w:bCs/>
                <w:color w:val="000000"/>
                <w:sz w:val="20"/>
                <w:szCs w:val="20"/>
              </w:rPr>
              <w:t>4</w:t>
            </w:r>
            <w:r>
              <w:rPr>
                <w:b/>
                <w:bCs/>
                <w:color w:val="000000"/>
                <w:sz w:val="20"/>
                <w:szCs w:val="20"/>
              </w:rPr>
              <w:t>.107,26</w:t>
            </w:r>
          </w:p>
        </w:tc>
      </w:tr>
    </w:tbl>
    <w:p w:rsidR="0095238F" w:rsidRPr="00951672" w:rsidRDefault="0095238F" w:rsidP="0019069B">
      <w:pPr>
        <w:tabs>
          <w:tab w:val="left" w:pos="540"/>
        </w:tabs>
        <w:adjustRightInd w:val="0"/>
        <w:rPr>
          <w:b/>
          <w:bCs/>
          <w:sz w:val="20"/>
          <w:szCs w:val="20"/>
        </w:rPr>
      </w:pPr>
    </w:p>
    <w:p w:rsidR="0070422C" w:rsidRPr="00951672" w:rsidRDefault="0070422C" w:rsidP="00111112">
      <w:pPr>
        <w:tabs>
          <w:tab w:val="left" w:pos="540"/>
        </w:tabs>
        <w:adjustRightInd w:val="0"/>
        <w:rPr>
          <w:b/>
          <w:bCs/>
          <w:sz w:val="20"/>
          <w:szCs w:val="20"/>
        </w:rPr>
      </w:pPr>
    </w:p>
    <w:p w:rsidR="00936673" w:rsidRPr="00951672" w:rsidRDefault="00936673" w:rsidP="00111112">
      <w:pPr>
        <w:tabs>
          <w:tab w:val="left" w:pos="540"/>
        </w:tabs>
        <w:adjustRightInd w:val="0"/>
        <w:rPr>
          <w:b/>
          <w:bCs/>
          <w:sz w:val="20"/>
          <w:szCs w:val="20"/>
        </w:rPr>
      </w:pPr>
    </w:p>
    <w:p w:rsidR="00111112" w:rsidRPr="00951672" w:rsidRDefault="002A314A" w:rsidP="00111112">
      <w:pPr>
        <w:tabs>
          <w:tab w:val="left" w:pos="540"/>
        </w:tabs>
        <w:adjustRightInd w:val="0"/>
        <w:rPr>
          <w:b/>
          <w:bCs/>
          <w:sz w:val="20"/>
          <w:szCs w:val="20"/>
        </w:rPr>
      </w:pPr>
      <w:r w:rsidRPr="00951672">
        <w:rPr>
          <w:b/>
          <w:bCs/>
          <w:sz w:val="20"/>
          <w:szCs w:val="20"/>
        </w:rPr>
        <w:t>4.</w:t>
      </w:r>
      <w:r w:rsidR="00111112" w:rsidRPr="00951672">
        <w:rPr>
          <w:b/>
          <w:bCs/>
          <w:sz w:val="20"/>
          <w:szCs w:val="20"/>
        </w:rPr>
        <w:tab/>
        <w:t>ZAVRŠNE ODREDBE</w:t>
      </w:r>
    </w:p>
    <w:p w:rsidR="00111112" w:rsidRPr="00951672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0"/>
          <w:szCs w:val="20"/>
        </w:rPr>
      </w:pPr>
      <w:r w:rsidRPr="00951672">
        <w:rPr>
          <w:b/>
          <w:bCs/>
          <w:sz w:val="20"/>
          <w:szCs w:val="20"/>
        </w:rPr>
        <w:t xml:space="preserve">  </w:t>
      </w:r>
    </w:p>
    <w:p w:rsidR="00F44A3D" w:rsidRPr="00951672" w:rsidRDefault="00237AB3" w:rsidP="001E20D2">
      <w:pPr>
        <w:adjustRightInd w:val="0"/>
        <w:ind w:left="993" w:hanging="709"/>
        <w:jc w:val="both"/>
        <w:rPr>
          <w:bCs/>
          <w:sz w:val="20"/>
          <w:szCs w:val="20"/>
        </w:rPr>
      </w:pPr>
      <w:r w:rsidRPr="00951672">
        <w:rPr>
          <w:b/>
          <w:bCs/>
          <w:sz w:val="20"/>
          <w:szCs w:val="20"/>
        </w:rPr>
        <w:t xml:space="preserve">  </w:t>
      </w:r>
      <w:r w:rsidR="00CA478A" w:rsidRPr="00951672">
        <w:rPr>
          <w:b/>
          <w:bCs/>
          <w:sz w:val="20"/>
          <w:szCs w:val="20"/>
        </w:rPr>
        <w:t>4.</w:t>
      </w:r>
      <w:r w:rsidR="00584907" w:rsidRPr="00951672">
        <w:rPr>
          <w:b/>
          <w:bCs/>
          <w:sz w:val="20"/>
          <w:szCs w:val="20"/>
        </w:rPr>
        <w:t>1</w:t>
      </w:r>
      <w:r w:rsidR="00CA478A" w:rsidRPr="00951672">
        <w:rPr>
          <w:b/>
          <w:bCs/>
          <w:sz w:val="20"/>
          <w:szCs w:val="20"/>
        </w:rPr>
        <w:t xml:space="preserve">. </w:t>
      </w:r>
      <w:r w:rsidR="00D54F8F" w:rsidRPr="00951672">
        <w:rPr>
          <w:b/>
          <w:bCs/>
          <w:sz w:val="20"/>
          <w:szCs w:val="20"/>
        </w:rPr>
        <w:t xml:space="preserve"> </w:t>
      </w:r>
      <w:r w:rsidR="00F44A3D" w:rsidRPr="00951672">
        <w:rPr>
          <w:bCs/>
          <w:sz w:val="20"/>
          <w:szCs w:val="20"/>
        </w:rPr>
        <w:t>Ovim Programom jasno je utvrđena visina prikupljenih sredstava šumskog doprinosa</w:t>
      </w:r>
      <w:r w:rsidR="0005696E" w:rsidRPr="00951672">
        <w:rPr>
          <w:bCs/>
          <w:sz w:val="20"/>
          <w:szCs w:val="20"/>
        </w:rPr>
        <w:t xml:space="preserve">, te su definirani projekti koji će se financirati iz </w:t>
      </w:r>
      <w:r w:rsidR="001E20D2" w:rsidRPr="00951672">
        <w:rPr>
          <w:bCs/>
          <w:sz w:val="20"/>
          <w:szCs w:val="20"/>
        </w:rPr>
        <w:t>navedenog doprinosa</w:t>
      </w:r>
      <w:r w:rsidR="0005696E" w:rsidRPr="00951672">
        <w:rPr>
          <w:bCs/>
          <w:sz w:val="20"/>
          <w:szCs w:val="20"/>
        </w:rPr>
        <w:t xml:space="preserve">, stoga se predmetni dijelovi ovog Programa koji se odnose na sredstva </w:t>
      </w:r>
      <w:r w:rsidR="003E4DFE" w:rsidRPr="00951672">
        <w:rPr>
          <w:bCs/>
          <w:sz w:val="20"/>
          <w:szCs w:val="20"/>
        </w:rPr>
        <w:t>šumskog doprinosa smatraju Programom u smislu  članka 69. stavak 4. Zakona o šumama („Narodne novine“ br. 68/18</w:t>
      </w:r>
      <w:r w:rsidR="00CD5A1F">
        <w:rPr>
          <w:bCs/>
          <w:sz w:val="20"/>
          <w:szCs w:val="20"/>
        </w:rPr>
        <w:t>, 115/18</w:t>
      </w:r>
      <w:r w:rsidR="003E4DFE" w:rsidRPr="00951672">
        <w:rPr>
          <w:bCs/>
          <w:sz w:val="20"/>
          <w:szCs w:val="20"/>
        </w:rPr>
        <w:t>).</w:t>
      </w:r>
    </w:p>
    <w:p w:rsidR="003962D1" w:rsidRPr="00951672" w:rsidRDefault="00F44A3D" w:rsidP="00237AB3">
      <w:pPr>
        <w:adjustRightInd w:val="0"/>
        <w:ind w:left="993" w:hanging="709"/>
        <w:jc w:val="both"/>
        <w:rPr>
          <w:sz w:val="20"/>
          <w:szCs w:val="20"/>
        </w:rPr>
      </w:pPr>
      <w:r w:rsidRPr="00951672">
        <w:rPr>
          <w:b/>
          <w:bCs/>
          <w:sz w:val="20"/>
          <w:szCs w:val="20"/>
        </w:rPr>
        <w:t xml:space="preserve">  4.2.  </w:t>
      </w:r>
      <w:r w:rsidR="00686AEF" w:rsidRPr="00951672">
        <w:rPr>
          <w:sz w:val="20"/>
          <w:szCs w:val="20"/>
        </w:rPr>
        <w:t>Radi efikasnije i racionalnije realizacije Programa, gradonačelnik može izvršiti</w:t>
      </w:r>
      <w:r w:rsidR="00497D66" w:rsidRPr="00951672">
        <w:rPr>
          <w:sz w:val="20"/>
          <w:szCs w:val="20"/>
        </w:rPr>
        <w:t xml:space="preserve"> </w:t>
      </w:r>
      <w:r w:rsidR="00686AEF" w:rsidRPr="00951672">
        <w:rPr>
          <w:sz w:val="20"/>
          <w:szCs w:val="20"/>
        </w:rPr>
        <w:t>preraspodjelu sredstava između pojedinih rashoda i izdataka utvrđenih ovim Programom</w:t>
      </w:r>
      <w:r w:rsidR="003962D1" w:rsidRPr="00951672">
        <w:rPr>
          <w:sz w:val="20"/>
          <w:szCs w:val="20"/>
        </w:rPr>
        <w:t>.</w:t>
      </w:r>
    </w:p>
    <w:p w:rsidR="00584907" w:rsidRPr="00951672" w:rsidRDefault="0019069B" w:rsidP="0019069B">
      <w:pPr>
        <w:ind w:left="993" w:hanging="709"/>
        <w:jc w:val="both"/>
        <w:rPr>
          <w:bCs/>
          <w:sz w:val="20"/>
          <w:szCs w:val="20"/>
        </w:rPr>
      </w:pPr>
      <w:r w:rsidRPr="00951672">
        <w:rPr>
          <w:b/>
          <w:bCs/>
          <w:sz w:val="20"/>
          <w:szCs w:val="20"/>
        </w:rPr>
        <w:t xml:space="preserve">  </w:t>
      </w:r>
      <w:r w:rsidR="00584907" w:rsidRPr="00951672">
        <w:rPr>
          <w:b/>
          <w:bCs/>
          <w:sz w:val="20"/>
          <w:szCs w:val="20"/>
        </w:rPr>
        <w:t>4.</w:t>
      </w:r>
      <w:r w:rsidR="00F44A3D" w:rsidRPr="00951672">
        <w:rPr>
          <w:b/>
          <w:bCs/>
          <w:sz w:val="20"/>
          <w:szCs w:val="20"/>
        </w:rPr>
        <w:t>3</w:t>
      </w:r>
      <w:r w:rsidR="00584907" w:rsidRPr="00951672">
        <w:rPr>
          <w:b/>
          <w:bCs/>
          <w:sz w:val="20"/>
          <w:szCs w:val="20"/>
        </w:rPr>
        <w:t xml:space="preserve">. </w:t>
      </w:r>
      <w:r w:rsidR="00584907" w:rsidRPr="00951672">
        <w:rPr>
          <w:bCs/>
          <w:sz w:val="20"/>
          <w:szCs w:val="20"/>
        </w:rPr>
        <w:t>Plan</w:t>
      </w:r>
      <w:r w:rsidR="00EB53E1" w:rsidRPr="00951672">
        <w:rPr>
          <w:bCs/>
          <w:sz w:val="20"/>
          <w:szCs w:val="20"/>
        </w:rPr>
        <w:t xml:space="preserve"> zimske službe za razdoblje 20</w:t>
      </w:r>
      <w:r w:rsidR="003F35B6" w:rsidRPr="00951672">
        <w:rPr>
          <w:bCs/>
          <w:sz w:val="20"/>
          <w:szCs w:val="20"/>
        </w:rPr>
        <w:t>1</w:t>
      </w:r>
      <w:r w:rsidR="00B50A11" w:rsidRPr="00951672">
        <w:rPr>
          <w:bCs/>
          <w:sz w:val="20"/>
          <w:szCs w:val="20"/>
        </w:rPr>
        <w:t>8</w:t>
      </w:r>
      <w:r w:rsidR="0062643E" w:rsidRPr="00951672">
        <w:rPr>
          <w:bCs/>
          <w:sz w:val="20"/>
          <w:szCs w:val="20"/>
        </w:rPr>
        <w:t>.</w:t>
      </w:r>
      <w:r w:rsidR="00584907" w:rsidRPr="00951672">
        <w:rPr>
          <w:bCs/>
          <w:sz w:val="20"/>
          <w:szCs w:val="20"/>
        </w:rPr>
        <w:t>/</w:t>
      </w:r>
      <w:r w:rsidR="009278C7" w:rsidRPr="00951672">
        <w:rPr>
          <w:bCs/>
          <w:sz w:val="20"/>
          <w:szCs w:val="20"/>
        </w:rPr>
        <w:t>201</w:t>
      </w:r>
      <w:r w:rsidR="00B50A11" w:rsidRPr="00951672">
        <w:rPr>
          <w:bCs/>
          <w:sz w:val="20"/>
          <w:szCs w:val="20"/>
        </w:rPr>
        <w:t>9</w:t>
      </w:r>
      <w:r w:rsidR="00584907" w:rsidRPr="00951672">
        <w:rPr>
          <w:bCs/>
          <w:sz w:val="20"/>
          <w:szCs w:val="20"/>
        </w:rPr>
        <w:t xml:space="preserve">. </w:t>
      </w:r>
      <w:r w:rsidR="00B653FF" w:rsidRPr="00951672">
        <w:rPr>
          <w:bCs/>
          <w:sz w:val="20"/>
          <w:szCs w:val="20"/>
        </w:rPr>
        <w:t>g</w:t>
      </w:r>
      <w:r w:rsidR="00584907" w:rsidRPr="00951672">
        <w:rPr>
          <w:bCs/>
          <w:sz w:val="20"/>
          <w:szCs w:val="20"/>
        </w:rPr>
        <w:t>odine</w:t>
      </w:r>
      <w:r w:rsidR="00B653FF" w:rsidRPr="00951672">
        <w:rPr>
          <w:bCs/>
          <w:sz w:val="20"/>
          <w:szCs w:val="20"/>
        </w:rPr>
        <w:t>, Troškovnik redovitog čišćenja i   održavanja javnih zelenih i prometnih površina grada Ivanca za 201</w:t>
      </w:r>
      <w:r w:rsidR="00B50A11" w:rsidRPr="00951672">
        <w:rPr>
          <w:bCs/>
          <w:sz w:val="20"/>
          <w:szCs w:val="20"/>
        </w:rPr>
        <w:t>9</w:t>
      </w:r>
      <w:r w:rsidR="00B653FF" w:rsidRPr="00951672">
        <w:rPr>
          <w:bCs/>
          <w:sz w:val="20"/>
          <w:szCs w:val="20"/>
        </w:rPr>
        <w:t>. godinu i Cjenik za radove na održavanju nerazvrstanih cesta i odvodnje grada Ivanca za 201</w:t>
      </w:r>
      <w:r w:rsidR="00B50A11" w:rsidRPr="00951672">
        <w:rPr>
          <w:bCs/>
          <w:sz w:val="20"/>
          <w:szCs w:val="20"/>
        </w:rPr>
        <w:t>9</w:t>
      </w:r>
      <w:r w:rsidR="00B653FF" w:rsidRPr="00951672">
        <w:rPr>
          <w:bCs/>
          <w:sz w:val="20"/>
          <w:szCs w:val="20"/>
        </w:rPr>
        <w:t xml:space="preserve">. godinu </w:t>
      </w:r>
      <w:r w:rsidR="00584907" w:rsidRPr="00951672">
        <w:rPr>
          <w:bCs/>
          <w:sz w:val="20"/>
          <w:szCs w:val="20"/>
        </w:rPr>
        <w:t xml:space="preserve">sastavni </w:t>
      </w:r>
      <w:r w:rsidR="00B653FF" w:rsidRPr="00951672">
        <w:rPr>
          <w:bCs/>
          <w:sz w:val="20"/>
          <w:szCs w:val="20"/>
        </w:rPr>
        <w:t>su</w:t>
      </w:r>
      <w:r w:rsidR="00FE499C" w:rsidRPr="00951672">
        <w:rPr>
          <w:bCs/>
          <w:sz w:val="20"/>
          <w:szCs w:val="20"/>
        </w:rPr>
        <w:t xml:space="preserve"> di</w:t>
      </w:r>
      <w:r w:rsidR="00B653FF" w:rsidRPr="00951672">
        <w:rPr>
          <w:bCs/>
          <w:sz w:val="20"/>
          <w:szCs w:val="20"/>
        </w:rPr>
        <w:t>jelovi</w:t>
      </w:r>
      <w:r w:rsidR="00FE499C" w:rsidRPr="00951672">
        <w:rPr>
          <w:bCs/>
          <w:sz w:val="20"/>
          <w:szCs w:val="20"/>
        </w:rPr>
        <w:t xml:space="preserve"> </w:t>
      </w:r>
      <w:r w:rsidR="00E259A0" w:rsidRPr="00951672">
        <w:rPr>
          <w:bCs/>
          <w:sz w:val="20"/>
          <w:szCs w:val="20"/>
        </w:rPr>
        <w:t>ovog</w:t>
      </w:r>
      <w:r w:rsidR="00584907" w:rsidRPr="00951672">
        <w:rPr>
          <w:bCs/>
          <w:sz w:val="20"/>
          <w:szCs w:val="20"/>
        </w:rPr>
        <w:t xml:space="preserve"> Programa.</w:t>
      </w:r>
    </w:p>
    <w:p w:rsidR="00B653FF" w:rsidRPr="00951672" w:rsidRDefault="00B653FF" w:rsidP="00B653FF">
      <w:pPr>
        <w:ind w:left="1276" w:hanging="567"/>
        <w:jc w:val="both"/>
        <w:rPr>
          <w:bCs/>
          <w:sz w:val="20"/>
          <w:szCs w:val="20"/>
        </w:rPr>
      </w:pPr>
    </w:p>
    <w:p w:rsidR="0059437C" w:rsidRPr="00951672" w:rsidRDefault="0059437C" w:rsidP="00B653FF">
      <w:pPr>
        <w:ind w:left="1276" w:hanging="567"/>
        <w:jc w:val="both"/>
        <w:rPr>
          <w:bCs/>
          <w:sz w:val="20"/>
          <w:szCs w:val="20"/>
        </w:rPr>
      </w:pPr>
    </w:p>
    <w:p w:rsidR="0059437C" w:rsidRPr="00951672" w:rsidRDefault="0059437C" w:rsidP="00936673">
      <w:pPr>
        <w:ind w:left="142" w:hanging="709"/>
        <w:jc w:val="both"/>
        <w:rPr>
          <w:bCs/>
          <w:sz w:val="20"/>
          <w:szCs w:val="20"/>
        </w:rPr>
      </w:pPr>
      <w:r w:rsidRPr="00951672">
        <w:rPr>
          <w:b/>
          <w:bCs/>
          <w:sz w:val="20"/>
          <w:szCs w:val="20"/>
        </w:rPr>
        <w:t>II.</w:t>
      </w:r>
      <w:r w:rsidR="003C7C65" w:rsidRPr="00951672">
        <w:rPr>
          <w:bCs/>
          <w:sz w:val="20"/>
          <w:szCs w:val="20"/>
        </w:rPr>
        <w:t xml:space="preserve">    </w:t>
      </w:r>
      <w:r w:rsidRPr="00951672">
        <w:rPr>
          <w:sz w:val="20"/>
          <w:szCs w:val="20"/>
        </w:rPr>
        <w:t xml:space="preserve">Ove </w:t>
      </w:r>
      <w:r w:rsidR="005835FA">
        <w:rPr>
          <w:sz w:val="20"/>
          <w:szCs w:val="20"/>
        </w:rPr>
        <w:t>2</w:t>
      </w:r>
      <w:r w:rsidR="00B52F55" w:rsidRPr="00951672">
        <w:rPr>
          <w:sz w:val="20"/>
          <w:szCs w:val="20"/>
        </w:rPr>
        <w:t xml:space="preserve">. </w:t>
      </w:r>
      <w:r w:rsidR="003C7C65" w:rsidRPr="00951672">
        <w:rPr>
          <w:sz w:val="20"/>
          <w:szCs w:val="20"/>
        </w:rPr>
        <w:t xml:space="preserve">Izmjene i dopune Programa </w:t>
      </w:r>
      <w:r w:rsidRPr="00951672">
        <w:rPr>
          <w:sz w:val="20"/>
          <w:szCs w:val="20"/>
        </w:rPr>
        <w:t>održavanja komunalne infrastrukture za 201</w:t>
      </w:r>
      <w:r w:rsidR="00BD1242" w:rsidRPr="00951672">
        <w:rPr>
          <w:sz w:val="20"/>
          <w:szCs w:val="20"/>
        </w:rPr>
        <w:t>9</w:t>
      </w:r>
      <w:r w:rsidRPr="00951672">
        <w:rPr>
          <w:sz w:val="20"/>
          <w:szCs w:val="20"/>
        </w:rPr>
        <w:t>. godinu objavit će se u Službenom vjesniku Varaždinske županije.</w:t>
      </w:r>
    </w:p>
    <w:p w:rsidR="00111112" w:rsidRPr="00951672" w:rsidRDefault="00111112" w:rsidP="007C28B5">
      <w:pPr>
        <w:adjustRightInd w:val="0"/>
        <w:rPr>
          <w:sz w:val="20"/>
          <w:szCs w:val="20"/>
        </w:rPr>
      </w:pPr>
    </w:p>
    <w:p w:rsidR="00F12213" w:rsidRPr="00951672" w:rsidRDefault="00F12213" w:rsidP="007C28B5">
      <w:pPr>
        <w:adjustRightInd w:val="0"/>
        <w:rPr>
          <w:sz w:val="20"/>
          <w:szCs w:val="20"/>
        </w:rPr>
      </w:pPr>
    </w:p>
    <w:p w:rsidR="00F12213" w:rsidRPr="00951672" w:rsidRDefault="00F12213" w:rsidP="007C28B5">
      <w:pPr>
        <w:adjustRightInd w:val="0"/>
        <w:rPr>
          <w:sz w:val="20"/>
          <w:szCs w:val="20"/>
        </w:rPr>
      </w:pPr>
    </w:p>
    <w:p w:rsidR="001407E3" w:rsidRPr="00951672" w:rsidRDefault="001407E3" w:rsidP="00111112">
      <w:pPr>
        <w:adjustRightInd w:val="0"/>
        <w:ind w:firstLine="708"/>
        <w:jc w:val="right"/>
        <w:rPr>
          <w:sz w:val="20"/>
          <w:szCs w:val="20"/>
        </w:rPr>
      </w:pPr>
    </w:p>
    <w:p w:rsidR="00D52CBC" w:rsidRPr="00951672" w:rsidRDefault="001407E3" w:rsidP="00D52CBC">
      <w:pPr>
        <w:adjustRightInd w:val="0"/>
        <w:ind w:firstLine="708"/>
        <w:jc w:val="center"/>
        <w:rPr>
          <w:sz w:val="20"/>
          <w:szCs w:val="20"/>
        </w:rPr>
      </w:pPr>
      <w:r w:rsidRPr="00951672">
        <w:rPr>
          <w:sz w:val="20"/>
          <w:szCs w:val="20"/>
        </w:rPr>
        <w:t xml:space="preserve">                                                                                    </w:t>
      </w:r>
      <w:r w:rsidR="00137FBA" w:rsidRPr="00951672">
        <w:rPr>
          <w:sz w:val="20"/>
          <w:szCs w:val="20"/>
        </w:rPr>
        <w:t>PREDSJEDNICA</w:t>
      </w:r>
      <w:r w:rsidR="00D52CBC" w:rsidRPr="00951672">
        <w:rPr>
          <w:sz w:val="20"/>
          <w:szCs w:val="20"/>
        </w:rPr>
        <w:t xml:space="preserve"> GRADSKOG</w:t>
      </w:r>
    </w:p>
    <w:p w:rsidR="00D52CBC" w:rsidRPr="00951672" w:rsidRDefault="00D52CBC" w:rsidP="00D52CBC">
      <w:pPr>
        <w:adjustRightInd w:val="0"/>
        <w:ind w:firstLine="708"/>
        <w:jc w:val="center"/>
        <w:rPr>
          <w:sz w:val="20"/>
          <w:szCs w:val="20"/>
        </w:rPr>
      </w:pPr>
      <w:r w:rsidRPr="00951672">
        <w:rPr>
          <w:sz w:val="20"/>
          <w:szCs w:val="20"/>
        </w:rPr>
        <w:t xml:space="preserve">                                                                                     VIJEĆA GRADA IVANCA:</w:t>
      </w:r>
    </w:p>
    <w:p w:rsidR="00D52CBC" w:rsidRPr="00951672" w:rsidRDefault="00D52CBC" w:rsidP="00D52CBC">
      <w:pPr>
        <w:adjustRightInd w:val="0"/>
        <w:ind w:firstLine="708"/>
        <w:jc w:val="center"/>
        <w:rPr>
          <w:sz w:val="20"/>
          <w:szCs w:val="20"/>
        </w:rPr>
      </w:pPr>
      <w:r w:rsidRPr="00951672">
        <w:rPr>
          <w:sz w:val="20"/>
          <w:szCs w:val="20"/>
        </w:rPr>
        <w:t xml:space="preserve">                                                                                       </w:t>
      </w:r>
      <w:r w:rsidR="00647E93" w:rsidRPr="00951672">
        <w:rPr>
          <w:sz w:val="20"/>
          <w:szCs w:val="20"/>
        </w:rPr>
        <w:t>Ksenija Sedlar Đunđek</w:t>
      </w:r>
      <w:r w:rsidRPr="00951672">
        <w:rPr>
          <w:sz w:val="20"/>
          <w:szCs w:val="20"/>
        </w:rPr>
        <w:t xml:space="preserve">, </w:t>
      </w:r>
      <w:r w:rsidR="00647E93" w:rsidRPr="00951672">
        <w:rPr>
          <w:sz w:val="20"/>
          <w:szCs w:val="20"/>
        </w:rPr>
        <w:t>mag</w:t>
      </w:r>
      <w:r w:rsidRPr="00951672">
        <w:rPr>
          <w:sz w:val="20"/>
          <w:szCs w:val="20"/>
        </w:rPr>
        <w:t xml:space="preserve">.oec.                                                           </w:t>
      </w:r>
    </w:p>
    <w:p w:rsidR="00111112" w:rsidRPr="00951672" w:rsidRDefault="00111112" w:rsidP="00D52CBC">
      <w:pPr>
        <w:adjustRightInd w:val="0"/>
        <w:ind w:firstLine="708"/>
        <w:jc w:val="both"/>
        <w:rPr>
          <w:sz w:val="20"/>
          <w:szCs w:val="20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 w:rsidRPr="00951672">
        <w:rPr>
          <w:sz w:val="20"/>
          <w:szCs w:val="20"/>
        </w:rPr>
        <w:t xml:space="preserve">                                                                                </w:t>
      </w:r>
      <w:r>
        <w:rPr>
          <w:sz w:val="22"/>
          <w:szCs w:val="22"/>
        </w:rPr>
        <w:t xml:space="preserve">             </w:t>
      </w:r>
    </w:p>
    <w:sectPr w:rsidR="003962D1" w:rsidSect="00D95BA6">
      <w:footerReference w:type="even" r:id="rId9"/>
      <w:footerReference w:type="first" r:id="rId10"/>
      <w:pgSz w:w="11906" w:h="16838"/>
      <w:pgMar w:top="284" w:right="1418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7708" w:rsidRDefault="00AA7708">
      <w:r>
        <w:separator/>
      </w:r>
    </w:p>
  </w:endnote>
  <w:endnote w:type="continuationSeparator" w:id="0">
    <w:p w:rsidR="00AA7708" w:rsidRDefault="00AA7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37A8" w:rsidRDefault="004037A8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037A8" w:rsidRDefault="004037A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1232889"/>
      <w:docPartObj>
        <w:docPartGallery w:val="Page Numbers (Bottom of Page)"/>
        <w:docPartUnique/>
      </w:docPartObj>
    </w:sdtPr>
    <w:sdtEndPr/>
    <w:sdtContent>
      <w:p w:rsidR="004037A8" w:rsidRDefault="004037A8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037A8" w:rsidRDefault="004037A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7708" w:rsidRDefault="00AA7708">
      <w:r>
        <w:separator/>
      </w:r>
    </w:p>
  </w:footnote>
  <w:footnote w:type="continuationSeparator" w:id="0">
    <w:p w:rsidR="00AA7708" w:rsidRDefault="00AA7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F236F"/>
    <w:multiLevelType w:val="hybridMultilevel"/>
    <w:tmpl w:val="F4A038CE"/>
    <w:lvl w:ilvl="0" w:tplc="20247188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" w15:restartNumberingAfterBreak="0">
    <w:nsid w:val="13B113C4"/>
    <w:multiLevelType w:val="hybridMultilevel"/>
    <w:tmpl w:val="27BCA85E"/>
    <w:lvl w:ilvl="0" w:tplc="94B0CD1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420DC"/>
    <w:multiLevelType w:val="hybridMultilevel"/>
    <w:tmpl w:val="386E65DE"/>
    <w:lvl w:ilvl="0" w:tplc="7B004242">
      <w:start w:val="1"/>
      <w:numFmt w:val="decimal"/>
      <w:lvlText w:val="%1."/>
      <w:lvlJc w:val="left"/>
      <w:pPr>
        <w:ind w:left="88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5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345D6A"/>
    <w:multiLevelType w:val="hybridMultilevel"/>
    <w:tmpl w:val="9420FB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FF7892"/>
    <w:multiLevelType w:val="hybridMultilevel"/>
    <w:tmpl w:val="DD0CCB0A"/>
    <w:lvl w:ilvl="0" w:tplc="3C829934">
      <w:start w:val="1"/>
      <w:numFmt w:val="decimal"/>
      <w:lvlText w:val="%1."/>
      <w:lvlJc w:val="left"/>
      <w:pPr>
        <w:ind w:left="88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9" w15:restartNumberingAfterBreak="0">
    <w:nsid w:val="2BBF0C2E"/>
    <w:multiLevelType w:val="hybridMultilevel"/>
    <w:tmpl w:val="9C9EBF60"/>
    <w:lvl w:ilvl="0" w:tplc="3CD2B44A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082" w:hanging="360"/>
      </w:pPr>
    </w:lvl>
    <w:lvl w:ilvl="2" w:tplc="041A001B" w:tentative="1">
      <w:start w:val="1"/>
      <w:numFmt w:val="lowerRoman"/>
      <w:lvlText w:val="%3."/>
      <w:lvlJc w:val="right"/>
      <w:pPr>
        <w:ind w:left="1802" w:hanging="180"/>
      </w:pPr>
    </w:lvl>
    <w:lvl w:ilvl="3" w:tplc="041A000F" w:tentative="1">
      <w:start w:val="1"/>
      <w:numFmt w:val="decimal"/>
      <w:lvlText w:val="%4."/>
      <w:lvlJc w:val="left"/>
      <w:pPr>
        <w:ind w:left="2522" w:hanging="360"/>
      </w:pPr>
    </w:lvl>
    <w:lvl w:ilvl="4" w:tplc="041A0019" w:tentative="1">
      <w:start w:val="1"/>
      <w:numFmt w:val="lowerLetter"/>
      <w:lvlText w:val="%5."/>
      <w:lvlJc w:val="left"/>
      <w:pPr>
        <w:ind w:left="3242" w:hanging="360"/>
      </w:pPr>
    </w:lvl>
    <w:lvl w:ilvl="5" w:tplc="041A001B" w:tentative="1">
      <w:start w:val="1"/>
      <w:numFmt w:val="lowerRoman"/>
      <w:lvlText w:val="%6."/>
      <w:lvlJc w:val="right"/>
      <w:pPr>
        <w:ind w:left="3962" w:hanging="180"/>
      </w:pPr>
    </w:lvl>
    <w:lvl w:ilvl="6" w:tplc="041A000F" w:tentative="1">
      <w:start w:val="1"/>
      <w:numFmt w:val="decimal"/>
      <w:lvlText w:val="%7."/>
      <w:lvlJc w:val="left"/>
      <w:pPr>
        <w:ind w:left="4682" w:hanging="360"/>
      </w:pPr>
    </w:lvl>
    <w:lvl w:ilvl="7" w:tplc="041A0019" w:tentative="1">
      <w:start w:val="1"/>
      <w:numFmt w:val="lowerLetter"/>
      <w:lvlText w:val="%8."/>
      <w:lvlJc w:val="left"/>
      <w:pPr>
        <w:ind w:left="5402" w:hanging="360"/>
      </w:pPr>
    </w:lvl>
    <w:lvl w:ilvl="8" w:tplc="04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0" w15:restartNumberingAfterBreak="0">
    <w:nsid w:val="2DDB5601"/>
    <w:multiLevelType w:val="hybridMultilevel"/>
    <w:tmpl w:val="3ED26D6A"/>
    <w:lvl w:ilvl="0" w:tplc="5832F4C8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8C3B74"/>
    <w:multiLevelType w:val="hybridMultilevel"/>
    <w:tmpl w:val="D430F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E24219"/>
    <w:multiLevelType w:val="hybridMultilevel"/>
    <w:tmpl w:val="C486EAB0"/>
    <w:lvl w:ilvl="0" w:tplc="F7C4C4D6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632" w:hanging="360"/>
      </w:pPr>
    </w:lvl>
    <w:lvl w:ilvl="2" w:tplc="041A001B" w:tentative="1">
      <w:start w:val="1"/>
      <w:numFmt w:val="lowerRoman"/>
      <w:lvlText w:val="%3."/>
      <w:lvlJc w:val="right"/>
      <w:pPr>
        <w:ind w:left="4352" w:hanging="180"/>
      </w:pPr>
    </w:lvl>
    <w:lvl w:ilvl="3" w:tplc="041A000F" w:tentative="1">
      <w:start w:val="1"/>
      <w:numFmt w:val="decimal"/>
      <w:lvlText w:val="%4."/>
      <w:lvlJc w:val="left"/>
      <w:pPr>
        <w:ind w:left="5072" w:hanging="360"/>
      </w:pPr>
    </w:lvl>
    <w:lvl w:ilvl="4" w:tplc="041A0019" w:tentative="1">
      <w:start w:val="1"/>
      <w:numFmt w:val="lowerLetter"/>
      <w:lvlText w:val="%5."/>
      <w:lvlJc w:val="left"/>
      <w:pPr>
        <w:ind w:left="5792" w:hanging="360"/>
      </w:pPr>
    </w:lvl>
    <w:lvl w:ilvl="5" w:tplc="041A001B" w:tentative="1">
      <w:start w:val="1"/>
      <w:numFmt w:val="lowerRoman"/>
      <w:lvlText w:val="%6."/>
      <w:lvlJc w:val="right"/>
      <w:pPr>
        <w:ind w:left="6512" w:hanging="180"/>
      </w:pPr>
    </w:lvl>
    <w:lvl w:ilvl="6" w:tplc="041A000F" w:tentative="1">
      <w:start w:val="1"/>
      <w:numFmt w:val="decimal"/>
      <w:lvlText w:val="%7."/>
      <w:lvlJc w:val="left"/>
      <w:pPr>
        <w:ind w:left="7232" w:hanging="360"/>
      </w:pPr>
    </w:lvl>
    <w:lvl w:ilvl="7" w:tplc="041A0019" w:tentative="1">
      <w:start w:val="1"/>
      <w:numFmt w:val="lowerLetter"/>
      <w:lvlText w:val="%8."/>
      <w:lvlJc w:val="left"/>
      <w:pPr>
        <w:ind w:left="7952" w:hanging="360"/>
      </w:pPr>
    </w:lvl>
    <w:lvl w:ilvl="8" w:tplc="041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4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662B13"/>
    <w:multiLevelType w:val="hybridMultilevel"/>
    <w:tmpl w:val="74CADF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32649"/>
    <w:multiLevelType w:val="hybridMultilevel"/>
    <w:tmpl w:val="A50895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DE324A9"/>
    <w:multiLevelType w:val="hybridMultilevel"/>
    <w:tmpl w:val="4B2A0C98"/>
    <w:lvl w:ilvl="0" w:tplc="763A0F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8362D67"/>
    <w:multiLevelType w:val="hybridMultilevel"/>
    <w:tmpl w:val="BA8049AC"/>
    <w:lvl w:ilvl="0" w:tplc="E1EE1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D7F00A6"/>
    <w:multiLevelType w:val="hybridMultilevel"/>
    <w:tmpl w:val="745A1718"/>
    <w:lvl w:ilvl="0" w:tplc="7CB228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DCE358C"/>
    <w:multiLevelType w:val="hybridMultilevel"/>
    <w:tmpl w:val="79E49912"/>
    <w:lvl w:ilvl="0" w:tplc="B41289A8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3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9E0A25"/>
    <w:multiLevelType w:val="hybridMultilevel"/>
    <w:tmpl w:val="C5A853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A24106"/>
    <w:multiLevelType w:val="hybridMultilevel"/>
    <w:tmpl w:val="1662270A"/>
    <w:lvl w:ilvl="0" w:tplc="EEC817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5B56D8"/>
    <w:multiLevelType w:val="hybridMultilevel"/>
    <w:tmpl w:val="DB9A48AE"/>
    <w:lvl w:ilvl="0" w:tplc="81D8C10E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8" w15:restartNumberingAfterBreak="0">
    <w:nsid w:val="7DC13803"/>
    <w:multiLevelType w:val="hybridMultilevel"/>
    <w:tmpl w:val="BEF4377A"/>
    <w:lvl w:ilvl="0" w:tplc="BBF65A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6"/>
  </w:num>
  <w:num w:numId="3">
    <w:abstractNumId w:val="7"/>
  </w:num>
  <w:num w:numId="4">
    <w:abstractNumId w:val="11"/>
  </w:num>
  <w:num w:numId="5">
    <w:abstractNumId w:val="0"/>
  </w:num>
  <w:num w:numId="6">
    <w:abstractNumId w:val="15"/>
  </w:num>
  <w:num w:numId="7">
    <w:abstractNumId w:val="5"/>
  </w:num>
  <w:num w:numId="8">
    <w:abstractNumId w:val="23"/>
  </w:num>
  <w:num w:numId="9">
    <w:abstractNumId w:val="18"/>
  </w:num>
  <w:num w:numId="10">
    <w:abstractNumId w:val="14"/>
  </w:num>
  <w:num w:numId="11">
    <w:abstractNumId w:val="6"/>
  </w:num>
  <w:num w:numId="12">
    <w:abstractNumId w:val="19"/>
  </w:num>
  <w:num w:numId="13">
    <w:abstractNumId w:val="13"/>
  </w:num>
  <w:num w:numId="14">
    <w:abstractNumId w:val="1"/>
  </w:num>
  <w:num w:numId="15">
    <w:abstractNumId w:val="10"/>
  </w:num>
  <w:num w:numId="16">
    <w:abstractNumId w:val="20"/>
  </w:num>
  <w:num w:numId="17">
    <w:abstractNumId w:val="21"/>
  </w:num>
  <w:num w:numId="18">
    <w:abstractNumId w:val="16"/>
  </w:num>
  <w:num w:numId="19">
    <w:abstractNumId w:val="9"/>
  </w:num>
  <w:num w:numId="20">
    <w:abstractNumId w:val="12"/>
  </w:num>
  <w:num w:numId="21">
    <w:abstractNumId w:val="8"/>
  </w:num>
  <w:num w:numId="22">
    <w:abstractNumId w:val="24"/>
  </w:num>
  <w:num w:numId="23">
    <w:abstractNumId w:val="17"/>
  </w:num>
  <w:num w:numId="24">
    <w:abstractNumId w:val="4"/>
  </w:num>
  <w:num w:numId="25">
    <w:abstractNumId w:val="28"/>
  </w:num>
  <w:num w:numId="26">
    <w:abstractNumId w:val="2"/>
  </w:num>
  <w:num w:numId="27">
    <w:abstractNumId w:val="22"/>
  </w:num>
  <w:num w:numId="28">
    <w:abstractNumId w:val="25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12"/>
    <w:rsid w:val="000026B7"/>
    <w:rsid w:val="000038EE"/>
    <w:rsid w:val="00004E6A"/>
    <w:rsid w:val="00011F0F"/>
    <w:rsid w:val="00016B4E"/>
    <w:rsid w:val="0001791D"/>
    <w:rsid w:val="00020AA4"/>
    <w:rsid w:val="00020E90"/>
    <w:rsid w:val="00021501"/>
    <w:rsid w:val="00025C31"/>
    <w:rsid w:val="00037494"/>
    <w:rsid w:val="00040990"/>
    <w:rsid w:val="00041104"/>
    <w:rsid w:val="00041727"/>
    <w:rsid w:val="00044520"/>
    <w:rsid w:val="00054B51"/>
    <w:rsid w:val="000566A1"/>
    <w:rsid w:val="0005696E"/>
    <w:rsid w:val="000571BA"/>
    <w:rsid w:val="000572CD"/>
    <w:rsid w:val="000735CC"/>
    <w:rsid w:val="00082AB9"/>
    <w:rsid w:val="00083F04"/>
    <w:rsid w:val="00084973"/>
    <w:rsid w:val="000862DA"/>
    <w:rsid w:val="00090BE8"/>
    <w:rsid w:val="00092F6A"/>
    <w:rsid w:val="00094300"/>
    <w:rsid w:val="000A4337"/>
    <w:rsid w:val="000A62B5"/>
    <w:rsid w:val="000A72F8"/>
    <w:rsid w:val="000B3364"/>
    <w:rsid w:val="000D7C50"/>
    <w:rsid w:val="000F12DB"/>
    <w:rsid w:val="000F31A7"/>
    <w:rsid w:val="000F564C"/>
    <w:rsid w:val="000F5847"/>
    <w:rsid w:val="000F7EFC"/>
    <w:rsid w:val="00106E2E"/>
    <w:rsid w:val="00110A4D"/>
    <w:rsid w:val="00111112"/>
    <w:rsid w:val="001111C7"/>
    <w:rsid w:val="001111C9"/>
    <w:rsid w:val="00124D84"/>
    <w:rsid w:val="0013314D"/>
    <w:rsid w:val="001339BA"/>
    <w:rsid w:val="00134938"/>
    <w:rsid w:val="00137FBA"/>
    <w:rsid w:val="001407E3"/>
    <w:rsid w:val="00142A1D"/>
    <w:rsid w:val="00145EDE"/>
    <w:rsid w:val="00146220"/>
    <w:rsid w:val="001477D7"/>
    <w:rsid w:val="0015323F"/>
    <w:rsid w:val="001540F0"/>
    <w:rsid w:val="00154A48"/>
    <w:rsid w:val="00160564"/>
    <w:rsid w:val="001612EA"/>
    <w:rsid w:val="00166F99"/>
    <w:rsid w:val="001678DF"/>
    <w:rsid w:val="00171A0E"/>
    <w:rsid w:val="00177C7C"/>
    <w:rsid w:val="001807AE"/>
    <w:rsid w:val="001830B7"/>
    <w:rsid w:val="00187C4D"/>
    <w:rsid w:val="0019069B"/>
    <w:rsid w:val="00190A0A"/>
    <w:rsid w:val="001926E7"/>
    <w:rsid w:val="00192F20"/>
    <w:rsid w:val="00197D59"/>
    <w:rsid w:val="001A08F6"/>
    <w:rsid w:val="001A1810"/>
    <w:rsid w:val="001B2F14"/>
    <w:rsid w:val="001B308B"/>
    <w:rsid w:val="001B365A"/>
    <w:rsid w:val="001B3674"/>
    <w:rsid w:val="001C373C"/>
    <w:rsid w:val="001C786B"/>
    <w:rsid w:val="001C791D"/>
    <w:rsid w:val="001D0FF2"/>
    <w:rsid w:val="001D121E"/>
    <w:rsid w:val="001E0769"/>
    <w:rsid w:val="001E1C82"/>
    <w:rsid w:val="001E20D2"/>
    <w:rsid w:val="001E50CF"/>
    <w:rsid w:val="001E73E7"/>
    <w:rsid w:val="001E7A01"/>
    <w:rsid w:val="001F023F"/>
    <w:rsid w:val="001F411C"/>
    <w:rsid w:val="001F43B0"/>
    <w:rsid w:val="001F5951"/>
    <w:rsid w:val="001F61A9"/>
    <w:rsid w:val="001F6465"/>
    <w:rsid w:val="00207285"/>
    <w:rsid w:val="00210919"/>
    <w:rsid w:val="00214183"/>
    <w:rsid w:val="00221351"/>
    <w:rsid w:val="00222A6E"/>
    <w:rsid w:val="002340F7"/>
    <w:rsid w:val="00237AB3"/>
    <w:rsid w:val="002414A1"/>
    <w:rsid w:val="00245045"/>
    <w:rsid w:val="0024603E"/>
    <w:rsid w:val="002470BC"/>
    <w:rsid w:val="00253CAE"/>
    <w:rsid w:val="00255532"/>
    <w:rsid w:val="002641B5"/>
    <w:rsid w:val="002669B3"/>
    <w:rsid w:val="0027140D"/>
    <w:rsid w:val="00275DB6"/>
    <w:rsid w:val="00281B66"/>
    <w:rsid w:val="002829AA"/>
    <w:rsid w:val="00282A1F"/>
    <w:rsid w:val="00284425"/>
    <w:rsid w:val="002848A0"/>
    <w:rsid w:val="00286728"/>
    <w:rsid w:val="0029735C"/>
    <w:rsid w:val="002A314A"/>
    <w:rsid w:val="002B3A04"/>
    <w:rsid w:val="002B5059"/>
    <w:rsid w:val="002B6121"/>
    <w:rsid w:val="002C48C8"/>
    <w:rsid w:val="002C5C76"/>
    <w:rsid w:val="002C689C"/>
    <w:rsid w:val="002C6C63"/>
    <w:rsid w:val="002D7898"/>
    <w:rsid w:val="002D7D52"/>
    <w:rsid w:val="002E1D42"/>
    <w:rsid w:val="002E35AE"/>
    <w:rsid w:val="002E5254"/>
    <w:rsid w:val="002F0CB7"/>
    <w:rsid w:val="002F317D"/>
    <w:rsid w:val="002F5E81"/>
    <w:rsid w:val="003005A9"/>
    <w:rsid w:val="00303050"/>
    <w:rsid w:val="003051D0"/>
    <w:rsid w:val="00310513"/>
    <w:rsid w:val="003106A7"/>
    <w:rsid w:val="003129E1"/>
    <w:rsid w:val="00314504"/>
    <w:rsid w:val="003268D8"/>
    <w:rsid w:val="003274D0"/>
    <w:rsid w:val="00327C58"/>
    <w:rsid w:val="00333BD6"/>
    <w:rsid w:val="00337965"/>
    <w:rsid w:val="00337BD6"/>
    <w:rsid w:val="003408F1"/>
    <w:rsid w:val="003418AB"/>
    <w:rsid w:val="00343023"/>
    <w:rsid w:val="0034366F"/>
    <w:rsid w:val="00345315"/>
    <w:rsid w:val="00345453"/>
    <w:rsid w:val="0034624D"/>
    <w:rsid w:val="00347176"/>
    <w:rsid w:val="0034733E"/>
    <w:rsid w:val="00360735"/>
    <w:rsid w:val="00360A7F"/>
    <w:rsid w:val="00361E2D"/>
    <w:rsid w:val="0036226F"/>
    <w:rsid w:val="00373CE1"/>
    <w:rsid w:val="0037535B"/>
    <w:rsid w:val="00384BEC"/>
    <w:rsid w:val="003962D1"/>
    <w:rsid w:val="003A566A"/>
    <w:rsid w:val="003A5E9B"/>
    <w:rsid w:val="003B13D6"/>
    <w:rsid w:val="003C3948"/>
    <w:rsid w:val="003C3993"/>
    <w:rsid w:val="003C4559"/>
    <w:rsid w:val="003C745E"/>
    <w:rsid w:val="003C7C65"/>
    <w:rsid w:val="003D422C"/>
    <w:rsid w:val="003E2CFA"/>
    <w:rsid w:val="003E3739"/>
    <w:rsid w:val="003E4DFE"/>
    <w:rsid w:val="003E545E"/>
    <w:rsid w:val="003E5655"/>
    <w:rsid w:val="003E56F0"/>
    <w:rsid w:val="003E5E4F"/>
    <w:rsid w:val="003F35B6"/>
    <w:rsid w:val="003F6C6A"/>
    <w:rsid w:val="00400099"/>
    <w:rsid w:val="0040023A"/>
    <w:rsid w:val="004006E3"/>
    <w:rsid w:val="004037A8"/>
    <w:rsid w:val="00410DD4"/>
    <w:rsid w:val="004116BC"/>
    <w:rsid w:val="00412808"/>
    <w:rsid w:val="004148BA"/>
    <w:rsid w:val="00414B43"/>
    <w:rsid w:val="00414C90"/>
    <w:rsid w:val="00420B4B"/>
    <w:rsid w:val="00420E3F"/>
    <w:rsid w:val="00422475"/>
    <w:rsid w:val="004230D7"/>
    <w:rsid w:val="004306F6"/>
    <w:rsid w:val="0043371C"/>
    <w:rsid w:val="004339F1"/>
    <w:rsid w:val="00442A7B"/>
    <w:rsid w:val="004468A0"/>
    <w:rsid w:val="00454CF6"/>
    <w:rsid w:val="00455EBF"/>
    <w:rsid w:val="00456B30"/>
    <w:rsid w:val="00467ED8"/>
    <w:rsid w:val="00470B51"/>
    <w:rsid w:val="00472E79"/>
    <w:rsid w:val="00472FD6"/>
    <w:rsid w:val="00476187"/>
    <w:rsid w:val="00477FBF"/>
    <w:rsid w:val="004814F5"/>
    <w:rsid w:val="0048489A"/>
    <w:rsid w:val="00485364"/>
    <w:rsid w:val="00495D81"/>
    <w:rsid w:val="00497AAC"/>
    <w:rsid w:val="00497D66"/>
    <w:rsid w:val="004A1295"/>
    <w:rsid w:val="004B1EB5"/>
    <w:rsid w:val="004B6A98"/>
    <w:rsid w:val="004C2C66"/>
    <w:rsid w:val="004C5083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218F"/>
    <w:rsid w:val="00504809"/>
    <w:rsid w:val="005077F1"/>
    <w:rsid w:val="00507A18"/>
    <w:rsid w:val="00511720"/>
    <w:rsid w:val="005128A8"/>
    <w:rsid w:val="005223A8"/>
    <w:rsid w:val="005247AA"/>
    <w:rsid w:val="00526C73"/>
    <w:rsid w:val="00527089"/>
    <w:rsid w:val="005311EA"/>
    <w:rsid w:val="005329A1"/>
    <w:rsid w:val="00543FCF"/>
    <w:rsid w:val="00552956"/>
    <w:rsid w:val="00556695"/>
    <w:rsid w:val="0056561F"/>
    <w:rsid w:val="0057159E"/>
    <w:rsid w:val="0057231F"/>
    <w:rsid w:val="0057296D"/>
    <w:rsid w:val="00574228"/>
    <w:rsid w:val="005835FA"/>
    <w:rsid w:val="00584907"/>
    <w:rsid w:val="00586EAC"/>
    <w:rsid w:val="00586F9A"/>
    <w:rsid w:val="0059437C"/>
    <w:rsid w:val="00597D5B"/>
    <w:rsid w:val="005A0157"/>
    <w:rsid w:val="005A0942"/>
    <w:rsid w:val="005A1949"/>
    <w:rsid w:val="005A4154"/>
    <w:rsid w:val="005A46E2"/>
    <w:rsid w:val="005A592C"/>
    <w:rsid w:val="005B2AE2"/>
    <w:rsid w:val="005C1812"/>
    <w:rsid w:val="005C21A1"/>
    <w:rsid w:val="005D1A3C"/>
    <w:rsid w:val="005D3619"/>
    <w:rsid w:val="005D559F"/>
    <w:rsid w:val="005E0EE5"/>
    <w:rsid w:val="005E3297"/>
    <w:rsid w:val="005F51C3"/>
    <w:rsid w:val="005F715F"/>
    <w:rsid w:val="0060336C"/>
    <w:rsid w:val="00606BF1"/>
    <w:rsid w:val="0060753C"/>
    <w:rsid w:val="00607608"/>
    <w:rsid w:val="00612F62"/>
    <w:rsid w:val="00616CD1"/>
    <w:rsid w:val="0062587B"/>
    <w:rsid w:val="0062643E"/>
    <w:rsid w:val="00631625"/>
    <w:rsid w:val="00632E1A"/>
    <w:rsid w:val="00633B08"/>
    <w:rsid w:val="00640D71"/>
    <w:rsid w:val="006416D6"/>
    <w:rsid w:val="006436C1"/>
    <w:rsid w:val="0064581F"/>
    <w:rsid w:val="00647E93"/>
    <w:rsid w:val="00654436"/>
    <w:rsid w:val="006545C7"/>
    <w:rsid w:val="00656853"/>
    <w:rsid w:val="00657973"/>
    <w:rsid w:val="006675AF"/>
    <w:rsid w:val="00667F6C"/>
    <w:rsid w:val="006728C0"/>
    <w:rsid w:val="00672A97"/>
    <w:rsid w:val="00675C76"/>
    <w:rsid w:val="006804E8"/>
    <w:rsid w:val="00685E41"/>
    <w:rsid w:val="00686AEF"/>
    <w:rsid w:val="006946A4"/>
    <w:rsid w:val="00696BAE"/>
    <w:rsid w:val="006A34BA"/>
    <w:rsid w:val="006A3A52"/>
    <w:rsid w:val="006B14E7"/>
    <w:rsid w:val="006B3159"/>
    <w:rsid w:val="006B740B"/>
    <w:rsid w:val="006C1F83"/>
    <w:rsid w:val="006C5BB6"/>
    <w:rsid w:val="006C6781"/>
    <w:rsid w:val="006C7500"/>
    <w:rsid w:val="006C7F6C"/>
    <w:rsid w:val="006D0280"/>
    <w:rsid w:val="006D02DB"/>
    <w:rsid w:val="006D04BF"/>
    <w:rsid w:val="006D1065"/>
    <w:rsid w:val="006D7B0C"/>
    <w:rsid w:val="006E2E60"/>
    <w:rsid w:val="006F0EF1"/>
    <w:rsid w:val="006F1AD9"/>
    <w:rsid w:val="006F22C6"/>
    <w:rsid w:val="006F2BB6"/>
    <w:rsid w:val="006F6070"/>
    <w:rsid w:val="0070422C"/>
    <w:rsid w:val="00707361"/>
    <w:rsid w:val="00710F17"/>
    <w:rsid w:val="007113BE"/>
    <w:rsid w:val="00713604"/>
    <w:rsid w:val="00721339"/>
    <w:rsid w:val="00724410"/>
    <w:rsid w:val="0072474B"/>
    <w:rsid w:val="007257FB"/>
    <w:rsid w:val="0072587E"/>
    <w:rsid w:val="00727616"/>
    <w:rsid w:val="00730DF2"/>
    <w:rsid w:val="00731DFF"/>
    <w:rsid w:val="00734866"/>
    <w:rsid w:val="00736F3C"/>
    <w:rsid w:val="007422F5"/>
    <w:rsid w:val="00742D37"/>
    <w:rsid w:val="007447CB"/>
    <w:rsid w:val="00750132"/>
    <w:rsid w:val="00760FAA"/>
    <w:rsid w:val="00766669"/>
    <w:rsid w:val="00772EE0"/>
    <w:rsid w:val="00776E92"/>
    <w:rsid w:val="007802EF"/>
    <w:rsid w:val="00784545"/>
    <w:rsid w:val="0078643E"/>
    <w:rsid w:val="007876FF"/>
    <w:rsid w:val="007927BC"/>
    <w:rsid w:val="00795ABE"/>
    <w:rsid w:val="00796318"/>
    <w:rsid w:val="007967B1"/>
    <w:rsid w:val="007A1700"/>
    <w:rsid w:val="007A68C4"/>
    <w:rsid w:val="007B1FCA"/>
    <w:rsid w:val="007B31EC"/>
    <w:rsid w:val="007C11D0"/>
    <w:rsid w:val="007C132C"/>
    <w:rsid w:val="007C28B5"/>
    <w:rsid w:val="007C2AD3"/>
    <w:rsid w:val="007C5FFF"/>
    <w:rsid w:val="007D2C8A"/>
    <w:rsid w:val="007D3634"/>
    <w:rsid w:val="007D4251"/>
    <w:rsid w:val="007D603E"/>
    <w:rsid w:val="007D6FC8"/>
    <w:rsid w:val="007E0835"/>
    <w:rsid w:val="007F10B5"/>
    <w:rsid w:val="007F273A"/>
    <w:rsid w:val="007F3A28"/>
    <w:rsid w:val="007F750C"/>
    <w:rsid w:val="007F7EDC"/>
    <w:rsid w:val="00801223"/>
    <w:rsid w:val="00802D3A"/>
    <w:rsid w:val="00804E54"/>
    <w:rsid w:val="00816A90"/>
    <w:rsid w:val="00821A9E"/>
    <w:rsid w:val="00823C2C"/>
    <w:rsid w:val="00823CDB"/>
    <w:rsid w:val="008272BB"/>
    <w:rsid w:val="00835731"/>
    <w:rsid w:val="00836086"/>
    <w:rsid w:val="008518CE"/>
    <w:rsid w:val="00855060"/>
    <w:rsid w:val="0086603A"/>
    <w:rsid w:val="0086714D"/>
    <w:rsid w:val="008701C0"/>
    <w:rsid w:val="008728C3"/>
    <w:rsid w:val="00872F0C"/>
    <w:rsid w:val="0087319C"/>
    <w:rsid w:val="00881A9D"/>
    <w:rsid w:val="00881B2C"/>
    <w:rsid w:val="00881E46"/>
    <w:rsid w:val="00883079"/>
    <w:rsid w:val="00892ECC"/>
    <w:rsid w:val="00895BE5"/>
    <w:rsid w:val="008A46CF"/>
    <w:rsid w:val="008B63D0"/>
    <w:rsid w:val="008C1F2F"/>
    <w:rsid w:val="008C21DA"/>
    <w:rsid w:val="008C35EB"/>
    <w:rsid w:val="008C69DC"/>
    <w:rsid w:val="008D36CB"/>
    <w:rsid w:val="008D5507"/>
    <w:rsid w:val="008D58D2"/>
    <w:rsid w:val="008D593B"/>
    <w:rsid w:val="008D7680"/>
    <w:rsid w:val="008E0A1C"/>
    <w:rsid w:val="008E1E4D"/>
    <w:rsid w:val="008E36CC"/>
    <w:rsid w:val="008E3F31"/>
    <w:rsid w:val="008E69BF"/>
    <w:rsid w:val="008F0DCA"/>
    <w:rsid w:val="008F1D1F"/>
    <w:rsid w:val="008F40ED"/>
    <w:rsid w:val="008F73AB"/>
    <w:rsid w:val="00901484"/>
    <w:rsid w:val="00902410"/>
    <w:rsid w:val="009050B9"/>
    <w:rsid w:val="009069B0"/>
    <w:rsid w:val="00912B96"/>
    <w:rsid w:val="0091379C"/>
    <w:rsid w:val="00913EDC"/>
    <w:rsid w:val="00917455"/>
    <w:rsid w:val="00920D4B"/>
    <w:rsid w:val="00923773"/>
    <w:rsid w:val="0092578F"/>
    <w:rsid w:val="009278C7"/>
    <w:rsid w:val="00933284"/>
    <w:rsid w:val="009353AE"/>
    <w:rsid w:val="00936673"/>
    <w:rsid w:val="00940471"/>
    <w:rsid w:val="009470F4"/>
    <w:rsid w:val="00951672"/>
    <w:rsid w:val="0095238F"/>
    <w:rsid w:val="009575F5"/>
    <w:rsid w:val="0096562E"/>
    <w:rsid w:val="00966E61"/>
    <w:rsid w:val="00967259"/>
    <w:rsid w:val="0097474C"/>
    <w:rsid w:val="00985F8B"/>
    <w:rsid w:val="00987386"/>
    <w:rsid w:val="00994515"/>
    <w:rsid w:val="009952C7"/>
    <w:rsid w:val="009A31FC"/>
    <w:rsid w:val="009A5EA7"/>
    <w:rsid w:val="009A7364"/>
    <w:rsid w:val="009A7F30"/>
    <w:rsid w:val="009B23AC"/>
    <w:rsid w:val="009B258B"/>
    <w:rsid w:val="009B3F5D"/>
    <w:rsid w:val="009B5FD0"/>
    <w:rsid w:val="009C1570"/>
    <w:rsid w:val="009C66FC"/>
    <w:rsid w:val="009D02D1"/>
    <w:rsid w:val="009D07F2"/>
    <w:rsid w:val="009D1100"/>
    <w:rsid w:val="009E374B"/>
    <w:rsid w:val="009E457A"/>
    <w:rsid w:val="009E46B6"/>
    <w:rsid w:val="009F34E5"/>
    <w:rsid w:val="009F528B"/>
    <w:rsid w:val="009F63B6"/>
    <w:rsid w:val="009F681C"/>
    <w:rsid w:val="00A01B7F"/>
    <w:rsid w:val="00A0772C"/>
    <w:rsid w:val="00A107B9"/>
    <w:rsid w:val="00A117EB"/>
    <w:rsid w:val="00A14215"/>
    <w:rsid w:val="00A20F0B"/>
    <w:rsid w:val="00A27E42"/>
    <w:rsid w:val="00A320B7"/>
    <w:rsid w:val="00A40EF4"/>
    <w:rsid w:val="00A44D46"/>
    <w:rsid w:val="00A46738"/>
    <w:rsid w:val="00A46DC1"/>
    <w:rsid w:val="00A47559"/>
    <w:rsid w:val="00A51468"/>
    <w:rsid w:val="00A55DC6"/>
    <w:rsid w:val="00A577CB"/>
    <w:rsid w:val="00A57D7D"/>
    <w:rsid w:val="00A610A4"/>
    <w:rsid w:val="00A75B55"/>
    <w:rsid w:val="00A80B43"/>
    <w:rsid w:val="00A81169"/>
    <w:rsid w:val="00A82582"/>
    <w:rsid w:val="00A84B0A"/>
    <w:rsid w:val="00A85759"/>
    <w:rsid w:val="00A86DA3"/>
    <w:rsid w:val="00A90D5D"/>
    <w:rsid w:val="00A91DD9"/>
    <w:rsid w:val="00A94D05"/>
    <w:rsid w:val="00A95C73"/>
    <w:rsid w:val="00AA7708"/>
    <w:rsid w:val="00AC2780"/>
    <w:rsid w:val="00AD2548"/>
    <w:rsid w:val="00AD43F6"/>
    <w:rsid w:val="00AD7421"/>
    <w:rsid w:val="00AD7810"/>
    <w:rsid w:val="00AE58EC"/>
    <w:rsid w:val="00AF4958"/>
    <w:rsid w:val="00B04372"/>
    <w:rsid w:val="00B045CD"/>
    <w:rsid w:val="00B05F2A"/>
    <w:rsid w:val="00B108DD"/>
    <w:rsid w:val="00B12C93"/>
    <w:rsid w:val="00B13A38"/>
    <w:rsid w:val="00B20C15"/>
    <w:rsid w:val="00B21C5B"/>
    <w:rsid w:val="00B223F8"/>
    <w:rsid w:val="00B2253E"/>
    <w:rsid w:val="00B2368F"/>
    <w:rsid w:val="00B25E08"/>
    <w:rsid w:val="00B3095D"/>
    <w:rsid w:val="00B34BE7"/>
    <w:rsid w:val="00B40461"/>
    <w:rsid w:val="00B408A9"/>
    <w:rsid w:val="00B40A68"/>
    <w:rsid w:val="00B46CF5"/>
    <w:rsid w:val="00B47130"/>
    <w:rsid w:val="00B50A11"/>
    <w:rsid w:val="00B52296"/>
    <w:rsid w:val="00B52F55"/>
    <w:rsid w:val="00B53E45"/>
    <w:rsid w:val="00B653FF"/>
    <w:rsid w:val="00B65D5D"/>
    <w:rsid w:val="00B7205D"/>
    <w:rsid w:val="00B7688F"/>
    <w:rsid w:val="00B804C8"/>
    <w:rsid w:val="00B81477"/>
    <w:rsid w:val="00B85915"/>
    <w:rsid w:val="00B91830"/>
    <w:rsid w:val="00B93BFC"/>
    <w:rsid w:val="00BA10C5"/>
    <w:rsid w:val="00BA209D"/>
    <w:rsid w:val="00BA20ED"/>
    <w:rsid w:val="00BA5134"/>
    <w:rsid w:val="00BA7162"/>
    <w:rsid w:val="00BB0348"/>
    <w:rsid w:val="00BC37DD"/>
    <w:rsid w:val="00BD0296"/>
    <w:rsid w:val="00BD1242"/>
    <w:rsid w:val="00BD5C34"/>
    <w:rsid w:val="00BD6A93"/>
    <w:rsid w:val="00BE4F57"/>
    <w:rsid w:val="00BF0125"/>
    <w:rsid w:val="00BF2AD1"/>
    <w:rsid w:val="00C0088E"/>
    <w:rsid w:val="00C014EE"/>
    <w:rsid w:val="00C0329C"/>
    <w:rsid w:val="00C105D5"/>
    <w:rsid w:val="00C10FA9"/>
    <w:rsid w:val="00C23F5C"/>
    <w:rsid w:val="00C2512B"/>
    <w:rsid w:val="00C260AD"/>
    <w:rsid w:val="00C34152"/>
    <w:rsid w:val="00C35666"/>
    <w:rsid w:val="00C35809"/>
    <w:rsid w:val="00C35C5E"/>
    <w:rsid w:val="00C36A1D"/>
    <w:rsid w:val="00C37FB9"/>
    <w:rsid w:val="00C53465"/>
    <w:rsid w:val="00C53638"/>
    <w:rsid w:val="00C5412E"/>
    <w:rsid w:val="00C56367"/>
    <w:rsid w:val="00C62C0A"/>
    <w:rsid w:val="00C753C0"/>
    <w:rsid w:val="00C75654"/>
    <w:rsid w:val="00C83108"/>
    <w:rsid w:val="00C8378A"/>
    <w:rsid w:val="00C84B8B"/>
    <w:rsid w:val="00C85C7B"/>
    <w:rsid w:val="00C85EB9"/>
    <w:rsid w:val="00C8732E"/>
    <w:rsid w:val="00C9534D"/>
    <w:rsid w:val="00CA478A"/>
    <w:rsid w:val="00CA4BCD"/>
    <w:rsid w:val="00CA5B79"/>
    <w:rsid w:val="00CB16B5"/>
    <w:rsid w:val="00CB5060"/>
    <w:rsid w:val="00CC0C49"/>
    <w:rsid w:val="00CD0D61"/>
    <w:rsid w:val="00CD5A1F"/>
    <w:rsid w:val="00CD6C51"/>
    <w:rsid w:val="00CE17DB"/>
    <w:rsid w:val="00CE48CA"/>
    <w:rsid w:val="00CE5D1D"/>
    <w:rsid w:val="00CE6890"/>
    <w:rsid w:val="00CE726B"/>
    <w:rsid w:val="00CF1A59"/>
    <w:rsid w:val="00CF236C"/>
    <w:rsid w:val="00CF5AD0"/>
    <w:rsid w:val="00D0033B"/>
    <w:rsid w:val="00D007EE"/>
    <w:rsid w:val="00D00BBB"/>
    <w:rsid w:val="00D04033"/>
    <w:rsid w:val="00D061D4"/>
    <w:rsid w:val="00D07D85"/>
    <w:rsid w:val="00D111A9"/>
    <w:rsid w:val="00D1402B"/>
    <w:rsid w:val="00D150C9"/>
    <w:rsid w:val="00D158F7"/>
    <w:rsid w:val="00D163DB"/>
    <w:rsid w:val="00D16FCF"/>
    <w:rsid w:val="00D17199"/>
    <w:rsid w:val="00D211D5"/>
    <w:rsid w:val="00D2404F"/>
    <w:rsid w:val="00D25B91"/>
    <w:rsid w:val="00D26A3E"/>
    <w:rsid w:val="00D308E9"/>
    <w:rsid w:val="00D33F51"/>
    <w:rsid w:val="00D35E5D"/>
    <w:rsid w:val="00D42565"/>
    <w:rsid w:val="00D506C4"/>
    <w:rsid w:val="00D52CBC"/>
    <w:rsid w:val="00D54F8F"/>
    <w:rsid w:val="00D56C75"/>
    <w:rsid w:val="00D60B57"/>
    <w:rsid w:val="00D66068"/>
    <w:rsid w:val="00D707C8"/>
    <w:rsid w:val="00D70B65"/>
    <w:rsid w:val="00D70F07"/>
    <w:rsid w:val="00D74CAE"/>
    <w:rsid w:val="00D80EF0"/>
    <w:rsid w:val="00D81624"/>
    <w:rsid w:val="00D87ADC"/>
    <w:rsid w:val="00D91C5F"/>
    <w:rsid w:val="00D93EFE"/>
    <w:rsid w:val="00D95BA6"/>
    <w:rsid w:val="00DA39E8"/>
    <w:rsid w:val="00DB754A"/>
    <w:rsid w:val="00DC0FF5"/>
    <w:rsid w:val="00DC25E8"/>
    <w:rsid w:val="00DC3CB6"/>
    <w:rsid w:val="00DC3F17"/>
    <w:rsid w:val="00DC64A2"/>
    <w:rsid w:val="00DE0F85"/>
    <w:rsid w:val="00DE2272"/>
    <w:rsid w:val="00DE32FC"/>
    <w:rsid w:val="00DE39D0"/>
    <w:rsid w:val="00DE3BC6"/>
    <w:rsid w:val="00DE3D1D"/>
    <w:rsid w:val="00DF5AEB"/>
    <w:rsid w:val="00E0222D"/>
    <w:rsid w:val="00E051D4"/>
    <w:rsid w:val="00E11197"/>
    <w:rsid w:val="00E133BE"/>
    <w:rsid w:val="00E2472C"/>
    <w:rsid w:val="00E252C0"/>
    <w:rsid w:val="00E259A0"/>
    <w:rsid w:val="00E32650"/>
    <w:rsid w:val="00E33E1A"/>
    <w:rsid w:val="00E44B55"/>
    <w:rsid w:val="00E452C7"/>
    <w:rsid w:val="00E458D3"/>
    <w:rsid w:val="00E46558"/>
    <w:rsid w:val="00E479AD"/>
    <w:rsid w:val="00E5399F"/>
    <w:rsid w:val="00E5495A"/>
    <w:rsid w:val="00E56C9D"/>
    <w:rsid w:val="00E57EE3"/>
    <w:rsid w:val="00E613A5"/>
    <w:rsid w:val="00E63948"/>
    <w:rsid w:val="00E65EE2"/>
    <w:rsid w:val="00E66FB3"/>
    <w:rsid w:val="00E676F1"/>
    <w:rsid w:val="00E72727"/>
    <w:rsid w:val="00E7761C"/>
    <w:rsid w:val="00E85431"/>
    <w:rsid w:val="00E86D9F"/>
    <w:rsid w:val="00E930F9"/>
    <w:rsid w:val="00E94990"/>
    <w:rsid w:val="00E973C7"/>
    <w:rsid w:val="00EA09F2"/>
    <w:rsid w:val="00EA11B8"/>
    <w:rsid w:val="00EA215B"/>
    <w:rsid w:val="00EA27CC"/>
    <w:rsid w:val="00EB248F"/>
    <w:rsid w:val="00EB25B8"/>
    <w:rsid w:val="00EB3433"/>
    <w:rsid w:val="00EB53E1"/>
    <w:rsid w:val="00EC1333"/>
    <w:rsid w:val="00EC2018"/>
    <w:rsid w:val="00ED2AF8"/>
    <w:rsid w:val="00ED6780"/>
    <w:rsid w:val="00EE467A"/>
    <w:rsid w:val="00EE5ADD"/>
    <w:rsid w:val="00EE62C9"/>
    <w:rsid w:val="00EF23ED"/>
    <w:rsid w:val="00F01FE4"/>
    <w:rsid w:val="00F033A4"/>
    <w:rsid w:val="00F12213"/>
    <w:rsid w:val="00F1352D"/>
    <w:rsid w:val="00F13879"/>
    <w:rsid w:val="00F14C42"/>
    <w:rsid w:val="00F15B55"/>
    <w:rsid w:val="00F205CC"/>
    <w:rsid w:val="00F26E84"/>
    <w:rsid w:val="00F27147"/>
    <w:rsid w:val="00F317EE"/>
    <w:rsid w:val="00F31907"/>
    <w:rsid w:val="00F31E18"/>
    <w:rsid w:val="00F334A6"/>
    <w:rsid w:val="00F350C0"/>
    <w:rsid w:val="00F35E44"/>
    <w:rsid w:val="00F42299"/>
    <w:rsid w:val="00F43F12"/>
    <w:rsid w:val="00F44A3D"/>
    <w:rsid w:val="00F46C20"/>
    <w:rsid w:val="00F5027C"/>
    <w:rsid w:val="00F509C6"/>
    <w:rsid w:val="00F50B4D"/>
    <w:rsid w:val="00F5376A"/>
    <w:rsid w:val="00F564AF"/>
    <w:rsid w:val="00F67A67"/>
    <w:rsid w:val="00F67FCA"/>
    <w:rsid w:val="00F8288E"/>
    <w:rsid w:val="00F82A95"/>
    <w:rsid w:val="00F839AB"/>
    <w:rsid w:val="00F83BA6"/>
    <w:rsid w:val="00F8543D"/>
    <w:rsid w:val="00F92FE8"/>
    <w:rsid w:val="00FA10BE"/>
    <w:rsid w:val="00FA3665"/>
    <w:rsid w:val="00FA72A6"/>
    <w:rsid w:val="00FA74D8"/>
    <w:rsid w:val="00FB5DB3"/>
    <w:rsid w:val="00FB5FE9"/>
    <w:rsid w:val="00FC0AEE"/>
    <w:rsid w:val="00FC1E5D"/>
    <w:rsid w:val="00FC20AC"/>
    <w:rsid w:val="00FC7FC3"/>
    <w:rsid w:val="00FD29E5"/>
    <w:rsid w:val="00FD4604"/>
    <w:rsid w:val="00FD53D6"/>
    <w:rsid w:val="00FE499C"/>
    <w:rsid w:val="00FF47EA"/>
    <w:rsid w:val="00FF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027E14"/>
  <w15:docId w15:val="{137E4DFE-30C8-4E34-AE57-79B56DE39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8310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96006-AEE5-4A2D-8DA8-4F78424E6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1391</Words>
  <Characters>7932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Jelena Cukovic</cp:lastModifiedBy>
  <cp:revision>5</cp:revision>
  <cp:lastPrinted>2019-10-21T09:50:00Z</cp:lastPrinted>
  <dcterms:created xsi:type="dcterms:W3CDTF">2019-10-24T07:18:00Z</dcterms:created>
  <dcterms:modified xsi:type="dcterms:W3CDTF">2019-11-04T07:02:00Z</dcterms:modified>
</cp:coreProperties>
</file>