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B55F94" w14:textId="77777777" w:rsidR="00CE07A5" w:rsidRDefault="00CE07A5" w:rsidP="00CE07A5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873B981" wp14:editId="6AA06E7D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20A25C" w14:textId="77777777" w:rsidR="00CE07A5" w:rsidRDefault="00CE07A5" w:rsidP="00CE07A5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REPUBLIKA HRVATSKA</w:t>
      </w:r>
    </w:p>
    <w:p w14:paraId="4F0164FC" w14:textId="77777777" w:rsidR="00CE07A5" w:rsidRDefault="00CE07A5" w:rsidP="00CE07A5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VARAŽDINSKA ŽUPANIJA          </w:t>
      </w:r>
    </w:p>
    <w:p w14:paraId="038BEEEB" w14:textId="46AB1044" w:rsidR="00CE07A5" w:rsidRDefault="00CE07A5" w:rsidP="00CE07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GRAD IVANEC      </w:t>
      </w:r>
    </w:p>
    <w:p w14:paraId="2B9BCE7B" w14:textId="77777777" w:rsidR="0058530A" w:rsidRDefault="0058530A" w:rsidP="00CE07A5">
      <w:pPr>
        <w:rPr>
          <w:rFonts w:ascii="Times New Roman" w:hAnsi="Times New Roman"/>
          <w:sz w:val="24"/>
          <w:szCs w:val="24"/>
        </w:rPr>
      </w:pPr>
    </w:p>
    <w:p w14:paraId="2A5958E8" w14:textId="134D0CFE" w:rsidR="00CE07A5" w:rsidRDefault="001928AC" w:rsidP="00CE07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GRADSKO VIJEĆE</w:t>
      </w:r>
    </w:p>
    <w:p w14:paraId="0DF82A9E" w14:textId="77777777" w:rsidR="0058530A" w:rsidRDefault="0058530A" w:rsidP="00CE07A5">
      <w:pPr>
        <w:rPr>
          <w:rFonts w:ascii="Times New Roman" w:hAnsi="Times New Roman"/>
          <w:sz w:val="24"/>
          <w:szCs w:val="24"/>
        </w:rPr>
      </w:pPr>
    </w:p>
    <w:p w14:paraId="40B48436" w14:textId="535A4B6F" w:rsidR="00CE07A5" w:rsidRDefault="00CE07A5" w:rsidP="00CE07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KLASA: </w:t>
      </w:r>
      <w:r w:rsidR="00700D87" w:rsidRPr="00F42212">
        <w:rPr>
          <w:rFonts w:ascii="Times New Roman" w:hAnsi="Times New Roman"/>
          <w:sz w:val="24"/>
          <w:szCs w:val="24"/>
        </w:rPr>
        <w:t>612-04/</w:t>
      </w:r>
      <w:r w:rsidR="00F42212" w:rsidRPr="00F42212">
        <w:rPr>
          <w:rFonts w:ascii="Times New Roman" w:hAnsi="Times New Roman"/>
          <w:sz w:val="24"/>
          <w:szCs w:val="24"/>
        </w:rPr>
        <w:t>21</w:t>
      </w:r>
      <w:r w:rsidR="00700D87" w:rsidRPr="00F42212">
        <w:rPr>
          <w:rFonts w:ascii="Times New Roman" w:hAnsi="Times New Roman"/>
          <w:sz w:val="24"/>
          <w:szCs w:val="24"/>
        </w:rPr>
        <w:t>-01/0</w:t>
      </w:r>
      <w:r w:rsidR="00F42212" w:rsidRPr="00F42212">
        <w:rPr>
          <w:rFonts w:ascii="Times New Roman" w:hAnsi="Times New Roman"/>
          <w:sz w:val="24"/>
          <w:szCs w:val="24"/>
        </w:rPr>
        <w:t>2</w:t>
      </w:r>
    </w:p>
    <w:p w14:paraId="6840F3D7" w14:textId="585AF877" w:rsidR="00CE07A5" w:rsidRDefault="001928AC" w:rsidP="00CE07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2186/12-02/32-</w:t>
      </w:r>
      <w:r w:rsidR="00EB2A4F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>-</w:t>
      </w:r>
      <w:r w:rsidR="0058530A">
        <w:rPr>
          <w:rFonts w:ascii="Times New Roman" w:hAnsi="Times New Roman"/>
          <w:sz w:val="24"/>
          <w:szCs w:val="24"/>
        </w:rPr>
        <w:t>1</w:t>
      </w:r>
    </w:p>
    <w:p w14:paraId="633834C5" w14:textId="77777777" w:rsidR="0058530A" w:rsidRDefault="0058530A" w:rsidP="00CE07A5">
      <w:pPr>
        <w:rPr>
          <w:rFonts w:ascii="Times New Roman" w:hAnsi="Times New Roman"/>
          <w:sz w:val="24"/>
          <w:szCs w:val="24"/>
        </w:rPr>
      </w:pPr>
    </w:p>
    <w:p w14:paraId="1ED77259" w14:textId="6CBAD01C" w:rsidR="00CE07A5" w:rsidRDefault="00CE07A5" w:rsidP="00CE07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Ivanec,</w:t>
      </w:r>
      <w:r w:rsidR="006F76B5">
        <w:rPr>
          <w:rFonts w:ascii="Times New Roman" w:hAnsi="Times New Roman"/>
          <w:sz w:val="24"/>
          <w:szCs w:val="24"/>
        </w:rPr>
        <w:t xml:space="preserve"> 29. siječnja </w:t>
      </w:r>
      <w:r w:rsidR="00EB2A4F">
        <w:rPr>
          <w:rFonts w:ascii="Times New Roman" w:hAnsi="Times New Roman"/>
          <w:sz w:val="24"/>
          <w:szCs w:val="24"/>
        </w:rPr>
        <w:t>2021.</w:t>
      </w:r>
    </w:p>
    <w:p w14:paraId="4A4A81BE" w14:textId="77777777" w:rsidR="00CE07A5" w:rsidRDefault="00CE07A5" w:rsidP="00CE07A5">
      <w:pPr>
        <w:rPr>
          <w:rFonts w:ascii="Times New Roman" w:hAnsi="Times New Roman"/>
          <w:sz w:val="24"/>
          <w:szCs w:val="24"/>
        </w:rPr>
      </w:pPr>
    </w:p>
    <w:p w14:paraId="276045D1" w14:textId="77777777" w:rsidR="00CE07A5" w:rsidRDefault="00CE07A5" w:rsidP="00CE07A5">
      <w:pPr>
        <w:rPr>
          <w:rFonts w:ascii="Times New Roman" w:hAnsi="Times New Roman"/>
          <w:sz w:val="24"/>
          <w:szCs w:val="24"/>
        </w:rPr>
      </w:pPr>
    </w:p>
    <w:p w14:paraId="33633D11" w14:textId="0A4AAD0B" w:rsidR="001928AC" w:rsidRDefault="00CE07A5" w:rsidP="001928A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1928AC" w:rsidRPr="001928AC">
        <w:rPr>
          <w:rFonts w:ascii="Times New Roman" w:hAnsi="Times New Roman"/>
          <w:sz w:val="24"/>
          <w:szCs w:val="24"/>
        </w:rPr>
        <w:t>Na temelju članka 2</w:t>
      </w:r>
      <w:r w:rsidR="00EB2A4F">
        <w:rPr>
          <w:rFonts w:ascii="Times New Roman" w:hAnsi="Times New Roman"/>
          <w:sz w:val="24"/>
          <w:szCs w:val="24"/>
        </w:rPr>
        <w:t>0</w:t>
      </w:r>
      <w:r w:rsidR="001928AC" w:rsidRPr="001928AC">
        <w:rPr>
          <w:rFonts w:ascii="Times New Roman" w:hAnsi="Times New Roman"/>
          <w:sz w:val="24"/>
          <w:szCs w:val="24"/>
        </w:rPr>
        <w:t xml:space="preserve">. Zakona o knjižnicama </w:t>
      </w:r>
      <w:r w:rsidR="00EB2A4F">
        <w:rPr>
          <w:rFonts w:ascii="Times New Roman" w:hAnsi="Times New Roman"/>
          <w:sz w:val="24"/>
          <w:szCs w:val="24"/>
        </w:rPr>
        <w:t xml:space="preserve">i knjižničnoj djelatnosti </w:t>
      </w:r>
      <w:r w:rsidR="001928AC" w:rsidRPr="001928AC">
        <w:rPr>
          <w:rFonts w:ascii="Times New Roman" w:hAnsi="Times New Roman"/>
          <w:sz w:val="24"/>
          <w:szCs w:val="24"/>
        </w:rPr>
        <w:t>(„Narodne no</w:t>
      </w:r>
      <w:r w:rsidR="00700D87">
        <w:rPr>
          <w:rFonts w:ascii="Times New Roman" w:hAnsi="Times New Roman"/>
          <w:sz w:val="24"/>
          <w:szCs w:val="24"/>
        </w:rPr>
        <w:t xml:space="preserve">vine“ br. </w:t>
      </w:r>
      <w:r w:rsidR="00EB2A4F">
        <w:rPr>
          <w:rFonts w:ascii="Times New Roman" w:hAnsi="Times New Roman"/>
          <w:sz w:val="24"/>
          <w:szCs w:val="24"/>
        </w:rPr>
        <w:t>17/19, 98/19</w:t>
      </w:r>
      <w:r w:rsidR="001928AC" w:rsidRPr="001928AC">
        <w:rPr>
          <w:rFonts w:ascii="Times New Roman" w:hAnsi="Times New Roman"/>
          <w:sz w:val="24"/>
          <w:szCs w:val="24"/>
        </w:rPr>
        <w:t>), članka 35. Zakona o lokalnoj i područnoj (regionalnoj) samoupravi („Narodne novine“ br. 33/01, 60/01 - vjerodostojno tumačenje, 129/05, 109/07, 125/08, 36/09, 150/11, 144/12, 19/13 – pročišćeni tekst</w:t>
      </w:r>
      <w:r w:rsidR="00EB2A4F">
        <w:rPr>
          <w:rFonts w:ascii="Times New Roman" w:hAnsi="Times New Roman"/>
          <w:sz w:val="24"/>
          <w:szCs w:val="24"/>
        </w:rPr>
        <w:t xml:space="preserve">, </w:t>
      </w:r>
      <w:r w:rsidR="001928AC" w:rsidRPr="001928AC">
        <w:rPr>
          <w:rFonts w:ascii="Times New Roman" w:hAnsi="Times New Roman"/>
          <w:sz w:val="24"/>
          <w:szCs w:val="24"/>
        </w:rPr>
        <w:t xml:space="preserve">37/15 </w:t>
      </w:r>
      <w:r w:rsidR="00EB2A4F">
        <w:rPr>
          <w:rFonts w:ascii="Times New Roman" w:hAnsi="Times New Roman"/>
          <w:sz w:val="24"/>
          <w:szCs w:val="24"/>
        </w:rPr>
        <w:t>–</w:t>
      </w:r>
      <w:r w:rsidR="001928AC" w:rsidRPr="001928AC">
        <w:rPr>
          <w:rFonts w:ascii="Times New Roman" w:hAnsi="Times New Roman"/>
          <w:sz w:val="24"/>
          <w:szCs w:val="24"/>
        </w:rPr>
        <w:t xml:space="preserve"> ispravak</w:t>
      </w:r>
      <w:r w:rsidR="00EB2A4F">
        <w:rPr>
          <w:rFonts w:ascii="Times New Roman" w:hAnsi="Times New Roman"/>
          <w:sz w:val="24"/>
          <w:szCs w:val="24"/>
        </w:rPr>
        <w:t>, 123/17, 98/19, 144/20</w:t>
      </w:r>
      <w:r w:rsidR="001928AC" w:rsidRPr="001928AC">
        <w:rPr>
          <w:rFonts w:ascii="Times New Roman" w:hAnsi="Times New Roman"/>
          <w:sz w:val="24"/>
          <w:szCs w:val="24"/>
        </w:rPr>
        <w:t>), članka 35. Statuta Grada Ivanca (“Službeni vjesnik Varaždinske županije” br. 21/09, 12/13</w:t>
      </w:r>
      <w:r w:rsidR="00EB2A4F">
        <w:rPr>
          <w:rFonts w:ascii="Times New Roman" w:hAnsi="Times New Roman"/>
          <w:sz w:val="24"/>
          <w:szCs w:val="24"/>
        </w:rPr>
        <w:t xml:space="preserve">, </w:t>
      </w:r>
      <w:r w:rsidR="001928AC" w:rsidRPr="001928AC">
        <w:rPr>
          <w:rFonts w:ascii="Times New Roman" w:hAnsi="Times New Roman"/>
          <w:sz w:val="24"/>
          <w:szCs w:val="24"/>
        </w:rPr>
        <w:t>23/13 – pročišćeni tekst</w:t>
      </w:r>
      <w:r w:rsidR="00EB2A4F">
        <w:rPr>
          <w:rFonts w:ascii="Times New Roman" w:hAnsi="Times New Roman"/>
          <w:sz w:val="24"/>
          <w:szCs w:val="24"/>
        </w:rPr>
        <w:t>, 13/18, 08/20</w:t>
      </w:r>
      <w:r w:rsidR="001928AC" w:rsidRPr="001928AC">
        <w:rPr>
          <w:rFonts w:ascii="Times New Roman" w:hAnsi="Times New Roman"/>
          <w:sz w:val="24"/>
          <w:szCs w:val="24"/>
        </w:rPr>
        <w:t xml:space="preserve">) i članka </w:t>
      </w:r>
      <w:r w:rsidR="00FC6DBE">
        <w:rPr>
          <w:rFonts w:ascii="Times New Roman" w:hAnsi="Times New Roman"/>
          <w:sz w:val="24"/>
          <w:szCs w:val="24"/>
        </w:rPr>
        <w:t>19</w:t>
      </w:r>
      <w:r w:rsidR="00EB2A4F">
        <w:rPr>
          <w:rFonts w:ascii="Times New Roman" w:hAnsi="Times New Roman"/>
          <w:sz w:val="24"/>
          <w:szCs w:val="24"/>
        </w:rPr>
        <w:t>.</w:t>
      </w:r>
      <w:r w:rsidR="001928AC" w:rsidRPr="001928AC">
        <w:rPr>
          <w:rFonts w:ascii="Times New Roman" w:hAnsi="Times New Roman"/>
          <w:sz w:val="24"/>
          <w:szCs w:val="24"/>
        </w:rPr>
        <w:t xml:space="preserve"> Statuta Gradske knjižnice i čitaonice „Gustav Krklec“ Ivanec, Gradsko vijeće Grada Ivanca</w:t>
      </w:r>
      <w:r w:rsidR="00F54A2F">
        <w:rPr>
          <w:rFonts w:ascii="Times New Roman" w:hAnsi="Times New Roman"/>
          <w:sz w:val="24"/>
          <w:szCs w:val="24"/>
        </w:rPr>
        <w:t xml:space="preserve"> na</w:t>
      </w:r>
      <w:r w:rsidR="00B561F1">
        <w:rPr>
          <w:rFonts w:ascii="Times New Roman" w:hAnsi="Times New Roman"/>
          <w:sz w:val="24"/>
          <w:szCs w:val="24"/>
        </w:rPr>
        <w:t xml:space="preserve"> 43. </w:t>
      </w:r>
      <w:r w:rsidR="00F54A2F">
        <w:rPr>
          <w:rFonts w:ascii="Times New Roman" w:hAnsi="Times New Roman"/>
          <w:sz w:val="24"/>
          <w:szCs w:val="24"/>
        </w:rPr>
        <w:t>sjednici</w:t>
      </w:r>
      <w:r w:rsidR="00A638B3">
        <w:rPr>
          <w:rFonts w:ascii="Times New Roman" w:hAnsi="Times New Roman"/>
          <w:sz w:val="24"/>
          <w:szCs w:val="24"/>
        </w:rPr>
        <w:t xml:space="preserve"> održan</w:t>
      </w:r>
      <w:r w:rsidR="00B561F1">
        <w:rPr>
          <w:rFonts w:ascii="Times New Roman" w:hAnsi="Times New Roman"/>
          <w:sz w:val="24"/>
          <w:szCs w:val="24"/>
        </w:rPr>
        <w:t>oj 2</w:t>
      </w:r>
      <w:r w:rsidR="0091055B">
        <w:rPr>
          <w:rFonts w:ascii="Times New Roman" w:hAnsi="Times New Roman"/>
          <w:sz w:val="24"/>
          <w:szCs w:val="24"/>
        </w:rPr>
        <w:t>9</w:t>
      </w:r>
      <w:r w:rsidR="00B561F1">
        <w:rPr>
          <w:rFonts w:ascii="Times New Roman" w:hAnsi="Times New Roman"/>
          <w:sz w:val="24"/>
          <w:szCs w:val="24"/>
        </w:rPr>
        <w:t>. siječ</w:t>
      </w:r>
      <w:r w:rsidR="0091055B">
        <w:rPr>
          <w:rFonts w:ascii="Times New Roman" w:hAnsi="Times New Roman"/>
          <w:sz w:val="24"/>
          <w:szCs w:val="24"/>
        </w:rPr>
        <w:t>nja</w:t>
      </w:r>
      <w:r w:rsidR="00B561F1">
        <w:rPr>
          <w:rFonts w:ascii="Times New Roman" w:hAnsi="Times New Roman"/>
          <w:sz w:val="24"/>
          <w:szCs w:val="24"/>
        </w:rPr>
        <w:t xml:space="preserve"> </w:t>
      </w:r>
      <w:r w:rsidR="00EB2A4F">
        <w:rPr>
          <w:rFonts w:ascii="Times New Roman" w:hAnsi="Times New Roman"/>
          <w:sz w:val="24"/>
          <w:szCs w:val="24"/>
        </w:rPr>
        <w:t>2021</w:t>
      </w:r>
      <w:r w:rsidR="00A638B3">
        <w:rPr>
          <w:rFonts w:ascii="Times New Roman" w:hAnsi="Times New Roman"/>
          <w:sz w:val="24"/>
          <w:szCs w:val="24"/>
        </w:rPr>
        <w:t>. godine</w:t>
      </w:r>
      <w:r w:rsidR="001928AC" w:rsidRPr="001928AC">
        <w:rPr>
          <w:rFonts w:ascii="Times New Roman" w:hAnsi="Times New Roman"/>
          <w:sz w:val="24"/>
          <w:szCs w:val="24"/>
        </w:rPr>
        <w:t xml:space="preserve"> </w:t>
      </w:r>
      <w:r w:rsidR="00E22423">
        <w:rPr>
          <w:rFonts w:ascii="Times New Roman" w:hAnsi="Times New Roman"/>
          <w:sz w:val="24"/>
          <w:szCs w:val="24"/>
        </w:rPr>
        <w:t>raspisuje</w:t>
      </w:r>
      <w:r w:rsidR="001928AC" w:rsidRPr="001928AC">
        <w:rPr>
          <w:rFonts w:ascii="Times New Roman" w:hAnsi="Times New Roman"/>
          <w:sz w:val="24"/>
          <w:szCs w:val="24"/>
        </w:rPr>
        <w:t xml:space="preserve"> </w:t>
      </w:r>
    </w:p>
    <w:p w14:paraId="012A7C5D" w14:textId="77777777" w:rsidR="00817705" w:rsidRPr="001928AC" w:rsidRDefault="00817705" w:rsidP="00E22423">
      <w:pPr>
        <w:jc w:val="center"/>
        <w:rPr>
          <w:rFonts w:ascii="Times New Roman" w:hAnsi="Times New Roman"/>
          <w:sz w:val="24"/>
          <w:szCs w:val="24"/>
        </w:rPr>
      </w:pPr>
    </w:p>
    <w:p w14:paraId="55F19E53" w14:textId="77777777" w:rsidR="00CE07A5" w:rsidRDefault="005A65D1" w:rsidP="00E2242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JAVNI </w:t>
      </w:r>
      <w:r w:rsidR="00CE07A5" w:rsidRPr="001928AC">
        <w:rPr>
          <w:rFonts w:ascii="Times New Roman" w:hAnsi="Times New Roman"/>
          <w:b/>
          <w:sz w:val="24"/>
          <w:szCs w:val="24"/>
        </w:rPr>
        <w:t>NATJEČAJ</w:t>
      </w:r>
    </w:p>
    <w:p w14:paraId="3153CC3E" w14:textId="77777777" w:rsidR="00177D12" w:rsidRDefault="00177D12" w:rsidP="00E2242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 izbor i imenovanje ravnatelja/</w:t>
      </w:r>
      <w:r w:rsidR="00E0478E">
        <w:rPr>
          <w:rFonts w:ascii="Times New Roman" w:hAnsi="Times New Roman"/>
          <w:b/>
          <w:sz w:val="24"/>
          <w:szCs w:val="24"/>
        </w:rPr>
        <w:t>ravnatelj</w:t>
      </w:r>
      <w:r>
        <w:rPr>
          <w:rFonts w:ascii="Times New Roman" w:hAnsi="Times New Roman"/>
          <w:b/>
          <w:sz w:val="24"/>
          <w:szCs w:val="24"/>
        </w:rPr>
        <w:t>ice Gradske knjižnice i čitaonice</w:t>
      </w:r>
    </w:p>
    <w:p w14:paraId="76CF2FA7" w14:textId="77777777" w:rsidR="00177D12" w:rsidRPr="001928AC" w:rsidRDefault="00177D12" w:rsidP="00E2242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„Gustav Krklec“ Ivanec</w:t>
      </w:r>
    </w:p>
    <w:p w14:paraId="0563FE4D" w14:textId="77777777" w:rsidR="00817705" w:rsidRDefault="00817705" w:rsidP="00CE07A5">
      <w:pPr>
        <w:rPr>
          <w:rFonts w:ascii="Times New Roman" w:hAnsi="Times New Roman"/>
          <w:sz w:val="24"/>
          <w:szCs w:val="24"/>
        </w:rPr>
      </w:pPr>
    </w:p>
    <w:p w14:paraId="681F8159" w14:textId="77777777" w:rsidR="00E0478E" w:rsidRPr="00E0478E" w:rsidRDefault="00E0478E" w:rsidP="00177D12">
      <w:pPr>
        <w:rPr>
          <w:rFonts w:ascii="Times New Roman" w:hAnsi="Times New Roman"/>
          <w:b/>
          <w:sz w:val="24"/>
          <w:szCs w:val="24"/>
        </w:rPr>
      </w:pPr>
      <w:r w:rsidRPr="00E0478E">
        <w:rPr>
          <w:rFonts w:ascii="Times New Roman" w:hAnsi="Times New Roman"/>
          <w:b/>
          <w:sz w:val="24"/>
          <w:szCs w:val="24"/>
        </w:rPr>
        <w:t>Uvjeti:</w:t>
      </w:r>
    </w:p>
    <w:p w14:paraId="1BB22813" w14:textId="11187A87" w:rsidR="00177D12" w:rsidRPr="00177D12" w:rsidRDefault="00177D12" w:rsidP="00177D1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Ravnateljem Gradske knjižnice i čitaonice </w:t>
      </w:r>
      <w:r w:rsidRPr="00177D12">
        <w:rPr>
          <w:rFonts w:ascii="Times New Roman" w:hAnsi="Times New Roman"/>
          <w:sz w:val="24"/>
          <w:szCs w:val="24"/>
        </w:rPr>
        <w:t>„Gustav Krklec“ Ivanec</w:t>
      </w:r>
      <w:r>
        <w:rPr>
          <w:rFonts w:ascii="Times New Roman" w:hAnsi="Times New Roman"/>
          <w:sz w:val="24"/>
          <w:szCs w:val="24"/>
        </w:rPr>
        <w:t xml:space="preserve"> može</w:t>
      </w:r>
      <w:r w:rsidR="00F8764B">
        <w:rPr>
          <w:rFonts w:ascii="Times New Roman" w:hAnsi="Times New Roman"/>
          <w:sz w:val="24"/>
          <w:szCs w:val="24"/>
        </w:rPr>
        <w:t>, na temelju predloženog četverogodišnjeg plana rada,</w:t>
      </w:r>
      <w:r>
        <w:rPr>
          <w:rFonts w:ascii="Times New Roman" w:hAnsi="Times New Roman"/>
          <w:sz w:val="24"/>
          <w:szCs w:val="24"/>
        </w:rPr>
        <w:t xml:space="preserve"> biti imenovana osoba koja ispunjava sljedeće uvjete:</w:t>
      </w:r>
    </w:p>
    <w:p w14:paraId="58EF2E92" w14:textId="77777777" w:rsidR="00464839" w:rsidRDefault="00EB2A4F" w:rsidP="00EB2A4F">
      <w:pPr>
        <w:pStyle w:val="Odlomakpopisa"/>
        <w:numPr>
          <w:ilvl w:val="0"/>
          <w:numId w:val="1"/>
        </w:numPr>
        <w:jc w:val="both"/>
        <w:rPr>
          <w:rStyle w:val="preformatted-text"/>
          <w:rFonts w:ascii="Times New Roman" w:hAnsi="Times New Roman"/>
          <w:sz w:val="24"/>
          <w:szCs w:val="24"/>
        </w:rPr>
      </w:pPr>
      <w:r w:rsidRPr="00E85DAD">
        <w:rPr>
          <w:rStyle w:val="preformatted-text"/>
          <w:rFonts w:ascii="Times New Roman" w:hAnsi="Times New Roman"/>
          <w:sz w:val="24"/>
          <w:szCs w:val="24"/>
        </w:rPr>
        <w:t>završen diplomski sveučilišni studij ili integrirani preddiplomski i diplomski sveučilišni studij ili specijalistički diplomski stručni studij ili s njim izjednačen studij</w:t>
      </w:r>
      <w:r w:rsidR="00464839">
        <w:rPr>
          <w:rStyle w:val="preformatted-text"/>
          <w:rFonts w:ascii="Times New Roman" w:hAnsi="Times New Roman"/>
          <w:sz w:val="24"/>
          <w:szCs w:val="24"/>
        </w:rPr>
        <w:t>,</w:t>
      </w:r>
    </w:p>
    <w:p w14:paraId="59D2D1C7" w14:textId="77777777" w:rsidR="00464839" w:rsidRDefault="00EB2A4F" w:rsidP="00EB2A4F">
      <w:pPr>
        <w:pStyle w:val="Odlomakpopisa"/>
        <w:numPr>
          <w:ilvl w:val="0"/>
          <w:numId w:val="1"/>
        </w:numPr>
        <w:jc w:val="both"/>
        <w:rPr>
          <w:rStyle w:val="preformatted-text"/>
          <w:rFonts w:ascii="Times New Roman" w:hAnsi="Times New Roman"/>
          <w:sz w:val="24"/>
          <w:szCs w:val="24"/>
        </w:rPr>
      </w:pPr>
      <w:r w:rsidRPr="00E85DAD">
        <w:rPr>
          <w:rStyle w:val="preformatted-text"/>
          <w:rFonts w:ascii="Times New Roman" w:hAnsi="Times New Roman"/>
          <w:sz w:val="24"/>
          <w:szCs w:val="24"/>
        </w:rPr>
        <w:t xml:space="preserve">položen stručni knjižničarski ispit, </w:t>
      </w:r>
    </w:p>
    <w:p w14:paraId="6CAD93D3" w14:textId="77777777" w:rsidR="00464839" w:rsidRDefault="00EB2A4F" w:rsidP="00EB2A4F">
      <w:pPr>
        <w:pStyle w:val="Odlomakpopisa"/>
        <w:numPr>
          <w:ilvl w:val="0"/>
          <w:numId w:val="1"/>
        </w:numPr>
        <w:jc w:val="both"/>
        <w:rPr>
          <w:rStyle w:val="preformatted-text"/>
          <w:rFonts w:ascii="Times New Roman" w:hAnsi="Times New Roman"/>
          <w:sz w:val="24"/>
          <w:szCs w:val="24"/>
        </w:rPr>
      </w:pPr>
      <w:r w:rsidRPr="00E85DAD">
        <w:rPr>
          <w:rStyle w:val="preformatted-text"/>
          <w:rFonts w:ascii="Times New Roman" w:hAnsi="Times New Roman"/>
          <w:sz w:val="24"/>
          <w:szCs w:val="24"/>
        </w:rPr>
        <w:t xml:space="preserve">najmanje pet godina rada u knjižnici, </w:t>
      </w:r>
    </w:p>
    <w:p w14:paraId="790F457E" w14:textId="34749EE6" w:rsidR="00464839" w:rsidRPr="00F8764B" w:rsidRDefault="00EB2A4F" w:rsidP="00464839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85DAD">
        <w:rPr>
          <w:rStyle w:val="preformatted-text"/>
          <w:rFonts w:ascii="Times New Roman" w:hAnsi="Times New Roman"/>
          <w:sz w:val="24"/>
          <w:szCs w:val="24"/>
        </w:rPr>
        <w:t>odlikuje se stručnim, radnim i organizacijskim sposobnostima</w:t>
      </w:r>
      <w:r w:rsidR="00F8764B">
        <w:rPr>
          <w:rStyle w:val="preformatted-text"/>
          <w:rFonts w:ascii="Times New Roman" w:hAnsi="Times New Roman"/>
          <w:sz w:val="24"/>
          <w:szCs w:val="24"/>
        </w:rPr>
        <w:t>.</w:t>
      </w:r>
    </w:p>
    <w:p w14:paraId="2CB641C9" w14:textId="145A83B6" w:rsidR="00F8764B" w:rsidRDefault="00F8764B" w:rsidP="00CE07A5">
      <w:pPr>
        <w:jc w:val="both"/>
        <w:rPr>
          <w:rFonts w:ascii="Times New Roman" w:hAnsi="Times New Roman"/>
          <w:sz w:val="24"/>
          <w:szCs w:val="24"/>
        </w:rPr>
      </w:pPr>
    </w:p>
    <w:p w14:paraId="6F7B8AE5" w14:textId="08AA7086" w:rsidR="003C133A" w:rsidRDefault="003C133A" w:rsidP="00CE07A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Položen stručni knjižničarski ispit ima i osoba koja je oslobođena polaganja stručnog knjižničarskog ispita na temelju zakona kojima je uređivana knjižnična djelatnost.</w:t>
      </w:r>
    </w:p>
    <w:p w14:paraId="71126ACA" w14:textId="77777777" w:rsidR="00F8764B" w:rsidRDefault="00F8764B" w:rsidP="00CE07A5">
      <w:pPr>
        <w:jc w:val="both"/>
        <w:rPr>
          <w:rFonts w:ascii="Times New Roman" w:hAnsi="Times New Roman"/>
          <w:sz w:val="24"/>
          <w:szCs w:val="24"/>
        </w:rPr>
      </w:pPr>
    </w:p>
    <w:p w14:paraId="6A2E4A26" w14:textId="77777777" w:rsidR="00CE07A5" w:rsidRDefault="00CE07A5" w:rsidP="00CE07A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natječaj se mogu prijaviti osobe oba spola.</w:t>
      </w:r>
    </w:p>
    <w:p w14:paraId="0CDF88FF" w14:textId="77777777" w:rsidR="00CE07A5" w:rsidRDefault="00CE07A5" w:rsidP="00CE07A5">
      <w:pPr>
        <w:jc w:val="both"/>
        <w:rPr>
          <w:rFonts w:ascii="Times New Roman" w:hAnsi="Times New Roman"/>
          <w:sz w:val="24"/>
          <w:szCs w:val="24"/>
        </w:rPr>
      </w:pPr>
    </w:p>
    <w:p w14:paraId="76975568" w14:textId="77777777" w:rsidR="00A22613" w:rsidRDefault="00CE07A5" w:rsidP="0046483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Riječi i pojmovi koji imaju rodno značenje, korišteni u ovom natječaju, odnose se jednako na muški i ženski rod, bez obzira jesu li korišteni u muškom ili ženskom rodu.</w:t>
      </w:r>
    </w:p>
    <w:p w14:paraId="26B46E85" w14:textId="77777777" w:rsidR="00A22613" w:rsidRDefault="00A22613" w:rsidP="00464839">
      <w:pPr>
        <w:jc w:val="both"/>
        <w:rPr>
          <w:rFonts w:ascii="Times New Roman" w:hAnsi="Times New Roman"/>
          <w:sz w:val="24"/>
          <w:szCs w:val="24"/>
        </w:rPr>
      </w:pPr>
    </w:p>
    <w:p w14:paraId="7300A1FB" w14:textId="456944E4" w:rsidR="00A22613" w:rsidRPr="00A22613" w:rsidRDefault="00A22613" w:rsidP="0046483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Ravnatelja/ravnateljicu i</w:t>
      </w:r>
      <w:r w:rsidRPr="00A22613">
        <w:rPr>
          <w:rFonts w:ascii="Times New Roman" w:hAnsi="Times New Roman"/>
          <w:sz w:val="24"/>
          <w:szCs w:val="24"/>
        </w:rPr>
        <w:t xml:space="preserve">menuje Gradsko vijeće Grada </w:t>
      </w:r>
      <w:r>
        <w:rPr>
          <w:rFonts w:ascii="Times New Roman" w:hAnsi="Times New Roman"/>
          <w:sz w:val="24"/>
          <w:szCs w:val="24"/>
        </w:rPr>
        <w:t>Ivanca</w:t>
      </w:r>
      <w:r w:rsidR="00EB4187">
        <w:rPr>
          <w:rFonts w:ascii="Times New Roman" w:hAnsi="Times New Roman"/>
          <w:sz w:val="24"/>
          <w:szCs w:val="24"/>
        </w:rPr>
        <w:t xml:space="preserve"> na prijedlog Odbora za izbor i imenovanja.</w:t>
      </w:r>
    </w:p>
    <w:p w14:paraId="7A5306D4" w14:textId="31E6ADDA" w:rsidR="00CE07A5" w:rsidRDefault="00A22613" w:rsidP="0046483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A22613">
        <w:rPr>
          <w:rFonts w:ascii="Times New Roman" w:hAnsi="Times New Roman"/>
          <w:sz w:val="24"/>
          <w:szCs w:val="24"/>
        </w:rPr>
        <w:lastRenderedPageBreak/>
        <w:t xml:space="preserve">Ravnatelj/ravnateljica imenuje se na </w:t>
      </w:r>
      <w:r w:rsidR="00324F2B">
        <w:rPr>
          <w:rFonts w:ascii="Times New Roman" w:hAnsi="Times New Roman"/>
          <w:sz w:val="24"/>
          <w:szCs w:val="24"/>
        </w:rPr>
        <w:t xml:space="preserve">mandat od </w:t>
      </w:r>
      <w:r w:rsidRPr="00A22613">
        <w:rPr>
          <w:rFonts w:ascii="Times New Roman" w:hAnsi="Times New Roman"/>
          <w:sz w:val="24"/>
          <w:szCs w:val="24"/>
        </w:rPr>
        <w:t>četiri godine</w:t>
      </w:r>
      <w:r w:rsidR="00464839">
        <w:rPr>
          <w:rFonts w:ascii="Times New Roman" w:hAnsi="Times New Roman"/>
          <w:sz w:val="24"/>
          <w:szCs w:val="24"/>
        </w:rPr>
        <w:t xml:space="preserve"> i može biti ponovno imenovan</w:t>
      </w:r>
      <w:r w:rsidR="00A10AD2">
        <w:rPr>
          <w:rFonts w:ascii="Times New Roman" w:hAnsi="Times New Roman"/>
          <w:sz w:val="24"/>
          <w:szCs w:val="24"/>
        </w:rPr>
        <w:t>/a</w:t>
      </w:r>
      <w:r w:rsidR="00464839">
        <w:rPr>
          <w:rFonts w:ascii="Times New Roman" w:hAnsi="Times New Roman"/>
          <w:sz w:val="24"/>
          <w:szCs w:val="24"/>
        </w:rPr>
        <w:t>.</w:t>
      </w:r>
    </w:p>
    <w:p w14:paraId="5E39DB8A" w14:textId="77777777" w:rsidR="00CE07A5" w:rsidRPr="0029293A" w:rsidRDefault="00105619" w:rsidP="00CE07A5">
      <w:pPr>
        <w:jc w:val="both"/>
        <w:rPr>
          <w:rFonts w:ascii="Times New Roman" w:hAnsi="Times New Roman"/>
          <w:b/>
          <w:sz w:val="24"/>
          <w:szCs w:val="24"/>
        </w:rPr>
      </w:pPr>
      <w:r w:rsidRPr="0029293A">
        <w:rPr>
          <w:rFonts w:ascii="Times New Roman" w:hAnsi="Times New Roman"/>
          <w:b/>
          <w:sz w:val="24"/>
          <w:szCs w:val="24"/>
        </w:rPr>
        <w:t xml:space="preserve">Uz prijavu </w:t>
      </w:r>
      <w:r w:rsidR="00CE07A5" w:rsidRPr="0029293A">
        <w:rPr>
          <w:rFonts w:ascii="Times New Roman" w:hAnsi="Times New Roman"/>
          <w:b/>
          <w:sz w:val="24"/>
          <w:szCs w:val="24"/>
        </w:rPr>
        <w:t>na natječaj</w:t>
      </w:r>
      <w:r w:rsidR="004D17D6" w:rsidRPr="0029293A">
        <w:rPr>
          <w:rFonts w:ascii="Times New Roman" w:hAnsi="Times New Roman"/>
          <w:b/>
          <w:sz w:val="24"/>
          <w:szCs w:val="24"/>
        </w:rPr>
        <w:t xml:space="preserve"> </w:t>
      </w:r>
      <w:r w:rsidR="00A10BFD" w:rsidRPr="0029293A">
        <w:rPr>
          <w:rFonts w:ascii="Times New Roman" w:hAnsi="Times New Roman"/>
          <w:b/>
          <w:sz w:val="24"/>
          <w:szCs w:val="24"/>
        </w:rPr>
        <w:t>potrebno je</w:t>
      </w:r>
      <w:r w:rsidR="00CE07A5" w:rsidRPr="0029293A">
        <w:rPr>
          <w:rFonts w:ascii="Times New Roman" w:hAnsi="Times New Roman"/>
          <w:b/>
          <w:sz w:val="24"/>
          <w:szCs w:val="24"/>
        </w:rPr>
        <w:t xml:space="preserve"> priložiti:</w:t>
      </w:r>
    </w:p>
    <w:p w14:paraId="6CA825F5" w14:textId="77777777" w:rsidR="00CE07A5" w:rsidRDefault="00CE07A5" w:rsidP="00CE07A5">
      <w:pPr>
        <w:jc w:val="both"/>
        <w:rPr>
          <w:rFonts w:ascii="Times New Roman" w:hAnsi="Times New Roman"/>
          <w:sz w:val="16"/>
          <w:szCs w:val="16"/>
        </w:rPr>
      </w:pPr>
    </w:p>
    <w:p w14:paraId="3E2099E1" w14:textId="17E37F79" w:rsidR="00A10AD2" w:rsidRPr="00A10AD2" w:rsidRDefault="00A10AD2" w:rsidP="00A10AD2">
      <w:pPr>
        <w:pStyle w:val="Odlomakpopisa"/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57" w:right="57" w:firstLine="3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A10AD2">
        <w:rPr>
          <w:rFonts w:ascii="Times New Roman" w:hAnsi="Times New Roman"/>
          <w:sz w:val="24"/>
          <w:szCs w:val="24"/>
        </w:rPr>
        <w:t>rijava na natječaj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0AD2">
        <w:rPr>
          <w:rFonts w:ascii="Times New Roman" w:hAnsi="Times New Roman"/>
          <w:color w:val="000000"/>
          <w:sz w:val="24"/>
          <w:szCs w:val="24"/>
          <w:lang w:bidi="hr-HR"/>
        </w:rPr>
        <w:t>(obvezno sadrži: ime i prezime podnositelja prijave, adresu</w:t>
      </w:r>
    </w:p>
    <w:p w14:paraId="2B9CEF96" w14:textId="0FFE4E92" w:rsidR="00A10AD2" w:rsidRPr="00A10AD2" w:rsidRDefault="00A10AD2" w:rsidP="00A10AD2">
      <w:pPr>
        <w:pStyle w:val="Odlomakpopisa"/>
        <w:spacing w:line="276" w:lineRule="auto"/>
        <w:ind w:left="426" w:right="57" w:firstLine="282"/>
        <w:jc w:val="both"/>
        <w:rPr>
          <w:rFonts w:ascii="Times New Roman" w:hAnsi="Times New Roman"/>
          <w:sz w:val="24"/>
          <w:szCs w:val="24"/>
        </w:rPr>
      </w:pPr>
      <w:r w:rsidRPr="00A10AD2">
        <w:rPr>
          <w:rFonts w:ascii="Times New Roman" w:hAnsi="Times New Roman"/>
          <w:color w:val="000000"/>
          <w:sz w:val="24"/>
          <w:szCs w:val="24"/>
          <w:lang w:bidi="hr-HR"/>
        </w:rPr>
        <w:t>prebivališta, broj telefona i adresu elektroničke pošte)</w:t>
      </w:r>
      <w:r w:rsidRPr="00A10AD2">
        <w:rPr>
          <w:rFonts w:ascii="Times New Roman" w:hAnsi="Times New Roman"/>
          <w:sz w:val="24"/>
          <w:szCs w:val="24"/>
        </w:rPr>
        <w:t>,</w:t>
      </w:r>
    </w:p>
    <w:p w14:paraId="09C50644" w14:textId="1F661E16" w:rsidR="00CE07A5" w:rsidRDefault="00CE07A5" w:rsidP="00CE07A5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životopis,</w:t>
      </w:r>
    </w:p>
    <w:p w14:paraId="569040F2" w14:textId="77777777" w:rsidR="00324F2B" w:rsidRDefault="00324F2B" w:rsidP="00324F2B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dokaz o hrvatskom državljanstvu (preslika važeće osobne iskaznice, putovnice)</w:t>
      </w:r>
    </w:p>
    <w:p w14:paraId="77186073" w14:textId="77777777" w:rsidR="00324F2B" w:rsidRDefault="00324F2B" w:rsidP="00324F2B">
      <w:pPr>
        <w:pStyle w:val="Odlomakpopisa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Napomena: kao dokaz hrvatskog državljanstva može se priložiti i domovnica,</w:t>
      </w:r>
    </w:p>
    <w:p w14:paraId="7D390220" w14:textId="57C695F2" w:rsidR="00324F2B" w:rsidRDefault="00324F2B" w:rsidP="00324F2B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dokaz o odgovarajućem stupnju obrazovanja (preslika diplome),</w:t>
      </w:r>
    </w:p>
    <w:p w14:paraId="3F369775" w14:textId="77777777" w:rsidR="00324F2B" w:rsidRDefault="00324F2B" w:rsidP="00324F2B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preslika uvjerenja nadležnog suda da se protiv podnositelja prijave ne vodi kazneni postupak (ne starije od 6 mjeseci),</w:t>
      </w:r>
    </w:p>
    <w:p w14:paraId="78735CDF" w14:textId="3B296FEE" w:rsidR="00324F2B" w:rsidRDefault="00324F2B" w:rsidP="00324F2B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preslika </w:t>
      </w:r>
      <w:r w:rsidR="00A10AD2">
        <w:rPr>
          <w:rFonts w:ascii="Times New Roman" w:hAnsi="Times New Roman"/>
          <w:sz w:val="24"/>
          <w:szCs w:val="24"/>
        </w:rPr>
        <w:t>uvjerenja</w:t>
      </w:r>
      <w:r>
        <w:rPr>
          <w:rFonts w:ascii="Times New Roman" w:hAnsi="Times New Roman"/>
          <w:sz w:val="24"/>
          <w:szCs w:val="24"/>
        </w:rPr>
        <w:t xml:space="preserve"> o položenom stručnom knjižničarskom ispitu</w:t>
      </w:r>
      <w:r w:rsidR="00F8764B">
        <w:rPr>
          <w:rFonts w:ascii="Times New Roman" w:hAnsi="Times New Roman"/>
          <w:sz w:val="24"/>
          <w:szCs w:val="24"/>
        </w:rPr>
        <w:t>,</w:t>
      </w:r>
      <w:r w:rsidR="00AC0909" w:rsidRPr="00AC0909">
        <w:t xml:space="preserve"> </w:t>
      </w:r>
      <w:r w:rsidR="00AC0909">
        <w:rPr>
          <w:rFonts w:ascii="Times New Roman" w:hAnsi="Times New Roman"/>
          <w:sz w:val="24"/>
          <w:szCs w:val="24"/>
        </w:rPr>
        <w:t xml:space="preserve">odnosno </w:t>
      </w:r>
      <w:r w:rsidR="00AC0909" w:rsidRPr="00AC0909">
        <w:rPr>
          <w:rFonts w:ascii="Times New Roman" w:hAnsi="Times New Roman"/>
          <w:sz w:val="24"/>
          <w:szCs w:val="24"/>
        </w:rPr>
        <w:t>kopij</w:t>
      </w:r>
      <w:r w:rsidR="00AC0909">
        <w:rPr>
          <w:rFonts w:ascii="Times New Roman" w:hAnsi="Times New Roman"/>
          <w:sz w:val="24"/>
          <w:szCs w:val="24"/>
        </w:rPr>
        <w:t>a</w:t>
      </w:r>
      <w:r w:rsidR="00AC0909" w:rsidRPr="00AC0909">
        <w:rPr>
          <w:rFonts w:ascii="Times New Roman" w:hAnsi="Times New Roman"/>
          <w:sz w:val="24"/>
          <w:szCs w:val="24"/>
        </w:rPr>
        <w:t xml:space="preserve"> rješenja ili drugog odgovarajućeg akta</w:t>
      </w:r>
      <w:r w:rsidR="00AC0909">
        <w:t xml:space="preserve"> </w:t>
      </w:r>
      <w:r w:rsidR="00AC0909" w:rsidRPr="00AC0909">
        <w:rPr>
          <w:rFonts w:ascii="Times New Roman" w:hAnsi="Times New Roman"/>
          <w:sz w:val="24"/>
          <w:szCs w:val="24"/>
        </w:rPr>
        <w:t xml:space="preserve">kojim </w:t>
      </w:r>
      <w:r w:rsidR="00AC0909">
        <w:rPr>
          <w:rFonts w:ascii="Times New Roman" w:hAnsi="Times New Roman"/>
          <w:sz w:val="24"/>
          <w:szCs w:val="24"/>
        </w:rPr>
        <w:t>se osoba oslobađa polaganja stručnog knjižničarskog ispita,</w:t>
      </w:r>
    </w:p>
    <w:p w14:paraId="34A25491" w14:textId="557AD6E0" w:rsidR="004F3BD8" w:rsidRDefault="004F3BD8" w:rsidP="00CE07A5">
      <w:pPr>
        <w:pStyle w:val="Odlomakpopisa"/>
        <w:widowControl w:val="0"/>
        <w:numPr>
          <w:ilvl w:val="0"/>
          <w:numId w:val="1"/>
        </w:numPr>
        <w:suppressAutoHyphens/>
        <w:jc w:val="both"/>
        <w:rPr>
          <w:rFonts w:ascii="Times New Roman" w:hAnsi="Times New Roman"/>
          <w:sz w:val="24"/>
          <w:szCs w:val="24"/>
        </w:rPr>
      </w:pPr>
      <w:r w:rsidRPr="00A10BFD">
        <w:rPr>
          <w:rFonts w:ascii="Times New Roman" w:hAnsi="Times New Roman"/>
          <w:sz w:val="24"/>
          <w:szCs w:val="24"/>
        </w:rPr>
        <w:t>dokaz o radnom stažu u knjižnič</w:t>
      </w:r>
      <w:r>
        <w:rPr>
          <w:rFonts w:ascii="Times New Roman" w:hAnsi="Times New Roman"/>
          <w:sz w:val="24"/>
          <w:szCs w:val="24"/>
        </w:rPr>
        <w:t>arskoj struci (</w:t>
      </w:r>
      <w:r w:rsidRPr="00A10BFD">
        <w:rPr>
          <w:rFonts w:ascii="Times New Roman" w:hAnsi="Times New Roman"/>
          <w:sz w:val="24"/>
          <w:szCs w:val="24"/>
        </w:rPr>
        <w:t>izvornik potvrde HZMO-a ili drugi odgovarajući dokaz u i</w:t>
      </w:r>
      <w:r>
        <w:rPr>
          <w:rFonts w:ascii="Times New Roman" w:hAnsi="Times New Roman"/>
          <w:sz w:val="24"/>
          <w:szCs w:val="24"/>
        </w:rPr>
        <w:t>zvorniku ili ovjerenoj preslici)</w:t>
      </w:r>
      <w:r w:rsidR="00A62D94">
        <w:rPr>
          <w:rFonts w:ascii="Times New Roman" w:hAnsi="Times New Roman"/>
          <w:sz w:val="24"/>
          <w:szCs w:val="24"/>
        </w:rPr>
        <w:t>,</w:t>
      </w:r>
    </w:p>
    <w:p w14:paraId="0DCCA85C" w14:textId="6A97AAE3" w:rsidR="005E423C" w:rsidRPr="00F42212" w:rsidRDefault="00464839" w:rsidP="00F42212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četverogodišnj</w:t>
      </w:r>
      <w:r w:rsidR="00FC6DBE">
        <w:rPr>
          <w:rFonts w:ascii="Times New Roman" w:hAnsi="Times New Roman"/>
          <w:sz w:val="24"/>
          <w:szCs w:val="24"/>
        </w:rPr>
        <w:t>eg</w:t>
      </w:r>
      <w:r>
        <w:rPr>
          <w:rFonts w:ascii="Times New Roman" w:hAnsi="Times New Roman"/>
          <w:sz w:val="24"/>
          <w:szCs w:val="24"/>
        </w:rPr>
        <w:t xml:space="preserve"> plan</w:t>
      </w:r>
      <w:r w:rsidR="00FC6DBE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rada i razvitka Knjižnice</w:t>
      </w:r>
      <w:r w:rsidR="00F8764B">
        <w:rPr>
          <w:rFonts w:ascii="Times New Roman" w:hAnsi="Times New Roman"/>
          <w:sz w:val="24"/>
          <w:szCs w:val="24"/>
        </w:rPr>
        <w:t>.</w:t>
      </w:r>
    </w:p>
    <w:p w14:paraId="107EF373" w14:textId="6005B2F9" w:rsidR="00A10AD2" w:rsidRPr="00A10AD2" w:rsidRDefault="00A10AD2" w:rsidP="00A10AD2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A10AD2">
        <w:rPr>
          <w:rFonts w:ascii="Times New Roman" w:hAnsi="Times New Roman"/>
          <w:sz w:val="24"/>
          <w:szCs w:val="24"/>
        </w:rPr>
        <w:t>Ako kandidat/kandidatkinja ostvaruje pravo na prednost pri zapošljavanju prema posebnom zakonu, dužan/dužna je u prijavi na javni natječaj pozvati se na to pravo i ima prednost u odnosu na ostale kandidate/kandidatkinje samo pod jednakim uvjetima. Kandidat koji ostvaruje pravo prednosti pri zapošljavanju dokazuje isto rješenjem ili potvrdom o priznatom statusu i potvrdom o nezaposlenosti.</w:t>
      </w:r>
    </w:p>
    <w:p w14:paraId="47E3C4D1" w14:textId="55C7565F" w:rsidR="00A10AD2" w:rsidRPr="0029293A" w:rsidRDefault="00A10AD2" w:rsidP="00F42212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A10AD2">
        <w:rPr>
          <w:rFonts w:ascii="Times New Roman" w:hAnsi="Times New Roman"/>
          <w:sz w:val="24"/>
          <w:szCs w:val="24"/>
        </w:rPr>
        <w:t xml:space="preserve">Kandidat/kandidatkinja koji/a se poziva na pravo prednosti pri zapošljavanju na temelju članka 101. Zakona o hrvatskim braniteljima iz Domovinskog rata i članovima njihovih obitelji („Narodne novine“ broj 121/17, 98/19) dužan/dužna je uz prijavu priložiti sve dokaze o ispunjavanju traženih uvjeta iz natječaja te dokaze sukladno članku 103. Zakona o hrvatskim braniteljima iz Domovinskog rata i članovima njihovih obitelji. Dokazi za ostvarivanje prava prednosti prilikom zapošljavanja objavljeni su na mrežnoj stranici Ministarstva hrvatskih branitelja Republike Hrvatske </w:t>
      </w:r>
      <w:hyperlink r:id="rId7" w:history="1">
        <w:r w:rsidRPr="00CE2A00">
          <w:rPr>
            <w:rStyle w:val="Hiperveza"/>
            <w:rFonts w:ascii="Times New Roman" w:hAnsi="Times New Roman"/>
            <w:sz w:val="24"/>
            <w:szCs w:val="24"/>
          </w:rPr>
          <w:t>https://branitelji.gov.hr/zaposljavanje-843/843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14:paraId="52E3D9B2" w14:textId="57EE3279" w:rsidR="00A10AD2" w:rsidRDefault="00E91811" w:rsidP="00E91811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Prijave na natječaj s dokazima o ispunjavanju uvjeta podnose se u roku od </w:t>
      </w:r>
      <w:r>
        <w:rPr>
          <w:rFonts w:ascii="Times New Roman" w:hAnsi="Times New Roman"/>
          <w:b/>
          <w:sz w:val="24"/>
          <w:szCs w:val="24"/>
        </w:rPr>
        <w:t>15 dana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29293A">
        <w:rPr>
          <w:rFonts w:ascii="Times New Roman" w:hAnsi="Times New Roman"/>
          <w:b/>
          <w:sz w:val="24"/>
          <w:szCs w:val="24"/>
        </w:rPr>
        <w:t>od objave</w:t>
      </w:r>
      <w:r w:rsidR="00A10AD2">
        <w:rPr>
          <w:rFonts w:ascii="Times New Roman" w:hAnsi="Times New Roman"/>
          <w:b/>
          <w:sz w:val="24"/>
          <w:szCs w:val="24"/>
        </w:rPr>
        <w:t xml:space="preserve"> javnog</w:t>
      </w:r>
      <w:r w:rsidRPr="0029293A">
        <w:rPr>
          <w:rFonts w:ascii="Times New Roman" w:hAnsi="Times New Roman"/>
          <w:b/>
          <w:sz w:val="24"/>
          <w:szCs w:val="24"/>
        </w:rPr>
        <w:t xml:space="preserve"> natječaja u Narodnim novinama, na adresu: </w:t>
      </w:r>
      <w:r w:rsidR="00A10AD2">
        <w:rPr>
          <w:rFonts w:ascii="Times New Roman" w:hAnsi="Times New Roman"/>
          <w:b/>
          <w:sz w:val="24"/>
          <w:szCs w:val="24"/>
        </w:rPr>
        <w:t xml:space="preserve">Grad Ivanec, Trg hrvatskih </w:t>
      </w:r>
      <w:proofErr w:type="spellStart"/>
      <w:r w:rsidR="00A10AD2">
        <w:rPr>
          <w:rFonts w:ascii="Times New Roman" w:hAnsi="Times New Roman"/>
          <w:b/>
          <w:sz w:val="24"/>
          <w:szCs w:val="24"/>
        </w:rPr>
        <w:t>ivanovaca</w:t>
      </w:r>
      <w:proofErr w:type="spellEnd"/>
      <w:r w:rsidR="00A10AD2">
        <w:rPr>
          <w:rFonts w:ascii="Times New Roman" w:hAnsi="Times New Roman"/>
          <w:b/>
          <w:sz w:val="24"/>
          <w:szCs w:val="24"/>
        </w:rPr>
        <w:t xml:space="preserve"> 9b, 42240 Ivanec, s naznakom „</w:t>
      </w:r>
      <w:r w:rsidR="005E423C" w:rsidRPr="005E423C">
        <w:rPr>
          <w:rFonts w:ascii="Times New Roman" w:hAnsi="Times New Roman"/>
          <w:b/>
          <w:sz w:val="24"/>
          <w:szCs w:val="24"/>
        </w:rPr>
        <w:t xml:space="preserve">Prijava na natječaj za imenovanje ravnatelja/ravnateljice </w:t>
      </w:r>
      <w:r w:rsidR="005E423C">
        <w:rPr>
          <w:rFonts w:ascii="Times New Roman" w:hAnsi="Times New Roman"/>
          <w:b/>
          <w:sz w:val="24"/>
          <w:szCs w:val="24"/>
        </w:rPr>
        <w:t>Gradske knjižnice i čitaonice „Gustav Krklec“ Ivanec</w:t>
      </w:r>
      <w:r w:rsidR="005E423C" w:rsidRPr="005E423C">
        <w:rPr>
          <w:rFonts w:ascii="Times New Roman" w:hAnsi="Times New Roman"/>
          <w:b/>
          <w:sz w:val="24"/>
          <w:szCs w:val="24"/>
        </w:rPr>
        <w:t xml:space="preserve"> - NE OTVARATI</w:t>
      </w:r>
      <w:r w:rsidR="005E423C">
        <w:rPr>
          <w:rFonts w:ascii="Times New Roman" w:hAnsi="Times New Roman"/>
          <w:b/>
          <w:sz w:val="24"/>
          <w:szCs w:val="24"/>
        </w:rPr>
        <w:t>“.</w:t>
      </w:r>
    </w:p>
    <w:p w14:paraId="3CBDA72D" w14:textId="77777777" w:rsidR="005D3637" w:rsidRPr="005D3637" w:rsidRDefault="005D3637" w:rsidP="005D3637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D3637">
        <w:rPr>
          <w:rFonts w:ascii="Times New Roman" w:hAnsi="Times New Roman"/>
          <w:sz w:val="24"/>
          <w:szCs w:val="24"/>
        </w:rPr>
        <w:t>Nepravovremene i nepotpune prijave</w:t>
      </w:r>
      <w:r w:rsidR="0029293A">
        <w:rPr>
          <w:rFonts w:ascii="Times New Roman" w:hAnsi="Times New Roman"/>
          <w:sz w:val="24"/>
          <w:szCs w:val="24"/>
        </w:rPr>
        <w:t xml:space="preserve"> na javni natje</w:t>
      </w:r>
      <w:r w:rsidR="003B0B69">
        <w:rPr>
          <w:rFonts w:ascii="Times New Roman" w:hAnsi="Times New Roman"/>
          <w:sz w:val="24"/>
          <w:szCs w:val="24"/>
        </w:rPr>
        <w:t>čaj</w:t>
      </w:r>
      <w:r w:rsidRPr="005D3637">
        <w:rPr>
          <w:rFonts w:ascii="Times New Roman" w:hAnsi="Times New Roman"/>
          <w:sz w:val="24"/>
          <w:szCs w:val="24"/>
        </w:rPr>
        <w:t xml:space="preserve"> neće se razmatrati.</w:t>
      </w:r>
    </w:p>
    <w:p w14:paraId="726647D5" w14:textId="2A65F7CC" w:rsidR="00F304F0" w:rsidRDefault="005D3637" w:rsidP="00817705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D3637">
        <w:rPr>
          <w:rFonts w:ascii="Times New Roman" w:hAnsi="Times New Roman"/>
          <w:sz w:val="24"/>
          <w:szCs w:val="24"/>
        </w:rPr>
        <w:t>O rezultatima natječaja pri</w:t>
      </w:r>
      <w:r w:rsidR="00817705">
        <w:rPr>
          <w:rFonts w:ascii="Times New Roman" w:hAnsi="Times New Roman"/>
          <w:sz w:val="24"/>
          <w:szCs w:val="24"/>
        </w:rPr>
        <w:t>javljeni kandidati</w:t>
      </w:r>
      <w:r w:rsidRPr="005D3637">
        <w:rPr>
          <w:rFonts w:ascii="Times New Roman" w:hAnsi="Times New Roman"/>
          <w:sz w:val="24"/>
          <w:szCs w:val="24"/>
        </w:rPr>
        <w:t xml:space="preserve"> bit će obaviješteni u roku od 45 dana o</w:t>
      </w:r>
      <w:r w:rsidR="00817705">
        <w:rPr>
          <w:rFonts w:ascii="Times New Roman" w:hAnsi="Times New Roman"/>
          <w:sz w:val="24"/>
          <w:szCs w:val="24"/>
        </w:rPr>
        <w:t>d dana isteka roka za dostavu prijava na natječaj.</w:t>
      </w:r>
    </w:p>
    <w:p w14:paraId="16854EC1" w14:textId="77777777" w:rsidR="0058530A" w:rsidRDefault="00CE07A5" w:rsidP="0081770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="00817705" w:rsidRPr="00817705">
        <w:rPr>
          <w:rFonts w:ascii="Times New Roman" w:hAnsi="Times New Roman"/>
          <w:sz w:val="24"/>
          <w:szCs w:val="24"/>
        </w:rPr>
        <w:t>PREDSJEDNI</w:t>
      </w:r>
      <w:r w:rsidR="00F42212">
        <w:rPr>
          <w:rFonts w:ascii="Times New Roman" w:hAnsi="Times New Roman"/>
          <w:sz w:val="24"/>
          <w:szCs w:val="24"/>
        </w:rPr>
        <w:t>CA</w:t>
      </w:r>
      <w:r w:rsidR="00817705" w:rsidRPr="00817705">
        <w:rPr>
          <w:rFonts w:ascii="Times New Roman" w:hAnsi="Times New Roman"/>
          <w:sz w:val="24"/>
          <w:szCs w:val="24"/>
        </w:rPr>
        <w:t xml:space="preserve"> GRADSKOG </w:t>
      </w:r>
    </w:p>
    <w:p w14:paraId="2E5F411A" w14:textId="132AF691" w:rsidR="00817705" w:rsidRPr="00817705" w:rsidRDefault="00817705" w:rsidP="00817705">
      <w:pPr>
        <w:jc w:val="right"/>
        <w:rPr>
          <w:rFonts w:ascii="Times New Roman" w:hAnsi="Times New Roman"/>
          <w:sz w:val="24"/>
          <w:szCs w:val="24"/>
        </w:rPr>
      </w:pPr>
      <w:r w:rsidRPr="00817705">
        <w:rPr>
          <w:rFonts w:ascii="Times New Roman" w:hAnsi="Times New Roman"/>
          <w:sz w:val="24"/>
          <w:szCs w:val="24"/>
        </w:rPr>
        <w:t>VIJEĆA GRADA IVANCA:</w:t>
      </w:r>
    </w:p>
    <w:p w14:paraId="2600BD32" w14:textId="67068AC4" w:rsidR="00CE07A5" w:rsidRDefault="00F42212" w:rsidP="00F8764B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Ksenija Sedlar </w:t>
      </w:r>
      <w:proofErr w:type="spellStart"/>
      <w:r>
        <w:rPr>
          <w:rFonts w:ascii="Times New Roman" w:hAnsi="Times New Roman"/>
          <w:sz w:val="24"/>
          <w:szCs w:val="24"/>
        </w:rPr>
        <w:t>Đuđenk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mag.oec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sectPr w:rsidR="00CE07A5" w:rsidSect="00AC0909">
      <w:pgSz w:w="12240" w:h="15840" w:code="1"/>
      <w:pgMar w:top="1077" w:right="1797" w:bottom="851" w:left="1797" w:header="720" w:footer="720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B53B6D"/>
    <w:multiLevelType w:val="multilevel"/>
    <w:tmpl w:val="043A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BD6398"/>
    <w:multiLevelType w:val="hybridMultilevel"/>
    <w:tmpl w:val="524EE324"/>
    <w:lvl w:ilvl="0" w:tplc="7AD4B0C6">
      <w:start w:val="1"/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  <w:color w:val="auto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7A5"/>
    <w:rsid w:val="00001A1C"/>
    <w:rsid w:val="00012AFC"/>
    <w:rsid w:val="00031A74"/>
    <w:rsid w:val="000377A0"/>
    <w:rsid w:val="000531E9"/>
    <w:rsid w:val="000645E6"/>
    <w:rsid w:val="00064839"/>
    <w:rsid w:val="00080267"/>
    <w:rsid w:val="000930BF"/>
    <w:rsid w:val="000C0BC0"/>
    <w:rsid w:val="00101C14"/>
    <w:rsid w:val="00105619"/>
    <w:rsid w:val="00113641"/>
    <w:rsid w:val="001207D6"/>
    <w:rsid w:val="00123A64"/>
    <w:rsid w:val="00147C0B"/>
    <w:rsid w:val="00155A73"/>
    <w:rsid w:val="0015666D"/>
    <w:rsid w:val="00165D2B"/>
    <w:rsid w:val="00171E52"/>
    <w:rsid w:val="0017262C"/>
    <w:rsid w:val="00177D12"/>
    <w:rsid w:val="001928AC"/>
    <w:rsid w:val="001937ED"/>
    <w:rsid w:val="001A1040"/>
    <w:rsid w:val="001B6E69"/>
    <w:rsid w:val="001D143F"/>
    <w:rsid w:val="001D458D"/>
    <w:rsid w:val="001D5F61"/>
    <w:rsid w:val="001E172E"/>
    <w:rsid w:val="002268DE"/>
    <w:rsid w:val="0023323E"/>
    <w:rsid w:val="00246E99"/>
    <w:rsid w:val="0025745F"/>
    <w:rsid w:val="00261C13"/>
    <w:rsid w:val="0026586C"/>
    <w:rsid w:val="0027131F"/>
    <w:rsid w:val="0029293A"/>
    <w:rsid w:val="002C7EB5"/>
    <w:rsid w:val="002F03E5"/>
    <w:rsid w:val="00304FA3"/>
    <w:rsid w:val="003127B2"/>
    <w:rsid w:val="00316238"/>
    <w:rsid w:val="003208EC"/>
    <w:rsid w:val="00324F2B"/>
    <w:rsid w:val="00326D7C"/>
    <w:rsid w:val="00384F0C"/>
    <w:rsid w:val="00386C35"/>
    <w:rsid w:val="003910AD"/>
    <w:rsid w:val="00397F78"/>
    <w:rsid w:val="003A770E"/>
    <w:rsid w:val="003B0779"/>
    <w:rsid w:val="003B0B69"/>
    <w:rsid w:val="003C133A"/>
    <w:rsid w:val="003C6D4A"/>
    <w:rsid w:val="00414524"/>
    <w:rsid w:val="004167E1"/>
    <w:rsid w:val="004227A0"/>
    <w:rsid w:val="00433493"/>
    <w:rsid w:val="00442D03"/>
    <w:rsid w:val="00464839"/>
    <w:rsid w:val="0048111B"/>
    <w:rsid w:val="00483958"/>
    <w:rsid w:val="004D17D6"/>
    <w:rsid w:val="004E2C87"/>
    <w:rsid w:val="004F3BD8"/>
    <w:rsid w:val="00501BDA"/>
    <w:rsid w:val="00507BF0"/>
    <w:rsid w:val="00561702"/>
    <w:rsid w:val="005777DD"/>
    <w:rsid w:val="0058530A"/>
    <w:rsid w:val="005A65D1"/>
    <w:rsid w:val="005B316A"/>
    <w:rsid w:val="005B7C3B"/>
    <w:rsid w:val="005D0380"/>
    <w:rsid w:val="005D2502"/>
    <w:rsid w:val="005D3637"/>
    <w:rsid w:val="005D4141"/>
    <w:rsid w:val="005E13B9"/>
    <w:rsid w:val="005E2D4D"/>
    <w:rsid w:val="005E303C"/>
    <w:rsid w:val="005E423C"/>
    <w:rsid w:val="005F39CD"/>
    <w:rsid w:val="006030C8"/>
    <w:rsid w:val="00607A66"/>
    <w:rsid w:val="00610C50"/>
    <w:rsid w:val="0061516A"/>
    <w:rsid w:val="00617D48"/>
    <w:rsid w:val="0063377E"/>
    <w:rsid w:val="006360C0"/>
    <w:rsid w:val="00661E5E"/>
    <w:rsid w:val="00673C45"/>
    <w:rsid w:val="006C1F7F"/>
    <w:rsid w:val="006C44B3"/>
    <w:rsid w:val="006D7CF4"/>
    <w:rsid w:val="006F76B5"/>
    <w:rsid w:val="00700D87"/>
    <w:rsid w:val="00706945"/>
    <w:rsid w:val="00717A11"/>
    <w:rsid w:val="00723A06"/>
    <w:rsid w:val="00740DC9"/>
    <w:rsid w:val="00745724"/>
    <w:rsid w:val="007837D5"/>
    <w:rsid w:val="00783F6B"/>
    <w:rsid w:val="0078602F"/>
    <w:rsid w:val="007875C1"/>
    <w:rsid w:val="00792EFE"/>
    <w:rsid w:val="00792F06"/>
    <w:rsid w:val="007A388F"/>
    <w:rsid w:val="007A45CB"/>
    <w:rsid w:val="007B03CF"/>
    <w:rsid w:val="007B7EB9"/>
    <w:rsid w:val="007C3E64"/>
    <w:rsid w:val="007D349C"/>
    <w:rsid w:val="007E52FE"/>
    <w:rsid w:val="007E57C6"/>
    <w:rsid w:val="00802EA1"/>
    <w:rsid w:val="00807483"/>
    <w:rsid w:val="00815020"/>
    <w:rsid w:val="00817705"/>
    <w:rsid w:val="00836515"/>
    <w:rsid w:val="00840B41"/>
    <w:rsid w:val="0084530D"/>
    <w:rsid w:val="00856796"/>
    <w:rsid w:val="00872A8E"/>
    <w:rsid w:val="00890B3B"/>
    <w:rsid w:val="00897A50"/>
    <w:rsid w:val="008B77EE"/>
    <w:rsid w:val="008C6FFC"/>
    <w:rsid w:val="008D36BB"/>
    <w:rsid w:val="008F5BC9"/>
    <w:rsid w:val="00900971"/>
    <w:rsid w:val="009058BA"/>
    <w:rsid w:val="0090618B"/>
    <w:rsid w:val="0091055B"/>
    <w:rsid w:val="00917E82"/>
    <w:rsid w:val="009272A3"/>
    <w:rsid w:val="00937F64"/>
    <w:rsid w:val="00946706"/>
    <w:rsid w:val="00955443"/>
    <w:rsid w:val="00974571"/>
    <w:rsid w:val="00986AC2"/>
    <w:rsid w:val="00996AF5"/>
    <w:rsid w:val="009A2673"/>
    <w:rsid w:val="009B187E"/>
    <w:rsid w:val="009B3AF8"/>
    <w:rsid w:val="009B491A"/>
    <w:rsid w:val="009C6B42"/>
    <w:rsid w:val="00A012B2"/>
    <w:rsid w:val="00A0259D"/>
    <w:rsid w:val="00A10AD2"/>
    <w:rsid w:val="00A10BFD"/>
    <w:rsid w:val="00A15436"/>
    <w:rsid w:val="00A17CC9"/>
    <w:rsid w:val="00A22613"/>
    <w:rsid w:val="00A5253D"/>
    <w:rsid w:val="00A62689"/>
    <w:rsid w:val="00A62D94"/>
    <w:rsid w:val="00A638B3"/>
    <w:rsid w:val="00A70B31"/>
    <w:rsid w:val="00A75306"/>
    <w:rsid w:val="00A934DB"/>
    <w:rsid w:val="00AA1F54"/>
    <w:rsid w:val="00AA5014"/>
    <w:rsid w:val="00AB1FBA"/>
    <w:rsid w:val="00AB3D05"/>
    <w:rsid w:val="00AC0909"/>
    <w:rsid w:val="00AC1E50"/>
    <w:rsid w:val="00AC39BA"/>
    <w:rsid w:val="00AD15EB"/>
    <w:rsid w:val="00AD180E"/>
    <w:rsid w:val="00AD4DE9"/>
    <w:rsid w:val="00AE01CE"/>
    <w:rsid w:val="00AE1DFD"/>
    <w:rsid w:val="00B00408"/>
    <w:rsid w:val="00B15130"/>
    <w:rsid w:val="00B43CB7"/>
    <w:rsid w:val="00B448FB"/>
    <w:rsid w:val="00B46045"/>
    <w:rsid w:val="00B46BC5"/>
    <w:rsid w:val="00B561F1"/>
    <w:rsid w:val="00B624C5"/>
    <w:rsid w:val="00B76325"/>
    <w:rsid w:val="00B83FBD"/>
    <w:rsid w:val="00B944D2"/>
    <w:rsid w:val="00B97F10"/>
    <w:rsid w:val="00BB3DEA"/>
    <w:rsid w:val="00BD190D"/>
    <w:rsid w:val="00BE2427"/>
    <w:rsid w:val="00BE2621"/>
    <w:rsid w:val="00BE4092"/>
    <w:rsid w:val="00C03792"/>
    <w:rsid w:val="00C0491F"/>
    <w:rsid w:val="00C12133"/>
    <w:rsid w:val="00C3549E"/>
    <w:rsid w:val="00C355A7"/>
    <w:rsid w:val="00C40CF0"/>
    <w:rsid w:val="00C415BD"/>
    <w:rsid w:val="00C439D6"/>
    <w:rsid w:val="00C43BB0"/>
    <w:rsid w:val="00C43E2F"/>
    <w:rsid w:val="00C5299D"/>
    <w:rsid w:val="00C52EB4"/>
    <w:rsid w:val="00C55E8D"/>
    <w:rsid w:val="00C6478A"/>
    <w:rsid w:val="00C6602A"/>
    <w:rsid w:val="00C66974"/>
    <w:rsid w:val="00C84E72"/>
    <w:rsid w:val="00CA2D27"/>
    <w:rsid w:val="00CA59C5"/>
    <w:rsid w:val="00CC1FD6"/>
    <w:rsid w:val="00CE0220"/>
    <w:rsid w:val="00CE07A5"/>
    <w:rsid w:val="00CE3613"/>
    <w:rsid w:val="00CF677C"/>
    <w:rsid w:val="00D00B5A"/>
    <w:rsid w:val="00D038A5"/>
    <w:rsid w:val="00D05A26"/>
    <w:rsid w:val="00D10FC1"/>
    <w:rsid w:val="00D142C3"/>
    <w:rsid w:val="00D156DE"/>
    <w:rsid w:val="00D435CF"/>
    <w:rsid w:val="00D53EB4"/>
    <w:rsid w:val="00D6740C"/>
    <w:rsid w:val="00D76727"/>
    <w:rsid w:val="00D85108"/>
    <w:rsid w:val="00D8708F"/>
    <w:rsid w:val="00D872E2"/>
    <w:rsid w:val="00DB7182"/>
    <w:rsid w:val="00DF11CD"/>
    <w:rsid w:val="00DF2094"/>
    <w:rsid w:val="00DF3048"/>
    <w:rsid w:val="00E01F5C"/>
    <w:rsid w:val="00E0478E"/>
    <w:rsid w:val="00E14505"/>
    <w:rsid w:val="00E22423"/>
    <w:rsid w:val="00E360D4"/>
    <w:rsid w:val="00E85DAD"/>
    <w:rsid w:val="00E91811"/>
    <w:rsid w:val="00EA21D5"/>
    <w:rsid w:val="00EA491A"/>
    <w:rsid w:val="00EB2A4F"/>
    <w:rsid w:val="00EB4187"/>
    <w:rsid w:val="00EB7FF3"/>
    <w:rsid w:val="00EC18C1"/>
    <w:rsid w:val="00EC6A16"/>
    <w:rsid w:val="00ED7683"/>
    <w:rsid w:val="00ED7C9E"/>
    <w:rsid w:val="00EE5904"/>
    <w:rsid w:val="00EF65B3"/>
    <w:rsid w:val="00F10661"/>
    <w:rsid w:val="00F22FD4"/>
    <w:rsid w:val="00F304F0"/>
    <w:rsid w:val="00F3367C"/>
    <w:rsid w:val="00F373DB"/>
    <w:rsid w:val="00F42212"/>
    <w:rsid w:val="00F54A2F"/>
    <w:rsid w:val="00F6047D"/>
    <w:rsid w:val="00F6273B"/>
    <w:rsid w:val="00F628C0"/>
    <w:rsid w:val="00F6521D"/>
    <w:rsid w:val="00F73BD0"/>
    <w:rsid w:val="00F83F41"/>
    <w:rsid w:val="00F8764B"/>
    <w:rsid w:val="00F87AC7"/>
    <w:rsid w:val="00F96CE7"/>
    <w:rsid w:val="00FC6DBE"/>
    <w:rsid w:val="00FC78EA"/>
    <w:rsid w:val="00FD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64975"/>
  <w15:chartTrackingRefBased/>
  <w15:docId w15:val="{F2E0F8B7-7083-4E3E-834E-A35A3969F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7A5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CE07A5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CE07A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12AF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12AFC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preformatted-text">
    <w:name w:val="preformatted-text"/>
    <w:basedOn w:val="Zadanifontodlomka"/>
    <w:rsid w:val="00EB2A4F"/>
  </w:style>
  <w:style w:type="character" w:styleId="Nerijeenospominjanje">
    <w:name w:val="Unresolved Mention"/>
    <w:basedOn w:val="Zadanifontodlomka"/>
    <w:uiPriority w:val="99"/>
    <w:semiHidden/>
    <w:unhideWhenUsed/>
    <w:rsid w:val="00A10A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7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ranitelji.gov.hr/zaposljavanje-843/84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6642B-637A-4CB1-BA1F-E6EC3E4D8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Snježana Canjuga</cp:lastModifiedBy>
  <cp:revision>2</cp:revision>
  <cp:lastPrinted>2021-01-21T07:49:00Z</cp:lastPrinted>
  <dcterms:created xsi:type="dcterms:W3CDTF">2021-02-01T09:54:00Z</dcterms:created>
  <dcterms:modified xsi:type="dcterms:W3CDTF">2021-02-01T09:54:00Z</dcterms:modified>
</cp:coreProperties>
</file>