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71C96" w14:textId="77777777" w:rsidR="00CB43D4" w:rsidRPr="00CB43D4" w:rsidRDefault="00CB43D4" w:rsidP="00CB43D4">
      <w:pPr>
        <w:jc w:val="both"/>
        <w:rPr>
          <w:rFonts w:ascii="Arial" w:eastAsia="Times New Roman" w:hAnsi="Arial" w:cs="Arial"/>
          <w:lang w:eastAsia="hr-HR"/>
        </w:rPr>
      </w:pPr>
      <w:r w:rsidRPr="00CB43D4">
        <w:rPr>
          <w:rFonts w:ascii="Arial" w:eastAsia="Times New Roman" w:hAnsi="Arial" w:cs="Arial"/>
          <w:lang w:eastAsia="hr-HR"/>
        </w:rPr>
        <w:t xml:space="preserve">               </w:t>
      </w:r>
      <w:r w:rsidRPr="00CB43D4">
        <w:rPr>
          <w:rFonts w:ascii="Arial" w:eastAsia="Times New Roman" w:hAnsi="Arial" w:cs="Arial"/>
          <w:noProof/>
          <w:lang w:val="en-US"/>
        </w:rPr>
        <w:drawing>
          <wp:inline distT="0" distB="0" distL="0" distR="0" wp14:anchorId="46E6E2A7" wp14:editId="2291F51D">
            <wp:extent cx="499745" cy="65214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99745" cy="652145"/>
                    </a:xfrm>
                    <a:prstGeom prst="rect">
                      <a:avLst/>
                    </a:prstGeom>
                    <a:noFill/>
                    <a:ln w="9525">
                      <a:noFill/>
                      <a:miter lim="800000"/>
                      <a:headEnd/>
                      <a:tailEnd/>
                    </a:ln>
                  </pic:spPr>
                </pic:pic>
              </a:graphicData>
            </a:graphic>
          </wp:inline>
        </w:drawing>
      </w:r>
      <w:r w:rsidRPr="00CB43D4">
        <w:rPr>
          <w:rFonts w:ascii="Arial" w:eastAsia="Times New Roman" w:hAnsi="Arial" w:cs="Arial"/>
          <w:lang w:eastAsia="hr-HR"/>
        </w:rPr>
        <w:tab/>
      </w:r>
      <w:r w:rsidRPr="00CB43D4">
        <w:rPr>
          <w:rFonts w:ascii="Arial" w:eastAsia="Times New Roman" w:hAnsi="Arial" w:cs="Arial"/>
          <w:lang w:eastAsia="hr-HR"/>
        </w:rPr>
        <w:tab/>
      </w:r>
      <w:r w:rsidRPr="00CB43D4">
        <w:rPr>
          <w:rFonts w:ascii="Arial" w:eastAsia="Times New Roman" w:hAnsi="Arial" w:cs="Arial"/>
          <w:lang w:eastAsia="hr-HR"/>
        </w:rPr>
        <w:tab/>
      </w:r>
    </w:p>
    <w:p w14:paraId="5A2052D9" w14:textId="77777777" w:rsidR="00CB43D4" w:rsidRPr="00CB43D4" w:rsidRDefault="00CB43D4" w:rsidP="00CB43D4">
      <w:pPr>
        <w:jc w:val="both"/>
        <w:rPr>
          <w:rFonts w:ascii="Arial" w:eastAsia="Times New Roman" w:hAnsi="Arial" w:cs="Arial"/>
          <w:lang w:eastAsia="hr-HR"/>
        </w:rPr>
      </w:pPr>
      <w:r w:rsidRPr="00CB43D4">
        <w:rPr>
          <w:rFonts w:ascii="Arial" w:eastAsia="Times New Roman" w:hAnsi="Arial" w:cs="Arial"/>
          <w:lang w:eastAsia="hr-HR"/>
        </w:rPr>
        <w:t xml:space="preserve"> REPUBLIKA HRVATSKA</w:t>
      </w:r>
    </w:p>
    <w:p w14:paraId="25173D0E" w14:textId="77777777" w:rsidR="00CB43D4" w:rsidRPr="00CB43D4" w:rsidRDefault="00CB43D4" w:rsidP="00CB43D4">
      <w:pPr>
        <w:jc w:val="both"/>
        <w:rPr>
          <w:rFonts w:ascii="Arial" w:eastAsia="Times New Roman" w:hAnsi="Arial" w:cs="Arial"/>
          <w:lang w:eastAsia="hr-HR"/>
        </w:rPr>
      </w:pPr>
      <w:r w:rsidRPr="00CB43D4">
        <w:rPr>
          <w:rFonts w:ascii="Arial" w:eastAsia="Times New Roman" w:hAnsi="Arial" w:cs="Arial"/>
          <w:lang w:eastAsia="hr-HR"/>
        </w:rPr>
        <w:t xml:space="preserve">VARAŽDINSKA ŽUPANIJA </w:t>
      </w:r>
    </w:p>
    <w:p w14:paraId="078E13FD" w14:textId="77777777" w:rsidR="00CB43D4" w:rsidRPr="00CB43D4" w:rsidRDefault="00CB43D4" w:rsidP="00CB43D4">
      <w:pPr>
        <w:jc w:val="both"/>
        <w:rPr>
          <w:rFonts w:ascii="Arial" w:eastAsia="Times New Roman" w:hAnsi="Arial" w:cs="Arial"/>
          <w:lang w:eastAsia="hr-HR"/>
        </w:rPr>
      </w:pPr>
      <w:r w:rsidRPr="00CB43D4">
        <w:rPr>
          <w:rFonts w:ascii="Arial" w:eastAsia="Times New Roman" w:hAnsi="Arial" w:cs="Arial"/>
          <w:lang w:eastAsia="hr-HR"/>
        </w:rPr>
        <w:t xml:space="preserve">         GRAD IVANEC</w:t>
      </w:r>
    </w:p>
    <w:p w14:paraId="70A1727A" w14:textId="77777777" w:rsidR="00CB43D4" w:rsidRPr="00CB43D4" w:rsidRDefault="00CB43D4" w:rsidP="00CB43D4">
      <w:pPr>
        <w:jc w:val="both"/>
        <w:rPr>
          <w:rFonts w:ascii="Arial" w:eastAsia="Times New Roman" w:hAnsi="Arial" w:cs="Arial"/>
          <w:sz w:val="10"/>
          <w:szCs w:val="10"/>
          <w:lang w:eastAsia="hr-HR"/>
        </w:rPr>
      </w:pPr>
    </w:p>
    <w:p w14:paraId="7CB19A8B" w14:textId="77777777" w:rsidR="00CB43D4" w:rsidRPr="00CB43D4" w:rsidRDefault="00CB43D4" w:rsidP="00CB43D4">
      <w:pPr>
        <w:jc w:val="both"/>
        <w:rPr>
          <w:rFonts w:ascii="Arial" w:eastAsia="Times New Roman" w:hAnsi="Arial" w:cs="Arial"/>
          <w:lang w:eastAsia="hr-HR"/>
        </w:rPr>
      </w:pPr>
      <w:r w:rsidRPr="00CB43D4">
        <w:rPr>
          <w:rFonts w:ascii="Arial" w:eastAsia="Times New Roman" w:hAnsi="Arial" w:cs="Arial"/>
          <w:lang w:eastAsia="hr-HR"/>
        </w:rPr>
        <w:t xml:space="preserve">      GRADONAČELNIK</w:t>
      </w:r>
    </w:p>
    <w:p w14:paraId="4482B9D0" w14:textId="77777777" w:rsidR="00CB43D4" w:rsidRPr="00CB43D4" w:rsidRDefault="00CB43D4" w:rsidP="00CB43D4">
      <w:pPr>
        <w:jc w:val="both"/>
        <w:rPr>
          <w:rFonts w:ascii="Arial" w:eastAsia="Times New Roman" w:hAnsi="Arial" w:cs="Arial"/>
          <w:sz w:val="10"/>
          <w:szCs w:val="10"/>
          <w:lang w:eastAsia="hr-HR"/>
        </w:rPr>
      </w:pPr>
    </w:p>
    <w:p w14:paraId="661F2904" w14:textId="302122D2" w:rsidR="00CB43D4" w:rsidRPr="00CB43D4" w:rsidRDefault="00CB43D4" w:rsidP="00CB43D4">
      <w:pPr>
        <w:jc w:val="both"/>
        <w:rPr>
          <w:rFonts w:ascii="Arial" w:eastAsia="Times New Roman" w:hAnsi="Arial" w:cs="Arial"/>
          <w:caps/>
          <w:lang w:eastAsia="hr-HR"/>
        </w:rPr>
      </w:pPr>
      <w:r w:rsidRPr="00CB43D4">
        <w:rPr>
          <w:rFonts w:ascii="Arial" w:eastAsia="Times New Roman" w:hAnsi="Arial" w:cs="Arial"/>
          <w:caps/>
          <w:lang w:eastAsia="hr-HR"/>
        </w:rPr>
        <w:t>Klasa: 363-01/2</w:t>
      </w:r>
      <w:r w:rsidR="00521DDD">
        <w:rPr>
          <w:rFonts w:ascii="Arial" w:eastAsia="Times New Roman" w:hAnsi="Arial" w:cs="Arial"/>
          <w:caps/>
          <w:lang w:eastAsia="hr-HR"/>
        </w:rPr>
        <w:t>1</w:t>
      </w:r>
      <w:r w:rsidRPr="00CB43D4">
        <w:rPr>
          <w:rFonts w:ascii="Arial" w:eastAsia="Times New Roman" w:hAnsi="Arial" w:cs="Arial"/>
          <w:caps/>
          <w:lang w:eastAsia="hr-HR"/>
        </w:rPr>
        <w:t>-01/</w:t>
      </w:r>
      <w:r w:rsidR="00A24082">
        <w:rPr>
          <w:rFonts w:ascii="Arial" w:eastAsia="Times New Roman" w:hAnsi="Arial" w:cs="Arial"/>
          <w:caps/>
          <w:lang w:eastAsia="hr-HR"/>
        </w:rPr>
        <w:t>29</w:t>
      </w:r>
    </w:p>
    <w:p w14:paraId="54757118" w14:textId="77777777" w:rsidR="00CB43D4" w:rsidRPr="00CB43D4" w:rsidRDefault="00CB43D4" w:rsidP="00CB43D4">
      <w:pPr>
        <w:jc w:val="both"/>
        <w:rPr>
          <w:rFonts w:ascii="Arial" w:eastAsia="Times New Roman" w:hAnsi="Arial" w:cs="Arial"/>
          <w:caps/>
          <w:lang w:eastAsia="hr-HR"/>
        </w:rPr>
      </w:pPr>
      <w:r w:rsidRPr="00CB43D4">
        <w:rPr>
          <w:rFonts w:ascii="Arial" w:eastAsia="Times New Roman" w:hAnsi="Arial" w:cs="Arial"/>
          <w:caps/>
          <w:lang w:eastAsia="hr-HR"/>
        </w:rPr>
        <w:t>Urbroj: 2186/12-03/22-21-1</w:t>
      </w:r>
    </w:p>
    <w:p w14:paraId="38807C1D" w14:textId="77777777" w:rsidR="00CB43D4" w:rsidRPr="00CB43D4" w:rsidRDefault="00CB43D4" w:rsidP="00CB43D4">
      <w:pPr>
        <w:ind w:right="567"/>
        <w:jc w:val="both"/>
        <w:rPr>
          <w:rFonts w:ascii="Arial" w:eastAsia="Times New Roman" w:hAnsi="Arial" w:cs="Arial"/>
          <w:caps/>
          <w:lang w:eastAsia="hr-HR"/>
        </w:rPr>
      </w:pPr>
    </w:p>
    <w:p w14:paraId="34262892" w14:textId="55D42811" w:rsidR="00CB43D4" w:rsidRPr="00CB43D4" w:rsidRDefault="00CB43D4" w:rsidP="00CB43D4">
      <w:pPr>
        <w:jc w:val="both"/>
        <w:rPr>
          <w:rFonts w:ascii="Arial" w:eastAsia="Times New Roman" w:hAnsi="Arial" w:cs="Arial"/>
          <w:lang w:eastAsia="hr-HR"/>
        </w:rPr>
      </w:pPr>
      <w:r w:rsidRPr="00CB43D4">
        <w:rPr>
          <w:rFonts w:ascii="Arial" w:eastAsia="Times New Roman" w:hAnsi="Arial" w:cs="Arial"/>
          <w:caps/>
          <w:lang w:eastAsia="hr-HR"/>
        </w:rPr>
        <w:t>I</w:t>
      </w:r>
      <w:r w:rsidRPr="00CB43D4">
        <w:rPr>
          <w:rFonts w:ascii="Arial" w:eastAsia="Times New Roman" w:hAnsi="Arial" w:cs="Arial"/>
          <w:lang w:eastAsia="hr-HR"/>
        </w:rPr>
        <w:t xml:space="preserve">vanec, </w:t>
      </w:r>
      <w:r w:rsidR="00436278">
        <w:rPr>
          <w:rFonts w:ascii="Arial" w:eastAsia="Times New Roman" w:hAnsi="Arial" w:cs="Arial"/>
          <w:lang w:eastAsia="hr-HR"/>
        </w:rPr>
        <w:t>03. ožujka</w:t>
      </w:r>
      <w:r w:rsidR="00A24082">
        <w:rPr>
          <w:rFonts w:ascii="Arial" w:eastAsia="Times New Roman" w:hAnsi="Arial" w:cs="Arial"/>
          <w:lang w:eastAsia="hr-HR"/>
        </w:rPr>
        <w:t xml:space="preserve"> 2021.</w:t>
      </w:r>
    </w:p>
    <w:p w14:paraId="36EF402E" w14:textId="77777777" w:rsidR="00CB43D4" w:rsidRPr="00CB43D4" w:rsidRDefault="00CB43D4" w:rsidP="00CB43D4">
      <w:pPr>
        <w:jc w:val="both"/>
        <w:rPr>
          <w:rFonts w:ascii="Arial" w:eastAsia="Times New Roman" w:hAnsi="Arial" w:cs="Arial"/>
          <w:lang w:eastAsia="hr-HR"/>
        </w:rPr>
      </w:pPr>
    </w:p>
    <w:p w14:paraId="137E0812" w14:textId="77777777" w:rsidR="00CB43D4" w:rsidRPr="00CB43D4" w:rsidRDefault="00CB43D4" w:rsidP="00CB43D4">
      <w:pPr>
        <w:jc w:val="both"/>
        <w:rPr>
          <w:rFonts w:ascii="Arial" w:eastAsia="Times New Roman" w:hAnsi="Arial" w:cs="Arial"/>
          <w:lang w:eastAsia="hr-HR"/>
        </w:rPr>
      </w:pPr>
    </w:p>
    <w:p w14:paraId="65084878" w14:textId="2ACF5B53" w:rsidR="00CB43D4" w:rsidRPr="00CB43D4" w:rsidRDefault="00CB43D4" w:rsidP="00CB43D4">
      <w:pPr>
        <w:ind w:firstLine="708"/>
        <w:jc w:val="both"/>
        <w:rPr>
          <w:rFonts w:ascii="Arial" w:eastAsia="Times New Roman" w:hAnsi="Arial" w:cs="Arial"/>
          <w:lang w:eastAsia="hr-HR"/>
        </w:rPr>
      </w:pPr>
      <w:r w:rsidRPr="00CB43D4">
        <w:rPr>
          <w:rFonts w:ascii="Arial" w:eastAsia="Times New Roman" w:hAnsi="Arial" w:cs="Arial"/>
          <w:lang w:eastAsia="hr-HR"/>
        </w:rPr>
        <w:t>Na temelju članka 74. stavka 1. Zakona o komunalnom gospodarstvu („Narodne novine“ br. 68/18, 110/18</w:t>
      </w:r>
      <w:r w:rsidR="00A24082">
        <w:rPr>
          <w:rFonts w:ascii="Arial" w:eastAsia="Times New Roman" w:hAnsi="Arial" w:cs="Arial"/>
          <w:lang w:eastAsia="hr-HR"/>
        </w:rPr>
        <w:t>, 32/20</w:t>
      </w:r>
      <w:r w:rsidRPr="00CB43D4">
        <w:rPr>
          <w:rFonts w:ascii="Arial" w:eastAsia="Times New Roman" w:hAnsi="Arial" w:cs="Arial"/>
          <w:lang w:eastAsia="hr-HR"/>
        </w:rPr>
        <w:t>) i članka 64. Statuta Grada Ivanca („Službeni vjesnik Varaždinske županije“ br. 21/09, 12/13, 23/13-pročišćeni tekst, 13/18</w:t>
      </w:r>
      <w:r w:rsidR="00436278">
        <w:rPr>
          <w:rFonts w:ascii="Arial" w:eastAsia="Times New Roman" w:hAnsi="Arial" w:cs="Arial"/>
          <w:lang w:eastAsia="hr-HR"/>
        </w:rPr>
        <w:t>, 8/20</w:t>
      </w:r>
      <w:r w:rsidRPr="00CB43D4">
        <w:rPr>
          <w:rFonts w:ascii="Arial" w:eastAsia="Times New Roman" w:hAnsi="Arial" w:cs="Arial"/>
          <w:lang w:eastAsia="hr-HR"/>
        </w:rPr>
        <w:t>), gradonačelnik Grada Ivanca podnosi Gradskom vijeću Grada Ivanca</w:t>
      </w:r>
    </w:p>
    <w:p w14:paraId="09D10AB3" w14:textId="77777777" w:rsidR="00CB43D4" w:rsidRPr="00CB43D4" w:rsidRDefault="00CB43D4" w:rsidP="00CB43D4">
      <w:pPr>
        <w:jc w:val="both"/>
        <w:rPr>
          <w:rFonts w:ascii="Arial" w:eastAsia="Times New Roman" w:hAnsi="Arial" w:cs="Arial"/>
          <w:lang w:eastAsia="hr-HR"/>
        </w:rPr>
      </w:pPr>
    </w:p>
    <w:p w14:paraId="3394261B" w14:textId="77777777" w:rsidR="00CB43D4" w:rsidRPr="00CB43D4" w:rsidRDefault="00CB43D4" w:rsidP="00CB43D4">
      <w:pPr>
        <w:jc w:val="both"/>
        <w:rPr>
          <w:rFonts w:ascii="Arial" w:eastAsia="Times New Roman" w:hAnsi="Arial" w:cs="Arial"/>
          <w:lang w:eastAsia="hr-HR"/>
        </w:rPr>
      </w:pPr>
    </w:p>
    <w:p w14:paraId="5586B2AC" w14:textId="77777777" w:rsidR="00CB43D4" w:rsidRPr="00CB43D4" w:rsidRDefault="00CB43D4" w:rsidP="00CB43D4">
      <w:pPr>
        <w:jc w:val="both"/>
        <w:rPr>
          <w:rFonts w:ascii="Arial" w:eastAsia="Times New Roman" w:hAnsi="Arial" w:cs="Arial"/>
          <w:lang w:eastAsia="hr-HR"/>
        </w:rPr>
      </w:pPr>
    </w:p>
    <w:p w14:paraId="2B815AA9" w14:textId="77777777" w:rsidR="00CB43D4" w:rsidRPr="00CB43D4" w:rsidRDefault="00CB43D4" w:rsidP="00CB43D4">
      <w:pPr>
        <w:jc w:val="center"/>
        <w:rPr>
          <w:rFonts w:ascii="Arial" w:eastAsia="Times New Roman" w:hAnsi="Arial" w:cs="Arial"/>
          <w:b/>
          <w:lang w:eastAsia="hr-HR"/>
        </w:rPr>
      </w:pPr>
      <w:r w:rsidRPr="00CB43D4">
        <w:rPr>
          <w:rFonts w:ascii="Arial" w:eastAsia="Times New Roman" w:hAnsi="Arial" w:cs="Arial"/>
          <w:b/>
          <w:lang w:eastAsia="hr-HR"/>
        </w:rPr>
        <w:t>IZVJEŠĆE O IZVRŠENJU PROGRAMA</w:t>
      </w:r>
    </w:p>
    <w:p w14:paraId="1C7FC7A2" w14:textId="77777777" w:rsidR="00CB43D4" w:rsidRPr="00CB43D4" w:rsidRDefault="00CB43D4" w:rsidP="00CB43D4">
      <w:pPr>
        <w:jc w:val="center"/>
        <w:rPr>
          <w:rFonts w:ascii="Arial" w:eastAsia="Times New Roman" w:hAnsi="Arial" w:cs="Arial"/>
          <w:b/>
          <w:lang w:eastAsia="hr-HR"/>
        </w:rPr>
      </w:pPr>
      <w:r w:rsidRPr="00CB43D4">
        <w:rPr>
          <w:rFonts w:ascii="Arial" w:eastAsia="Times New Roman" w:hAnsi="Arial" w:cs="Arial"/>
          <w:b/>
          <w:lang w:eastAsia="hr-HR"/>
        </w:rPr>
        <w:t>ODRŽAVANJA KOMUNALNE INFRASTRUKTURE ZA 2020. GODINU</w:t>
      </w:r>
    </w:p>
    <w:p w14:paraId="6D1A5B34" w14:textId="77777777" w:rsidR="00CB43D4" w:rsidRPr="00CB43D4" w:rsidRDefault="00CB43D4" w:rsidP="00CB43D4">
      <w:pPr>
        <w:jc w:val="center"/>
        <w:rPr>
          <w:rFonts w:ascii="Arial" w:eastAsia="Times New Roman" w:hAnsi="Arial" w:cs="Arial"/>
          <w:b/>
          <w:lang w:eastAsia="hr-HR"/>
        </w:rPr>
      </w:pPr>
    </w:p>
    <w:p w14:paraId="2729D36D" w14:textId="77777777" w:rsidR="00CB43D4" w:rsidRPr="00CB43D4" w:rsidRDefault="00CB43D4" w:rsidP="00CB43D4">
      <w:pPr>
        <w:jc w:val="both"/>
        <w:rPr>
          <w:rFonts w:ascii="Arial" w:eastAsia="Times New Roman" w:hAnsi="Arial" w:cs="Arial"/>
          <w:lang w:eastAsia="hr-HR"/>
        </w:rPr>
      </w:pPr>
    </w:p>
    <w:p w14:paraId="0AA0C80E" w14:textId="77777777" w:rsidR="00CB43D4" w:rsidRPr="00CB43D4" w:rsidRDefault="00CB43D4" w:rsidP="00CB43D4">
      <w:pPr>
        <w:jc w:val="both"/>
        <w:rPr>
          <w:rFonts w:ascii="Arial" w:eastAsia="Times New Roman" w:hAnsi="Arial" w:cs="Arial"/>
          <w:lang w:eastAsia="hr-HR"/>
        </w:rPr>
      </w:pPr>
    </w:p>
    <w:p w14:paraId="55277130" w14:textId="77777777" w:rsidR="00CB43D4" w:rsidRPr="00CB43D4" w:rsidRDefault="00CB43D4" w:rsidP="00CB43D4">
      <w:pPr>
        <w:jc w:val="both"/>
        <w:rPr>
          <w:rFonts w:ascii="Arial" w:eastAsia="Times New Roman" w:hAnsi="Arial" w:cs="Arial"/>
          <w:b/>
          <w:lang w:eastAsia="hr-HR"/>
        </w:rPr>
      </w:pPr>
      <w:r w:rsidRPr="00CB43D4">
        <w:rPr>
          <w:rFonts w:ascii="Arial" w:eastAsia="Times New Roman" w:hAnsi="Arial" w:cs="Arial"/>
          <w:b/>
          <w:lang w:eastAsia="hr-HR"/>
        </w:rPr>
        <w:t>1. UVOD</w:t>
      </w:r>
    </w:p>
    <w:p w14:paraId="652E2FCD" w14:textId="77777777" w:rsidR="00CB43D4" w:rsidRPr="00CB43D4" w:rsidRDefault="00CB43D4" w:rsidP="00CB43D4">
      <w:pPr>
        <w:jc w:val="both"/>
        <w:rPr>
          <w:rFonts w:ascii="Arial" w:eastAsia="Times New Roman" w:hAnsi="Arial" w:cs="Arial"/>
          <w:lang w:eastAsia="hr-HR"/>
        </w:rPr>
      </w:pPr>
    </w:p>
    <w:p w14:paraId="37ECC4DB" w14:textId="77777777" w:rsidR="00CB43D4" w:rsidRPr="00CB43D4" w:rsidRDefault="00CB43D4" w:rsidP="00CB43D4">
      <w:pPr>
        <w:jc w:val="both"/>
        <w:rPr>
          <w:rFonts w:ascii="Arial" w:eastAsia="Times New Roman" w:hAnsi="Arial" w:cs="Arial"/>
          <w:lang w:eastAsia="hr-HR"/>
        </w:rPr>
      </w:pPr>
    </w:p>
    <w:p w14:paraId="1148E94B" w14:textId="77777777" w:rsidR="00CB43D4" w:rsidRPr="00CB43D4" w:rsidRDefault="00CB43D4" w:rsidP="00CB43D4">
      <w:pPr>
        <w:jc w:val="both"/>
        <w:rPr>
          <w:rFonts w:ascii="Arial" w:eastAsia="Times New Roman" w:hAnsi="Arial" w:cs="Arial"/>
          <w:color w:val="000000"/>
          <w:lang w:eastAsia="hr-HR"/>
        </w:rPr>
      </w:pPr>
      <w:r w:rsidRPr="00CB43D4">
        <w:rPr>
          <w:rFonts w:ascii="Arial" w:eastAsia="Times New Roman" w:hAnsi="Arial" w:cs="Arial"/>
          <w:lang w:eastAsia="hr-HR"/>
        </w:rPr>
        <w:tab/>
        <w:t xml:space="preserve">Na temelju članka 72. stavka 1. Zakona o komunalnom gospodarstvu („Narodne novine“ br. 68/18, 110/18), Gradsko vijeće Grada Ivanca donijelo je Program održavanja komunalne infrastrukture za 2020. godinu </w:t>
      </w:r>
      <w:r w:rsidRPr="00CB43D4">
        <w:rPr>
          <w:rFonts w:ascii="Arial" w:eastAsia="Times New Roman" w:hAnsi="Arial" w:cs="Arial"/>
          <w:color w:val="000000"/>
          <w:lang w:eastAsia="hr-HR"/>
        </w:rPr>
        <w:t>na 29. sjednici Gradskog vijeća Grada Ivanca održanoj 11. prosinca 2019. godine, 1. Izmjene i dopune na 36. sjednici održanoj 9. lipnja 2020. godine, te 2. Izmjene i dopune na 39. sjednici održanoj 9. listopada 2020. godine.</w:t>
      </w:r>
    </w:p>
    <w:p w14:paraId="352A8CA8" w14:textId="77777777" w:rsidR="00CB43D4" w:rsidRPr="00CB43D4" w:rsidRDefault="00CB43D4" w:rsidP="00CB43D4">
      <w:pPr>
        <w:jc w:val="both"/>
        <w:rPr>
          <w:rFonts w:ascii="Arial" w:eastAsia="Times New Roman" w:hAnsi="Arial" w:cs="Arial"/>
          <w:lang w:eastAsia="hr-HR"/>
        </w:rPr>
      </w:pPr>
    </w:p>
    <w:p w14:paraId="3C62DB87" w14:textId="77777777" w:rsidR="00CB43D4" w:rsidRPr="00CB43D4" w:rsidRDefault="00CB43D4" w:rsidP="00CB43D4">
      <w:pPr>
        <w:adjustRightInd w:val="0"/>
        <w:ind w:firstLine="708"/>
        <w:jc w:val="both"/>
        <w:rPr>
          <w:rFonts w:ascii="Arial" w:eastAsia="Times New Roman" w:hAnsi="Arial" w:cs="Arial"/>
          <w:lang w:eastAsia="hr-HR"/>
        </w:rPr>
      </w:pPr>
      <w:r w:rsidRPr="00CB43D4">
        <w:rPr>
          <w:rFonts w:ascii="Arial" w:eastAsia="Times New Roman" w:hAnsi="Arial" w:cs="Arial"/>
          <w:lang w:eastAsia="hr-HR"/>
        </w:rPr>
        <w:t xml:space="preserve">Programom je utvrđeno održavanje komunalne infrastrukture na području Grada Ivanca za 2020. godinu, </w:t>
      </w:r>
      <w:r w:rsidRPr="00CB43D4">
        <w:rPr>
          <w:rFonts w:ascii="Arial" w:eastAsia="Times New Roman" w:hAnsi="Arial" w:cs="Arial"/>
          <w:color w:val="000000"/>
          <w:lang w:eastAsia="hr-HR"/>
        </w:rPr>
        <w:t xml:space="preserve">u skladu s predvidivim sredstvima i izvorima financiranja </w:t>
      </w:r>
      <w:r w:rsidRPr="00CB43D4">
        <w:rPr>
          <w:rFonts w:ascii="Arial" w:eastAsia="Times New Roman" w:hAnsi="Arial" w:cs="Arial"/>
          <w:lang w:eastAsia="hr-HR"/>
        </w:rPr>
        <w:t>određeni su poslovi i radovi na održavanju objekata i uređaja komunalne infrastrukture koji se podrazumijevaju pod obavljanjem komunalne djelatnosti, na održavanja nerazvrstanih cesta, održavanje javnih površina na kojima nije dopušten promet motornih vozila, održavanje građevina javne odvodnje oborinskih voda, održavanje javnih zelenih površina, održavanje igrališta, igrališta za djecu i opreme, održavanje građevina, uređaja i predmeta javne namjene, održavanje groblja i krematorija unutar groblja, održavanje čistoće javnih površina, održavanje javne rasvjete, prigodno uređenje Grada, održavanje cesta i javnih površina u gospodarskim zonama, čišćenje potoka i kanala, te sanaciju divljih deponija.</w:t>
      </w:r>
    </w:p>
    <w:p w14:paraId="378CA35C" w14:textId="77777777" w:rsidR="00CB43D4" w:rsidRPr="00CB43D4" w:rsidRDefault="00CB43D4" w:rsidP="00CB43D4">
      <w:pPr>
        <w:adjustRightInd w:val="0"/>
        <w:ind w:firstLine="708"/>
        <w:jc w:val="both"/>
        <w:rPr>
          <w:rFonts w:ascii="Arial" w:eastAsia="Times New Roman" w:hAnsi="Arial" w:cs="Arial"/>
          <w:lang w:eastAsia="hr-HR"/>
        </w:rPr>
      </w:pPr>
    </w:p>
    <w:p w14:paraId="2963C7AE" w14:textId="77777777" w:rsidR="00CB43D4" w:rsidRPr="00CB43D4" w:rsidRDefault="00CB43D4" w:rsidP="00CB43D4">
      <w:pPr>
        <w:adjustRightInd w:val="0"/>
        <w:ind w:firstLine="708"/>
        <w:jc w:val="both"/>
        <w:rPr>
          <w:rFonts w:ascii="Arial" w:eastAsia="Times New Roman" w:hAnsi="Arial" w:cs="Arial"/>
          <w:lang w:eastAsia="hr-HR"/>
        </w:rPr>
      </w:pPr>
      <w:r w:rsidRPr="00CB43D4">
        <w:rPr>
          <w:rFonts w:ascii="Arial" w:eastAsia="Times New Roman" w:hAnsi="Arial" w:cs="Arial"/>
          <w:lang w:eastAsia="hr-HR"/>
        </w:rPr>
        <w:t xml:space="preserve">Sredstva za ostvarivanje Programa održavanja komunalne infrastrukture u 2020. godini planirana su u iznosu od </w:t>
      </w:r>
      <w:r w:rsidRPr="00CB43D4">
        <w:rPr>
          <w:rFonts w:ascii="Arial" w:eastAsia="Times New Roman" w:hAnsi="Arial" w:cs="Arial"/>
          <w:b/>
          <w:bCs/>
          <w:lang w:eastAsia="hr-HR"/>
        </w:rPr>
        <w:t>4.936.442,04</w:t>
      </w:r>
      <w:r w:rsidRPr="00CB43D4">
        <w:rPr>
          <w:rFonts w:ascii="Arial" w:eastAsia="Times New Roman" w:hAnsi="Arial" w:cs="Arial"/>
          <w:lang w:eastAsia="hr-HR"/>
        </w:rPr>
        <w:t xml:space="preserve"> kuna</w:t>
      </w:r>
      <w:r w:rsidRPr="00CB43D4">
        <w:rPr>
          <w:rFonts w:ascii="Arial" w:eastAsia="Times New Roman" w:hAnsi="Arial" w:cs="Arial"/>
          <w:b/>
          <w:lang w:eastAsia="hr-HR"/>
        </w:rPr>
        <w:t>,</w:t>
      </w:r>
      <w:r w:rsidRPr="00CB43D4">
        <w:rPr>
          <w:rFonts w:ascii="Arial" w:eastAsia="Times New Roman" w:hAnsi="Arial" w:cs="Arial"/>
          <w:lang w:eastAsia="hr-HR"/>
        </w:rPr>
        <w:t xml:space="preserve"> a realizirana su u iznosu od</w:t>
      </w:r>
      <w:r w:rsidR="00DB3812">
        <w:rPr>
          <w:rFonts w:ascii="Arial" w:eastAsia="Times New Roman" w:hAnsi="Arial" w:cs="Arial"/>
          <w:lang w:eastAsia="hr-HR"/>
        </w:rPr>
        <w:t xml:space="preserve"> </w:t>
      </w:r>
      <w:r w:rsidR="00DB3812" w:rsidRPr="00DB3812">
        <w:rPr>
          <w:rFonts w:ascii="Arial" w:eastAsia="Times New Roman" w:hAnsi="Arial" w:cs="Arial"/>
          <w:b/>
          <w:bCs/>
          <w:lang w:eastAsia="hr-HR"/>
        </w:rPr>
        <w:t>4.353.606,67</w:t>
      </w:r>
      <w:r w:rsidR="00DB3812">
        <w:rPr>
          <w:rFonts w:ascii="Arial" w:eastAsia="Times New Roman" w:hAnsi="Arial" w:cs="Arial"/>
          <w:lang w:eastAsia="hr-HR"/>
        </w:rPr>
        <w:t xml:space="preserve"> </w:t>
      </w:r>
      <w:r w:rsidRPr="00CB43D4">
        <w:rPr>
          <w:rFonts w:ascii="Arial" w:eastAsia="Times New Roman" w:hAnsi="Arial" w:cs="Arial"/>
          <w:lang w:eastAsia="hr-HR"/>
        </w:rPr>
        <w:t>kuna, sa strukturom prihoda iz sljedećih izvora:</w:t>
      </w:r>
    </w:p>
    <w:p w14:paraId="73F02E15" w14:textId="77777777" w:rsidR="00CB43D4" w:rsidRPr="00CB43D4" w:rsidRDefault="00CB43D4" w:rsidP="00CB43D4">
      <w:pPr>
        <w:adjustRightInd w:val="0"/>
        <w:ind w:firstLine="708"/>
        <w:jc w:val="both"/>
        <w:rPr>
          <w:rFonts w:ascii="Arial" w:eastAsia="Times New Roman" w:hAnsi="Arial" w:cs="Arial"/>
          <w:lang w:eastAsia="hr-HR"/>
        </w:rPr>
      </w:pPr>
    </w:p>
    <w:tbl>
      <w:tblPr>
        <w:tblW w:w="8907" w:type="dxa"/>
        <w:tblInd w:w="940" w:type="dxa"/>
        <w:tblLook w:val="01E0" w:firstRow="1" w:lastRow="1" w:firstColumn="1" w:lastColumn="1" w:noHBand="0" w:noVBand="0"/>
      </w:tblPr>
      <w:tblGrid>
        <w:gridCol w:w="317"/>
        <w:gridCol w:w="3794"/>
        <w:gridCol w:w="492"/>
        <w:gridCol w:w="1776"/>
        <w:gridCol w:w="2409"/>
        <w:gridCol w:w="119"/>
      </w:tblGrid>
      <w:tr w:rsidR="00CB43D4" w:rsidRPr="00CB43D4" w14:paraId="2AD5D221" w14:textId="77777777" w:rsidTr="00A10A31">
        <w:trPr>
          <w:gridAfter w:val="1"/>
          <w:wAfter w:w="119" w:type="dxa"/>
        </w:trPr>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14:paraId="6024CD98" w14:textId="77777777" w:rsidR="00CB43D4" w:rsidRPr="00CB43D4" w:rsidRDefault="00CB43D4" w:rsidP="00CB43D4">
            <w:pPr>
              <w:adjustRightInd w:val="0"/>
              <w:jc w:val="both"/>
              <w:rPr>
                <w:rFonts w:ascii="Arial" w:eastAsia="Times New Roman" w:hAnsi="Arial" w:cs="Arial"/>
                <w:b/>
                <w:lang w:eastAsia="hr-HR"/>
              </w:rPr>
            </w:pPr>
            <w:r w:rsidRPr="00CB43D4">
              <w:rPr>
                <w:rFonts w:ascii="Arial" w:eastAsia="Times New Roman" w:hAnsi="Arial" w:cs="Arial"/>
                <w:b/>
                <w:lang w:eastAsia="hr-HR"/>
              </w:rPr>
              <w:t>Prihodi</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7EF024B2" w14:textId="77777777" w:rsidR="00CB43D4" w:rsidRPr="00CB43D4" w:rsidRDefault="00CB43D4" w:rsidP="00CB43D4">
            <w:pPr>
              <w:adjustRightInd w:val="0"/>
              <w:jc w:val="center"/>
              <w:rPr>
                <w:rFonts w:ascii="Arial" w:eastAsia="Times New Roman" w:hAnsi="Arial" w:cs="Arial"/>
                <w:b/>
                <w:bCs/>
                <w:lang w:eastAsia="hr-HR"/>
              </w:rPr>
            </w:pPr>
            <w:r w:rsidRPr="00CB43D4">
              <w:rPr>
                <w:rFonts w:ascii="Arial" w:eastAsia="Times New Roman" w:hAnsi="Arial" w:cs="Arial"/>
                <w:b/>
                <w:bCs/>
                <w:lang w:eastAsia="hr-HR"/>
              </w:rPr>
              <w:t>Planirano za 2020.</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DBCB0C1" w14:textId="77777777" w:rsidR="00CB43D4" w:rsidRPr="00CB43D4" w:rsidRDefault="00CB43D4" w:rsidP="00CB43D4">
            <w:pPr>
              <w:adjustRightInd w:val="0"/>
              <w:jc w:val="center"/>
              <w:rPr>
                <w:rFonts w:ascii="Arial" w:eastAsia="Times New Roman" w:hAnsi="Arial" w:cs="Arial"/>
                <w:b/>
                <w:bCs/>
                <w:lang w:eastAsia="hr-HR"/>
              </w:rPr>
            </w:pPr>
            <w:r w:rsidRPr="00CB43D4">
              <w:rPr>
                <w:rFonts w:ascii="Arial" w:eastAsia="Times New Roman" w:hAnsi="Arial" w:cs="Arial"/>
                <w:b/>
                <w:bCs/>
                <w:lang w:eastAsia="hr-HR"/>
              </w:rPr>
              <w:t>Realizirano u 2020.</w:t>
            </w:r>
          </w:p>
        </w:tc>
      </w:tr>
      <w:tr w:rsidR="00CB43D4" w:rsidRPr="00CB43D4" w14:paraId="69BF59A4" w14:textId="77777777" w:rsidTr="00A10A31">
        <w:trPr>
          <w:gridAfter w:val="1"/>
          <w:wAfter w:w="119" w:type="dxa"/>
        </w:trPr>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14:paraId="67EAF2AF" w14:textId="77777777" w:rsidR="00CB43D4" w:rsidRPr="00CB43D4" w:rsidRDefault="00CB43D4" w:rsidP="00CB43D4">
            <w:pPr>
              <w:adjustRightInd w:val="0"/>
              <w:jc w:val="both"/>
              <w:rPr>
                <w:rFonts w:ascii="Arial" w:eastAsia="Times New Roman" w:hAnsi="Arial" w:cs="Arial"/>
                <w:lang w:eastAsia="hr-HR"/>
              </w:rPr>
            </w:pPr>
            <w:r w:rsidRPr="00CB43D4">
              <w:rPr>
                <w:rFonts w:ascii="Arial" w:eastAsia="Times New Roman" w:hAnsi="Arial" w:cs="Arial"/>
                <w:lang w:eastAsia="hr-HR"/>
              </w:rPr>
              <w:t>- komunalna naknada</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3B6D1458" w14:textId="77777777" w:rsidR="00CB43D4" w:rsidRPr="00CB43D4" w:rsidRDefault="00CB43D4" w:rsidP="00CB43D4">
            <w:pPr>
              <w:adjustRightInd w:val="0"/>
              <w:rPr>
                <w:rFonts w:ascii="Arial" w:eastAsia="Times New Roman" w:hAnsi="Arial" w:cs="Arial"/>
                <w:bCs/>
                <w:lang w:eastAsia="hr-HR"/>
              </w:rPr>
            </w:pPr>
            <w:r w:rsidRPr="00CB43D4">
              <w:rPr>
                <w:rFonts w:ascii="Arial" w:eastAsia="Times New Roman" w:hAnsi="Arial" w:cs="Arial"/>
                <w:bCs/>
                <w:lang w:eastAsia="hr-HR"/>
              </w:rPr>
              <w:t xml:space="preserve">   2.811.152,61 kuna</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2B2359B" w14:textId="004C9512" w:rsidR="00CB43D4" w:rsidRPr="00CB43D4" w:rsidRDefault="00B25C10" w:rsidP="00CB43D4">
            <w:pPr>
              <w:adjustRightInd w:val="0"/>
              <w:rPr>
                <w:rFonts w:ascii="Arial" w:eastAsia="Times New Roman" w:hAnsi="Arial" w:cs="Arial"/>
                <w:bCs/>
                <w:lang w:eastAsia="hr-HR"/>
              </w:rPr>
            </w:pPr>
            <w:r>
              <w:rPr>
                <w:rFonts w:ascii="Arial" w:eastAsia="Times New Roman" w:hAnsi="Arial" w:cs="Arial"/>
                <w:bCs/>
                <w:lang w:eastAsia="hr-HR"/>
              </w:rPr>
              <w:t xml:space="preserve">    2.727.932,94 kuna</w:t>
            </w:r>
          </w:p>
        </w:tc>
      </w:tr>
      <w:tr w:rsidR="00CB43D4" w:rsidRPr="00CB43D4" w14:paraId="464076BB" w14:textId="77777777" w:rsidTr="00A10A31">
        <w:trPr>
          <w:gridAfter w:val="1"/>
          <w:wAfter w:w="119" w:type="dxa"/>
        </w:trPr>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14:paraId="6CDEDCB7" w14:textId="77777777" w:rsidR="00CB43D4" w:rsidRPr="00CB43D4" w:rsidRDefault="00CB43D4" w:rsidP="00CB43D4">
            <w:pPr>
              <w:numPr>
                <w:ilvl w:val="0"/>
                <w:numId w:val="1"/>
              </w:numPr>
              <w:adjustRightInd w:val="0"/>
              <w:ind w:left="189" w:hanging="189"/>
              <w:contextualSpacing/>
              <w:jc w:val="both"/>
              <w:rPr>
                <w:rFonts w:ascii="Arial" w:eastAsia="Times New Roman" w:hAnsi="Arial" w:cs="Arial"/>
                <w:lang w:eastAsia="hr-HR"/>
              </w:rPr>
            </w:pPr>
            <w:r w:rsidRPr="00CB43D4">
              <w:rPr>
                <w:rFonts w:ascii="Arial" w:eastAsia="Times New Roman" w:hAnsi="Arial" w:cs="Arial"/>
                <w:lang w:eastAsia="hr-HR"/>
              </w:rPr>
              <w:t>doprinos za šume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3CC64726" w14:textId="77777777" w:rsidR="00CB43D4" w:rsidRPr="00CB43D4" w:rsidRDefault="00CB43D4" w:rsidP="00CB43D4">
            <w:pPr>
              <w:adjustRightInd w:val="0"/>
              <w:rPr>
                <w:rFonts w:ascii="Arial" w:eastAsia="Times New Roman" w:hAnsi="Arial" w:cs="Arial"/>
                <w:bCs/>
                <w:lang w:eastAsia="hr-HR"/>
              </w:rPr>
            </w:pPr>
            <w:r w:rsidRPr="00CB43D4">
              <w:rPr>
                <w:rFonts w:ascii="Arial" w:eastAsia="Times New Roman" w:hAnsi="Arial" w:cs="Arial"/>
                <w:bCs/>
                <w:lang w:eastAsia="hr-HR"/>
              </w:rPr>
              <w:t xml:space="preserve">        24.210,10 kuna</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DA46196" w14:textId="45A7F580" w:rsidR="00CB43D4" w:rsidRPr="00CB43D4" w:rsidRDefault="00B25C10" w:rsidP="00CB43D4">
            <w:pPr>
              <w:adjustRightInd w:val="0"/>
              <w:rPr>
                <w:rFonts w:ascii="Arial" w:eastAsia="Times New Roman" w:hAnsi="Arial" w:cs="Arial"/>
                <w:bCs/>
                <w:lang w:eastAsia="hr-HR"/>
              </w:rPr>
            </w:pPr>
            <w:r>
              <w:rPr>
                <w:rFonts w:ascii="Arial" w:eastAsia="Times New Roman" w:hAnsi="Arial" w:cs="Arial"/>
                <w:bCs/>
                <w:lang w:eastAsia="hr-HR"/>
              </w:rPr>
              <w:t xml:space="preserve">         24.210,10 kuna</w:t>
            </w:r>
          </w:p>
        </w:tc>
      </w:tr>
      <w:tr w:rsidR="00CB43D4" w:rsidRPr="00CB43D4" w14:paraId="1199801A" w14:textId="77777777" w:rsidTr="00A10A31">
        <w:trPr>
          <w:gridAfter w:val="1"/>
          <w:wAfter w:w="119" w:type="dxa"/>
        </w:trPr>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14:paraId="3217C976" w14:textId="77777777" w:rsidR="00CB43D4" w:rsidRPr="00CB43D4" w:rsidRDefault="00CB43D4" w:rsidP="00CB43D4">
            <w:pPr>
              <w:numPr>
                <w:ilvl w:val="0"/>
                <w:numId w:val="1"/>
              </w:numPr>
              <w:adjustRightInd w:val="0"/>
              <w:ind w:left="189" w:hanging="189"/>
              <w:contextualSpacing/>
              <w:jc w:val="both"/>
              <w:rPr>
                <w:rFonts w:ascii="Arial" w:eastAsia="Times New Roman" w:hAnsi="Arial" w:cs="Arial"/>
                <w:lang w:eastAsia="hr-HR"/>
              </w:rPr>
            </w:pPr>
            <w:r w:rsidRPr="00CB43D4">
              <w:rPr>
                <w:rFonts w:ascii="Arial" w:eastAsia="Times New Roman" w:hAnsi="Arial" w:cs="Arial"/>
                <w:lang w:eastAsia="hr-HR"/>
              </w:rPr>
              <w:t>sanacija štete na javnim površinama</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5598926D" w14:textId="77777777" w:rsidR="00CB43D4" w:rsidRPr="00CB43D4" w:rsidRDefault="00CB43D4" w:rsidP="00CB43D4">
            <w:pPr>
              <w:adjustRightInd w:val="0"/>
              <w:rPr>
                <w:rFonts w:ascii="Arial" w:eastAsia="Times New Roman" w:hAnsi="Arial" w:cs="Arial"/>
                <w:bCs/>
                <w:lang w:eastAsia="hr-HR"/>
              </w:rPr>
            </w:pPr>
            <w:r w:rsidRPr="00CB43D4">
              <w:rPr>
                <w:rFonts w:ascii="Arial" w:eastAsia="Times New Roman" w:hAnsi="Arial" w:cs="Arial"/>
                <w:bCs/>
                <w:lang w:eastAsia="hr-HR"/>
              </w:rPr>
              <w:t xml:space="preserve">        30.000,00 kuna</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9364247" w14:textId="41ECD41D" w:rsidR="00CB43D4" w:rsidRPr="00CB43D4" w:rsidRDefault="00B25C10" w:rsidP="00CB43D4">
            <w:pPr>
              <w:adjustRightInd w:val="0"/>
              <w:rPr>
                <w:rFonts w:ascii="Arial" w:eastAsia="Times New Roman" w:hAnsi="Arial" w:cs="Arial"/>
                <w:bCs/>
                <w:lang w:eastAsia="hr-HR"/>
              </w:rPr>
            </w:pPr>
            <w:r>
              <w:rPr>
                <w:rFonts w:ascii="Arial" w:eastAsia="Times New Roman" w:hAnsi="Arial" w:cs="Arial"/>
                <w:bCs/>
                <w:lang w:eastAsia="hr-HR"/>
              </w:rPr>
              <w:t xml:space="preserve">           4.902,04 kuna</w:t>
            </w:r>
          </w:p>
        </w:tc>
      </w:tr>
      <w:tr w:rsidR="00CB43D4" w:rsidRPr="00CB43D4" w14:paraId="200038A8" w14:textId="77777777" w:rsidTr="00A10A31">
        <w:trPr>
          <w:gridAfter w:val="1"/>
          <w:wAfter w:w="119" w:type="dxa"/>
        </w:trPr>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14:paraId="48D424E9" w14:textId="77777777" w:rsidR="00CB43D4" w:rsidRPr="00CB43D4" w:rsidRDefault="00CB43D4" w:rsidP="00CB43D4">
            <w:pPr>
              <w:numPr>
                <w:ilvl w:val="0"/>
                <w:numId w:val="1"/>
              </w:numPr>
              <w:adjustRightInd w:val="0"/>
              <w:ind w:left="189" w:hanging="189"/>
              <w:contextualSpacing/>
              <w:jc w:val="both"/>
              <w:rPr>
                <w:rFonts w:ascii="Arial" w:eastAsia="Times New Roman" w:hAnsi="Arial" w:cs="Arial"/>
                <w:lang w:eastAsia="hr-HR"/>
              </w:rPr>
            </w:pPr>
            <w:r w:rsidRPr="00CB43D4">
              <w:rPr>
                <w:rFonts w:ascii="Arial" w:eastAsia="Times New Roman" w:hAnsi="Arial" w:cs="Arial"/>
                <w:lang w:eastAsia="hr-HR"/>
              </w:rPr>
              <w:t>prihodi od poreza</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0D98D2B8" w14:textId="77777777" w:rsidR="00CB43D4" w:rsidRPr="00CB43D4" w:rsidRDefault="00CB43D4" w:rsidP="00CB43D4">
            <w:pPr>
              <w:adjustRightInd w:val="0"/>
              <w:rPr>
                <w:rFonts w:ascii="Arial" w:eastAsia="Times New Roman" w:hAnsi="Arial" w:cs="Arial"/>
                <w:bCs/>
                <w:lang w:eastAsia="hr-HR"/>
              </w:rPr>
            </w:pPr>
            <w:r w:rsidRPr="00CB43D4">
              <w:rPr>
                <w:rFonts w:ascii="Arial" w:eastAsia="Times New Roman" w:hAnsi="Arial" w:cs="Arial"/>
                <w:bCs/>
                <w:lang w:eastAsia="hr-HR"/>
              </w:rPr>
              <w:t xml:space="preserve">   2.071.079,33 kuna</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3AD888AD" w14:textId="5D3B7C23" w:rsidR="00CB43D4" w:rsidRPr="00CB43D4" w:rsidRDefault="00B25C10" w:rsidP="00CB43D4">
            <w:pPr>
              <w:adjustRightInd w:val="0"/>
              <w:rPr>
                <w:rFonts w:ascii="Arial" w:eastAsia="Times New Roman" w:hAnsi="Arial" w:cs="Arial"/>
                <w:bCs/>
                <w:lang w:eastAsia="hr-HR"/>
              </w:rPr>
            </w:pPr>
            <w:r>
              <w:rPr>
                <w:rFonts w:ascii="Arial" w:eastAsia="Times New Roman" w:hAnsi="Arial" w:cs="Arial"/>
                <w:bCs/>
                <w:lang w:eastAsia="hr-HR"/>
              </w:rPr>
              <w:t xml:space="preserve">    1.596.561,59 kuna</w:t>
            </w:r>
          </w:p>
        </w:tc>
      </w:tr>
      <w:tr w:rsidR="00CB43D4" w:rsidRPr="00CB43D4" w14:paraId="0C5D5002" w14:textId="77777777" w:rsidTr="00A10A31">
        <w:trPr>
          <w:gridBefore w:val="1"/>
          <w:wBefore w:w="317" w:type="dxa"/>
        </w:trPr>
        <w:tc>
          <w:tcPr>
            <w:tcW w:w="4286" w:type="dxa"/>
            <w:gridSpan w:val="2"/>
            <w:shd w:val="clear" w:color="auto" w:fill="auto"/>
          </w:tcPr>
          <w:p w14:paraId="438A3669" w14:textId="77777777" w:rsidR="00CB43D4" w:rsidRPr="00CB43D4" w:rsidRDefault="00CB43D4" w:rsidP="00CB43D4">
            <w:pPr>
              <w:adjustRightInd w:val="0"/>
              <w:ind w:left="480"/>
              <w:contextualSpacing/>
              <w:jc w:val="both"/>
              <w:rPr>
                <w:rFonts w:ascii="Arial" w:eastAsia="Times New Roman" w:hAnsi="Arial" w:cs="Arial"/>
                <w:lang w:eastAsia="hr-HR"/>
              </w:rPr>
            </w:pPr>
            <w:r w:rsidRPr="00CB43D4">
              <w:rPr>
                <w:rFonts w:ascii="Arial" w:eastAsia="Times New Roman" w:hAnsi="Arial" w:cs="Arial"/>
                <w:lang w:eastAsia="hr-HR"/>
              </w:rPr>
              <w:t xml:space="preserve">                                                            </w:t>
            </w:r>
          </w:p>
        </w:tc>
        <w:tc>
          <w:tcPr>
            <w:tcW w:w="4304" w:type="dxa"/>
            <w:gridSpan w:val="3"/>
            <w:shd w:val="clear" w:color="auto" w:fill="auto"/>
          </w:tcPr>
          <w:p w14:paraId="28562885" w14:textId="77777777" w:rsidR="00CB43D4" w:rsidRPr="00CB43D4" w:rsidRDefault="00CB43D4" w:rsidP="00CB43D4">
            <w:pPr>
              <w:tabs>
                <w:tab w:val="left" w:pos="2550"/>
                <w:tab w:val="right" w:pos="4088"/>
              </w:tabs>
              <w:adjustRightInd w:val="0"/>
              <w:jc w:val="right"/>
              <w:rPr>
                <w:rFonts w:ascii="Arial" w:eastAsia="Times New Roman" w:hAnsi="Arial" w:cs="Arial"/>
                <w:b/>
                <w:bCs/>
                <w:lang w:eastAsia="hr-HR"/>
              </w:rPr>
            </w:pPr>
          </w:p>
        </w:tc>
      </w:tr>
    </w:tbl>
    <w:p w14:paraId="72D32075" w14:textId="77777777" w:rsidR="00CB43D4" w:rsidRPr="00CB43D4" w:rsidRDefault="00CB43D4" w:rsidP="00CB43D4">
      <w:pPr>
        <w:adjustRightInd w:val="0"/>
        <w:ind w:firstLine="708"/>
        <w:jc w:val="both"/>
        <w:rPr>
          <w:rFonts w:ascii="Arial" w:eastAsia="Times New Roman" w:hAnsi="Arial" w:cs="Arial"/>
          <w:lang w:eastAsia="hr-HR"/>
        </w:rPr>
      </w:pPr>
    </w:p>
    <w:p w14:paraId="28913080" w14:textId="77777777" w:rsidR="00CB43D4" w:rsidRPr="00CB43D4" w:rsidRDefault="00CB43D4" w:rsidP="00CB43D4">
      <w:pPr>
        <w:ind w:firstLine="708"/>
        <w:jc w:val="both"/>
        <w:rPr>
          <w:rFonts w:ascii="Arial" w:eastAsia="Times New Roman" w:hAnsi="Arial" w:cs="Arial"/>
          <w:lang w:eastAsia="hr-HR"/>
        </w:rPr>
      </w:pPr>
      <w:r w:rsidRPr="00CB43D4">
        <w:rPr>
          <w:rFonts w:ascii="Arial" w:eastAsia="Times New Roman" w:hAnsi="Arial" w:cs="Arial"/>
          <w:lang w:eastAsia="hr-HR"/>
        </w:rPr>
        <w:t>Sukladno članku 74. stavku 1. navedenog Zakona, u nastavku se daje financijski prikaz realizacije Programa održavanja komunalne infrastrukture za 2020. godinu.</w:t>
      </w:r>
    </w:p>
    <w:p w14:paraId="64FE6C0D" w14:textId="77777777" w:rsidR="00CB43D4" w:rsidRPr="00CB43D4" w:rsidRDefault="00CB43D4" w:rsidP="00CB43D4">
      <w:pPr>
        <w:rPr>
          <w:rFonts w:ascii="Arial" w:eastAsia="Times New Roman" w:hAnsi="Arial" w:cs="Arial"/>
          <w:lang w:eastAsia="hr-HR"/>
        </w:rPr>
      </w:pPr>
    </w:p>
    <w:p w14:paraId="0F84087D" w14:textId="77777777" w:rsidR="00CB43D4" w:rsidRPr="00CB43D4" w:rsidRDefault="00CB43D4" w:rsidP="00CB43D4">
      <w:pPr>
        <w:jc w:val="both"/>
        <w:rPr>
          <w:rFonts w:ascii="Arial" w:eastAsia="Times New Roman" w:hAnsi="Arial" w:cs="Arial"/>
          <w:b/>
          <w:lang w:eastAsia="hr-HR"/>
        </w:rPr>
      </w:pPr>
    </w:p>
    <w:p w14:paraId="57466E1D" w14:textId="77777777" w:rsidR="00CB43D4" w:rsidRPr="00CB43D4" w:rsidRDefault="00CB43D4" w:rsidP="00CB43D4">
      <w:pPr>
        <w:jc w:val="both"/>
        <w:rPr>
          <w:rFonts w:ascii="Arial" w:eastAsia="Times New Roman" w:hAnsi="Arial" w:cs="Arial"/>
          <w:b/>
          <w:lang w:eastAsia="hr-HR"/>
        </w:rPr>
      </w:pPr>
      <w:r w:rsidRPr="00CB43D4">
        <w:rPr>
          <w:rFonts w:ascii="Arial" w:eastAsia="Times New Roman" w:hAnsi="Arial" w:cs="Arial"/>
          <w:b/>
          <w:lang w:eastAsia="hr-HR"/>
        </w:rPr>
        <w:lastRenderedPageBreak/>
        <w:t>2. REALIZACIJA PROGRAMA</w:t>
      </w:r>
    </w:p>
    <w:p w14:paraId="43FB2C0C" w14:textId="77777777" w:rsidR="00CB43D4" w:rsidRPr="00CB43D4" w:rsidRDefault="00CB43D4" w:rsidP="00CB43D4">
      <w:pPr>
        <w:jc w:val="both"/>
        <w:rPr>
          <w:rFonts w:ascii="Arial" w:eastAsia="Times New Roman" w:hAnsi="Arial" w:cs="Arial"/>
          <w:lang w:eastAsia="hr-HR"/>
        </w:rPr>
      </w:pPr>
    </w:p>
    <w:p w14:paraId="15D59636" w14:textId="77777777" w:rsidR="00CB43D4" w:rsidRPr="00CB43D4" w:rsidRDefault="00CB43D4" w:rsidP="00CB43D4">
      <w:pPr>
        <w:jc w:val="both"/>
        <w:rPr>
          <w:rFonts w:ascii="Arial" w:eastAsia="Times New Roman" w:hAnsi="Arial" w:cs="Arial"/>
          <w:lang w:eastAsia="hr-HR"/>
        </w:rPr>
      </w:pPr>
    </w:p>
    <w:p w14:paraId="3DF064E4" w14:textId="77777777" w:rsidR="00CB43D4" w:rsidRPr="00CB43D4" w:rsidRDefault="00CB43D4" w:rsidP="00CB43D4">
      <w:pPr>
        <w:spacing w:after="200" w:line="276" w:lineRule="auto"/>
        <w:ind w:left="851" w:right="-851" w:hanging="851"/>
        <w:rPr>
          <w:rFonts w:ascii="Arial" w:eastAsia="Times New Roman" w:hAnsi="Arial" w:cs="Arial"/>
          <w:lang w:eastAsia="hr-HR"/>
        </w:rPr>
      </w:pPr>
      <w:r w:rsidRPr="00CB43D4">
        <w:rPr>
          <w:rFonts w:ascii="Arial" w:eastAsia="Times New Roman" w:hAnsi="Arial" w:cs="Arial"/>
          <w:b/>
          <w:lang w:eastAsia="hr-HR"/>
        </w:rPr>
        <w:t xml:space="preserve">2.1.  ODRŽAVANJE NERAZVRSTANIH CESTA </w:t>
      </w:r>
    </w:p>
    <w:p w14:paraId="4A5B5F69" w14:textId="77777777" w:rsidR="00CB43D4" w:rsidRPr="00CB43D4" w:rsidRDefault="00CB43D4" w:rsidP="00CB43D4">
      <w:pPr>
        <w:adjustRightInd w:val="0"/>
        <w:ind w:left="142" w:right="-40"/>
        <w:rPr>
          <w:rFonts w:ascii="Arial" w:eastAsia="Times New Roman" w:hAnsi="Arial" w:cs="Arial"/>
          <w:lang w:eastAsia="hr-HR"/>
        </w:rPr>
      </w:pPr>
      <w:r w:rsidRPr="00CB43D4">
        <w:rPr>
          <w:rFonts w:ascii="Arial" w:eastAsia="Times New Roman" w:hAnsi="Arial" w:cs="Arial"/>
          <w:b/>
          <w:lang w:eastAsia="hr-HR"/>
        </w:rPr>
        <w:t xml:space="preserve">        </w:t>
      </w:r>
      <w:r w:rsidRPr="00CB43D4">
        <w:rPr>
          <w:rFonts w:ascii="Arial" w:eastAsia="Times New Roman" w:hAnsi="Arial" w:cs="Arial"/>
          <w:lang w:eastAsia="hr-HR"/>
        </w:rPr>
        <w:t>Troškovi održavanja nerazvrstanih cesta procijenjeni su u iznosu od 1.141.335,00 kuna, a realizirani su u iznosu od 858.659,3</w:t>
      </w:r>
      <w:r w:rsidR="003B065D">
        <w:rPr>
          <w:rFonts w:ascii="Arial" w:eastAsia="Times New Roman" w:hAnsi="Arial" w:cs="Arial"/>
          <w:lang w:eastAsia="hr-HR"/>
        </w:rPr>
        <w:t>9</w:t>
      </w:r>
      <w:r w:rsidRPr="00CB43D4">
        <w:rPr>
          <w:rFonts w:ascii="Arial" w:eastAsia="Times New Roman" w:hAnsi="Arial" w:cs="Arial"/>
          <w:lang w:eastAsia="hr-HR"/>
        </w:rPr>
        <w:t xml:space="preserve"> kuna.</w:t>
      </w:r>
    </w:p>
    <w:p w14:paraId="2E681E28" w14:textId="77777777" w:rsidR="00CB43D4" w:rsidRPr="00CB43D4" w:rsidRDefault="00CB43D4" w:rsidP="00CB43D4">
      <w:pPr>
        <w:adjustRightInd w:val="0"/>
        <w:ind w:left="142" w:right="-40"/>
        <w:rPr>
          <w:rFonts w:ascii="Arial" w:eastAsia="Times New Roman" w:hAnsi="Arial" w:cs="Arial"/>
          <w:sz w:val="10"/>
          <w:szCs w:val="10"/>
          <w:lang w:eastAsia="hr-HR"/>
        </w:rPr>
      </w:pPr>
    </w:p>
    <w:tbl>
      <w:tblPr>
        <w:tblW w:w="1077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7"/>
        <w:gridCol w:w="5388"/>
        <w:gridCol w:w="2269"/>
        <w:gridCol w:w="2409"/>
      </w:tblGrid>
      <w:tr w:rsidR="00CB43D4" w:rsidRPr="00CB43D4" w14:paraId="1D7902A1" w14:textId="77777777" w:rsidTr="00A10A31">
        <w:trPr>
          <w:cantSplit/>
          <w:trHeight w:val="392"/>
        </w:trPr>
        <w:tc>
          <w:tcPr>
            <w:tcW w:w="707" w:type="dxa"/>
            <w:tcBorders>
              <w:top w:val="single" w:sz="4" w:space="0" w:color="auto"/>
              <w:left w:val="single" w:sz="4" w:space="0" w:color="auto"/>
              <w:right w:val="single" w:sz="4" w:space="0" w:color="auto"/>
            </w:tcBorders>
            <w:shd w:val="clear" w:color="auto" w:fill="auto"/>
            <w:vAlign w:val="center"/>
          </w:tcPr>
          <w:p w14:paraId="6B59A44B" w14:textId="77777777" w:rsidR="00CB43D4" w:rsidRPr="00CB43D4" w:rsidRDefault="00CB43D4" w:rsidP="00CB43D4">
            <w:pPr>
              <w:adjustRightInd w:val="0"/>
              <w:jc w:val="center"/>
              <w:rPr>
                <w:rFonts w:ascii="Arial" w:eastAsia="Times New Roman" w:hAnsi="Arial" w:cs="Arial"/>
                <w:b/>
                <w:color w:val="000000"/>
                <w:lang w:eastAsia="hr-HR"/>
              </w:rPr>
            </w:pPr>
            <w:r w:rsidRPr="00CB43D4">
              <w:rPr>
                <w:rFonts w:ascii="Arial" w:eastAsia="Times New Roman" w:hAnsi="Arial" w:cs="Arial"/>
                <w:b/>
                <w:color w:val="000000"/>
                <w:lang w:eastAsia="hr-HR"/>
              </w:rPr>
              <w:t>Redni broj</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6900C130" w14:textId="77777777" w:rsidR="00CB43D4" w:rsidRPr="00CB43D4" w:rsidRDefault="00CB43D4" w:rsidP="00CB43D4">
            <w:pPr>
              <w:adjustRightInd w:val="0"/>
              <w:ind w:right="108"/>
              <w:jc w:val="center"/>
              <w:rPr>
                <w:rFonts w:ascii="Arial" w:eastAsia="Times New Roman" w:hAnsi="Arial" w:cs="Arial"/>
                <w:b/>
                <w:lang w:eastAsia="hr-HR"/>
              </w:rPr>
            </w:pPr>
            <w:r w:rsidRPr="00CB43D4">
              <w:rPr>
                <w:rFonts w:ascii="Arial" w:eastAsia="Times New Roman" w:hAnsi="Arial" w:cs="Arial"/>
                <w:b/>
                <w:lang w:eastAsia="hr-HR"/>
              </w:rPr>
              <w:t>Opis poslova</w:t>
            </w:r>
          </w:p>
        </w:tc>
        <w:tc>
          <w:tcPr>
            <w:tcW w:w="2269" w:type="dxa"/>
            <w:tcBorders>
              <w:top w:val="single" w:sz="4" w:space="0" w:color="auto"/>
              <w:left w:val="single" w:sz="4" w:space="0" w:color="auto"/>
              <w:right w:val="single" w:sz="4" w:space="0" w:color="auto"/>
            </w:tcBorders>
            <w:shd w:val="clear" w:color="auto" w:fill="auto"/>
            <w:vAlign w:val="center"/>
          </w:tcPr>
          <w:p w14:paraId="5D0036A9" w14:textId="77777777" w:rsidR="00CB43D4" w:rsidRPr="00CB43D4" w:rsidRDefault="00CB43D4" w:rsidP="00CB43D4">
            <w:pPr>
              <w:adjustRightInd w:val="0"/>
              <w:ind w:right="108"/>
              <w:jc w:val="center"/>
              <w:rPr>
                <w:rFonts w:ascii="Arial" w:eastAsia="Times New Roman" w:hAnsi="Arial" w:cs="Arial"/>
                <w:b/>
                <w:color w:val="000000"/>
                <w:lang w:eastAsia="hr-HR"/>
              </w:rPr>
            </w:pPr>
            <w:r w:rsidRPr="00CB43D4">
              <w:rPr>
                <w:rFonts w:ascii="Arial" w:eastAsia="Times New Roman" w:hAnsi="Arial" w:cs="Arial"/>
                <w:b/>
                <w:color w:val="000000"/>
                <w:lang w:eastAsia="hr-HR"/>
              </w:rPr>
              <w:t>Planirano za 2020. godinu</w:t>
            </w:r>
          </w:p>
        </w:tc>
        <w:tc>
          <w:tcPr>
            <w:tcW w:w="2409" w:type="dxa"/>
            <w:tcBorders>
              <w:top w:val="single" w:sz="4" w:space="0" w:color="auto"/>
              <w:left w:val="single" w:sz="4" w:space="0" w:color="auto"/>
              <w:right w:val="single" w:sz="4" w:space="0" w:color="auto"/>
            </w:tcBorders>
            <w:vAlign w:val="center"/>
          </w:tcPr>
          <w:p w14:paraId="6C3DE4A2" w14:textId="77777777" w:rsidR="00CB43D4" w:rsidRPr="00CB43D4" w:rsidRDefault="00CB43D4" w:rsidP="00CB43D4">
            <w:pPr>
              <w:adjustRightInd w:val="0"/>
              <w:ind w:right="108"/>
              <w:jc w:val="center"/>
              <w:rPr>
                <w:rFonts w:ascii="Arial" w:eastAsia="Times New Roman" w:hAnsi="Arial" w:cs="Arial"/>
                <w:b/>
                <w:lang w:eastAsia="hr-HR"/>
              </w:rPr>
            </w:pPr>
            <w:r w:rsidRPr="00CB43D4">
              <w:rPr>
                <w:rFonts w:ascii="Arial" w:eastAsia="Times New Roman" w:hAnsi="Arial" w:cs="Arial"/>
                <w:b/>
                <w:lang w:eastAsia="hr-HR"/>
              </w:rPr>
              <w:t>Realizirano u 2020.       godini</w:t>
            </w:r>
          </w:p>
        </w:tc>
      </w:tr>
      <w:tr w:rsidR="00CB43D4" w:rsidRPr="00CB43D4" w14:paraId="5C43ECD5" w14:textId="77777777" w:rsidTr="00A10A31">
        <w:trPr>
          <w:cantSplit/>
          <w:trHeight w:val="340"/>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4666A3FE" w14:textId="77777777" w:rsidR="00CB43D4" w:rsidRPr="00CB43D4" w:rsidRDefault="00CB43D4" w:rsidP="00CB43D4">
            <w:pPr>
              <w:adjustRightInd w:val="0"/>
              <w:ind w:right="108"/>
              <w:jc w:val="center"/>
              <w:rPr>
                <w:rFonts w:ascii="Arial" w:eastAsia="Times New Roman" w:hAnsi="Arial" w:cs="Arial"/>
                <w:color w:val="000000"/>
                <w:lang w:eastAsia="hr-HR"/>
              </w:rPr>
            </w:pPr>
            <w:r w:rsidRPr="00CB43D4">
              <w:rPr>
                <w:rFonts w:ascii="Arial" w:eastAsia="Times New Roman" w:hAnsi="Arial" w:cs="Arial"/>
                <w:color w:val="000000"/>
                <w:lang w:eastAsia="hr-HR"/>
              </w:rPr>
              <w:t>1.</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6AAE2861" w14:textId="77777777" w:rsidR="00CB43D4" w:rsidRPr="00CB43D4" w:rsidRDefault="00CB43D4" w:rsidP="00CB43D4">
            <w:pPr>
              <w:adjustRightInd w:val="0"/>
              <w:ind w:right="108"/>
              <w:jc w:val="both"/>
              <w:rPr>
                <w:rFonts w:ascii="Arial" w:eastAsia="Times New Roman" w:hAnsi="Arial" w:cs="Arial"/>
                <w:lang w:eastAsia="hr-HR"/>
              </w:rPr>
            </w:pPr>
            <w:proofErr w:type="spellStart"/>
            <w:r w:rsidRPr="00CB43D4">
              <w:rPr>
                <w:rFonts w:ascii="Arial" w:eastAsia="Times New Roman" w:hAnsi="Arial" w:cs="Arial"/>
                <w:lang w:eastAsia="hr-HR"/>
              </w:rPr>
              <w:t>Šljunčanje</w:t>
            </w:r>
            <w:proofErr w:type="spellEnd"/>
            <w:r w:rsidRPr="00CB43D4">
              <w:rPr>
                <w:rFonts w:ascii="Arial" w:eastAsia="Times New Roman" w:hAnsi="Arial" w:cs="Arial"/>
                <w:lang w:eastAsia="hr-HR"/>
              </w:rPr>
              <w:t xml:space="preserve"> nerazvrstanih cesta, strojno planiranje</w:t>
            </w:r>
          </w:p>
        </w:tc>
        <w:tc>
          <w:tcPr>
            <w:tcW w:w="2269" w:type="dxa"/>
            <w:vAlign w:val="center"/>
          </w:tcPr>
          <w:p w14:paraId="364FFAAA" w14:textId="77777777" w:rsidR="00CB43D4" w:rsidRPr="00CB43D4" w:rsidRDefault="00CB43D4" w:rsidP="00CB43D4">
            <w:pPr>
              <w:ind w:right="113"/>
              <w:jc w:val="right"/>
              <w:rPr>
                <w:rFonts w:ascii="Arial" w:eastAsia="Times New Roman" w:hAnsi="Arial" w:cs="Arial"/>
                <w:lang w:eastAsia="hr-HR"/>
              </w:rPr>
            </w:pPr>
            <w:r w:rsidRPr="00CB43D4">
              <w:rPr>
                <w:rFonts w:ascii="Arial" w:eastAsia="Times New Roman" w:hAnsi="Arial" w:cs="Arial"/>
                <w:lang w:eastAsia="hr-HR"/>
              </w:rPr>
              <w:t>100.000,00</w:t>
            </w:r>
          </w:p>
        </w:tc>
        <w:tc>
          <w:tcPr>
            <w:tcW w:w="2409" w:type="dxa"/>
            <w:vAlign w:val="center"/>
          </w:tcPr>
          <w:p w14:paraId="3550150A" w14:textId="77777777" w:rsidR="00CB43D4" w:rsidRPr="00CB43D4" w:rsidRDefault="00CB43D4" w:rsidP="00CB43D4">
            <w:pPr>
              <w:ind w:right="109"/>
              <w:jc w:val="right"/>
              <w:rPr>
                <w:rFonts w:ascii="Arial" w:eastAsia="Times New Roman" w:hAnsi="Arial" w:cs="Arial"/>
                <w:lang w:eastAsia="hr-HR"/>
              </w:rPr>
            </w:pPr>
            <w:r w:rsidRPr="00CB43D4">
              <w:rPr>
                <w:rFonts w:ascii="Arial" w:eastAsia="Times New Roman" w:hAnsi="Arial" w:cs="Arial"/>
                <w:lang w:eastAsia="hr-HR"/>
              </w:rPr>
              <w:t>114.423,86</w:t>
            </w:r>
          </w:p>
        </w:tc>
      </w:tr>
      <w:tr w:rsidR="00CB43D4" w:rsidRPr="00CB43D4" w14:paraId="32C6220E" w14:textId="77777777" w:rsidTr="00A10A31">
        <w:trPr>
          <w:cantSplit/>
          <w:trHeight w:val="392"/>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34E19D2B" w14:textId="77777777" w:rsidR="00CB43D4" w:rsidRPr="00CB43D4" w:rsidRDefault="00CB43D4" w:rsidP="00CB43D4">
            <w:pPr>
              <w:adjustRightInd w:val="0"/>
              <w:ind w:right="108"/>
              <w:jc w:val="center"/>
              <w:rPr>
                <w:rFonts w:ascii="Arial" w:eastAsia="Times New Roman" w:hAnsi="Arial" w:cs="Arial"/>
                <w:color w:val="000000"/>
                <w:lang w:eastAsia="hr-HR"/>
              </w:rPr>
            </w:pPr>
            <w:r w:rsidRPr="00CB43D4">
              <w:rPr>
                <w:rFonts w:ascii="Arial" w:eastAsia="Times New Roman" w:hAnsi="Arial" w:cs="Arial"/>
                <w:color w:val="000000"/>
                <w:lang w:eastAsia="hr-HR"/>
              </w:rPr>
              <w:t>2.</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4E5742C7" w14:textId="77777777" w:rsidR="00CB43D4" w:rsidRPr="00CB43D4" w:rsidRDefault="00CB43D4" w:rsidP="00CB43D4">
            <w:pPr>
              <w:adjustRightInd w:val="0"/>
              <w:ind w:right="108"/>
              <w:jc w:val="both"/>
              <w:rPr>
                <w:rFonts w:ascii="Arial" w:eastAsia="Times New Roman" w:hAnsi="Arial" w:cs="Arial"/>
                <w:lang w:eastAsia="hr-HR"/>
              </w:rPr>
            </w:pPr>
            <w:r w:rsidRPr="00CB43D4">
              <w:rPr>
                <w:rFonts w:ascii="Arial" w:eastAsia="Times New Roman" w:hAnsi="Arial" w:cs="Arial"/>
                <w:lang w:eastAsia="hr-HR"/>
              </w:rPr>
              <w:t xml:space="preserve">Čišćenje odvodnih jaraka, iskop zemljanog materijala sa izradom </w:t>
            </w:r>
            <w:proofErr w:type="spellStart"/>
            <w:r w:rsidRPr="00CB43D4">
              <w:rPr>
                <w:rFonts w:ascii="Arial" w:eastAsia="Times New Roman" w:hAnsi="Arial" w:cs="Arial"/>
                <w:lang w:eastAsia="hr-HR"/>
              </w:rPr>
              <w:t>pokosa</w:t>
            </w:r>
            <w:proofErr w:type="spellEnd"/>
            <w:r w:rsidRPr="00CB43D4">
              <w:rPr>
                <w:rFonts w:ascii="Arial" w:eastAsia="Times New Roman" w:hAnsi="Arial" w:cs="Arial"/>
                <w:lang w:eastAsia="hr-HR"/>
              </w:rPr>
              <w:t xml:space="preserve"> </w:t>
            </w:r>
          </w:p>
        </w:tc>
        <w:tc>
          <w:tcPr>
            <w:tcW w:w="2269" w:type="dxa"/>
            <w:vAlign w:val="center"/>
          </w:tcPr>
          <w:p w14:paraId="04A9A310" w14:textId="77777777" w:rsidR="00CB43D4" w:rsidRPr="00CB43D4" w:rsidRDefault="00CB43D4" w:rsidP="00CB43D4">
            <w:pPr>
              <w:ind w:right="113"/>
              <w:jc w:val="right"/>
              <w:rPr>
                <w:rFonts w:ascii="Arial" w:eastAsia="Times New Roman" w:hAnsi="Arial" w:cs="Arial"/>
                <w:lang w:eastAsia="hr-HR"/>
              </w:rPr>
            </w:pPr>
            <w:r w:rsidRPr="00CB43D4">
              <w:rPr>
                <w:rFonts w:ascii="Arial" w:eastAsia="Times New Roman" w:hAnsi="Arial" w:cs="Arial"/>
                <w:lang w:eastAsia="hr-HR"/>
              </w:rPr>
              <w:t>250.000,00</w:t>
            </w:r>
          </w:p>
        </w:tc>
        <w:tc>
          <w:tcPr>
            <w:tcW w:w="2409" w:type="dxa"/>
            <w:vAlign w:val="center"/>
          </w:tcPr>
          <w:p w14:paraId="7AE15D53" w14:textId="77777777" w:rsidR="00CB43D4" w:rsidRPr="00CB43D4" w:rsidRDefault="00CB43D4" w:rsidP="00CB43D4">
            <w:pPr>
              <w:ind w:right="109"/>
              <w:jc w:val="right"/>
              <w:rPr>
                <w:rFonts w:ascii="Arial" w:eastAsia="Times New Roman" w:hAnsi="Arial" w:cs="Arial"/>
                <w:lang w:eastAsia="hr-HR"/>
              </w:rPr>
            </w:pPr>
            <w:r w:rsidRPr="00CB43D4">
              <w:rPr>
                <w:rFonts w:ascii="Arial" w:eastAsia="Times New Roman" w:hAnsi="Arial" w:cs="Arial"/>
                <w:lang w:eastAsia="hr-HR"/>
              </w:rPr>
              <w:t>244.337,50</w:t>
            </w:r>
          </w:p>
        </w:tc>
      </w:tr>
      <w:tr w:rsidR="00CB43D4" w:rsidRPr="00CB43D4" w14:paraId="70296E20" w14:textId="77777777" w:rsidTr="00A10A31">
        <w:trPr>
          <w:cantSplit/>
          <w:trHeight w:val="392"/>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761531F3" w14:textId="77777777" w:rsidR="00CB43D4" w:rsidRPr="00CB43D4" w:rsidRDefault="00CB43D4" w:rsidP="00CB43D4">
            <w:pPr>
              <w:adjustRightInd w:val="0"/>
              <w:ind w:right="108"/>
              <w:jc w:val="center"/>
              <w:rPr>
                <w:rFonts w:ascii="Arial" w:eastAsia="Times New Roman" w:hAnsi="Arial" w:cs="Arial"/>
                <w:color w:val="000000"/>
                <w:lang w:eastAsia="hr-HR"/>
              </w:rPr>
            </w:pPr>
            <w:r w:rsidRPr="00CB43D4">
              <w:rPr>
                <w:rFonts w:ascii="Arial" w:eastAsia="Times New Roman" w:hAnsi="Arial" w:cs="Arial"/>
                <w:color w:val="000000"/>
                <w:lang w:eastAsia="hr-HR"/>
              </w:rPr>
              <w:t>3.</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262A2054" w14:textId="77777777" w:rsidR="00CB43D4" w:rsidRPr="00CB43D4" w:rsidRDefault="00CB43D4" w:rsidP="00CB43D4">
            <w:pPr>
              <w:adjustRightInd w:val="0"/>
              <w:ind w:right="108"/>
              <w:jc w:val="both"/>
              <w:rPr>
                <w:rFonts w:ascii="Arial" w:eastAsia="Times New Roman" w:hAnsi="Arial" w:cs="Arial"/>
                <w:lang w:eastAsia="hr-HR"/>
              </w:rPr>
            </w:pPr>
            <w:r w:rsidRPr="00CB43D4">
              <w:rPr>
                <w:rFonts w:ascii="Arial" w:eastAsia="Times New Roman" w:hAnsi="Arial" w:cs="Arial"/>
                <w:lang w:eastAsia="hr-HR"/>
              </w:rPr>
              <w:t xml:space="preserve">Sanacija oštećenog asfalta sa zamjenom tampona, krpanje udarnih rupa </w:t>
            </w:r>
            <w:proofErr w:type="spellStart"/>
            <w:r w:rsidRPr="00CB43D4">
              <w:rPr>
                <w:rFonts w:ascii="Arial" w:eastAsia="Times New Roman" w:hAnsi="Arial" w:cs="Arial"/>
                <w:lang w:eastAsia="hr-HR"/>
              </w:rPr>
              <w:t>nerazvrst</w:t>
            </w:r>
            <w:proofErr w:type="spellEnd"/>
            <w:r w:rsidRPr="00CB43D4">
              <w:rPr>
                <w:rFonts w:ascii="Arial" w:eastAsia="Times New Roman" w:hAnsi="Arial" w:cs="Arial"/>
                <w:lang w:eastAsia="hr-HR"/>
              </w:rPr>
              <w:t xml:space="preserve">. cesta, izrada </w:t>
            </w:r>
            <w:proofErr w:type="spellStart"/>
            <w:r w:rsidRPr="00CB43D4">
              <w:rPr>
                <w:rFonts w:ascii="Arial" w:eastAsia="Times New Roman" w:hAnsi="Arial" w:cs="Arial"/>
                <w:lang w:eastAsia="hr-HR"/>
              </w:rPr>
              <w:t>muldi</w:t>
            </w:r>
            <w:proofErr w:type="spellEnd"/>
          </w:p>
        </w:tc>
        <w:tc>
          <w:tcPr>
            <w:tcW w:w="2269" w:type="dxa"/>
            <w:vAlign w:val="center"/>
          </w:tcPr>
          <w:p w14:paraId="39270378" w14:textId="77777777" w:rsidR="00CB43D4" w:rsidRPr="00CB43D4" w:rsidRDefault="00CB43D4" w:rsidP="00CB43D4">
            <w:pPr>
              <w:ind w:right="113"/>
              <w:jc w:val="right"/>
              <w:rPr>
                <w:rFonts w:ascii="Arial" w:eastAsia="Times New Roman" w:hAnsi="Arial" w:cs="Arial"/>
                <w:lang w:eastAsia="hr-HR"/>
              </w:rPr>
            </w:pPr>
            <w:r w:rsidRPr="00CB43D4">
              <w:rPr>
                <w:rFonts w:ascii="Arial" w:eastAsia="Times New Roman" w:hAnsi="Arial" w:cs="Arial"/>
                <w:lang w:eastAsia="hr-HR"/>
              </w:rPr>
              <w:t>150.000,00</w:t>
            </w:r>
          </w:p>
        </w:tc>
        <w:tc>
          <w:tcPr>
            <w:tcW w:w="2409" w:type="dxa"/>
            <w:vAlign w:val="center"/>
          </w:tcPr>
          <w:p w14:paraId="28BCDAFA" w14:textId="77777777" w:rsidR="00CB43D4" w:rsidRPr="00CB43D4" w:rsidRDefault="00CB43D4" w:rsidP="00CB43D4">
            <w:pPr>
              <w:ind w:right="109"/>
              <w:jc w:val="right"/>
              <w:rPr>
                <w:rFonts w:ascii="Arial" w:eastAsia="Times New Roman" w:hAnsi="Arial" w:cs="Arial"/>
                <w:lang w:eastAsia="hr-HR"/>
              </w:rPr>
            </w:pPr>
            <w:r w:rsidRPr="00CB43D4">
              <w:rPr>
                <w:rFonts w:ascii="Arial" w:eastAsia="Times New Roman" w:hAnsi="Arial" w:cs="Arial"/>
                <w:lang w:eastAsia="hr-HR"/>
              </w:rPr>
              <w:t>49.381,25</w:t>
            </w:r>
          </w:p>
        </w:tc>
      </w:tr>
      <w:tr w:rsidR="00CB43D4" w:rsidRPr="00CB43D4" w14:paraId="6BE0374F" w14:textId="77777777" w:rsidTr="00A10A31">
        <w:trPr>
          <w:cantSplit/>
          <w:trHeight w:val="392"/>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0072C282" w14:textId="77777777" w:rsidR="00CB43D4" w:rsidRPr="00CB43D4" w:rsidRDefault="00CB43D4" w:rsidP="00CB43D4">
            <w:pPr>
              <w:adjustRightInd w:val="0"/>
              <w:ind w:right="108"/>
              <w:jc w:val="center"/>
              <w:rPr>
                <w:rFonts w:ascii="Arial" w:eastAsia="Times New Roman" w:hAnsi="Arial" w:cs="Arial"/>
                <w:color w:val="000000"/>
                <w:lang w:eastAsia="hr-HR"/>
              </w:rPr>
            </w:pPr>
            <w:r w:rsidRPr="00CB43D4">
              <w:rPr>
                <w:rFonts w:ascii="Arial" w:eastAsia="Times New Roman" w:hAnsi="Arial" w:cs="Arial"/>
                <w:color w:val="000000"/>
                <w:lang w:eastAsia="hr-HR"/>
              </w:rPr>
              <w:t>4.</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4D9C9286" w14:textId="77777777" w:rsidR="00CB43D4" w:rsidRPr="00CB43D4" w:rsidRDefault="00CB43D4" w:rsidP="00CB43D4">
            <w:pPr>
              <w:adjustRightInd w:val="0"/>
              <w:ind w:right="108"/>
              <w:rPr>
                <w:rFonts w:ascii="Arial" w:eastAsia="Times New Roman" w:hAnsi="Arial" w:cs="Arial"/>
                <w:lang w:eastAsia="hr-HR"/>
              </w:rPr>
            </w:pPr>
            <w:r w:rsidRPr="00CB43D4">
              <w:rPr>
                <w:rFonts w:ascii="Arial" w:eastAsia="Times New Roman" w:hAnsi="Arial" w:cs="Arial"/>
                <w:lang w:eastAsia="hr-HR"/>
              </w:rPr>
              <w:t>Čišćenje nerazvrstanih cesta od nanosa otpada i mulja poslije većih kiša</w:t>
            </w:r>
          </w:p>
        </w:tc>
        <w:tc>
          <w:tcPr>
            <w:tcW w:w="2269" w:type="dxa"/>
            <w:vAlign w:val="center"/>
          </w:tcPr>
          <w:p w14:paraId="0AADF959" w14:textId="77777777" w:rsidR="00CB43D4" w:rsidRPr="00CB43D4" w:rsidRDefault="00CB43D4" w:rsidP="00CB43D4">
            <w:pPr>
              <w:ind w:right="113"/>
              <w:jc w:val="right"/>
              <w:rPr>
                <w:rFonts w:ascii="Arial" w:eastAsia="Times New Roman" w:hAnsi="Arial" w:cs="Arial"/>
                <w:lang w:eastAsia="hr-HR"/>
              </w:rPr>
            </w:pPr>
            <w:r w:rsidRPr="00CB43D4">
              <w:rPr>
                <w:rFonts w:ascii="Arial" w:eastAsia="Times New Roman" w:hAnsi="Arial" w:cs="Arial"/>
                <w:lang w:eastAsia="hr-HR"/>
              </w:rPr>
              <w:t>100.000,00</w:t>
            </w:r>
          </w:p>
        </w:tc>
        <w:tc>
          <w:tcPr>
            <w:tcW w:w="2409" w:type="dxa"/>
            <w:vAlign w:val="center"/>
          </w:tcPr>
          <w:p w14:paraId="4F438207" w14:textId="77777777" w:rsidR="00CB43D4" w:rsidRPr="00CB43D4" w:rsidRDefault="00CB43D4" w:rsidP="00CB43D4">
            <w:pPr>
              <w:ind w:right="109"/>
              <w:jc w:val="right"/>
              <w:rPr>
                <w:rFonts w:ascii="Arial" w:eastAsia="Times New Roman" w:hAnsi="Arial" w:cs="Arial"/>
                <w:lang w:eastAsia="hr-HR"/>
              </w:rPr>
            </w:pPr>
            <w:r w:rsidRPr="00CB43D4">
              <w:rPr>
                <w:rFonts w:ascii="Arial" w:eastAsia="Times New Roman" w:hAnsi="Arial" w:cs="Arial"/>
                <w:lang w:eastAsia="hr-HR"/>
              </w:rPr>
              <w:t>111.755,25</w:t>
            </w:r>
          </w:p>
        </w:tc>
      </w:tr>
      <w:tr w:rsidR="00CB43D4" w:rsidRPr="00CB43D4" w14:paraId="4279E11A" w14:textId="77777777" w:rsidTr="00A10A31">
        <w:trPr>
          <w:cantSplit/>
          <w:trHeight w:val="336"/>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13B6B9B4" w14:textId="77777777" w:rsidR="00CB43D4" w:rsidRPr="00CB43D4" w:rsidRDefault="00CB43D4" w:rsidP="00CB43D4">
            <w:pPr>
              <w:adjustRightInd w:val="0"/>
              <w:ind w:right="108"/>
              <w:jc w:val="center"/>
              <w:rPr>
                <w:rFonts w:ascii="Arial" w:eastAsia="Times New Roman" w:hAnsi="Arial" w:cs="Arial"/>
                <w:color w:val="000000"/>
                <w:lang w:eastAsia="hr-HR"/>
              </w:rPr>
            </w:pPr>
            <w:r w:rsidRPr="00CB43D4">
              <w:rPr>
                <w:rFonts w:ascii="Arial" w:eastAsia="Times New Roman" w:hAnsi="Arial" w:cs="Arial"/>
                <w:color w:val="000000"/>
                <w:lang w:eastAsia="hr-HR"/>
              </w:rPr>
              <w:t>5.</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63FEE65C" w14:textId="77777777" w:rsidR="00CB43D4" w:rsidRPr="00CB43D4" w:rsidRDefault="00CB43D4" w:rsidP="00CB43D4">
            <w:pPr>
              <w:adjustRightInd w:val="0"/>
              <w:ind w:right="108"/>
              <w:rPr>
                <w:rFonts w:ascii="Arial" w:eastAsia="Times New Roman" w:hAnsi="Arial" w:cs="Arial"/>
                <w:lang w:eastAsia="hr-HR"/>
              </w:rPr>
            </w:pPr>
            <w:r w:rsidRPr="00CB43D4">
              <w:rPr>
                <w:rFonts w:ascii="Arial" w:eastAsia="Times New Roman" w:hAnsi="Arial" w:cs="Arial"/>
                <w:lang w:eastAsia="hr-HR"/>
              </w:rPr>
              <w:t>Popravak ograda i rubnjaka uz nerazvrstane ceste</w:t>
            </w:r>
          </w:p>
        </w:tc>
        <w:tc>
          <w:tcPr>
            <w:tcW w:w="2269" w:type="dxa"/>
            <w:vAlign w:val="center"/>
          </w:tcPr>
          <w:p w14:paraId="44D84B90" w14:textId="77777777" w:rsidR="00CB43D4" w:rsidRPr="00CB43D4" w:rsidRDefault="00CB43D4" w:rsidP="00CB43D4">
            <w:pPr>
              <w:ind w:right="113"/>
              <w:jc w:val="right"/>
              <w:rPr>
                <w:rFonts w:ascii="Arial" w:eastAsia="Times New Roman" w:hAnsi="Arial" w:cs="Arial"/>
                <w:lang w:eastAsia="hr-HR"/>
              </w:rPr>
            </w:pPr>
            <w:r w:rsidRPr="00CB43D4">
              <w:rPr>
                <w:rFonts w:ascii="Arial" w:eastAsia="Times New Roman" w:hAnsi="Arial" w:cs="Arial"/>
                <w:lang w:eastAsia="hr-HR"/>
              </w:rPr>
              <w:t>25.000,00</w:t>
            </w:r>
          </w:p>
        </w:tc>
        <w:tc>
          <w:tcPr>
            <w:tcW w:w="2409" w:type="dxa"/>
            <w:vAlign w:val="center"/>
          </w:tcPr>
          <w:p w14:paraId="38D79B9E" w14:textId="77777777" w:rsidR="00CB43D4" w:rsidRPr="00CB43D4" w:rsidRDefault="00CB43D4" w:rsidP="00CB43D4">
            <w:pPr>
              <w:ind w:right="109"/>
              <w:jc w:val="right"/>
              <w:rPr>
                <w:rFonts w:ascii="Arial" w:eastAsia="Times New Roman" w:hAnsi="Arial" w:cs="Arial"/>
                <w:lang w:eastAsia="hr-HR"/>
              </w:rPr>
            </w:pPr>
            <w:r w:rsidRPr="00CB43D4">
              <w:rPr>
                <w:rFonts w:ascii="Arial" w:eastAsia="Times New Roman" w:hAnsi="Arial" w:cs="Arial"/>
                <w:lang w:eastAsia="hr-HR"/>
              </w:rPr>
              <w:t>10.012,50</w:t>
            </w:r>
          </w:p>
        </w:tc>
      </w:tr>
      <w:tr w:rsidR="00CB43D4" w:rsidRPr="00CB43D4" w14:paraId="7DE0DCC7" w14:textId="77777777" w:rsidTr="00A10A31">
        <w:trPr>
          <w:cantSplit/>
          <w:trHeight w:hRule="exact" w:val="60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58BD8114" w14:textId="77777777" w:rsidR="00CB43D4" w:rsidRPr="00CB43D4" w:rsidRDefault="00CB43D4" w:rsidP="00CB43D4">
            <w:pPr>
              <w:adjustRightInd w:val="0"/>
              <w:ind w:right="108"/>
              <w:jc w:val="center"/>
              <w:rPr>
                <w:rFonts w:ascii="Arial" w:eastAsia="Times New Roman" w:hAnsi="Arial" w:cs="Arial"/>
                <w:color w:val="000000"/>
                <w:lang w:eastAsia="hr-HR"/>
              </w:rPr>
            </w:pPr>
            <w:r w:rsidRPr="00CB43D4">
              <w:rPr>
                <w:rFonts w:ascii="Arial" w:eastAsia="Times New Roman" w:hAnsi="Arial" w:cs="Arial"/>
                <w:color w:val="000000"/>
                <w:lang w:eastAsia="hr-HR"/>
              </w:rPr>
              <w:t>6.</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790DC5E9" w14:textId="77777777" w:rsidR="00CB43D4" w:rsidRPr="00CB43D4" w:rsidRDefault="00CB43D4" w:rsidP="00CB43D4">
            <w:pPr>
              <w:adjustRightInd w:val="0"/>
              <w:ind w:right="108"/>
              <w:rPr>
                <w:rFonts w:ascii="Arial" w:eastAsia="Times New Roman" w:hAnsi="Arial" w:cs="Arial"/>
                <w:lang w:eastAsia="hr-HR"/>
              </w:rPr>
            </w:pPr>
            <w:r w:rsidRPr="00CB43D4">
              <w:rPr>
                <w:rFonts w:ascii="Arial" w:eastAsia="Times New Roman" w:hAnsi="Arial" w:cs="Arial"/>
                <w:color w:val="000000"/>
                <w:lang w:eastAsia="hr-HR"/>
              </w:rPr>
              <w:t>Košnja bankina i uklanjanje raslinja uz nerazvrstane ceste u naseljima</w:t>
            </w:r>
          </w:p>
        </w:tc>
        <w:tc>
          <w:tcPr>
            <w:tcW w:w="2269" w:type="dxa"/>
            <w:vAlign w:val="center"/>
          </w:tcPr>
          <w:p w14:paraId="206E8032" w14:textId="77777777" w:rsidR="00CB43D4" w:rsidRPr="00CB43D4" w:rsidRDefault="00CB43D4" w:rsidP="00CB43D4">
            <w:pPr>
              <w:ind w:right="113"/>
              <w:jc w:val="right"/>
              <w:rPr>
                <w:rFonts w:ascii="Arial" w:eastAsia="Times New Roman" w:hAnsi="Arial" w:cs="Arial"/>
                <w:lang w:eastAsia="hr-HR"/>
              </w:rPr>
            </w:pPr>
            <w:r w:rsidRPr="00CB43D4">
              <w:rPr>
                <w:rFonts w:ascii="Arial" w:eastAsia="Times New Roman" w:hAnsi="Arial" w:cs="Arial"/>
                <w:lang w:eastAsia="hr-HR"/>
              </w:rPr>
              <w:t>130.000,00</w:t>
            </w:r>
          </w:p>
        </w:tc>
        <w:tc>
          <w:tcPr>
            <w:tcW w:w="2409" w:type="dxa"/>
            <w:vAlign w:val="center"/>
          </w:tcPr>
          <w:p w14:paraId="4A38BE14" w14:textId="77777777" w:rsidR="00CB43D4" w:rsidRPr="00CB43D4" w:rsidRDefault="00CB43D4" w:rsidP="00CB43D4">
            <w:pPr>
              <w:ind w:right="109"/>
              <w:jc w:val="right"/>
              <w:rPr>
                <w:rFonts w:ascii="Arial" w:eastAsia="Times New Roman" w:hAnsi="Arial" w:cs="Arial"/>
                <w:lang w:eastAsia="hr-HR"/>
              </w:rPr>
            </w:pPr>
            <w:r w:rsidRPr="00CB43D4">
              <w:rPr>
                <w:rFonts w:ascii="Arial" w:eastAsia="Times New Roman" w:hAnsi="Arial" w:cs="Arial"/>
                <w:lang w:eastAsia="hr-HR"/>
              </w:rPr>
              <w:t>66.976,5</w:t>
            </w:r>
            <w:r w:rsidR="00521E30">
              <w:rPr>
                <w:rFonts w:ascii="Arial" w:eastAsia="Times New Roman" w:hAnsi="Arial" w:cs="Arial"/>
                <w:lang w:eastAsia="hr-HR"/>
              </w:rPr>
              <w:t>3</w:t>
            </w:r>
          </w:p>
        </w:tc>
      </w:tr>
      <w:tr w:rsidR="00CB43D4" w:rsidRPr="00CB43D4" w14:paraId="48A68B1B" w14:textId="77777777" w:rsidTr="00A10A31">
        <w:trPr>
          <w:cantSplit/>
          <w:trHeight w:hRule="exact" w:val="340"/>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3682C47E" w14:textId="77777777" w:rsidR="00CB43D4" w:rsidRPr="00CB43D4" w:rsidRDefault="00CB43D4" w:rsidP="00CB43D4">
            <w:pPr>
              <w:adjustRightInd w:val="0"/>
              <w:ind w:right="108"/>
              <w:jc w:val="center"/>
              <w:rPr>
                <w:rFonts w:ascii="Arial" w:eastAsia="Times New Roman" w:hAnsi="Arial" w:cs="Arial"/>
                <w:color w:val="000000"/>
                <w:lang w:eastAsia="hr-HR"/>
              </w:rPr>
            </w:pPr>
            <w:r w:rsidRPr="00CB43D4">
              <w:rPr>
                <w:rFonts w:ascii="Arial" w:eastAsia="Times New Roman" w:hAnsi="Arial" w:cs="Arial"/>
                <w:color w:val="000000"/>
                <w:lang w:eastAsia="hr-HR"/>
              </w:rPr>
              <w:t>7.</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51B8D589" w14:textId="77777777" w:rsidR="00CB43D4" w:rsidRPr="00CB43D4" w:rsidRDefault="00CB43D4" w:rsidP="00CB43D4">
            <w:pPr>
              <w:rPr>
                <w:rFonts w:ascii="Arial" w:eastAsia="Times New Roman" w:hAnsi="Arial" w:cs="Arial"/>
                <w:color w:val="000000"/>
                <w:lang w:eastAsia="hr-HR"/>
              </w:rPr>
            </w:pPr>
            <w:r w:rsidRPr="00CB43D4">
              <w:rPr>
                <w:rFonts w:ascii="Arial" w:eastAsia="Times New Roman" w:hAnsi="Arial" w:cs="Arial"/>
                <w:lang w:eastAsia="hr-HR"/>
              </w:rPr>
              <w:t>Popravak vertikalne i horizontalne signalizacije</w:t>
            </w:r>
          </w:p>
        </w:tc>
        <w:tc>
          <w:tcPr>
            <w:tcW w:w="2269" w:type="dxa"/>
            <w:vAlign w:val="center"/>
          </w:tcPr>
          <w:p w14:paraId="3AE4D8B7" w14:textId="77777777" w:rsidR="00CB43D4" w:rsidRPr="00CB43D4" w:rsidRDefault="00CB43D4" w:rsidP="00CB43D4">
            <w:pPr>
              <w:ind w:right="113"/>
              <w:jc w:val="right"/>
              <w:rPr>
                <w:rFonts w:ascii="Arial" w:eastAsia="Times New Roman" w:hAnsi="Arial" w:cs="Arial"/>
                <w:lang w:eastAsia="hr-HR"/>
              </w:rPr>
            </w:pPr>
            <w:r w:rsidRPr="00CB43D4">
              <w:rPr>
                <w:rFonts w:ascii="Arial" w:eastAsia="Times New Roman" w:hAnsi="Arial" w:cs="Arial"/>
                <w:lang w:eastAsia="hr-HR"/>
              </w:rPr>
              <w:t>130.000,00</w:t>
            </w:r>
          </w:p>
        </w:tc>
        <w:tc>
          <w:tcPr>
            <w:tcW w:w="2409" w:type="dxa"/>
            <w:vAlign w:val="center"/>
          </w:tcPr>
          <w:p w14:paraId="785AA631" w14:textId="77777777" w:rsidR="00CB43D4" w:rsidRPr="00CB43D4" w:rsidRDefault="00CB43D4" w:rsidP="00CB43D4">
            <w:pPr>
              <w:ind w:right="109"/>
              <w:jc w:val="right"/>
              <w:rPr>
                <w:rFonts w:ascii="Arial" w:eastAsia="Times New Roman" w:hAnsi="Arial" w:cs="Arial"/>
                <w:lang w:eastAsia="hr-HR"/>
              </w:rPr>
            </w:pPr>
            <w:r w:rsidRPr="00CB43D4">
              <w:rPr>
                <w:rFonts w:ascii="Arial" w:eastAsia="Times New Roman" w:hAnsi="Arial" w:cs="Arial"/>
                <w:lang w:eastAsia="hr-HR"/>
              </w:rPr>
              <w:t>31.312,50</w:t>
            </w:r>
          </w:p>
        </w:tc>
      </w:tr>
      <w:tr w:rsidR="00CB43D4" w:rsidRPr="00CB43D4" w14:paraId="0FD28C85" w14:textId="77777777" w:rsidTr="00A10A31">
        <w:trPr>
          <w:cantSplit/>
          <w:trHeight w:hRule="exact" w:val="340"/>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38335477" w14:textId="77777777" w:rsidR="00CB43D4" w:rsidRPr="00CB43D4" w:rsidRDefault="00CB43D4" w:rsidP="00CB43D4">
            <w:pPr>
              <w:adjustRightInd w:val="0"/>
              <w:ind w:right="108"/>
              <w:jc w:val="center"/>
              <w:rPr>
                <w:rFonts w:ascii="Arial" w:eastAsia="Times New Roman" w:hAnsi="Arial" w:cs="Arial"/>
                <w:color w:val="000000"/>
                <w:lang w:eastAsia="hr-HR"/>
              </w:rPr>
            </w:pPr>
            <w:r w:rsidRPr="00CB43D4">
              <w:rPr>
                <w:rFonts w:ascii="Arial" w:eastAsia="Times New Roman" w:hAnsi="Arial" w:cs="Arial"/>
                <w:color w:val="000000"/>
                <w:lang w:eastAsia="hr-HR"/>
              </w:rPr>
              <w:t>8.</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243C21EA" w14:textId="77777777" w:rsidR="00CB43D4" w:rsidRPr="00CB43D4" w:rsidRDefault="00CB43D4" w:rsidP="00CB43D4">
            <w:pPr>
              <w:rPr>
                <w:rFonts w:ascii="Arial" w:eastAsia="Times New Roman" w:hAnsi="Arial" w:cs="Arial"/>
                <w:lang w:eastAsia="hr-HR"/>
              </w:rPr>
            </w:pPr>
            <w:r w:rsidRPr="00CB43D4">
              <w:rPr>
                <w:rFonts w:ascii="Arial" w:eastAsia="Times New Roman" w:hAnsi="Arial" w:cs="Arial"/>
                <w:lang w:eastAsia="hr-HR"/>
              </w:rPr>
              <w:t>Sanacija manjih klizišta</w:t>
            </w:r>
          </w:p>
        </w:tc>
        <w:tc>
          <w:tcPr>
            <w:tcW w:w="2269" w:type="dxa"/>
            <w:vAlign w:val="center"/>
          </w:tcPr>
          <w:p w14:paraId="31EDC8D4" w14:textId="77777777" w:rsidR="00CB43D4" w:rsidRPr="00CB43D4" w:rsidRDefault="00CB43D4" w:rsidP="00CB43D4">
            <w:pPr>
              <w:ind w:right="113"/>
              <w:jc w:val="right"/>
              <w:rPr>
                <w:rFonts w:ascii="Arial" w:eastAsia="Times New Roman" w:hAnsi="Arial" w:cs="Arial"/>
                <w:lang w:eastAsia="hr-HR"/>
              </w:rPr>
            </w:pPr>
            <w:r w:rsidRPr="00CB43D4">
              <w:rPr>
                <w:rFonts w:ascii="Arial" w:eastAsia="Times New Roman" w:hAnsi="Arial" w:cs="Arial"/>
                <w:lang w:eastAsia="hr-HR"/>
              </w:rPr>
              <w:t>30.000,00</w:t>
            </w:r>
          </w:p>
        </w:tc>
        <w:tc>
          <w:tcPr>
            <w:tcW w:w="2409" w:type="dxa"/>
            <w:vAlign w:val="center"/>
          </w:tcPr>
          <w:p w14:paraId="0A3E370C" w14:textId="77777777" w:rsidR="00CB43D4" w:rsidRPr="00CB43D4" w:rsidRDefault="00CB43D4" w:rsidP="00CB43D4">
            <w:pPr>
              <w:ind w:right="109"/>
              <w:jc w:val="right"/>
              <w:rPr>
                <w:rFonts w:ascii="Arial" w:eastAsia="Times New Roman" w:hAnsi="Arial" w:cs="Arial"/>
                <w:lang w:eastAsia="hr-HR"/>
              </w:rPr>
            </w:pPr>
            <w:r w:rsidRPr="00CB43D4">
              <w:rPr>
                <w:rFonts w:ascii="Arial" w:eastAsia="Times New Roman" w:hAnsi="Arial" w:cs="Arial"/>
                <w:lang w:eastAsia="hr-HR"/>
              </w:rPr>
              <w:t>4.125,00</w:t>
            </w:r>
          </w:p>
        </w:tc>
      </w:tr>
      <w:tr w:rsidR="00CB43D4" w:rsidRPr="00CB43D4" w14:paraId="2726830B" w14:textId="77777777" w:rsidTr="00A10A31">
        <w:trPr>
          <w:cantSplit/>
          <w:trHeight w:hRule="exact" w:val="340"/>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1B6596E5" w14:textId="77777777" w:rsidR="00CB43D4" w:rsidRPr="00CB43D4" w:rsidRDefault="00CB43D4" w:rsidP="00CB43D4">
            <w:pPr>
              <w:adjustRightInd w:val="0"/>
              <w:ind w:right="108"/>
              <w:jc w:val="center"/>
              <w:rPr>
                <w:rFonts w:ascii="Arial" w:eastAsia="Times New Roman" w:hAnsi="Arial" w:cs="Arial"/>
                <w:color w:val="000000"/>
                <w:lang w:eastAsia="hr-HR"/>
              </w:rPr>
            </w:pPr>
            <w:r w:rsidRPr="00CB43D4">
              <w:rPr>
                <w:rFonts w:ascii="Arial" w:eastAsia="Times New Roman" w:hAnsi="Arial" w:cs="Arial"/>
                <w:color w:val="000000"/>
                <w:lang w:eastAsia="hr-HR"/>
              </w:rPr>
              <w:t>9.</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235A9B19" w14:textId="77777777" w:rsidR="00CB43D4" w:rsidRPr="00CB43D4" w:rsidRDefault="00CB43D4" w:rsidP="00CB43D4">
            <w:pPr>
              <w:adjustRightInd w:val="0"/>
              <w:ind w:right="108"/>
              <w:rPr>
                <w:rFonts w:ascii="Arial" w:eastAsia="Times New Roman" w:hAnsi="Arial" w:cs="Arial"/>
                <w:lang w:eastAsia="hr-HR"/>
              </w:rPr>
            </w:pPr>
            <w:r w:rsidRPr="00CB43D4">
              <w:rPr>
                <w:rFonts w:ascii="Arial" w:eastAsia="Times New Roman" w:hAnsi="Arial" w:cs="Arial"/>
                <w:lang w:eastAsia="hr-HR"/>
              </w:rPr>
              <w:t>Zimska služba</w:t>
            </w:r>
          </w:p>
        </w:tc>
        <w:tc>
          <w:tcPr>
            <w:tcW w:w="2269" w:type="dxa"/>
            <w:vAlign w:val="center"/>
          </w:tcPr>
          <w:p w14:paraId="65FCC1A1" w14:textId="77777777" w:rsidR="00CB43D4" w:rsidRPr="00CB43D4" w:rsidRDefault="00CB43D4" w:rsidP="00CB43D4">
            <w:pPr>
              <w:ind w:right="113"/>
              <w:jc w:val="right"/>
              <w:rPr>
                <w:rFonts w:ascii="Arial" w:eastAsia="Times New Roman" w:hAnsi="Arial" w:cs="Arial"/>
                <w:lang w:eastAsia="hr-HR"/>
              </w:rPr>
            </w:pPr>
            <w:r w:rsidRPr="00CB43D4">
              <w:rPr>
                <w:rFonts w:ascii="Arial" w:eastAsia="Times New Roman" w:hAnsi="Arial" w:cs="Arial"/>
                <w:lang w:eastAsia="hr-HR"/>
              </w:rPr>
              <w:t>226.335,00</w:t>
            </w:r>
          </w:p>
        </w:tc>
        <w:tc>
          <w:tcPr>
            <w:tcW w:w="2409" w:type="dxa"/>
            <w:vAlign w:val="center"/>
          </w:tcPr>
          <w:p w14:paraId="2C9D3C7E" w14:textId="77777777" w:rsidR="00CB43D4" w:rsidRPr="00CB43D4" w:rsidRDefault="00CB43D4" w:rsidP="00CB43D4">
            <w:pPr>
              <w:ind w:right="109"/>
              <w:jc w:val="right"/>
              <w:rPr>
                <w:rFonts w:ascii="Arial" w:eastAsia="Times New Roman" w:hAnsi="Arial" w:cs="Arial"/>
                <w:lang w:eastAsia="hr-HR"/>
              </w:rPr>
            </w:pPr>
            <w:r w:rsidRPr="00CB43D4">
              <w:rPr>
                <w:rFonts w:ascii="Arial" w:eastAsia="Times New Roman" w:hAnsi="Arial" w:cs="Arial"/>
                <w:lang w:eastAsia="hr-HR"/>
              </w:rPr>
              <w:t>226.335,00</w:t>
            </w:r>
          </w:p>
        </w:tc>
      </w:tr>
      <w:tr w:rsidR="00CB43D4" w:rsidRPr="00CB43D4" w14:paraId="7D25DF70" w14:textId="77777777" w:rsidTr="00A10A31">
        <w:trPr>
          <w:cantSplit/>
          <w:trHeight w:val="392"/>
        </w:trPr>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7E0B99" w14:textId="77777777" w:rsidR="00CB43D4" w:rsidRPr="00CB43D4" w:rsidRDefault="00CB43D4" w:rsidP="00CB43D4">
            <w:pPr>
              <w:adjustRightInd w:val="0"/>
              <w:ind w:right="108"/>
              <w:jc w:val="right"/>
              <w:rPr>
                <w:rFonts w:ascii="Arial" w:eastAsia="Times New Roman" w:hAnsi="Arial" w:cs="Arial"/>
                <w:b/>
                <w:lang w:eastAsia="hr-HR"/>
              </w:rPr>
            </w:pPr>
            <w:r w:rsidRPr="00CB43D4">
              <w:rPr>
                <w:rFonts w:ascii="Arial" w:eastAsia="Times New Roman" w:hAnsi="Arial" w:cs="Arial"/>
                <w:b/>
                <w:lang w:eastAsia="hr-HR"/>
              </w:rPr>
              <w:t>U K U P N O:</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7D8FB4CF" w14:textId="77777777" w:rsidR="00CB43D4" w:rsidRPr="00CB43D4" w:rsidRDefault="00CB43D4" w:rsidP="00CB43D4">
            <w:pPr>
              <w:adjustRightInd w:val="0"/>
              <w:ind w:right="108"/>
              <w:jc w:val="right"/>
              <w:rPr>
                <w:rFonts w:ascii="Arial" w:eastAsia="Times New Roman" w:hAnsi="Arial" w:cs="Arial"/>
                <w:b/>
                <w:color w:val="000000"/>
                <w:lang w:eastAsia="hr-HR"/>
              </w:rPr>
            </w:pPr>
            <w:r w:rsidRPr="00CB43D4">
              <w:rPr>
                <w:rFonts w:ascii="Arial" w:eastAsia="Times New Roman" w:hAnsi="Arial" w:cs="Arial"/>
                <w:b/>
                <w:color w:val="000000"/>
                <w:lang w:eastAsia="hr-HR"/>
              </w:rPr>
              <w:t>1.141.335,00</w:t>
            </w:r>
          </w:p>
        </w:tc>
        <w:tc>
          <w:tcPr>
            <w:tcW w:w="2409" w:type="dxa"/>
            <w:tcBorders>
              <w:top w:val="single" w:sz="4" w:space="0" w:color="auto"/>
              <w:left w:val="single" w:sz="4" w:space="0" w:color="auto"/>
              <w:bottom w:val="single" w:sz="4" w:space="0" w:color="auto"/>
              <w:right w:val="single" w:sz="4" w:space="0" w:color="auto"/>
            </w:tcBorders>
            <w:vAlign w:val="center"/>
          </w:tcPr>
          <w:p w14:paraId="0D186D4D" w14:textId="77777777" w:rsidR="00CB43D4" w:rsidRPr="00CB43D4" w:rsidRDefault="00CB43D4" w:rsidP="00CB43D4">
            <w:pPr>
              <w:ind w:right="101"/>
              <w:jc w:val="right"/>
              <w:rPr>
                <w:rFonts w:ascii="Arial" w:eastAsia="Times New Roman" w:hAnsi="Arial" w:cs="Arial"/>
                <w:b/>
                <w:color w:val="000000"/>
                <w:lang w:eastAsia="hr-HR"/>
              </w:rPr>
            </w:pPr>
            <w:r w:rsidRPr="00CB43D4">
              <w:rPr>
                <w:rFonts w:ascii="Arial" w:eastAsia="Times New Roman" w:hAnsi="Arial" w:cs="Arial"/>
                <w:b/>
                <w:color w:val="000000"/>
                <w:lang w:eastAsia="hr-HR"/>
              </w:rPr>
              <w:t>858.659,3</w:t>
            </w:r>
            <w:r w:rsidR="00521E30">
              <w:rPr>
                <w:rFonts w:ascii="Arial" w:eastAsia="Times New Roman" w:hAnsi="Arial" w:cs="Arial"/>
                <w:b/>
                <w:color w:val="000000"/>
                <w:lang w:eastAsia="hr-HR"/>
              </w:rPr>
              <w:t>9</w:t>
            </w:r>
          </w:p>
        </w:tc>
      </w:tr>
      <w:tr w:rsidR="00CB43D4" w:rsidRPr="00CB43D4" w14:paraId="77AB7731" w14:textId="77777777" w:rsidTr="00A10A31">
        <w:tblPrEx>
          <w:tblCellMar>
            <w:left w:w="108" w:type="dxa"/>
            <w:right w:w="108" w:type="dxa"/>
          </w:tblCellMar>
        </w:tblPrEx>
        <w:trPr>
          <w:trHeight w:val="3557"/>
        </w:trPr>
        <w:tc>
          <w:tcPr>
            <w:tcW w:w="10773" w:type="dxa"/>
            <w:gridSpan w:val="4"/>
          </w:tcPr>
          <w:p w14:paraId="30F9BBEE" w14:textId="77777777" w:rsidR="00CB43D4" w:rsidRPr="00CB43D4" w:rsidRDefault="00CB43D4" w:rsidP="00CB43D4">
            <w:pPr>
              <w:adjustRightInd w:val="0"/>
              <w:jc w:val="both"/>
              <w:rPr>
                <w:rFonts w:ascii="Arial" w:eastAsia="Times New Roman" w:hAnsi="Arial" w:cs="Arial"/>
                <w:b/>
                <w:sz w:val="21"/>
                <w:szCs w:val="21"/>
                <w:lang w:eastAsia="hr-HR"/>
              </w:rPr>
            </w:pPr>
            <w:r w:rsidRPr="00CB43D4">
              <w:rPr>
                <w:rFonts w:ascii="Arial" w:eastAsia="Times New Roman" w:hAnsi="Arial" w:cs="Arial"/>
                <w:b/>
                <w:sz w:val="21"/>
                <w:szCs w:val="21"/>
                <w:lang w:eastAsia="hr-HR"/>
              </w:rPr>
              <w:t xml:space="preserve">Obrazloženje izvršenja: </w:t>
            </w:r>
            <w:r w:rsidRPr="00CB43D4">
              <w:rPr>
                <w:rFonts w:ascii="Arial" w:eastAsia="Times New Roman" w:hAnsi="Arial" w:cs="Arial"/>
                <w:sz w:val="21"/>
                <w:szCs w:val="21"/>
                <w:lang w:eastAsia="hr-HR"/>
              </w:rPr>
              <w:t>realizacija</w:t>
            </w:r>
            <w:r w:rsidRPr="00CB43D4">
              <w:rPr>
                <w:rFonts w:ascii="Arial" w:eastAsia="Times New Roman" w:hAnsi="Arial" w:cs="Arial"/>
                <w:b/>
                <w:sz w:val="21"/>
                <w:szCs w:val="21"/>
                <w:lang w:eastAsia="hr-HR"/>
              </w:rPr>
              <w:t xml:space="preserve"> </w:t>
            </w:r>
            <w:r w:rsidRPr="00CB43D4">
              <w:rPr>
                <w:rFonts w:ascii="Arial" w:eastAsia="Times New Roman" w:hAnsi="Arial" w:cs="Arial"/>
                <w:sz w:val="21"/>
                <w:szCs w:val="21"/>
                <w:lang w:eastAsia="hr-HR"/>
              </w:rPr>
              <w:t xml:space="preserve">radova na održavanju nerazvrstanih cesta umanjena je u odnosu na planirana sredstva, a sve prema potrebama i ispostavljenim računima. </w:t>
            </w:r>
            <w:proofErr w:type="spellStart"/>
            <w:r w:rsidRPr="00CB43D4">
              <w:rPr>
                <w:rFonts w:ascii="Arial" w:eastAsia="Times New Roman" w:hAnsi="Arial" w:cs="Arial"/>
                <w:sz w:val="21"/>
                <w:szCs w:val="21"/>
                <w:lang w:eastAsia="hr-HR"/>
              </w:rPr>
              <w:t>Šljunčanje</w:t>
            </w:r>
            <w:proofErr w:type="spellEnd"/>
            <w:r w:rsidRPr="00CB43D4">
              <w:rPr>
                <w:rFonts w:ascii="Arial" w:eastAsia="Times New Roman" w:hAnsi="Arial" w:cs="Arial"/>
                <w:sz w:val="21"/>
                <w:szCs w:val="21"/>
                <w:lang w:eastAsia="hr-HR"/>
              </w:rPr>
              <w:t xml:space="preserve"> nerazvrstanih cesta sa strojnim planiranjem izvršeno je u količini od 1007 m³. Iskop i čišćenje odvodnih jaraka izvršeno je u dužini od 12309 m. Sanacija oštećenog asfalta, odnosno krpanje udarnih rupa nerazvrstanih cesta izvršeno je prema potrebama, odnosno prioritetima. Zbog čestih nevremena i većih kišnih oborina tijekom godine bilo je potrebno izvršiti radove na sanaciji i čišćenju nerazvrstanih cesta od nanosa otpada i mulja. Radovi na popravku ograde uz nerazvrstane ceste izvršeni su u Ivancu na NC 3-058. u Radovanu na NC 2-271, te u Škriljevcu na NC2-304. Košnja bankina uz nerazvrstane ceste u naseljima realizirana je po potrebi i to u svibnju, srpnju i rujnu u ukupnoj dužini od 99690 m. U sklopu redovnog održavanja vertikalne signalizacije izvršena je postava 7 komada prometnih znakova STOP na području grada, izvršena je nabava i postava 6 komada prometnih zrcala, izvršena je nabava i postava 1 nove oglasne ploče kod Muzeja planinarstva u ulici R. </w:t>
            </w:r>
            <w:proofErr w:type="spellStart"/>
            <w:r w:rsidRPr="00CB43D4">
              <w:rPr>
                <w:rFonts w:ascii="Arial" w:eastAsia="Times New Roman" w:hAnsi="Arial" w:cs="Arial"/>
                <w:sz w:val="21"/>
                <w:szCs w:val="21"/>
                <w:lang w:eastAsia="hr-HR"/>
              </w:rPr>
              <w:t>Rajtera</w:t>
            </w:r>
            <w:proofErr w:type="spellEnd"/>
            <w:r w:rsidRPr="00CB43D4">
              <w:rPr>
                <w:rFonts w:ascii="Arial" w:eastAsia="Times New Roman" w:hAnsi="Arial" w:cs="Arial"/>
                <w:sz w:val="21"/>
                <w:szCs w:val="21"/>
                <w:lang w:eastAsia="hr-HR"/>
              </w:rPr>
              <w:t xml:space="preserve"> u Ivancu, te je izvršena zamjena 4 komada naljepnica STOP na postojećim znakovima. Sanacija manjih klizišta izvršena je na klizištu nerazvrstane ceste NC 2-283 u Radovanu. Radovi na zimskoj službi bili su u skladu sa vremenskim uvjetima i podnesenim nalozima izvršenih radova tvrtke Ivkom d.d. Ivanec. </w:t>
            </w:r>
          </w:p>
        </w:tc>
      </w:tr>
    </w:tbl>
    <w:p w14:paraId="08089BEC" w14:textId="77777777" w:rsidR="00CB43D4" w:rsidRPr="00CB43D4" w:rsidRDefault="00CB43D4" w:rsidP="00CB43D4">
      <w:pPr>
        <w:rPr>
          <w:rFonts w:ascii="Arial" w:eastAsia="Times New Roman" w:hAnsi="Arial" w:cs="Arial"/>
          <w:b/>
          <w:lang w:eastAsia="hr-HR"/>
        </w:rPr>
      </w:pPr>
    </w:p>
    <w:p w14:paraId="4D526FCB" w14:textId="77777777" w:rsidR="00CB43D4" w:rsidRPr="00CB43D4" w:rsidRDefault="00CB43D4" w:rsidP="00CB43D4">
      <w:pPr>
        <w:rPr>
          <w:rFonts w:ascii="Arial" w:eastAsia="Times New Roman" w:hAnsi="Arial" w:cs="Arial"/>
          <w:b/>
          <w:lang w:eastAsia="hr-HR"/>
        </w:rPr>
      </w:pPr>
    </w:p>
    <w:p w14:paraId="6E97AE63" w14:textId="77777777" w:rsidR="00CB43D4" w:rsidRPr="00CB43D4" w:rsidRDefault="00CB43D4" w:rsidP="00CB43D4">
      <w:pPr>
        <w:rPr>
          <w:rFonts w:ascii="Arial" w:eastAsia="Times New Roman" w:hAnsi="Arial" w:cs="Arial"/>
          <w:b/>
          <w:lang w:eastAsia="hr-HR"/>
        </w:rPr>
      </w:pPr>
    </w:p>
    <w:p w14:paraId="4C09FE88" w14:textId="77777777" w:rsidR="00CB43D4" w:rsidRPr="00CB43D4" w:rsidRDefault="00CB43D4" w:rsidP="00CB43D4">
      <w:pPr>
        <w:adjustRightInd w:val="0"/>
        <w:ind w:right="108"/>
        <w:rPr>
          <w:rFonts w:ascii="Arial" w:eastAsia="Times New Roman" w:hAnsi="Arial" w:cs="Arial"/>
          <w:b/>
          <w:lang w:eastAsia="hr-HR"/>
        </w:rPr>
      </w:pPr>
      <w:bookmarkStart w:id="0" w:name="_Hlk61507990"/>
      <w:r w:rsidRPr="00CB43D4">
        <w:rPr>
          <w:rFonts w:ascii="Arial" w:eastAsia="Times New Roman" w:hAnsi="Arial" w:cs="Arial"/>
          <w:b/>
          <w:lang w:eastAsia="hr-HR"/>
        </w:rPr>
        <w:t>2.2.  ODRŽAVANJE JAVNIH POVRŠINA NA KOJIMA NIJE DOPUŠTEN PROMET MOTORNIH VOZILA</w:t>
      </w:r>
    </w:p>
    <w:p w14:paraId="367676E8" w14:textId="77777777" w:rsidR="00CB43D4" w:rsidRPr="00CB43D4" w:rsidRDefault="00CB43D4" w:rsidP="00CB43D4">
      <w:pPr>
        <w:adjustRightInd w:val="0"/>
        <w:ind w:right="108"/>
        <w:rPr>
          <w:rFonts w:ascii="Arial" w:eastAsia="Times New Roman" w:hAnsi="Arial" w:cs="Arial"/>
          <w:b/>
          <w:lang w:eastAsia="hr-HR"/>
        </w:rPr>
      </w:pPr>
    </w:p>
    <w:p w14:paraId="79BC7167" w14:textId="77777777" w:rsidR="00CB43D4" w:rsidRPr="00CB43D4" w:rsidRDefault="00CB43D4" w:rsidP="00CB43D4">
      <w:pPr>
        <w:adjustRightInd w:val="0"/>
        <w:rPr>
          <w:rFonts w:ascii="Arial" w:eastAsia="Times New Roman" w:hAnsi="Arial" w:cs="Arial"/>
          <w:lang w:eastAsia="hr-HR"/>
        </w:rPr>
      </w:pPr>
      <w:r w:rsidRPr="00CB43D4">
        <w:rPr>
          <w:rFonts w:ascii="Arial" w:eastAsia="Times New Roman" w:hAnsi="Arial" w:cs="Arial"/>
          <w:b/>
          <w:lang w:eastAsia="hr-HR"/>
        </w:rPr>
        <w:t xml:space="preserve">        </w:t>
      </w:r>
      <w:r w:rsidRPr="00CB43D4">
        <w:rPr>
          <w:rFonts w:ascii="Arial" w:eastAsia="Times New Roman" w:hAnsi="Arial" w:cs="Arial"/>
          <w:lang w:eastAsia="hr-HR"/>
        </w:rPr>
        <w:t>Troškovi održavanja javnih površina na kojima nije dopušten promet motornih vozila procijenjeni su u iznosu od 30.000,00 kuna, te nisu utrošeni.</w:t>
      </w:r>
    </w:p>
    <w:p w14:paraId="4D57756D" w14:textId="77777777" w:rsidR="00CB43D4" w:rsidRPr="00CB43D4" w:rsidRDefault="00CB43D4" w:rsidP="00CB43D4">
      <w:pPr>
        <w:adjustRightInd w:val="0"/>
        <w:ind w:right="108"/>
        <w:rPr>
          <w:rFonts w:ascii="Arial" w:eastAsia="Times New Roman" w:hAnsi="Arial" w:cs="Arial"/>
          <w:lang w:eastAsia="hr-HR"/>
        </w:rPr>
      </w:pPr>
    </w:p>
    <w:tbl>
      <w:tblPr>
        <w:tblW w:w="1091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7"/>
        <w:gridCol w:w="5388"/>
        <w:gridCol w:w="2411"/>
        <w:gridCol w:w="2410"/>
      </w:tblGrid>
      <w:tr w:rsidR="00CB43D4" w:rsidRPr="00CB43D4" w14:paraId="2A38D88E" w14:textId="77777777" w:rsidTr="00A10A31">
        <w:trPr>
          <w:cantSplit/>
          <w:trHeight w:val="397"/>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2F40BDED" w14:textId="77777777" w:rsidR="00CB43D4" w:rsidRPr="00CB43D4" w:rsidRDefault="00CB43D4" w:rsidP="00CB43D4">
            <w:pPr>
              <w:adjustRightInd w:val="0"/>
              <w:rPr>
                <w:rFonts w:ascii="Arial" w:eastAsia="Times New Roman" w:hAnsi="Arial" w:cs="Arial"/>
                <w:b/>
                <w:color w:val="000000"/>
                <w:lang w:eastAsia="hr-HR"/>
              </w:rPr>
            </w:pPr>
            <w:r w:rsidRPr="00CB43D4">
              <w:rPr>
                <w:rFonts w:ascii="Arial" w:eastAsia="Times New Roman" w:hAnsi="Arial" w:cs="Arial"/>
                <w:b/>
                <w:color w:val="000000"/>
                <w:lang w:eastAsia="hr-HR"/>
              </w:rPr>
              <w:t>Redni broj</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61C2F314" w14:textId="77777777" w:rsidR="00CB43D4" w:rsidRPr="00CB43D4" w:rsidRDefault="00CB43D4" w:rsidP="00CB43D4">
            <w:pPr>
              <w:adjustRightInd w:val="0"/>
              <w:ind w:right="108"/>
              <w:jc w:val="center"/>
              <w:rPr>
                <w:rFonts w:ascii="Arial" w:eastAsia="Times New Roman" w:hAnsi="Arial" w:cs="Arial"/>
                <w:b/>
                <w:color w:val="000000"/>
                <w:lang w:eastAsia="hr-HR"/>
              </w:rPr>
            </w:pPr>
            <w:r w:rsidRPr="00CB43D4">
              <w:rPr>
                <w:rFonts w:ascii="Arial" w:eastAsia="Times New Roman" w:hAnsi="Arial" w:cs="Arial"/>
                <w:b/>
                <w:color w:val="000000"/>
                <w:lang w:eastAsia="hr-HR"/>
              </w:rPr>
              <w:t>Opis poslova</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0EF43922" w14:textId="77777777" w:rsidR="00CB43D4" w:rsidRPr="00CB43D4" w:rsidRDefault="00CB43D4" w:rsidP="00CB43D4">
            <w:pPr>
              <w:adjustRightInd w:val="0"/>
              <w:ind w:right="108"/>
              <w:jc w:val="center"/>
              <w:rPr>
                <w:rFonts w:ascii="Arial" w:eastAsia="Times New Roman" w:hAnsi="Arial" w:cs="Arial"/>
                <w:b/>
                <w:color w:val="000000"/>
                <w:lang w:eastAsia="hr-HR"/>
              </w:rPr>
            </w:pPr>
            <w:r w:rsidRPr="00CB43D4">
              <w:rPr>
                <w:rFonts w:ascii="Arial" w:eastAsia="Times New Roman" w:hAnsi="Arial" w:cs="Arial"/>
                <w:b/>
                <w:color w:val="000000"/>
                <w:lang w:eastAsia="hr-HR"/>
              </w:rPr>
              <w:t>Planirano za 2020. godinu</w:t>
            </w:r>
          </w:p>
        </w:tc>
        <w:tc>
          <w:tcPr>
            <w:tcW w:w="2410" w:type="dxa"/>
            <w:tcBorders>
              <w:top w:val="single" w:sz="4" w:space="0" w:color="auto"/>
              <w:left w:val="single" w:sz="4" w:space="0" w:color="auto"/>
              <w:bottom w:val="single" w:sz="4" w:space="0" w:color="auto"/>
              <w:right w:val="single" w:sz="4" w:space="0" w:color="auto"/>
            </w:tcBorders>
          </w:tcPr>
          <w:p w14:paraId="4A409249" w14:textId="77777777" w:rsidR="00CB43D4" w:rsidRPr="00CB43D4" w:rsidRDefault="00CB43D4" w:rsidP="00CB43D4">
            <w:pPr>
              <w:adjustRightInd w:val="0"/>
              <w:ind w:left="360" w:right="108" w:hanging="252"/>
              <w:jc w:val="center"/>
              <w:rPr>
                <w:rFonts w:ascii="Arial" w:eastAsia="Times New Roman" w:hAnsi="Arial" w:cs="Arial"/>
                <w:b/>
                <w:lang w:eastAsia="hr-HR"/>
              </w:rPr>
            </w:pPr>
            <w:r w:rsidRPr="00CB43D4">
              <w:rPr>
                <w:rFonts w:ascii="Arial" w:eastAsia="Times New Roman" w:hAnsi="Arial" w:cs="Arial"/>
                <w:b/>
                <w:lang w:eastAsia="hr-HR"/>
              </w:rPr>
              <w:t>Realizirano u 2020. godini</w:t>
            </w:r>
          </w:p>
        </w:tc>
      </w:tr>
      <w:tr w:rsidR="00CB43D4" w:rsidRPr="00CB43D4" w14:paraId="38D2C0F0" w14:textId="77777777" w:rsidTr="00A10A31">
        <w:trPr>
          <w:cantSplit/>
          <w:trHeight w:val="397"/>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61D897DA" w14:textId="77777777" w:rsidR="00CB43D4" w:rsidRPr="00CB43D4" w:rsidRDefault="00CB43D4" w:rsidP="00CB43D4">
            <w:pPr>
              <w:adjustRightInd w:val="0"/>
              <w:ind w:right="108"/>
              <w:jc w:val="center"/>
              <w:rPr>
                <w:rFonts w:ascii="Arial" w:eastAsia="Times New Roman" w:hAnsi="Arial" w:cs="Arial"/>
                <w:color w:val="000000"/>
                <w:lang w:eastAsia="hr-HR"/>
              </w:rPr>
            </w:pPr>
            <w:r w:rsidRPr="00CB43D4">
              <w:rPr>
                <w:rFonts w:ascii="Arial" w:eastAsia="Times New Roman" w:hAnsi="Arial" w:cs="Arial"/>
                <w:color w:val="000000"/>
                <w:lang w:eastAsia="hr-HR"/>
              </w:rPr>
              <w:t>1.</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4D465EFC" w14:textId="77777777" w:rsidR="00CB43D4" w:rsidRPr="00CB43D4" w:rsidRDefault="00CB43D4" w:rsidP="00CB43D4">
            <w:pPr>
              <w:adjustRightInd w:val="0"/>
              <w:ind w:right="108"/>
              <w:rPr>
                <w:rFonts w:ascii="Arial" w:eastAsia="Times New Roman" w:hAnsi="Arial" w:cs="Arial"/>
                <w:lang w:eastAsia="hr-HR"/>
              </w:rPr>
            </w:pPr>
            <w:r w:rsidRPr="00CB43D4">
              <w:rPr>
                <w:rFonts w:ascii="Arial" w:eastAsia="Times New Roman" w:hAnsi="Arial" w:cs="Arial"/>
                <w:lang w:eastAsia="hr-HR"/>
              </w:rPr>
              <w:t>Održavanje i uređenje nogostupa i sličnih javno-prometnih površina</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1FB6CCC1" w14:textId="77777777" w:rsidR="00CB43D4" w:rsidRPr="00CB43D4" w:rsidRDefault="00CB43D4" w:rsidP="00CB43D4">
            <w:pPr>
              <w:adjustRightInd w:val="0"/>
              <w:ind w:left="108" w:right="108"/>
              <w:jc w:val="right"/>
              <w:rPr>
                <w:rFonts w:ascii="Arial" w:eastAsia="Times New Roman" w:hAnsi="Arial" w:cs="Arial"/>
                <w:color w:val="000000"/>
                <w:lang w:eastAsia="hr-HR"/>
              </w:rPr>
            </w:pPr>
            <w:r w:rsidRPr="00CB43D4">
              <w:rPr>
                <w:rFonts w:ascii="Arial" w:eastAsia="Times New Roman" w:hAnsi="Arial" w:cs="Arial"/>
                <w:color w:val="000000"/>
                <w:lang w:eastAsia="hr-HR"/>
              </w:rPr>
              <w:t>30.000,00</w:t>
            </w:r>
          </w:p>
        </w:tc>
        <w:tc>
          <w:tcPr>
            <w:tcW w:w="2410" w:type="dxa"/>
            <w:tcBorders>
              <w:top w:val="single" w:sz="4" w:space="0" w:color="auto"/>
              <w:left w:val="single" w:sz="4" w:space="0" w:color="auto"/>
              <w:bottom w:val="single" w:sz="4" w:space="0" w:color="auto"/>
              <w:right w:val="single" w:sz="4" w:space="0" w:color="auto"/>
            </w:tcBorders>
            <w:vAlign w:val="center"/>
          </w:tcPr>
          <w:p w14:paraId="42D9CE79" w14:textId="77777777" w:rsidR="00CB43D4" w:rsidRPr="00CB43D4" w:rsidRDefault="00CB43D4" w:rsidP="00CB43D4">
            <w:pPr>
              <w:adjustRightInd w:val="0"/>
              <w:ind w:left="108" w:right="108"/>
              <w:jc w:val="right"/>
              <w:rPr>
                <w:rFonts w:ascii="Arial" w:eastAsia="Times New Roman" w:hAnsi="Arial" w:cs="Arial"/>
                <w:color w:val="000000"/>
                <w:lang w:eastAsia="hr-HR"/>
              </w:rPr>
            </w:pPr>
            <w:r w:rsidRPr="00CB43D4">
              <w:rPr>
                <w:rFonts w:ascii="Arial" w:eastAsia="Times New Roman" w:hAnsi="Arial" w:cs="Arial"/>
                <w:color w:val="000000"/>
                <w:lang w:eastAsia="hr-HR"/>
              </w:rPr>
              <w:t>0,00</w:t>
            </w:r>
          </w:p>
        </w:tc>
      </w:tr>
      <w:tr w:rsidR="00CB43D4" w:rsidRPr="00CB43D4" w14:paraId="42FD6039" w14:textId="77777777" w:rsidTr="00A10A31">
        <w:trPr>
          <w:cantSplit/>
          <w:trHeight w:val="397"/>
        </w:trPr>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408DE2" w14:textId="77777777" w:rsidR="00CB43D4" w:rsidRPr="00CB43D4" w:rsidRDefault="00CB43D4" w:rsidP="00CB43D4">
            <w:pPr>
              <w:adjustRightInd w:val="0"/>
              <w:ind w:right="108"/>
              <w:jc w:val="right"/>
              <w:rPr>
                <w:rFonts w:ascii="Arial" w:eastAsia="Times New Roman" w:hAnsi="Arial" w:cs="Arial"/>
                <w:b/>
                <w:lang w:eastAsia="hr-HR"/>
              </w:rPr>
            </w:pPr>
            <w:r w:rsidRPr="00CB43D4">
              <w:rPr>
                <w:rFonts w:ascii="Arial" w:eastAsia="Times New Roman" w:hAnsi="Arial" w:cs="Arial"/>
                <w:b/>
                <w:lang w:eastAsia="hr-HR"/>
              </w:rPr>
              <w:t>U K U P N O:</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2F8FD0A6" w14:textId="77777777" w:rsidR="00CB43D4" w:rsidRPr="00CB43D4" w:rsidRDefault="00CB43D4" w:rsidP="00CB43D4">
            <w:pPr>
              <w:adjustRightInd w:val="0"/>
              <w:ind w:right="108"/>
              <w:jc w:val="right"/>
              <w:rPr>
                <w:rFonts w:ascii="Arial" w:eastAsia="Times New Roman" w:hAnsi="Arial" w:cs="Arial"/>
                <w:b/>
                <w:color w:val="000000"/>
                <w:lang w:eastAsia="hr-HR"/>
              </w:rPr>
            </w:pPr>
            <w:r w:rsidRPr="00CB43D4">
              <w:rPr>
                <w:rFonts w:ascii="Arial" w:eastAsia="Times New Roman" w:hAnsi="Arial" w:cs="Arial"/>
                <w:b/>
                <w:color w:val="000000"/>
                <w:lang w:eastAsia="hr-HR"/>
              </w:rPr>
              <w:t>30.000,00</w:t>
            </w:r>
          </w:p>
        </w:tc>
        <w:tc>
          <w:tcPr>
            <w:tcW w:w="2410" w:type="dxa"/>
            <w:tcBorders>
              <w:top w:val="single" w:sz="4" w:space="0" w:color="auto"/>
              <w:left w:val="single" w:sz="4" w:space="0" w:color="auto"/>
              <w:bottom w:val="single" w:sz="4" w:space="0" w:color="auto"/>
              <w:right w:val="single" w:sz="4" w:space="0" w:color="auto"/>
            </w:tcBorders>
            <w:vAlign w:val="center"/>
          </w:tcPr>
          <w:p w14:paraId="3B4436F6" w14:textId="77777777" w:rsidR="00CB43D4" w:rsidRPr="00CB43D4" w:rsidRDefault="00CB43D4" w:rsidP="00CB43D4">
            <w:pPr>
              <w:adjustRightInd w:val="0"/>
              <w:ind w:right="108"/>
              <w:jc w:val="right"/>
              <w:rPr>
                <w:rFonts w:ascii="Arial" w:eastAsia="Times New Roman" w:hAnsi="Arial" w:cs="Arial"/>
                <w:b/>
                <w:color w:val="000000"/>
                <w:lang w:eastAsia="hr-HR"/>
              </w:rPr>
            </w:pPr>
            <w:r w:rsidRPr="00CB43D4">
              <w:rPr>
                <w:rFonts w:ascii="Arial" w:eastAsia="Times New Roman" w:hAnsi="Arial" w:cs="Arial"/>
                <w:b/>
                <w:color w:val="000000"/>
                <w:lang w:eastAsia="hr-HR"/>
              </w:rPr>
              <w:t>0,00</w:t>
            </w:r>
          </w:p>
        </w:tc>
      </w:tr>
      <w:tr w:rsidR="00CB43D4" w:rsidRPr="00CB43D4" w14:paraId="649E626A" w14:textId="77777777" w:rsidTr="00A10A31">
        <w:trPr>
          <w:cantSplit/>
          <w:trHeight w:val="560"/>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D6130EB" w14:textId="77777777" w:rsidR="00CB43D4" w:rsidRPr="00CB43D4" w:rsidRDefault="00CB43D4" w:rsidP="00CB43D4">
            <w:pPr>
              <w:adjustRightInd w:val="0"/>
              <w:ind w:right="108"/>
              <w:jc w:val="both"/>
              <w:rPr>
                <w:rFonts w:ascii="Arial" w:eastAsia="Times New Roman" w:hAnsi="Arial" w:cs="Arial"/>
                <w:color w:val="000000"/>
                <w:sz w:val="21"/>
                <w:szCs w:val="21"/>
                <w:lang w:eastAsia="hr-HR"/>
              </w:rPr>
            </w:pPr>
            <w:r w:rsidRPr="00CB43D4">
              <w:rPr>
                <w:rFonts w:ascii="Arial" w:eastAsia="Times New Roman" w:hAnsi="Arial" w:cs="Arial"/>
                <w:b/>
                <w:color w:val="000000"/>
                <w:sz w:val="21"/>
                <w:szCs w:val="21"/>
                <w:lang w:eastAsia="hr-HR"/>
              </w:rPr>
              <w:t xml:space="preserve">Obrazloženje izvršenja: </w:t>
            </w:r>
            <w:r w:rsidRPr="00CB43D4">
              <w:rPr>
                <w:rFonts w:ascii="Arial" w:eastAsia="Times New Roman" w:hAnsi="Arial" w:cs="Arial"/>
                <w:color w:val="000000"/>
                <w:sz w:val="21"/>
                <w:szCs w:val="21"/>
                <w:lang w:eastAsia="hr-HR"/>
              </w:rPr>
              <w:t xml:space="preserve">radovi na održavanju javnih površina na kojima nije dopušten promet motornih vozila nisu izvršavani jer nije bilo potrebe za istima.  </w:t>
            </w:r>
          </w:p>
        </w:tc>
      </w:tr>
      <w:bookmarkEnd w:id="0"/>
    </w:tbl>
    <w:p w14:paraId="2B325B72" w14:textId="77777777" w:rsidR="00CB43D4" w:rsidRPr="00CB43D4" w:rsidRDefault="00CB43D4" w:rsidP="00CB43D4">
      <w:pPr>
        <w:rPr>
          <w:rFonts w:ascii="Arial" w:eastAsia="Times New Roman" w:hAnsi="Arial" w:cs="Arial"/>
          <w:b/>
          <w:lang w:eastAsia="hr-HR"/>
        </w:rPr>
      </w:pPr>
    </w:p>
    <w:p w14:paraId="45EADD36" w14:textId="77777777" w:rsidR="009D159F" w:rsidRDefault="009D159F"/>
    <w:p w14:paraId="5E352E51" w14:textId="77777777" w:rsidR="003B0228" w:rsidRDefault="003B0228"/>
    <w:p w14:paraId="393EC121" w14:textId="77777777" w:rsidR="00CB43D4" w:rsidRPr="00CB43D4" w:rsidRDefault="00CB43D4" w:rsidP="00CB43D4">
      <w:pPr>
        <w:adjustRightInd w:val="0"/>
        <w:ind w:right="108"/>
        <w:rPr>
          <w:rFonts w:ascii="Arial" w:eastAsia="Times New Roman" w:hAnsi="Arial" w:cs="Arial"/>
          <w:b/>
          <w:lang w:eastAsia="hr-HR"/>
        </w:rPr>
      </w:pPr>
      <w:r w:rsidRPr="00CB43D4">
        <w:rPr>
          <w:rFonts w:ascii="Arial" w:eastAsia="Times New Roman" w:hAnsi="Arial" w:cs="Arial"/>
          <w:b/>
          <w:lang w:eastAsia="hr-HR"/>
        </w:rPr>
        <w:lastRenderedPageBreak/>
        <w:t>2.3.  ODRŽAVANJE GRAĐEVINA JAVNE ODVODNJE OBORINSKIH VODA</w:t>
      </w:r>
    </w:p>
    <w:p w14:paraId="3783D173" w14:textId="77777777" w:rsidR="00CB43D4" w:rsidRPr="00CB43D4" w:rsidRDefault="00CB43D4" w:rsidP="00CB43D4">
      <w:pPr>
        <w:adjustRightInd w:val="0"/>
        <w:ind w:right="108"/>
        <w:rPr>
          <w:rFonts w:ascii="Arial" w:eastAsia="Times New Roman" w:hAnsi="Arial" w:cs="Arial"/>
          <w:b/>
          <w:lang w:eastAsia="hr-HR"/>
        </w:rPr>
      </w:pPr>
    </w:p>
    <w:p w14:paraId="57070709" w14:textId="77777777" w:rsidR="00CB43D4" w:rsidRPr="00CB43D4" w:rsidRDefault="00CB43D4" w:rsidP="00CB43D4">
      <w:pPr>
        <w:adjustRightInd w:val="0"/>
        <w:rPr>
          <w:rFonts w:ascii="Arial" w:eastAsia="Times New Roman" w:hAnsi="Arial" w:cs="Arial"/>
          <w:lang w:eastAsia="hr-HR"/>
        </w:rPr>
      </w:pPr>
      <w:r w:rsidRPr="00CB43D4">
        <w:rPr>
          <w:rFonts w:ascii="Arial" w:eastAsia="Times New Roman" w:hAnsi="Arial" w:cs="Arial"/>
          <w:b/>
          <w:lang w:eastAsia="hr-HR"/>
        </w:rPr>
        <w:t xml:space="preserve">        </w:t>
      </w:r>
      <w:r w:rsidRPr="00CB43D4">
        <w:rPr>
          <w:rFonts w:ascii="Arial" w:eastAsia="Times New Roman" w:hAnsi="Arial" w:cs="Arial"/>
          <w:lang w:eastAsia="hr-HR"/>
        </w:rPr>
        <w:t xml:space="preserve">Troškovi održavanja građevina javne odvodnje oborinskih voda procijenjeni su u iznosu od 498.665,00 kuna, a realizirani su u iznosu od </w:t>
      </w:r>
      <w:r w:rsidR="00521E30">
        <w:rPr>
          <w:rFonts w:ascii="Arial" w:eastAsia="Times New Roman" w:hAnsi="Arial" w:cs="Arial"/>
          <w:lang w:eastAsia="hr-HR"/>
        </w:rPr>
        <w:t>521.365,63</w:t>
      </w:r>
      <w:r w:rsidRPr="00CB43D4">
        <w:rPr>
          <w:rFonts w:ascii="Arial" w:eastAsia="Times New Roman" w:hAnsi="Arial" w:cs="Arial"/>
          <w:lang w:eastAsia="hr-HR"/>
        </w:rPr>
        <w:t>.</w:t>
      </w:r>
    </w:p>
    <w:p w14:paraId="43A5D171" w14:textId="77777777" w:rsidR="00CB43D4" w:rsidRPr="00CB43D4" w:rsidRDefault="00CB43D4" w:rsidP="00CB43D4">
      <w:pPr>
        <w:adjustRightInd w:val="0"/>
        <w:ind w:right="108"/>
        <w:rPr>
          <w:rFonts w:ascii="Arial" w:eastAsia="Times New Roman" w:hAnsi="Arial" w:cs="Arial"/>
          <w:lang w:eastAsia="hr-HR"/>
        </w:rPr>
      </w:pPr>
    </w:p>
    <w:tbl>
      <w:tblPr>
        <w:tblW w:w="1072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881"/>
        <w:gridCol w:w="5481"/>
        <w:gridCol w:w="1991"/>
        <w:gridCol w:w="2375"/>
      </w:tblGrid>
      <w:tr w:rsidR="000511D4" w:rsidRPr="00CB43D4" w14:paraId="7F80F2DC" w14:textId="77777777" w:rsidTr="000511D4">
        <w:trPr>
          <w:cantSplit/>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60A87A" w14:textId="77777777" w:rsidR="00CB43D4" w:rsidRPr="00CB43D4" w:rsidRDefault="00CB43D4" w:rsidP="00CB43D4">
            <w:pPr>
              <w:adjustRightInd w:val="0"/>
              <w:rPr>
                <w:rFonts w:ascii="Arial" w:eastAsia="Times New Roman" w:hAnsi="Arial" w:cs="Arial"/>
                <w:b/>
                <w:color w:val="000000"/>
                <w:lang w:eastAsia="hr-HR"/>
              </w:rPr>
            </w:pPr>
            <w:r w:rsidRPr="00CB43D4">
              <w:rPr>
                <w:rFonts w:ascii="Arial" w:eastAsia="Times New Roman" w:hAnsi="Arial" w:cs="Arial"/>
                <w:b/>
                <w:color w:val="000000"/>
                <w:lang w:eastAsia="hr-HR"/>
              </w:rPr>
              <w:t>Redni broj</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2C34A6" w14:textId="77777777" w:rsidR="00CB43D4" w:rsidRPr="00CB43D4" w:rsidRDefault="00CB43D4" w:rsidP="00CB43D4">
            <w:pPr>
              <w:adjustRightInd w:val="0"/>
              <w:ind w:right="108"/>
              <w:jc w:val="center"/>
              <w:rPr>
                <w:rFonts w:ascii="Arial" w:eastAsia="Times New Roman" w:hAnsi="Arial" w:cs="Arial"/>
                <w:b/>
                <w:color w:val="000000"/>
                <w:lang w:eastAsia="hr-HR"/>
              </w:rPr>
            </w:pPr>
            <w:r w:rsidRPr="00CB43D4">
              <w:rPr>
                <w:rFonts w:ascii="Arial" w:eastAsia="Times New Roman" w:hAnsi="Arial" w:cs="Arial"/>
                <w:b/>
                <w:color w:val="000000"/>
                <w:lang w:eastAsia="hr-HR"/>
              </w:rPr>
              <w:t>Opis poslova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ECA675" w14:textId="77777777" w:rsidR="00CB43D4" w:rsidRPr="00CB43D4" w:rsidRDefault="00CB43D4" w:rsidP="00CB43D4">
            <w:pPr>
              <w:adjustRightInd w:val="0"/>
              <w:ind w:right="108"/>
              <w:jc w:val="center"/>
              <w:rPr>
                <w:rFonts w:ascii="Arial" w:eastAsia="Times New Roman" w:hAnsi="Arial" w:cs="Arial"/>
                <w:b/>
                <w:color w:val="000000"/>
                <w:lang w:eastAsia="hr-HR"/>
              </w:rPr>
            </w:pPr>
            <w:r w:rsidRPr="00CB43D4">
              <w:rPr>
                <w:rFonts w:ascii="Arial" w:eastAsia="Times New Roman" w:hAnsi="Arial" w:cs="Arial"/>
                <w:b/>
                <w:color w:val="000000"/>
                <w:lang w:eastAsia="hr-HR"/>
              </w:rPr>
              <w:t>Planirano za 2020. godinu</w:t>
            </w:r>
          </w:p>
        </w:tc>
        <w:tc>
          <w:tcPr>
            <w:tcW w:w="2375" w:type="dxa"/>
            <w:tcBorders>
              <w:top w:val="single" w:sz="4" w:space="0" w:color="auto"/>
              <w:left w:val="single" w:sz="4" w:space="0" w:color="auto"/>
              <w:bottom w:val="single" w:sz="4" w:space="0" w:color="auto"/>
              <w:right w:val="single" w:sz="4" w:space="0" w:color="auto"/>
            </w:tcBorders>
          </w:tcPr>
          <w:p w14:paraId="29BAD4C3" w14:textId="77777777" w:rsidR="00CB43D4" w:rsidRPr="00CB43D4" w:rsidRDefault="00CB43D4" w:rsidP="00CB43D4">
            <w:pPr>
              <w:adjustRightInd w:val="0"/>
              <w:ind w:left="360" w:right="108" w:hanging="252"/>
              <w:jc w:val="center"/>
              <w:rPr>
                <w:rFonts w:ascii="Arial" w:eastAsia="Times New Roman" w:hAnsi="Arial" w:cs="Arial"/>
                <w:b/>
                <w:lang w:eastAsia="hr-HR"/>
              </w:rPr>
            </w:pPr>
            <w:r w:rsidRPr="00CB43D4">
              <w:rPr>
                <w:rFonts w:ascii="Arial" w:eastAsia="Times New Roman" w:hAnsi="Arial" w:cs="Arial"/>
                <w:b/>
                <w:lang w:eastAsia="hr-HR"/>
              </w:rPr>
              <w:t>Realizirano u 2020. godini</w:t>
            </w:r>
          </w:p>
        </w:tc>
      </w:tr>
      <w:tr w:rsidR="000511D4" w:rsidRPr="00CB43D4" w14:paraId="1DD8CED0" w14:textId="77777777" w:rsidTr="000511D4">
        <w:trPr>
          <w:cantSplit/>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F1E0B4" w14:textId="77777777" w:rsidR="00CB43D4" w:rsidRPr="00CB43D4" w:rsidRDefault="00CB43D4" w:rsidP="00CB43D4">
            <w:pPr>
              <w:adjustRightInd w:val="0"/>
              <w:ind w:right="108"/>
              <w:jc w:val="center"/>
              <w:rPr>
                <w:rFonts w:ascii="Arial" w:eastAsia="Times New Roman" w:hAnsi="Arial" w:cs="Arial"/>
                <w:color w:val="000000"/>
                <w:lang w:eastAsia="hr-HR"/>
              </w:rPr>
            </w:pPr>
            <w:r w:rsidRPr="00CB43D4">
              <w:rPr>
                <w:rFonts w:ascii="Arial" w:eastAsia="Times New Roman" w:hAnsi="Arial" w:cs="Arial"/>
                <w:color w:val="000000"/>
                <w:lang w:eastAsia="hr-HR"/>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4619C1" w14:textId="77777777" w:rsidR="00CB43D4" w:rsidRPr="00CB43D4" w:rsidRDefault="00CB43D4" w:rsidP="00CB43D4">
            <w:pPr>
              <w:adjustRightInd w:val="0"/>
              <w:ind w:right="108"/>
              <w:jc w:val="both"/>
              <w:rPr>
                <w:rFonts w:ascii="Arial" w:eastAsia="Times New Roman" w:hAnsi="Arial" w:cs="Arial"/>
                <w:lang w:eastAsia="hr-HR"/>
              </w:rPr>
            </w:pPr>
            <w:r w:rsidRPr="00CB43D4">
              <w:rPr>
                <w:rFonts w:ascii="Arial" w:eastAsia="Times New Roman" w:hAnsi="Arial" w:cs="Arial"/>
                <w:lang w:eastAsia="hr-HR"/>
              </w:rPr>
              <w:t xml:space="preserve">Održavanje i čišćenje slivnika, kanalskih rešetki, cijevi, propusta, otvorenih i zatvorenih kanala, šahtova, </w:t>
            </w:r>
            <w:proofErr w:type="spellStart"/>
            <w:r w:rsidRPr="00CB43D4">
              <w:rPr>
                <w:rFonts w:ascii="Arial" w:eastAsia="Times New Roman" w:hAnsi="Arial" w:cs="Arial"/>
                <w:lang w:eastAsia="hr-HR"/>
              </w:rPr>
              <w:t>rigola</w:t>
            </w:r>
            <w:proofErr w:type="spellEnd"/>
            <w:r w:rsidRPr="00CB43D4">
              <w:rPr>
                <w:rFonts w:ascii="Arial" w:eastAsia="Times New Roman" w:hAnsi="Arial" w:cs="Arial"/>
                <w:lang w:eastAsia="hr-HR"/>
              </w:rPr>
              <w:t>, kanalica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56DC13" w14:textId="77777777" w:rsidR="00CB43D4" w:rsidRPr="00CB43D4" w:rsidRDefault="00CB43D4" w:rsidP="00CB43D4">
            <w:pPr>
              <w:adjustRightInd w:val="0"/>
              <w:ind w:left="108" w:right="108"/>
              <w:jc w:val="right"/>
              <w:rPr>
                <w:rFonts w:ascii="Arial" w:eastAsia="Times New Roman" w:hAnsi="Arial" w:cs="Arial"/>
                <w:color w:val="000000"/>
                <w:lang w:eastAsia="hr-HR"/>
              </w:rPr>
            </w:pPr>
            <w:r w:rsidRPr="00CB43D4">
              <w:rPr>
                <w:rFonts w:ascii="Arial" w:eastAsia="Times New Roman" w:hAnsi="Arial" w:cs="Arial"/>
                <w:color w:val="000000"/>
                <w:lang w:eastAsia="hr-HR"/>
              </w:rPr>
              <w:t>423.665,00</w:t>
            </w:r>
          </w:p>
        </w:tc>
        <w:tc>
          <w:tcPr>
            <w:tcW w:w="2375" w:type="dxa"/>
            <w:tcBorders>
              <w:top w:val="single" w:sz="4" w:space="0" w:color="auto"/>
              <w:left w:val="single" w:sz="4" w:space="0" w:color="auto"/>
              <w:bottom w:val="single" w:sz="4" w:space="0" w:color="auto"/>
              <w:right w:val="single" w:sz="4" w:space="0" w:color="auto"/>
            </w:tcBorders>
            <w:vAlign w:val="center"/>
          </w:tcPr>
          <w:p w14:paraId="4545B25F" w14:textId="77777777" w:rsidR="00CB43D4" w:rsidRPr="00CB43D4" w:rsidRDefault="000511D4" w:rsidP="00CB43D4">
            <w:pPr>
              <w:adjustRightInd w:val="0"/>
              <w:ind w:left="108" w:right="108"/>
              <w:jc w:val="right"/>
              <w:rPr>
                <w:rFonts w:ascii="Arial" w:eastAsia="Times New Roman" w:hAnsi="Arial" w:cs="Arial"/>
                <w:color w:val="000000"/>
                <w:lang w:eastAsia="hr-HR"/>
              </w:rPr>
            </w:pPr>
            <w:r>
              <w:rPr>
                <w:rFonts w:ascii="Arial" w:eastAsia="Times New Roman" w:hAnsi="Arial" w:cs="Arial"/>
                <w:color w:val="000000"/>
                <w:lang w:eastAsia="hr-HR"/>
              </w:rPr>
              <w:t>4</w:t>
            </w:r>
            <w:r w:rsidR="00521E30">
              <w:rPr>
                <w:rFonts w:ascii="Arial" w:eastAsia="Times New Roman" w:hAnsi="Arial" w:cs="Arial"/>
                <w:color w:val="000000"/>
                <w:lang w:eastAsia="hr-HR"/>
              </w:rPr>
              <w:t>46.865,63</w:t>
            </w:r>
          </w:p>
        </w:tc>
      </w:tr>
      <w:tr w:rsidR="000511D4" w:rsidRPr="00CB43D4" w14:paraId="588C9145" w14:textId="77777777" w:rsidTr="000511D4">
        <w:trPr>
          <w:cantSplit/>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82D569" w14:textId="77777777" w:rsidR="00CB43D4" w:rsidRPr="00CB43D4" w:rsidRDefault="00CB43D4" w:rsidP="00CB43D4">
            <w:pPr>
              <w:adjustRightInd w:val="0"/>
              <w:ind w:right="108"/>
              <w:jc w:val="center"/>
              <w:rPr>
                <w:rFonts w:ascii="Arial" w:eastAsia="Times New Roman" w:hAnsi="Arial" w:cs="Arial"/>
                <w:bCs/>
                <w:lang w:eastAsia="hr-HR"/>
              </w:rPr>
            </w:pPr>
            <w:r w:rsidRPr="00CB43D4">
              <w:rPr>
                <w:rFonts w:ascii="Arial" w:eastAsia="Times New Roman" w:hAnsi="Arial" w:cs="Arial"/>
                <w:bCs/>
                <w:lang w:eastAsia="hr-HR"/>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41DA70" w14:textId="77777777" w:rsidR="00CB43D4" w:rsidRPr="00CB43D4" w:rsidRDefault="00CB43D4" w:rsidP="00CB43D4">
            <w:pPr>
              <w:adjustRightInd w:val="0"/>
              <w:ind w:right="108"/>
              <w:jc w:val="both"/>
              <w:rPr>
                <w:rFonts w:ascii="Arial" w:eastAsia="Times New Roman" w:hAnsi="Arial" w:cs="Arial"/>
                <w:b/>
                <w:lang w:eastAsia="hr-HR"/>
              </w:rPr>
            </w:pPr>
            <w:r w:rsidRPr="00CB43D4">
              <w:rPr>
                <w:rFonts w:ascii="Arial" w:eastAsia="Times New Roman" w:hAnsi="Arial" w:cs="Arial"/>
                <w:lang w:eastAsia="hr-HR"/>
              </w:rPr>
              <w:t>Elaborat – analiza stanja i prijedlozi rješenja oborinske odvodnje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65C47F" w14:textId="77777777" w:rsidR="00CB43D4" w:rsidRPr="00F231A2" w:rsidRDefault="00CB43D4" w:rsidP="00CB43D4">
            <w:pPr>
              <w:adjustRightInd w:val="0"/>
              <w:ind w:right="108"/>
              <w:jc w:val="right"/>
              <w:rPr>
                <w:rFonts w:ascii="Arial" w:eastAsia="Times New Roman" w:hAnsi="Arial" w:cs="Arial"/>
                <w:bCs/>
                <w:color w:val="000000"/>
                <w:lang w:eastAsia="hr-HR"/>
              </w:rPr>
            </w:pPr>
            <w:r w:rsidRPr="00F231A2">
              <w:rPr>
                <w:rFonts w:ascii="Arial" w:eastAsia="Times New Roman" w:hAnsi="Arial" w:cs="Arial"/>
                <w:bCs/>
                <w:color w:val="000000"/>
                <w:lang w:eastAsia="hr-HR"/>
              </w:rPr>
              <w:t>75.000,00</w:t>
            </w:r>
          </w:p>
        </w:tc>
        <w:tc>
          <w:tcPr>
            <w:tcW w:w="2375" w:type="dxa"/>
            <w:tcBorders>
              <w:top w:val="single" w:sz="4" w:space="0" w:color="auto"/>
              <w:left w:val="single" w:sz="4" w:space="0" w:color="auto"/>
              <w:bottom w:val="single" w:sz="4" w:space="0" w:color="auto"/>
              <w:right w:val="single" w:sz="4" w:space="0" w:color="auto"/>
            </w:tcBorders>
            <w:vAlign w:val="center"/>
          </w:tcPr>
          <w:p w14:paraId="5B2FEC64" w14:textId="77777777" w:rsidR="00CB43D4" w:rsidRPr="00F231A2" w:rsidRDefault="00F231A2" w:rsidP="00CB43D4">
            <w:pPr>
              <w:adjustRightInd w:val="0"/>
              <w:ind w:right="108"/>
              <w:jc w:val="right"/>
              <w:rPr>
                <w:rFonts w:ascii="Arial" w:eastAsia="Times New Roman" w:hAnsi="Arial" w:cs="Arial"/>
                <w:bCs/>
                <w:color w:val="000000"/>
                <w:lang w:eastAsia="hr-HR"/>
              </w:rPr>
            </w:pPr>
            <w:r w:rsidRPr="00F231A2">
              <w:rPr>
                <w:rFonts w:ascii="Arial" w:eastAsia="Times New Roman" w:hAnsi="Arial" w:cs="Arial"/>
                <w:bCs/>
                <w:color w:val="000000"/>
                <w:lang w:eastAsia="hr-HR"/>
              </w:rPr>
              <w:t>74.500,00</w:t>
            </w:r>
          </w:p>
        </w:tc>
      </w:tr>
      <w:tr w:rsidR="00CB43D4" w:rsidRPr="00CB43D4" w14:paraId="0678FF4F" w14:textId="77777777" w:rsidTr="000511D4">
        <w:trPr>
          <w:cantSplit/>
          <w:trHeight w:val="397"/>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ADDD3C" w14:textId="77777777" w:rsidR="00CB43D4" w:rsidRPr="00CB43D4" w:rsidRDefault="00CB43D4" w:rsidP="00CB43D4">
            <w:pPr>
              <w:adjustRightInd w:val="0"/>
              <w:ind w:right="108"/>
              <w:jc w:val="right"/>
              <w:rPr>
                <w:rFonts w:ascii="Arial" w:eastAsia="Times New Roman" w:hAnsi="Arial" w:cs="Arial"/>
                <w:b/>
                <w:lang w:eastAsia="hr-HR"/>
              </w:rPr>
            </w:pPr>
            <w:r w:rsidRPr="00CB43D4">
              <w:rPr>
                <w:rFonts w:ascii="Arial" w:eastAsia="Times New Roman" w:hAnsi="Arial" w:cs="Arial"/>
                <w:b/>
                <w:lang w:eastAsia="hr-HR"/>
              </w:rPr>
              <w:t>U K U P N 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0D001E" w14:textId="77777777" w:rsidR="00CB43D4" w:rsidRPr="00CB43D4" w:rsidRDefault="00CB43D4" w:rsidP="00CB43D4">
            <w:pPr>
              <w:adjustRightInd w:val="0"/>
              <w:ind w:right="108"/>
              <w:jc w:val="right"/>
              <w:rPr>
                <w:rFonts w:ascii="Arial" w:eastAsia="Times New Roman" w:hAnsi="Arial" w:cs="Arial"/>
                <w:b/>
                <w:color w:val="000000"/>
                <w:lang w:eastAsia="hr-HR"/>
              </w:rPr>
            </w:pPr>
            <w:r w:rsidRPr="00CB43D4">
              <w:rPr>
                <w:rFonts w:ascii="Arial" w:eastAsia="Times New Roman" w:hAnsi="Arial" w:cs="Arial"/>
                <w:b/>
                <w:color w:val="000000"/>
                <w:lang w:eastAsia="hr-HR"/>
              </w:rPr>
              <w:t>498.665,00</w:t>
            </w:r>
          </w:p>
        </w:tc>
        <w:tc>
          <w:tcPr>
            <w:tcW w:w="2375" w:type="dxa"/>
            <w:tcBorders>
              <w:top w:val="single" w:sz="4" w:space="0" w:color="auto"/>
              <w:left w:val="single" w:sz="4" w:space="0" w:color="auto"/>
              <w:bottom w:val="single" w:sz="4" w:space="0" w:color="auto"/>
              <w:right w:val="single" w:sz="4" w:space="0" w:color="auto"/>
            </w:tcBorders>
            <w:vAlign w:val="center"/>
          </w:tcPr>
          <w:p w14:paraId="6DCA5703" w14:textId="77777777" w:rsidR="00CB43D4" w:rsidRPr="00CB43D4" w:rsidRDefault="00521E30" w:rsidP="00CB43D4">
            <w:pPr>
              <w:adjustRightInd w:val="0"/>
              <w:ind w:right="108"/>
              <w:jc w:val="right"/>
              <w:rPr>
                <w:rFonts w:ascii="Arial" w:eastAsia="Times New Roman" w:hAnsi="Arial" w:cs="Arial"/>
                <w:b/>
                <w:color w:val="000000"/>
                <w:lang w:eastAsia="hr-HR"/>
              </w:rPr>
            </w:pPr>
            <w:r>
              <w:rPr>
                <w:rFonts w:ascii="Arial" w:eastAsia="Times New Roman" w:hAnsi="Arial" w:cs="Arial"/>
                <w:b/>
                <w:color w:val="000000"/>
                <w:lang w:eastAsia="hr-HR"/>
              </w:rPr>
              <w:t>521.365,63</w:t>
            </w:r>
          </w:p>
        </w:tc>
      </w:tr>
      <w:tr w:rsidR="00CB43D4" w:rsidRPr="00CB43D4" w14:paraId="44634A80" w14:textId="77777777" w:rsidTr="000511D4">
        <w:trPr>
          <w:cantSplit/>
          <w:trHeight w:val="560"/>
        </w:trPr>
        <w:tc>
          <w:tcPr>
            <w:tcW w:w="107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AE73EDB" w14:textId="77777777" w:rsidR="00CB43D4" w:rsidRPr="00CB43D4" w:rsidRDefault="00CB43D4" w:rsidP="001675DD">
            <w:pPr>
              <w:adjustRightInd w:val="0"/>
              <w:ind w:right="108"/>
              <w:jc w:val="both"/>
              <w:rPr>
                <w:rFonts w:ascii="Arial" w:eastAsia="Times New Roman" w:hAnsi="Arial" w:cs="Arial"/>
                <w:color w:val="000000"/>
                <w:sz w:val="21"/>
                <w:szCs w:val="21"/>
                <w:lang w:eastAsia="hr-HR"/>
              </w:rPr>
            </w:pPr>
            <w:r w:rsidRPr="00CB43D4">
              <w:rPr>
                <w:rFonts w:ascii="Arial" w:eastAsia="Times New Roman" w:hAnsi="Arial" w:cs="Arial"/>
                <w:b/>
                <w:color w:val="000000"/>
                <w:sz w:val="21"/>
                <w:szCs w:val="21"/>
                <w:lang w:eastAsia="hr-HR"/>
              </w:rPr>
              <w:t xml:space="preserve">Obrazloženje izvršenja: </w:t>
            </w:r>
            <w:r w:rsidRPr="00CB43D4">
              <w:rPr>
                <w:rFonts w:ascii="Arial" w:eastAsia="Times New Roman" w:hAnsi="Arial" w:cs="Arial"/>
                <w:color w:val="000000"/>
                <w:sz w:val="21"/>
                <w:szCs w:val="21"/>
                <w:lang w:eastAsia="hr-HR"/>
              </w:rPr>
              <w:t>radovi na održavanju građevina javne odvodnje oborinskih voda</w:t>
            </w:r>
            <w:r w:rsidRPr="00CB43D4">
              <w:rPr>
                <w:rFonts w:ascii="Arial" w:eastAsia="Times New Roman" w:hAnsi="Arial" w:cs="Arial"/>
                <w:sz w:val="21"/>
                <w:szCs w:val="21"/>
                <w:lang w:eastAsia="hr-HR"/>
              </w:rPr>
              <w:t xml:space="preserve"> </w:t>
            </w:r>
            <w:r w:rsidR="0073129C">
              <w:rPr>
                <w:rFonts w:ascii="Arial" w:eastAsia="Times New Roman" w:hAnsi="Arial" w:cs="Arial"/>
                <w:sz w:val="21"/>
                <w:szCs w:val="21"/>
                <w:lang w:eastAsia="hr-HR"/>
              </w:rPr>
              <w:t>premašili</w:t>
            </w:r>
            <w:r w:rsidRPr="00CB43D4">
              <w:rPr>
                <w:rFonts w:ascii="Arial" w:eastAsia="Times New Roman" w:hAnsi="Arial" w:cs="Arial"/>
                <w:sz w:val="21"/>
                <w:szCs w:val="21"/>
                <w:lang w:eastAsia="hr-HR"/>
              </w:rPr>
              <w:t xml:space="preserve"> su planiran</w:t>
            </w:r>
            <w:r w:rsidR="0073129C">
              <w:rPr>
                <w:rFonts w:ascii="Arial" w:eastAsia="Times New Roman" w:hAnsi="Arial" w:cs="Arial"/>
                <w:sz w:val="21"/>
                <w:szCs w:val="21"/>
                <w:lang w:eastAsia="hr-HR"/>
              </w:rPr>
              <w:t>a</w:t>
            </w:r>
            <w:r w:rsidRPr="00CB43D4">
              <w:rPr>
                <w:rFonts w:ascii="Arial" w:eastAsia="Times New Roman" w:hAnsi="Arial" w:cs="Arial"/>
                <w:sz w:val="21"/>
                <w:szCs w:val="21"/>
                <w:lang w:eastAsia="hr-HR"/>
              </w:rPr>
              <w:t xml:space="preserve"> sredstva</w:t>
            </w:r>
            <w:r w:rsidR="0073129C">
              <w:rPr>
                <w:rFonts w:ascii="Arial" w:eastAsia="Times New Roman" w:hAnsi="Arial" w:cs="Arial"/>
                <w:sz w:val="21"/>
                <w:szCs w:val="21"/>
                <w:lang w:eastAsia="hr-HR"/>
              </w:rPr>
              <w:t xml:space="preserve"> zbog potrebe hitnih izvođenja radova na zaštiti obiteljskih kuća od oborinskih voda,</w:t>
            </w:r>
            <w:r w:rsidRPr="00CB43D4">
              <w:rPr>
                <w:rFonts w:ascii="Arial" w:eastAsia="Times New Roman" w:hAnsi="Arial" w:cs="Arial"/>
                <w:sz w:val="21"/>
                <w:szCs w:val="21"/>
                <w:lang w:eastAsia="hr-HR"/>
              </w:rPr>
              <w:t xml:space="preserve"> odnosno realizirani su prema ispostavljenim računima za naručene radove, a to su: 1. </w:t>
            </w:r>
            <w:proofErr w:type="spellStart"/>
            <w:r w:rsidRPr="00CB43D4">
              <w:rPr>
                <w:rFonts w:ascii="Arial" w:eastAsia="Times New Roman" w:hAnsi="Arial" w:cs="Arial"/>
                <w:sz w:val="21"/>
                <w:szCs w:val="21"/>
                <w:lang w:eastAsia="hr-HR"/>
              </w:rPr>
              <w:t>Lovrečan</w:t>
            </w:r>
            <w:proofErr w:type="spellEnd"/>
            <w:r w:rsidRPr="00CB43D4">
              <w:rPr>
                <w:rFonts w:ascii="Arial" w:eastAsia="Times New Roman" w:hAnsi="Arial" w:cs="Arial"/>
                <w:sz w:val="21"/>
                <w:szCs w:val="21"/>
                <w:lang w:eastAsia="hr-HR"/>
              </w:rPr>
              <w:t xml:space="preserve"> 47- sanacija kanala oborinske odvodnje ugradnjom cijevi u iznosu od 19.000,00 kn; </w:t>
            </w:r>
            <w:r w:rsidRPr="000511D4">
              <w:rPr>
                <w:rFonts w:ascii="Arial" w:eastAsia="Times New Roman" w:hAnsi="Arial" w:cs="Arial"/>
                <w:sz w:val="21"/>
                <w:szCs w:val="21"/>
                <w:lang w:eastAsia="hr-HR"/>
              </w:rPr>
              <w:t xml:space="preserve">2. </w:t>
            </w:r>
            <w:proofErr w:type="spellStart"/>
            <w:r w:rsidRPr="00CB43D4">
              <w:rPr>
                <w:rFonts w:ascii="Arial" w:eastAsia="Times New Roman" w:hAnsi="Arial" w:cs="Arial"/>
                <w:sz w:val="21"/>
                <w:szCs w:val="21"/>
                <w:lang w:eastAsia="hr-HR"/>
              </w:rPr>
              <w:t>Lovrečan</w:t>
            </w:r>
            <w:proofErr w:type="spellEnd"/>
            <w:r w:rsidRPr="00CB43D4">
              <w:rPr>
                <w:rFonts w:ascii="Arial" w:eastAsia="Times New Roman" w:hAnsi="Arial" w:cs="Arial"/>
                <w:sz w:val="21"/>
                <w:szCs w:val="21"/>
                <w:lang w:eastAsia="hr-HR"/>
              </w:rPr>
              <w:t xml:space="preserve"> NC </w:t>
            </w:r>
            <w:r w:rsidRPr="000511D4">
              <w:rPr>
                <w:rFonts w:ascii="Arial" w:eastAsia="Times New Roman" w:hAnsi="Arial" w:cs="Arial"/>
                <w:sz w:val="21"/>
                <w:szCs w:val="21"/>
                <w:lang w:eastAsia="hr-HR"/>
              </w:rPr>
              <w:t>2-299 (</w:t>
            </w:r>
            <w:proofErr w:type="spellStart"/>
            <w:r w:rsidRPr="000511D4">
              <w:rPr>
                <w:rFonts w:ascii="Arial" w:eastAsia="Times New Roman" w:hAnsi="Arial" w:cs="Arial"/>
                <w:sz w:val="21"/>
                <w:szCs w:val="21"/>
                <w:lang w:eastAsia="hr-HR"/>
              </w:rPr>
              <w:t>Kotijaši</w:t>
            </w:r>
            <w:proofErr w:type="spellEnd"/>
            <w:r w:rsidRPr="000511D4">
              <w:rPr>
                <w:rFonts w:ascii="Arial" w:eastAsia="Times New Roman" w:hAnsi="Arial" w:cs="Arial"/>
                <w:sz w:val="21"/>
                <w:szCs w:val="21"/>
                <w:lang w:eastAsia="hr-HR"/>
              </w:rPr>
              <w:t xml:space="preserve">) – sanacija oborinske odvodnje izradom asfaltne </w:t>
            </w:r>
            <w:proofErr w:type="spellStart"/>
            <w:r w:rsidRPr="000511D4">
              <w:rPr>
                <w:rFonts w:ascii="Arial" w:eastAsia="Times New Roman" w:hAnsi="Arial" w:cs="Arial"/>
                <w:sz w:val="21"/>
                <w:szCs w:val="21"/>
                <w:lang w:eastAsia="hr-HR"/>
              </w:rPr>
              <w:t>mulde</w:t>
            </w:r>
            <w:proofErr w:type="spellEnd"/>
            <w:r w:rsidRPr="000511D4">
              <w:rPr>
                <w:rFonts w:ascii="Arial" w:eastAsia="Times New Roman" w:hAnsi="Arial" w:cs="Arial"/>
                <w:sz w:val="21"/>
                <w:szCs w:val="21"/>
                <w:lang w:eastAsia="hr-HR"/>
              </w:rPr>
              <w:t xml:space="preserve"> u iznosu od 21.725,00; 3. Lančić NC 1-017 i NC 2-140 – sanacija propusta i čišćenje kanala oborinske odvodnje u iznosu od 34.575,00 kn; 4. </w:t>
            </w:r>
            <w:proofErr w:type="spellStart"/>
            <w:r w:rsidRPr="000511D4">
              <w:rPr>
                <w:rFonts w:ascii="Arial" w:eastAsia="Times New Roman" w:hAnsi="Arial" w:cs="Arial"/>
                <w:sz w:val="21"/>
                <w:szCs w:val="21"/>
                <w:lang w:eastAsia="hr-HR"/>
              </w:rPr>
              <w:t>Gačice</w:t>
            </w:r>
            <w:proofErr w:type="spellEnd"/>
            <w:r w:rsidRPr="000511D4">
              <w:rPr>
                <w:rFonts w:ascii="Arial" w:eastAsia="Times New Roman" w:hAnsi="Arial" w:cs="Arial"/>
                <w:sz w:val="21"/>
                <w:szCs w:val="21"/>
                <w:lang w:eastAsia="hr-HR"/>
              </w:rPr>
              <w:t xml:space="preserve"> – sanacija cjevovoda ispod nogostupa uz ŽC 2064</w:t>
            </w:r>
            <w:r w:rsidR="000511D4">
              <w:rPr>
                <w:rFonts w:ascii="Arial" w:eastAsia="Times New Roman" w:hAnsi="Arial" w:cs="Arial"/>
                <w:sz w:val="21"/>
                <w:szCs w:val="21"/>
                <w:lang w:eastAsia="hr-HR"/>
              </w:rPr>
              <w:t xml:space="preserve"> u iznosu od 9.781,25 kn</w:t>
            </w:r>
            <w:r w:rsidRPr="000511D4">
              <w:rPr>
                <w:rFonts w:ascii="Arial" w:eastAsia="Times New Roman" w:hAnsi="Arial" w:cs="Arial"/>
                <w:sz w:val="21"/>
                <w:szCs w:val="21"/>
                <w:lang w:eastAsia="hr-HR"/>
              </w:rPr>
              <w:t xml:space="preserve">; 5. </w:t>
            </w:r>
            <w:proofErr w:type="spellStart"/>
            <w:r w:rsidRPr="000511D4">
              <w:rPr>
                <w:rFonts w:ascii="Arial" w:eastAsia="Times New Roman" w:hAnsi="Arial" w:cs="Arial"/>
                <w:sz w:val="21"/>
                <w:szCs w:val="21"/>
                <w:lang w:eastAsia="hr-HR"/>
              </w:rPr>
              <w:t>Gečkovec</w:t>
            </w:r>
            <w:proofErr w:type="spellEnd"/>
            <w:r w:rsidRPr="000511D4">
              <w:rPr>
                <w:rFonts w:ascii="Arial" w:eastAsia="Times New Roman" w:hAnsi="Arial" w:cs="Arial"/>
                <w:sz w:val="21"/>
                <w:szCs w:val="21"/>
                <w:lang w:eastAsia="hr-HR"/>
              </w:rPr>
              <w:t xml:space="preserve"> NC 3-055 – sanacija cijevnog propusta na potoku</w:t>
            </w:r>
            <w:r w:rsidR="000511D4">
              <w:rPr>
                <w:rFonts w:ascii="Arial" w:eastAsia="Times New Roman" w:hAnsi="Arial" w:cs="Arial"/>
                <w:sz w:val="21"/>
                <w:szCs w:val="21"/>
                <w:lang w:eastAsia="hr-HR"/>
              </w:rPr>
              <w:t xml:space="preserve"> u iznosu od 21.387,50 kn</w:t>
            </w:r>
            <w:r w:rsidRPr="000511D4">
              <w:rPr>
                <w:rFonts w:ascii="Arial" w:eastAsia="Times New Roman" w:hAnsi="Arial" w:cs="Arial"/>
                <w:sz w:val="21"/>
                <w:szCs w:val="21"/>
                <w:lang w:eastAsia="hr-HR"/>
              </w:rPr>
              <w:t xml:space="preserve">; 6. Ivanec NC 2-026 – izrada javne odvodnje za objekt BGW u Industrijskoj zoni Ivanec u iznosu od 38.673,13 kn; 7. </w:t>
            </w:r>
            <w:proofErr w:type="spellStart"/>
            <w:r w:rsidR="001675DD" w:rsidRPr="000511D4">
              <w:rPr>
                <w:rFonts w:ascii="Arial" w:eastAsia="Times New Roman" w:hAnsi="Arial" w:cs="Arial"/>
                <w:sz w:val="21"/>
                <w:szCs w:val="21"/>
                <w:lang w:eastAsia="hr-HR"/>
              </w:rPr>
              <w:t>Bedenec</w:t>
            </w:r>
            <w:proofErr w:type="spellEnd"/>
            <w:r w:rsidR="001675DD" w:rsidRPr="000511D4">
              <w:rPr>
                <w:rFonts w:ascii="Arial" w:eastAsia="Times New Roman" w:hAnsi="Arial" w:cs="Arial"/>
                <w:sz w:val="21"/>
                <w:szCs w:val="21"/>
                <w:lang w:eastAsia="hr-HR"/>
              </w:rPr>
              <w:t xml:space="preserve"> 15-18 – </w:t>
            </w:r>
            <w:proofErr w:type="spellStart"/>
            <w:r w:rsidR="001675DD" w:rsidRPr="000511D4">
              <w:rPr>
                <w:rFonts w:ascii="Arial" w:eastAsia="Times New Roman" w:hAnsi="Arial" w:cs="Arial"/>
                <w:sz w:val="21"/>
                <w:szCs w:val="21"/>
                <w:lang w:eastAsia="hr-HR"/>
              </w:rPr>
              <w:t>zacjevljenje</w:t>
            </w:r>
            <w:proofErr w:type="spellEnd"/>
            <w:r w:rsidR="001675DD" w:rsidRPr="000511D4">
              <w:rPr>
                <w:rFonts w:ascii="Arial" w:eastAsia="Times New Roman" w:hAnsi="Arial" w:cs="Arial"/>
                <w:sz w:val="21"/>
                <w:szCs w:val="21"/>
                <w:lang w:eastAsia="hr-HR"/>
              </w:rPr>
              <w:t xml:space="preserve"> kanala i izrada okna oborinske odvodnje u iznosu od 87.250,00 kn; 8. </w:t>
            </w:r>
            <w:proofErr w:type="spellStart"/>
            <w:r w:rsidR="001675DD" w:rsidRPr="000511D4">
              <w:rPr>
                <w:rFonts w:ascii="Arial" w:eastAsia="Times New Roman" w:hAnsi="Arial" w:cs="Arial"/>
                <w:sz w:val="21"/>
                <w:szCs w:val="21"/>
                <w:lang w:eastAsia="hr-HR"/>
              </w:rPr>
              <w:t>Salinovec</w:t>
            </w:r>
            <w:proofErr w:type="spellEnd"/>
            <w:r w:rsidR="001675DD" w:rsidRPr="000511D4">
              <w:rPr>
                <w:rFonts w:ascii="Arial" w:eastAsia="Times New Roman" w:hAnsi="Arial" w:cs="Arial"/>
                <w:sz w:val="21"/>
                <w:szCs w:val="21"/>
                <w:lang w:eastAsia="hr-HR"/>
              </w:rPr>
              <w:t xml:space="preserve"> 1-3 – </w:t>
            </w:r>
            <w:proofErr w:type="spellStart"/>
            <w:r w:rsidR="001675DD" w:rsidRPr="000511D4">
              <w:rPr>
                <w:rFonts w:ascii="Arial" w:eastAsia="Times New Roman" w:hAnsi="Arial" w:cs="Arial"/>
                <w:sz w:val="21"/>
                <w:szCs w:val="21"/>
                <w:lang w:eastAsia="hr-HR"/>
              </w:rPr>
              <w:t>zacjevljenje</w:t>
            </w:r>
            <w:proofErr w:type="spellEnd"/>
            <w:r w:rsidR="001675DD" w:rsidRPr="000511D4">
              <w:rPr>
                <w:rFonts w:ascii="Arial" w:eastAsia="Times New Roman" w:hAnsi="Arial" w:cs="Arial"/>
                <w:sz w:val="21"/>
                <w:szCs w:val="21"/>
                <w:lang w:eastAsia="hr-HR"/>
              </w:rPr>
              <w:t xml:space="preserve"> kanala i izrada okna oborinske odvodnje uz ŽC 2105 u iznosu od 78.900,00 kn; 9. </w:t>
            </w:r>
            <w:proofErr w:type="spellStart"/>
            <w:r w:rsidR="001675DD" w:rsidRPr="000511D4">
              <w:rPr>
                <w:rFonts w:ascii="Arial" w:eastAsia="Times New Roman" w:hAnsi="Arial" w:cs="Arial"/>
                <w:sz w:val="21"/>
                <w:szCs w:val="21"/>
                <w:lang w:eastAsia="hr-HR"/>
              </w:rPr>
              <w:t>Bedenec</w:t>
            </w:r>
            <w:proofErr w:type="spellEnd"/>
            <w:r w:rsidR="001675DD" w:rsidRPr="000511D4">
              <w:rPr>
                <w:rFonts w:ascii="Arial" w:eastAsia="Times New Roman" w:hAnsi="Arial" w:cs="Arial"/>
                <w:sz w:val="21"/>
                <w:szCs w:val="21"/>
                <w:lang w:eastAsia="hr-HR"/>
              </w:rPr>
              <w:t xml:space="preserve"> 45 na NC 2-099 – sanacija oborinske odvodnje ugradnjom kanalice u iznosu od 18.875,00 kn; 10. </w:t>
            </w:r>
            <w:proofErr w:type="spellStart"/>
            <w:r w:rsidR="001675DD" w:rsidRPr="000511D4">
              <w:rPr>
                <w:rFonts w:ascii="Arial" w:eastAsia="Times New Roman" w:hAnsi="Arial" w:cs="Arial"/>
                <w:sz w:val="21"/>
                <w:szCs w:val="21"/>
                <w:lang w:eastAsia="hr-HR"/>
              </w:rPr>
              <w:t>Bedenec</w:t>
            </w:r>
            <w:proofErr w:type="spellEnd"/>
            <w:r w:rsidR="001675DD" w:rsidRPr="000511D4">
              <w:rPr>
                <w:rFonts w:ascii="Arial" w:eastAsia="Times New Roman" w:hAnsi="Arial" w:cs="Arial"/>
                <w:sz w:val="21"/>
                <w:szCs w:val="21"/>
                <w:lang w:eastAsia="hr-HR"/>
              </w:rPr>
              <w:t xml:space="preserve"> 76 - sanacija oborinske odvodnje ugradnjom kanalice u iznosu od 8.875,00 kn; 11. </w:t>
            </w:r>
            <w:proofErr w:type="spellStart"/>
            <w:r w:rsidR="001675DD" w:rsidRPr="000511D4">
              <w:rPr>
                <w:rFonts w:ascii="Arial" w:eastAsia="Times New Roman" w:hAnsi="Arial" w:cs="Arial"/>
                <w:sz w:val="21"/>
                <w:szCs w:val="21"/>
                <w:lang w:eastAsia="hr-HR"/>
              </w:rPr>
              <w:t>Bedenec</w:t>
            </w:r>
            <w:proofErr w:type="spellEnd"/>
            <w:r w:rsidR="001675DD" w:rsidRPr="000511D4">
              <w:rPr>
                <w:rFonts w:ascii="Arial" w:eastAsia="Times New Roman" w:hAnsi="Arial" w:cs="Arial"/>
                <w:sz w:val="21"/>
                <w:szCs w:val="21"/>
                <w:lang w:eastAsia="hr-HR"/>
              </w:rPr>
              <w:t xml:space="preserve"> NC 2-092 (Novaki) – sanacija oborinske odvodnje ugradnjom betonskih kanalica u iznosu od 35.437,50 kn; 12. </w:t>
            </w:r>
            <w:proofErr w:type="spellStart"/>
            <w:r w:rsidR="001675DD" w:rsidRPr="000511D4">
              <w:rPr>
                <w:rFonts w:ascii="Arial" w:eastAsia="Times New Roman" w:hAnsi="Arial" w:cs="Arial"/>
                <w:sz w:val="21"/>
                <w:szCs w:val="21"/>
                <w:lang w:eastAsia="hr-HR"/>
              </w:rPr>
              <w:t>Bedenec</w:t>
            </w:r>
            <w:proofErr w:type="spellEnd"/>
            <w:r w:rsidR="001675DD" w:rsidRPr="000511D4">
              <w:rPr>
                <w:rFonts w:ascii="Arial" w:eastAsia="Times New Roman" w:hAnsi="Arial" w:cs="Arial"/>
                <w:sz w:val="21"/>
                <w:szCs w:val="21"/>
                <w:lang w:eastAsia="hr-HR"/>
              </w:rPr>
              <w:t xml:space="preserve"> NC </w:t>
            </w:r>
            <w:r w:rsidR="000511D4" w:rsidRPr="000511D4">
              <w:rPr>
                <w:rFonts w:ascii="Arial" w:eastAsia="Times New Roman" w:hAnsi="Arial" w:cs="Arial"/>
                <w:sz w:val="21"/>
                <w:szCs w:val="21"/>
                <w:lang w:eastAsia="hr-HR"/>
              </w:rPr>
              <w:t>3</w:t>
            </w:r>
            <w:r w:rsidR="001675DD" w:rsidRPr="000511D4">
              <w:rPr>
                <w:rFonts w:ascii="Arial" w:eastAsia="Times New Roman" w:hAnsi="Arial" w:cs="Arial"/>
                <w:sz w:val="21"/>
                <w:szCs w:val="21"/>
                <w:lang w:eastAsia="hr-HR"/>
              </w:rPr>
              <w:t>-0</w:t>
            </w:r>
            <w:r w:rsidR="000511D4" w:rsidRPr="000511D4">
              <w:rPr>
                <w:rFonts w:ascii="Arial" w:eastAsia="Times New Roman" w:hAnsi="Arial" w:cs="Arial"/>
                <w:sz w:val="21"/>
                <w:szCs w:val="21"/>
                <w:lang w:eastAsia="hr-HR"/>
              </w:rPr>
              <w:t>16</w:t>
            </w:r>
            <w:r w:rsidR="001675DD" w:rsidRPr="000511D4">
              <w:rPr>
                <w:rFonts w:ascii="Arial" w:eastAsia="Times New Roman" w:hAnsi="Arial" w:cs="Arial"/>
                <w:sz w:val="21"/>
                <w:szCs w:val="21"/>
                <w:lang w:eastAsia="hr-HR"/>
              </w:rPr>
              <w:t xml:space="preserve"> (</w:t>
            </w:r>
            <w:proofErr w:type="spellStart"/>
            <w:r w:rsidR="000511D4" w:rsidRPr="000511D4">
              <w:rPr>
                <w:rFonts w:ascii="Arial" w:eastAsia="Times New Roman" w:hAnsi="Arial" w:cs="Arial"/>
                <w:sz w:val="21"/>
                <w:szCs w:val="21"/>
                <w:lang w:eastAsia="hr-HR"/>
              </w:rPr>
              <w:t>Vreski</w:t>
            </w:r>
            <w:proofErr w:type="spellEnd"/>
            <w:r w:rsidR="001675DD" w:rsidRPr="000511D4">
              <w:rPr>
                <w:rFonts w:ascii="Arial" w:eastAsia="Times New Roman" w:hAnsi="Arial" w:cs="Arial"/>
                <w:sz w:val="21"/>
                <w:szCs w:val="21"/>
                <w:lang w:eastAsia="hr-HR"/>
              </w:rPr>
              <w:t xml:space="preserve">) – sanacija oborinske odvodnje ugradnjom betonskih kanalica u iznosu od </w:t>
            </w:r>
            <w:r w:rsidR="000511D4" w:rsidRPr="000511D4">
              <w:rPr>
                <w:rFonts w:ascii="Arial" w:eastAsia="Times New Roman" w:hAnsi="Arial" w:cs="Arial"/>
                <w:sz w:val="21"/>
                <w:szCs w:val="21"/>
                <w:lang w:eastAsia="hr-HR"/>
              </w:rPr>
              <w:t>43.312,50</w:t>
            </w:r>
            <w:r w:rsidR="001675DD" w:rsidRPr="000511D4">
              <w:rPr>
                <w:rFonts w:ascii="Arial" w:eastAsia="Times New Roman" w:hAnsi="Arial" w:cs="Arial"/>
                <w:sz w:val="21"/>
                <w:szCs w:val="21"/>
                <w:lang w:eastAsia="hr-HR"/>
              </w:rPr>
              <w:t xml:space="preserve"> kn</w:t>
            </w:r>
            <w:r w:rsidR="000511D4" w:rsidRPr="000511D4">
              <w:rPr>
                <w:rFonts w:ascii="Arial" w:eastAsia="Times New Roman" w:hAnsi="Arial" w:cs="Arial"/>
                <w:sz w:val="21"/>
                <w:szCs w:val="21"/>
                <w:lang w:eastAsia="hr-HR"/>
              </w:rPr>
              <w:t>.</w:t>
            </w:r>
            <w:r w:rsidRPr="000511D4">
              <w:rPr>
                <w:rFonts w:ascii="Arial" w:eastAsia="Times New Roman" w:hAnsi="Arial" w:cs="Arial"/>
                <w:sz w:val="21"/>
                <w:szCs w:val="21"/>
                <w:lang w:eastAsia="hr-HR"/>
              </w:rPr>
              <w:t xml:space="preserve"> </w:t>
            </w:r>
            <w:r w:rsidRPr="00CB43D4">
              <w:rPr>
                <w:rFonts w:ascii="Arial" w:eastAsia="Times New Roman" w:hAnsi="Arial" w:cs="Arial"/>
                <w:sz w:val="21"/>
                <w:szCs w:val="21"/>
                <w:lang w:eastAsia="hr-HR"/>
              </w:rPr>
              <w:t xml:space="preserve"> </w:t>
            </w:r>
          </w:p>
        </w:tc>
      </w:tr>
    </w:tbl>
    <w:p w14:paraId="302DDC8E" w14:textId="77777777" w:rsidR="000511D4" w:rsidRDefault="000511D4" w:rsidP="00CB43D4">
      <w:pPr>
        <w:spacing w:after="200" w:line="276" w:lineRule="auto"/>
        <w:rPr>
          <w:rFonts w:ascii="Arial" w:eastAsia="Times New Roman" w:hAnsi="Arial" w:cs="Arial"/>
          <w:b/>
          <w:lang w:eastAsia="hr-HR"/>
        </w:rPr>
      </w:pPr>
    </w:p>
    <w:p w14:paraId="6A72F512" w14:textId="77777777" w:rsidR="000511D4" w:rsidRPr="000511D4" w:rsidRDefault="000511D4" w:rsidP="000511D4">
      <w:pPr>
        <w:rPr>
          <w:rFonts w:ascii="Arial" w:eastAsia="Times New Roman" w:hAnsi="Arial" w:cs="Arial"/>
          <w:b/>
          <w:lang w:eastAsia="hr-HR"/>
        </w:rPr>
      </w:pPr>
      <w:bookmarkStart w:id="1" w:name="_Hlk61516083"/>
      <w:r w:rsidRPr="000511D4">
        <w:rPr>
          <w:rFonts w:ascii="Arial" w:eastAsia="Times New Roman" w:hAnsi="Arial" w:cs="Arial"/>
          <w:b/>
          <w:lang w:eastAsia="hr-HR"/>
        </w:rPr>
        <w:t>2.</w:t>
      </w:r>
      <w:r>
        <w:rPr>
          <w:rFonts w:ascii="Arial" w:eastAsia="Times New Roman" w:hAnsi="Arial" w:cs="Arial"/>
          <w:b/>
          <w:lang w:eastAsia="hr-HR"/>
        </w:rPr>
        <w:t>4</w:t>
      </w:r>
      <w:r w:rsidRPr="000511D4">
        <w:rPr>
          <w:rFonts w:ascii="Arial" w:eastAsia="Times New Roman" w:hAnsi="Arial" w:cs="Arial"/>
          <w:b/>
          <w:lang w:eastAsia="hr-HR"/>
        </w:rPr>
        <w:t>.</w:t>
      </w:r>
      <w:r w:rsidRPr="000511D4">
        <w:rPr>
          <w:rFonts w:ascii="Arial" w:eastAsia="Times New Roman" w:hAnsi="Arial" w:cs="Arial"/>
          <w:b/>
          <w:i/>
          <w:lang w:eastAsia="hr-HR"/>
        </w:rPr>
        <w:t xml:space="preserve"> </w:t>
      </w:r>
      <w:r>
        <w:rPr>
          <w:rFonts w:ascii="Arial" w:eastAsia="Times New Roman" w:hAnsi="Arial" w:cs="Arial"/>
          <w:b/>
          <w:i/>
          <w:lang w:eastAsia="hr-HR"/>
        </w:rPr>
        <w:t xml:space="preserve"> </w:t>
      </w:r>
      <w:r w:rsidRPr="000511D4">
        <w:rPr>
          <w:rFonts w:ascii="Arial" w:eastAsia="Times New Roman" w:hAnsi="Arial" w:cs="Arial"/>
          <w:b/>
          <w:lang w:eastAsia="hr-HR"/>
        </w:rPr>
        <w:t xml:space="preserve"> ODRŽAVANJE JAVNIH </w:t>
      </w:r>
      <w:r>
        <w:rPr>
          <w:rFonts w:ascii="Arial" w:eastAsia="Times New Roman" w:hAnsi="Arial" w:cs="Arial"/>
          <w:b/>
          <w:lang w:eastAsia="hr-HR"/>
        </w:rPr>
        <w:t xml:space="preserve">ZELENIH </w:t>
      </w:r>
      <w:r w:rsidRPr="000511D4">
        <w:rPr>
          <w:rFonts w:ascii="Arial" w:eastAsia="Times New Roman" w:hAnsi="Arial" w:cs="Arial"/>
          <w:b/>
          <w:lang w:eastAsia="hr-HR"/>
        </w:rPr>
        <w:t xml:space="preserve">POVRŠINA </w:t>
      </w:r>
    </w:p>
    <w:p w14:paraId="5730AA4D" w14:textId="77777777" w:rsidR="000511D4" w:rsidRPr="000511D4" w:rsidRDefault="000511D4" w:rsidP="000511D4">
      <w:pPr>
        <w:jc w:val="both"/>
        <w:rPr>
          <w:rFonts w:ascii="Arial" w:eastAsia="Times New Roman" w:hAnsi="Arial" w:cs="Arial"/>
          <w:b/>
          <w:lang w:eastAsia="hr-HR"/>
        </w:rPr>
      </w:pPr>
    </w:p>
    <w:p w14:paraId="010221FF" w14:textId="77777777" w:rsidR="000511D4" w:rsidRPr="000511D4" w:rsidRDefault="000511D4" w:rsidP="000511D4">
      <w:pPr>
        <w:jc w:val="both"/>
        <w:rPr>
          <w:rFonts w:ascii="Arial" w:eastAsia="Times New Roman" w:hAnsi="Arial" w:cs="Arial"/>
          <w:b/>
          <w:lang w:eastAsia="hr-HR"/>
        </w:rPr>
      </w:pPr>
    </w:p>
    <w:p w14:paraId="49DED4D4" w14:textId="77777777" w:rsidR="000511D4" w:rsidRPr="000511D4" w:rsidRDefault="000511D4" w:rsidP="000511D4">
      <w:pPr>
        <w:jc w:val="both"/>
        <w:rPr>
          <w:rFonts w:ascii="Arial" w:eastAsia="Times New Roman" w:hAnsi="Arial" w:cs="Arial"/>
          <w:lang w:eastAsia="hr-HR"/>
        </w:rPr>
      </w:pPr>
      <w:r w:rsidRPr="000511D4">
        <w:rPr>
          <w:rFonts w:ascii="Arial" w:eastAsia="Times New Roman" w:hAnsi="Arial" w:cs="Arial"/>
          <w:b/>
          <w:lang w:eastAsia="hr-HR"/>
        </w:rPr>
        <w:t xml:space="preserve">      </w:t>
      </w:r>
      <w:r w:rsidRPr="000511D4">
        <w:rPr>
          <w:rFonts w:ascii="Arial" w:eastAsia="Times New Roman" w:hAnsi="Arial" w:cs="Arial"/>
          <w:lang w:eastAsia="hr-HR"/>
        </w:rPr>
        <w:t xml:space="preserve">Troškovi održavanja javnih </w:t>
      </w:r>
      <w:r>
        <w:rPr>
          <w:rFonts w:ascii="Arial" w:eastAsia="Times New Roman" w:hAnsi="Arial" w:cs="Arial"/>
          <w:lang w:eastAsia="hr-HR"/>
        </w:rPr>
        <w:t xml:space="preserve">zelenih </w:t>
      </w:r>
      <w:r w:rsidRPr="000511D4">
        <w:rPr>
          <w:rFonts w:ascii="Arial" w:eastAsia="Times New Roman" w:hAnsi="Arial" w:cs="Arial"/>
          <w:lang w:eastAsia="hr-HR"/>
        </w:rPr>
        <w:t xml:space="preserve">površina procijenjeni su u iznosu od </w:t>
      </w:r>
      <w:r w:rsidR="00532DDF">
        <w:rPr>
          <w:rFonts w:ascii="Arial" w:eastAsia="Times New Roman" w:hAnsi="Arial" w:cs="Arial"/>
          <w:lang w:eastAsia="hr-HR"/>
        </w:rPr>
        <w:t>897.610,53</w:t>
      </w:r>
      <w:r w:rsidRPr="000511D4">
        <w:rPr>
          <w:rFonts w:ascii="Arial" w:eastAsia="Times New Roman" w:hAnsi="Arial" w:cs="Arial"/>
          <w:lang w:eastAsia="hr-HR"/>
        </w:rPr>
        <w:t xml:space="preserve"> kuna, a realizirani su u iznosu od  </w:t>
      </w:r>
      <w:r w:rsidR="003B065D">
        <w:rPr>
          <w:rFonts w:ascii="Arial" w:eastAsia="Times New Roman" w:hAnsi="Arial" w:cs="Arial"/>
          <w:lang w:eastAsia="hr-HR"/>
        </w:rPr>
        <w:t xml:space="preserve">831.694,36 </w:t>
      </w:r>
      <w:r w:rsidRPr="000511D4">
        <w:rPr>
          <w:rFonts w:ascii="Arial" w:eastAsia="Times New Roman" w:hAnsi="Arial" w:cs="Arial"/>
          <w:lang w:eastAsia="hr-HR"/>
        </w:rPr>
        <w:t>kuna.</w:t>
      </w:r>
    </w:p>
    <w:p w14:paraId="0497B4C5" w14:textId="77777777" w:rsidR="000511D4" w:rsidRPr="000511D4" w:rsidRDefault="000511D4" w:rsidP="000511D4">
      <w:pPr>
        <w:adjustRightInd w:val="0"/>
        <w:ind w:left="708"/>
        <w:jc w:val="both"/>
        <w:rPr>
          <w:rFonts w:ascii="Arial" w:eastAsia="Times New Roman" w:hAnsi="Arial" w:cs="Arial"/>
          <w:lang w:eastAsia="hr-HR"/>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49"/>
        <w:gridCol w:w="5246"/>
        <w:gridCol w:w="2411"/>
        <w:gridCol w:w="2262"/>
      </w:tblGrid>
      <w:tr w:rsidR="000511D4" w:rsidRPr="000511D4" w14:paraId="52C9BBD8" w14:textId="77777777" w:rsidTr="007A414F">
        <w:trPr>
          <w:cantSplit/>
          <w:jc w:val="center"/>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AFE89C9" w14:textId="77777777" w:rsidR="000511D4" w:rsidRPr="000511D4" w:rsidRDefault="000511D4" w:rsidP="007A414F">
            <w:pPr>
              <w:adjustRightInd w:val="0"/>
              <w:ind w:left="108"/>
              <w:jc w:val="center"/>
              <w:rPr>
                <w:rFonts w:ascii="Arial" w:eastAsia="Times New Roman" w:hAnsi="Arial" w:cs="Arial"/>
                <w:b/>
                <w:bCs/>
                <w:color w:val="000000"/>
                <w:lang w:eastAsia="hr-HR"/>
              </w:rPr>
            </w:pPr>
            <w:r w:rsidRPr="000511D4">
              <w:rPr>
                <w:rFonts w:ascii="Arial" w:eastAsia="Times New Roman" w:hAnsi="Arial" w:cs="Arial"/>
                <w:b/>
                <w:bCs/>
                <w:color w:val="000000"/>
                <w:lang w:eastAsia="hr-HR"/>
              </w:rPr>
              <w:t>Redni broj</w:t>
            </w: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14:paraId="21F8C1E8" w14:textId="77777777" w:rsidR="000511D4" w:rsidRPr="000511D4" w:rsidRDefault="000511D4" w:rsidP="007A414F">
            <w:pPr>
              <w:adjustRightInd w:val="0"/>
              <w:ind w:left="108" w:right="108"/>
              <w:jc w:val="center"/>
              <w:rPr>
                <w:rFonts w:ascii="Arial" w:eastAsia="Times New Roman" w:hAnsi="Arial" w:cs="Arial"/>
                <w:b/>
                <w:bCs/>
                <w:color w:val="000000"/>
                <w:lang w:eastAsia="hr-HR"/>
              </w:rPr>
            </w:pPr>
            <w:r w:rsidRPr="000511D4">
              <w:rPr>
                <w:rFonts w:ascii="Arial" w:eastAsia="Times New Roman" w:hAnsi="Arial" w:cs="Arial"/>
                <w:b/>
                <w:bCs/>
                <w:color w:val="000000"/>
                <w:lang w:eastAsia="hr-HR"/>
              </w:rPr>
              <w:t>Opis poslova</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5F33AB9C" w14:textId="77777777" w:rsidR="000511D4" w:rsidRPr="000511D4" w:rsidRDefault="000511D4" w:rsidP="007A414F">
            <w:pPr>
              <w:adjustRightInd w:val="0"/>
              <w:ind w:left="108" w:right="108"/>
              <w:jc w:val="center"/>
              <w:rPr>
                <w:rFonts w:ascii="Arial" w:eastAsia="Times New Roman" w:hAnsi="Arial" w:cs="Arial"/>
                <w:b/>
                <w:bCs/>
                <w:color w:val="000000"/>
                <w:lang w:eastAsia="hr-HR"/>
              </w:rPr>
            </w:pPr>
            <w:r w:rsidRPr="000511D4">
              <w:rPr>
                <w:rFonts w:ascii="Arial" w:eastAsia="Times New Roman" w:hAnsi="Arial" w:cs="Arial"/>
                <w:b/>
                <w:bCs/>
                <w:color w:val="000000"/>
                <w:lang w:eastAsia="hr-HR"/>
              </w:rPr>
              <w:t>Planirano za 20</w:t>
            </w:r>
            <w:r>
              <w:rPr>
                <w:rFonts w:ascii="Arial" w:eastAsia="Times New Roman" w:hAnsi="Arial" w:cs="Arial"/>
                <w:b/>
                <w:bCs/>
                <w:color w:val="000000"/>
                <w:lang w:eastAsia="hr-HR"/>
              </w:rPr>
              <w:t>20</w:t>
            </w:r>
            <w:r w:rsidRPr="000511D4">
              <w:rPr>
                <w:rFonts w:ascii="Arial" w:eastAsia="Times New Roman" w:hAnsi="Arial" w:cs="Arial"/>
                <w:b/>
                <w:bCs/>
                <w:color w:val="000000"/>
                <w:lang w:eastAsia="hr-HR"/>
              </w:rPr>
              <w:t xml:space="preserve">. godinu </w:t>
            </w:r>
          </w:p>
        </w:tc>
        <w:tc>
          <w:tcPr>
            <w:tcW w:w="2262" w:type="dxa"/>
            <w:tcBorders>
              <w:top w:val="single" w:sz="4" w:space="0" w:color="auto"/>
              <w:left w:val="single" w:sz="4" w:space="0" w:color="auto"/>
              <w:bottom w:val="single" w:sz="4" w:space="0" w:color="auto"/>
              <w:right w:val="single" w:sz="4" w:space="0" w:color="auto"/>
            </w:tcBorders>
          </w:tcPr>
          <w:p w14:paraId="5C4B60B4" w14:textId="77777777" w:rsidR="000511D4" w:rsidRPr="000511D4" w:rsidRDefault="000511D4" w:rsidP="007A414F">
            <w:pPr>
              <w:adjustRightInd w:val="0"/>
              <w:ind w:right="108"/>
              <w:jc w:val="center"/>
              <w:rPr>
                <w:rFonts w:ascii="Arial" w:eastAsia="Times New Roman" w:hAnsi="Arial" w:cs="Arial"/>
                <w:b/>
                <w:bCs/>
                <w:color w:val="000000"/>
                <w:lang w:eastAsia="hr-HR"/>
              </w:rPr>
            </w:pPr>
            <w:r w:rsidRPr="000511D4">
              <w:rPr>
                <w:rFonts w:ascii="Arial" w:eastAsia="Times New Roman" w:hAnsi="Arial" w:cs="Arial"/>
                <w:b/>
                <w:bCs/>
                <w:color w:val="000000"/>
                <w:lang w:eastAsia="hr-HR"/>
              </w:rPr>
              <w:t>Realizirano u 20</w:t>
            </w:r>
            <w:r>
              <w:rPr>
                <w:rFonts w:ascii="Arial" w:eastAsia="Times New Roman" w:hAnsi="Arial" w:cs="Arial"/>
                <w:b/>
                <w:bCs/>
                <w:color w:val="000000"/>
                <w:lang w:eastAsia="hr-HR"/>
              </w:rPr>
              <w:t>20</w:t>
            </w:r>
            <w:r w:rsidRPr="000511D4">
              <w:rPr>
                <w:rFonts w:ascii="Arial" w:eastAsia="Times New Roman" w:hAnsi="Arial" w:cs="Arial"/>
                <w:b/>
                <w:bCs/>
                <w:color w:val="000000"/>
                <w:lang w:eastAsia="hr-HR"/>
              </w:rPr>
              <w:t>. godini</w:t>
            </w:r>
          </w:p>
        </w:tc>
      </w:tr>
      <w:tr w:rsidR="007A414F" w:rsidRPr="000511D4" w14:paraId="74C044DD" w14:textId="77777777" w:rsidTr="00C5189E">
        <w:trPr>
          <w:cantSplit/>
          <w:trHeight w:hRule="exact" w:val="340"/>
          <w:jc w:val="center"/>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038413C" w14:textId="77777777" w:rsidR="007A414F" w:rsidRPr="000511D4" w:rsidRDefault="007A414F" w:rsidP="007A414F">
            <w:pPr>
              <w:adjustRightInd w:val="0"/>
              <w:ind w:right="108"/>
              <w:jc w:val="center"/>
              <w:rPr>
                <w:rFonts w:ascii="Arial" w:eastAsia="Times New Roman" w:hAnsi="Arial" w:cs="Arial"/>
                <w:color w:val="000000"/>
                <w:lang w:eastAsia="hr-HR"/>
              </w:rPr>
            </w:pPr>
            <w:r w:rsidRPr="000511D4">
              <w:rPr>
                <w:rFonts w:ascii="Arial" w:eastAsia="Times New Roman" w:hAnsi="Arial" w:cs="Arial"/>
                <w:color w:val="000000"/>
                <w:lang w:eastAsia="hr-HR"/>
              </w:rPr>
              <w:t>1.</w:t>
            </w: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14:paraId="292B66A0" w14:textId="77777777" w:rsidR="007A414F" w:rsidRPr="000511D4" w:rsidRDefault="007A414F" w:rsidP="007A414F">
            <w:pPr>
              <w:adjustRightInd w:val="0"/>
              <w:ind w:right="108"/>
              <w:rPr>
                <w:rFonts w:ascii="Arial" w:eastAsia="Times New Roman" w:hAnsi="Arial" w:cs="Arial"/>
                <w:lang w:eastAsia="hr-HR"/>
              </w:rPr>
            </w:pPr>
            <w:r w:rsidRPr="000511D4">
              <w:rPr>
                <w:rFonts w:ascii="Arial" w:eastAsia="Times New Roman" w:hAnsi="Arial" w:cs="Arial"/>
                <w:lang w:eastAsia="hr-HR"/>
              </w:rPr>
              <w:t>Čišćenje i održavanje travnatih površina</w:t>
            </w:r>
          </w:p>
        </w:tc>
        <w:tc>
          <w:tcPr>
            <w:tcW w:w="2411" w:type="dxa"/>
            <w:tcBorders>
              <w:top w:val="single" w:sz="4" w:space="0" w:color="auto"/>
              <w:left w:val="single" w:sz="4" w:space="0" w:color="auto"/>
              <w:bottom w:val="single" w:sz="4" w:space="0" w:color="auto"/>
              <w:right w:val="single" w:sz="4" w:space="0" w:color="auto"/>
            </w:tcBorders>
            <w:vAlign w:val="center"/>
          </w:tcPr>
          <w:p w14:paraId="010CDB13" w14:textId="77777777" w:rsidR="007A414F" w:rsidRPr="007A414F" w:rsidRDefault="007A414F" w:rsidP="00C5189E">
            <w:pPr>
              <w:adjustRightInd w:val="0"/>
              <w:ind w:right="108"/>
              <w:jc w:val="right"/>
              <w:rPr>
                <w:rFonts w:ascii="Arial" w:hAnsi="Arial" w:cs="Arial"/>
                <w:color w:val="FF0000"/>
              </w:rPr>
            </w:pPr>
            <w:r w:rsidRPr="007A414F">
              <w:rPr>
                <w:rFonts w:ascii="Arial" w:hAnsi="Arial" w:cs="Arial"/>
              </w:rPr>
              <w:t>270.000,00</w:t>
            </w:r>
          </w:p>
        </w:tc>
        <w:tc>
          <w:tcPr>
            <w:tcW w:w="2262" w:type="dxa"/>
            <w:vAlign w:val="center"/>
          </w:tcPr>
          <w:p w14:paraId="653D1E4C" w14:textId="77777777" w:rsidR="007A414F" w:rsidRPr="000511D4" w:rsidRDefault="00636816" w:rsidP="007A414F">
            <w:pPr>
              <w:adjustRightInd w:val="0"/>
              <w:ind w:right="109"/>
              <w:jc w:val="right"/>
              <w:rPr>
                <w:rFonts w:ascii="Arial" w:eastAsia="Times New Roman" w:hAnsi="Arial" w:cs="Arial"/>
                <w:color w:val="000000"/>
                <w:lang w:eastAsia="hr-HR"/>
              </w:rPr>
            </w:pPr>
            <w:r>
              <w:rPr>
                <w:rFonts w:ascii="Arial" w:eastAsia="Times New Roman" w:hAnsi="Arial" w:cs="Arial"/>
                <w:color w:val="000000"/>
                <w:lang w:eastAsia="hr-HR"/>
              </w:rPr>
              <w:t>298.634,93</w:t>
            </w:r>
          </w:p>
        </w:tc>
      </w:tr>
      <w:tr w:rsidR="007A414F" w:rsidRPr="000511D4" w14:paraId="7404D279" w14:textId="77777777" w:rsidTr="00C5189E">
        <w:trPr>
          <w:cantSplit/>
          <w:trHeight w:hRule="exact" w:val="340"/>
          <w:jc w:val="center"/>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F1ED63D" w14:textId="77777777" w:rsidR="007A414F" w:rsidRPr="000511D4" w:rsidRDefault="007A414F" w:rsidP="007A414F">
            <w:pPr>
              <w:adjustRightInd w:val="0"/>
              <w:ind w:right="108"/>
              <w:jc w:val="center"/>
              <w:rPr>
                <w:rFonts w:ascii="Arial" w:eastAsia="Times New Roman" w:hAnsi="Arial" w:cs="Arial"/>
                <w:color w:val="000000"/>
                <w:lang w:eastAsia="hr-HR"/>
              </w:rPr>
            </w:pPr>
            <w:r w:rsidRPr="000511D4">
              <w:rPr>
                <w:rFonts w:ascii="Arial" w:eastAsia="Times New Roman" w:hAnsi="Arial" w:cs="Arial"/>
                <w:color w:val="000000"/>
                <w:lang w:eastAsia="hr-HR"/>
              </w:rPr>
              <w:t>2.</w:t>
            </w: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14:paraId="2D0D90B1" w14:textId="77777777" w:rsidR="007A414F" w:rsidRPr="000511D4" w:rsidRDefault="007A414F" w:rsidP="007A414F">
            <w:pPr>
              <w:adjustRightInd w:val="0"/>
              <w:ind w:right="108"/>
              <w:rPr>
                <w:rFonts w:ascii="Arial" w:eastAsia="Times New Roman" w:hAnsi="Arial" w:cs="Arial"/>
                <w:lang w:eastAsia="hr-HR"/>
              </w:rPr>
            </w:pPr>
            <w:r w:rsidRPr="000511D4">
              <w:rPr>
                <w:rFonts w:ascii="Arial" w:eastAsia="Times New Roman" w:hAnsi="Arial" w:cs="Arial"/>
                <w:lang w:eastAsia="hr-HR"/>
              </w:rPr>
              <w:t>Održavanje ukrasnog i ostalog grmlja</w:t>
            </w:r>
          </w:p>
        </w:tc>
        <w:tc>
          <w:tcPr>
            <w:tcW w:w="2411" w:type="dxa"/>
            <w:tcBorders>
              <w:top w:val="single" w:sz="4" w:space="0" w:color="auto"/>
              <w:left w:val="single" w:sz="4" w:space="0" w:color="auto"/>
              <w:bottom w:val="single" w:sz="4" w:space="0" w:color="auto"/>
              <w:right w:val="single" w:sz="4" w:space="0" w:color="auto"/>
            </w:tcBorders>
            <w:vAlign w:val="center"/>
          </w:tcPr>
          <w:p w14:paraId="7C74A86B" w14:textId="77777777" w:rsidR="007A414F" w:rsidRPr="007A414F" w:rsidRDefault="007A414F" w:rsidP="00C5189E">
            <w:pPr>
              <w:adjustRightInd w:val="0"/>
              <w:ind w:right="108"/>
              <w:jc w:val="right"/>
              <w:rPr>
                <w:rFonts w:ascii="Arial" w:hAnsi="Arial" w:cs="Arial"/>
              </w:rPr>
            </w:pPr>
            <w:r w:rsidRPr="007A414F">
              <w:rPr>
                <w:rFonts w:ascii="Arial" w:hAnsi="Arial" w:cs="Arial"/>
              </w:rPr>
              <w:t>25.752,95</w:t>
            </w:r>
          </w:p>
        </w:tc>
        <w:tc>
          <w:tcPr>
            <w:tcW w:w="2262" w:type="dxa"/>
            <w:vAlign w:val="center"/>
          </w:tcPr>
          <w:p w14:paraId="226E1413" w14:textId="77777777" w:rsidR="007A414F" w:rsidRPr="000511D4" w:rsidRDefault="00C5189E" w:rsidP="007A414F">
            <w:pPr>
              <w:adjustRightInd w:val="0"/>
              <w:ind w:right="109"/>
              <w:jc w:val="right"/>
              <w:rPr>
                <w:rFonts w:ascii="Arial" w:eastAsia="Times New Roman" w:hAnsi="Arial" w:cs="Arial"/>
                <w:color w:val="000000"/>
                <w:lang w:eastAsia="hr-HR"/>
              </w:rPr>
            </w:pPr>
            <w:r>
              <w:rPr>
                <w:rFonts w:ascii="Arial" w:eastAsia="Times New Roman" w:hAnsi="Arial" w:cs="Arial"/>
                <w:color w:val="000000"/>
                <w:lang w:eastAsia="hr-HR"/>
              </w:rPr>
              <w:t>33.178,06</w:t>
            </w:r>
          </w:p>
        </w:tc>
      </w:tr>
      <w:tr w:rsidR="007A414F" w:rsidRPr="000511D4" w14:paraId="71D4767B" w14:textId="77777777" w:rsidTr="00C5189E">
        <w:trPr>
          <w:cantSplit/>
          <w:trHeight w:hRule="exact" w:val="340"/>
          <w:jc w:val="center"/>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80B6749" w14:textId="77777777" w:rsidR="007A414F" w:rsidRPr="000511D4" w:rsidRDefault="007A414F" w:rsidP="007A414F">
            <w:pPr>
              <w:adjustRightInd w:val="0"/>
              <w:ind w:right="108"/>
              <w:jc w:val="center"/>
              <w:rPr>
                <w:rFonts w:ascii="Arial" w:eastAsia="Times New Roman" w:hAnsi="Arial" w:cs="Arial"/>
                <w:color w:val="000000"/>
                <w:lang w:eastAsia="hr-HR"/>
              </w:rPr>
            </w:pPr>
            <w:r w:rsidRPr="000511D4">
              <w:rPr>
                <w:rFonts w:ascii="Arial" w:eastAsia="Times New Roman" w:hAnsi="Arial" w:cs="Arial"/>
                <w:color w:val="000000"/>
                <w:lang w:eastAsia="hr-HR"/>
              </w:rPr>
              <w:t>3.</w:t>
            </w: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14:paraId="68865B1F" w14:textId="77777777" w:rsidR="007A414F" w:rsidRPr="000511D4" w:rsidRDefault="007A414F" w:rsidP="007A414F">
            <w:pPr>
              <w:adjustRightInd w:val="0"/>
              <w:ind w:right="108"/>
              <w:rPr>
                <w:rFonts w:ascii="Arial" w:eastAsia="Times New Roman" w:hAnsi="Arial" w:cs="Arial"/>
                <w:lang w:eastAsia="hr-HR"/>
              </w:rPr>
            </w:pPr>
            <w:r w:rsidRPr="000511D4">
              <w:rPr>
                <w:rFonts w:ascii="Arial" w:eastAsia="Times New Roman" w:hAnsi="Arial" w:cs="Arial"/>
                <w:lang w:eastAsia="hr-HR"/>
              </w:rPr>
              <w:t>Održavanje živih ograda</w:t>
            </w:r>
          </w:p>
        </w:tc>
        <w:tc>
          <w:tcPr>
            <w:tcW w:w="2411" w:type="dxa"/>
            <w:tcBorders>
              <w:top w:val="single" w:sz="4" w:space="0" w:color="auto"/>
              <w:left w:val="single" w:sz="4" w:space="0" w:color="auto"/>
              <w:bottom w:val="single" w:sz="4" w:space="0" w:color="auto"/>
              <w:right w:val="single" w:sz="4" w:space="0" w:color="auto"/>
            </w:tcBorders>
            <w:vAlign w:val="center"/>
          </w:tcPr>
          <w:p w14:paraId="05629AFE" w14:textId="77777777" w:rsidR="007A414F" w:rsidRPr="007A414F" w:rsidRDefault="007A414F" w:rsidP="00C5189E">
            <w:pPr>
              <w:adjustRightInd w:val="0"/>
              <w:ind w:right="108"/>
              <w:jc w:val="right"/>
              <w:rPr>
                <w:rFonts w:ascii="Arial" w:hAnsi="Arial" w:cs="Arial"/>
              </w:rPr>
            </w:pPr>
            <w:r w:rsidRPr="007A414F">
              <w:rPr>
                <w:rFonts w:ascii="Arial" w:hAnsi="Arial" w:cs="Arial"/>
              </w:rPr>
              <w:t>31.925,00</w:t>
            </w:r>
          </w:p>
        </w:tc>
        <w:tc>
          <w:tcPr>
            <w:tcW w:w="2262" w:type="dxa"/>
            <w:vAlign w:val="center"/>
          </w:tcPr>
          <w:p w14:paraId="32E0B6E0" w14:textId="77777777" w:rsidR="007A414F" w:rsidRPr="000511D4" w:rsidRDefault="00C5189E" w:rsidP="007A414F">
            <w:pPr>
              <w:adjustRightInd w:val="0"/>
              <w:ind w:right="109"/>
              <w:jc w:val="right"/>
              <w:rPr>
                <w:rFonts w:ascii="Arial" w:eastAsia="Times New Roman" w:hAnsi="Arial" w:cs="Arial"/>
                <w:color w:val="000000"/>
                <w:lang w:eastAsia="hr-HR"/>
              </w:rPr>
            </w:pPr>
            <w:r>
              <w:rPr>
                <w:rFonts w:ascii="Arial" w:eastAsia="Times New Roman" w:hAnsi="Arial" w:cs="Arial"/>
                <w:color w:val="000000"/>
                <w:lang w:eastAsia="hr-HR"/>
              </w:rPr>
              <w:t>20.515,40</w:t>
            </w:r>
          </w:p>
        </w:tc>
      </w:tr>
      <w:tr w:rsidR="007A414F" w:rsidRPr="000511D4" w14:paraId="48AE7434" w14:textId="77777777" w:rsidTr="00C5189E">
        <w:trPr>
          <w:cantSplit/>
          <w:trHeight w:hRule="exact" w:val="340"/>
          <w:jc w:val="center"/>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ED234FB" w14:textId="77777777" w:rsidR="007A414F" w:rsidRPr="000511D4" w:rsidRDefault="007A414F" w:rsidP="007A414F">
            <w:pPr>
              <w:adjustRightInd w:val="0"/>
              <w:ind w:right="108"/>
              <w:jc w:val="center"/>
              <w:rPr>
                <w:rFonts w:ascii="Arial" w:eastAsia="Times New Roman" w:hAnsi="Arial" w:cs="Arial"/>
                <w:color w:val="000000"/>
                <w:lang w:eastAsia="hr-HR"/>
              </w:rPr>
            </w:pPr>
            <w:r w:rsidRPr="000511D4">
              <w:rPr>
                <w:rFonts w:ascii="Arial" w:eastAsia="Times New Roman" w:hAnsi="Arial" w:cs="Arial"/>
                <w:color w:val="000000"/>
                <w:lang w:eastAsia="hr-HR"/>
              </w:rPr>
              <w:t>4.</w:t>
            </w: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14:paraId="61477B64" w14:textId="77777777" w:rsidR="007A414F" w:rsidRPr="000511D4" w:rsidRDefault="007A414F" w:rsidP="007A414F">
            <w:pPr>
              <w:adjustRightInd w:val="0"/>
              <w:ind w:right="108"/>
              <w:rPr>
                <w:rFonts w:ascii="Arial" w:eastAsia="Times New Roman" w:hAnsi="Arial" w:cs="Arial"/>
                <w:lang w:eastAsia="hr-HR"/>
              </w:rPr>
            </w:pPr>
            <w:r w:rsidRPr="000511D4">
              <w:rPr>
                <w:rFonts w:ascii="Arial" w:eastAsia="Times New Roman" w:hAnsi="Arial" w:cs="Arial"/>
                <w:lang w:eastAsia="hr-HR"/>
              </w:rPr>
              <w:t>Uređivanje drveća</w:t>
            </w:r>
          </w:p>
        </w:tc>
        <w:tc>
          <w:tcPr>
            <w:tcW w:w="2411" w:type="dxa"/>
            <w:tcBorders>
              <w:top w:val="single" w:sz="4" w:space="0" w:color="auto"/>
              <w:left w:val="single" w:sz="4" w:space="0" w:color="auto"/>
              <w:bottom w:val="single" w:sz="4" w:space="0" w:color="auto"/>
              <w:right w:val="single" w:sz="4" w:space="0" w:color="auto"/>
            </w:tcBorders>
            <w:vAlign w:val="center"/>
          </w:tcPr>
          <w:p w14:paraId="0E558F10" w14:textId="77777777" w:rsidR="007A414F" w:rsidRPr="007A414F" w:rsidRDefault="007A414F" w:rsidP="00C5189E">
            <w:pPr>
              <w:adjustRightInd w:val="0"/>
              <w:ind w:right="108"/>
              <w:jc w:val="right"/>
              <w:rPr>
                <w:rFonts w:ascii="Arial" w:hAnsi="Arial" w:cs="Arial"/>
                <w:color w:val="FF0000"/>
              </w:rPr>
            </w:pPr>
            <w:r w:rsidRPr="007A414F">
              <w:rPr>
                <w:rFonts w:ascii="Arial" w:hAnsi="Arial" w:cs="Arial"/>
              </w:rPr>
              <w:t>49.433,05</w:t>
            </w:r>
          </w:p>
        </w:tc>
        <w:tc>
          <w:tcPr>
            <w:tcW w:w="2262" w:type="dxa"/>
            <w:vAlign w:val="center"/>
          </w:tcPr>
          <w:p w14:paraId="035E033A" w14:textId="77777777" w:rsidR="007A414F" w:rsidRPr="000511D4" w:rsidRDefault="003F04C8" w:rsidP="007A414F">
            <w:pPr>
              <w:adjustRightInd w:val="0"/>
              <w:ind w:right="109"/>
              <w:jc w:val="right"/>
              <w:rPr>
                <w:rFonts w:ascii="Arial" w:eastAsia="Times New Roman" w:hAnsi="Arial" w:cs="Arial"/>
                <w:color w:val="000000"/>
                <w:lang w:eastAsia="hr-HR"/>
              </w:rPr>
            </w:pPr>
            <w:r>
              <w:rPr>
                <w:rFonts w:ascii="Arial" w:eastAsia="Times New Roman" w:hAnsi="Arial" w:cs="Arial"/>
                <w:color w:val="000000"/>
                <w:lang w:eastAsia="hr-HR"/>
              </w:rPr>
              <w:t>54.627,50</w:t>
            </w:r>
          </w:p>
        </w:tc>
      </w:tr>
      <w:tr w:rsidR="007A414F" w:rsidRPr="000511D4" w14:paraId="17A188C9" w14:textId="77777777" w:rsidTr="00C5189E">
        <w:trPr>
          <w:cantSplit/>
          <w:trHeight w:hRule="exact" w:val="340"/>
          <w:jc w:val="center"/>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7ACC834" w14:textId="77777777" w:rsidR="007A414F" w:rsidRPr="000511D4" w:rsidRDefault="007A414F" w:rsidP="007A414F">
            <w:pPr>
              <w:adjustRightInd w:val="0"/>
              <w:ind w:right="108"/>
              <w:jc w:val="center"/>
              <w:rPr>
                <w:rFonts w:ascii="Arial" w:eastAsia="Times New Roman" w:hAnsi="Arial" w:cs="Arial"/>
                <w:color w:val="000000"/>
                <w:lang w:eastAsia="hr-HR"/>
              </w:rPr>
            </w:pPr>
            <w:r w:rsidRPr="000511D4">
              <w:rPr>
                <w:rFonts w:ascii="Arial" w:eastAsia="Times New Roman" w:hAnsi="Arial" w:cs="Arial"/>
                <w:color w:val="000000"/>
                <w:lang w:eastAsia="hr-HR"/>
              </w:rPr>
              <w:t>5.</w:t>
            </w: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14:paraId="6A896082" w14:textId="77777777" w:rsidR="007A414F" w:rsidRPr="000511D4" w:rsidRDefault="007A414F" w:rsidP="007A414F">
            <w:pPr>
              <w:adjustRightInd w:val="0"/>
              <w:ind w:right="108"/>
              <w:rPr>
                <w:rFonts w:ascii="Arial" w:eastAsia="Times New Roman" w:hAnsi="Arial" w:cs="Arial"/>
                <w:lang w:eastAsia="hr-HR"/>
              </w:rPr>
            </w:pPr>
            <w:r w:rsidRPr="000511D4">
              <w:rPr>
                <w:rFonts w:ascii="Arial" w:eastAsia="Times New Roman" w:hAnsi="Arial" w:cs="Arial"/>
                <w:lang w:eastAsia="hr-HR"/>
              </w:rPr>
              <w:t xml:space="preserve">Održavanje cvjetnih gredica i visećih </w:t>
            </w:r>
            <w:proofErr w:type="spellStart"/>
            <w:r w:rsidRPr="000511D4">
              <w:rPr>
                <w:rFonts w:ascii="Arial" w:eastAsia="Times New Roman" w:hAnsi="Arial" w:cs="Arial"/>
                <w:lang w:eastAsia="hr-HR"/>
              </w:rPr>
              <w:t>žardinjera</w:t>
            </w:r>
            <w:proofErr w:type="spellEnd"/>
          </w:p>
        </w:tc>
        <w:tc>
          <w:tcPr>
            <w:tcW w:w="2411" w:type="dxa"/>
            <w:tcBorders>
              <w:top w:val="single" w:sz="4" w:space="0" w:color="auto"/>
              <w:left w:val="single" w:sz="4" w:space="0" w:color="auto"/>
              <w:bottom w:val="single" w:sz="4" w:space="0" w:color="auto"/>
              <w:right w:val="single" w:sz="4" w:space="0" w:color="auto"/>
            </w:tcBorders>
            <w:vAlign w:val="center"/>
          </w:tcPr>
          <w:p w14:paraId="33485177" w14:textId="77777777" w:rsidR="007A414F" w:rsidRPr="007A414F" w:rsidRDefault="007A414F" w:rsidP="00C5189E">
            <w:pPr>
              <w:adjustRightInd w:val="0"/>
              <w:ind w:right="108"/>
              <w:jc w:val="right"/>
              <w:rPr>
                <w:rFonts w:ascii="Arial" w:hAnsi="Arial" w:cs="Arial"/>
              </w:rPr>
            </w:pPr>
            <w:r w:rsidRPr="007A414F">
              <w:rPr>
                <w:rFonts w:ascii="Arial" w:hAnsi="Arial" w:cs="Arial"/>
              </w:rPr>
              <w:t>96.999,03</w:t>
            </w:r>
          </w:p>
        </w:tc>
        <w:tc>
          <w:tcPr>
            <w:tcW w:w="2262" w:type="dxa"/>
            <w:vAlign w:val="center"/>
          </w:tcPr>
          <w:p w14:paraId="786A0DD4" w14:textId="77777777" w:rsidR="007A414F" w:rsidRPr="000511D4" w:rsidRDefault="00636816" w:rsidP="007A414F">
            <w:pPr>
              <w:adjustRightInd w:val="0"/>
              <w:ind w:right="109"/>
              <w:jc w:val="right"/>
              <w:rPr>
                <w:rFonts w:ascii="Arial" w:eastAsia="Times New Roman" w:hAnsi="Arial" w:cs="Arial"/>
                <w:color w:val="000000"/>
                <w:lang w:eastAsia="hr-HR"/>
              </w:rPr>
            </w:pPr>
            <w:r>
              <w:rPr>
                <w:rFonts w:ascii="Arial" w:eastAsia="Times New Roman" w:hAnsi="Arial" w:cs="Arial"/>
                <w:color w:val="000000"/>
                <w:lang w:eastAsia="hr-HR"/>
              </w:rPr>
              <w:t>101.999,13</w:t>
            </w:r>
          </w:p>
        </w:tc>
      </w:tr>
      <w:tr w:rsidR="007A414F" w:rsidRPr="000511D4" w14:paraId="38F1C8A8" w14:textId="77777777" w:rsidTr="00C5189E">
        <w:trPr>
          <w:cantSplit/>
          <w:trHeight w:hRule="exact" w:val="340"/>
          <w:jc w:val="center"/>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B0949C8" w14:textId="77777777" w:rsidR="007A414F" w:rsidRPr="000511D4" w:rsidRDefault="007A414F" w:rsidP="007A414F">
            <w:pPr>
              <w:adjustRightInd w:val="0"/>
              <w:ind w:right="108"/>
              <w:jc w:val="center"/>
              <w:rPr>
                <w:rFonts w:ascii="Arial" w:eastAsia="Times New Roman" w:hAnsi="Arial" w:cs="Arial"/>
                <w:color w:val="000000"/>
                <w:lang w:eastAsia="hr-HR"/>
              </w:rPr>
            </w:pPr>
            <w:r w:rsidRPr="000511D4">
              <w:rPr>
                <w:rFonts w:ascii="Arial" w:eastAsia="Times New Roman" w:hAnsi="Arial" w:cs="Arial"/>
                <w:color w:val="000000"/>
                <w:lang w:eastAsia="hr-HR"/>
              </w:rPr>
              <w:t>6.</w:t>
            </w: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14:paraId="1E60516E" w14:textId="77777777" w:rsidR="007A414F" w:rsidRPr="000511D4" w:rsidRDefault="007A414F" w:rsidP="007A414F">
            <w:pPr>
              <w:adjustRightInd w:val="0"/>
              <w:ind w:right="108"/>
              <w:rPr>
                <w:rFonts w:ascii="Arial" w:eastAsia="Times New Roman" w:hAnsi="Arial" w:cs="Arial"/>
                <w:lang w:eastAsia="hr-HR"/>
              </w:rPr>
            </w:pPr>
            <w:r w:rsidRPr="000511D4">
              <w:rPr>
                <w:rFonts w:ascii="Arial" w:eastAsia="Times New Roman" w:hAnsi="Arial" w:cs="Arial"/>
                <w:lang w:eastAsia="hr-HR"/>
              </w:rPr>
              <w:t>Održavanje staza i parkovnih elemenata</w:t>
            </w:r>
          </w:p>
        </w:tc>
        <w:tc>
          <w:tcPr>
            <w:tcW w:w="2411" w:type="dxa"/>
            <w:tcBorders>
              <w:top w:val="single" w:sz="4" w:space="0" w:color="auto"/>
              <w:left w:val="single" w:sz="4" w:space="0" w:color="auto"/>
              <w:bottom w:val="single" w:sz="4" w:space="0" w:color="auto"/>
              <w:right w:val="single" w:sz="4" w:space="0" w:color="auto"/>
            </w:tcBorders>
            <w:vAlign w:val="center"/>
          </w:tcPr>
          <w:p w14:paraId="70209F48" w14:textId="77777777" w:rsidR="007A414F" w:rsidRPr="007A414F" w:rsidRDefault="007A414F" w:rsidP="00C5189E">
            <w:pPr>
              <w:adjustRightInd w:val="0"/>
              <w:ind w:right="108"/>
              <w:jc w:val="right"/>
              <w:rPr>
                <w:rFonts w:ascii="Arial" w:hAnsi="Arial" w:cs="Arial"/>
              </w:rPr>
            </w:pPr>
            <w:r w:rsidRPr="007A414F">
              <w:rPr>
                <w:rFonts w:ascii="Arial" w:hAnsi="Arial" w:cs="Arial"/>
              </w:rPr>
              <w:t>31.000,50</w:t>
            </w:r>
          </w:p>
        </w:tc>
        <w:tc>
          <w:tcPr>
            <w:tcW w:w="2262" w:type="dxa"/>
            <w:vAlign w:val="center"/>
          </w:tcPr>
          <w:p w14:paraId="2E8B8172" w14:textId="77777777" w:rsidR="007A414F" w:rsidRPr="000511D4" w:rsidRDefault="00C5189E" w:rsidP="007A414F">
            <w:pPr>
              <w:adjustRightInd w:val="0"/>
              <w:ind w:right="109"/>
              <w:jc w:val="right"/>
              <w:rPr>
                <w:rFonts w:ascii="Arial" w:eastAsia="Times New Roman" w:hAnsi="Arial" w:cs="Arial"/>
                <w:color w:val="000000"/>
                <w:lang w:eastAsia="hr-HR"/>
              </w:rPr>
            </w:pPr>
            <w:r>
              <w:rPr>
                <w:rFonts w:ascii="Arial" w:eastAsia="Times New Roman" w:hAnsi="Arial" w:cs="Arial"/>
                <w:color w:val="000000"/>
                <w:lang w:eastAsia="hr-HR"/>
              </w:rPr>
              <w:t>14.951,25</w:t>
            </w:r>
          </w:p>
        </w:tc>
      </w:tr>
      <w:tr w:rsidR="007A414F" w:rsidRPr="000511D4" w14:paraId="69373DAB" w14:textId="77777777" w:rsidTr="00C5189E">
        <w:trPr>
          <w:cantSplit/>
          <w:trHeight w:hRule="exact" w:val="340"/>
          <w:jc w:val="center"/>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EABB17F" w14:textId="77777777" w:rsidR="007A414F" w:rsidRPr="000511D4" w:rsidRDefault="007A414F" w:rsidP="007A414F">
            <w:pPr>
              <w:adjustRightInd w:val="0"/>
              <w:ind w:right="108"/>
              <w:jc w:val="center"/>
              <w:rPr>
                <w:rFonts w:ascii="Arial" w:eastAsia="Times New Roman" w:hAnsi="Arial" w:cs="Arial"/>
                <w:color w:val="000000"/>
                <w:lang w:eastAsia="hr-HR"/>
              </w:rPr>
            </w:pPr>
            <w:r w:rsidRPr="000511D4">
              <w:rPr>
                <w:rFonts w:ascii="Arial" w:eastAsia="Times New Roman" w:hAnsi="Arial" w:cs="Arial"/>
                <w:color w:val="000000"/>
                <w:lang w:eastAsia="hr-HR"/>
              </w:rPr>
              <w:t>7.</w:t>
            </w: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14:paraId="0BC50E29" w14:textId="77777777" w:rsidR="007A414F" w:rsidRPr="000511D4" w:rsidRDefault="007A414F" w:rsidP="007A414F">
            <w:pPr>
              <w:adjustRightInd w:val="0"/>
              <w:ind w:right="108"/>
              <w:rPr>
                <w:rFonts w:ascii="Arial" w:eastAsia="Times New Roman" w:hAnsi="Arial" w:cs="Arial"/>
                <w:lang w:eastAsia="hr-HR"/>
              </w:rPr>
            </w:pPr>
            <w:r w:rsidRPr="000511D4">
              <w:rPr>
                <w:rFonts w:ascii="Arial" w:eastAsia="Times New Roman" w:hAnsi="Arial" w:cs="Arial"/>
                <w:lang w:eastAsia="hr-HR"/>
              </w:rPr>
              <w:t>Sadnja trajnog raslinja</w:t>
            </w:r>
          </w:p>
        </w:tc>
        <w:tc>
          <w:tcPr>
            <w:tcW w:w="2411" w:type="dxa"/>
            <w:tcBorders>
              <w:top w:val="single" w:sz="4" w:space="0" w:color="auto"/>
              <w:left w:val="single" w:sz="4" w:space="0" w:color="auto"/>
              <w:bottom w:val="single" w:sz="4" w:space="0" w:color="auto"/>
              <w:right w:val="single" w:sz="4" w:space="0" w:color="auto"/>
            </w:tcBorders>
            <w:vAlign w:val="center"/>
          </w:tcPr>
          <w:p w14:paraId="21BCF724" w14:textId="77777777" w:rsidR="007A414F" w:rsidRPr="007A414F" w:rsidRDefault="007A414F" w:rsidP="00C5189E">
            <w:pPr>
              <w:adjustRightInd w:val="0"/>
              <w:ind w:right="108"/>
              <w:jc w:val="right"/>
              <w:rPr>
                <w:rFonts w:ascii="Arial" w:hAnsi="Arial" w:cs="Arial"/>
              </w:rPr>
            </w:pPr>
            <w:r w:rsidRPr="007A414F">
              <w:rPr>
                <w:rFonts w:ascii="Arial" w:hAnsi="Arial" w:cs="Arial"/>
              </w:rPr>
              <w:t>20.000,00</w:t>
            </w:r>
          </w:p>
        </w:tc>
        <w:tc>
          <w:tcPr>
            <w:tcW w:w="2262" w:type="dxa"/>
            <w:vAlign w:val="center"/>
          </w:tcPr>
          <w:p w14:paraId="6961D50D" w14:textId="77777777" w:rsidR="007A414F" w:rsidRPr="000511D4" w:rsidRDefault="00C5189E" w:rsidP="007A414F">
            <w:pPr>
              <w:adjustRightInd w:val="0"/>
              <w:ind w:right="109"/>
              <w:jc w:val="right"/>
              <w:rPr>
                <w:rFonts w:ascii="Arial" w:eastAsia="Times New Roman" w:hAnsi="Arial" w:cs="Arial"/>
                <w:color w:val="000000"/>
                <w:lang w:eastAsia="hr-HR"/>
              </w:rPr>
            </w:pPr>
            <w:r>
              <w:rPr>
                <w:rFonts w:ascii="Arial" w:eastAsia="Times New Roman" w:hAnsi="Arial" w:cs="Arial"/>
                <w:color w:val="000000"/>
                <w:lang w:eastAsia="hr-HR"/>
              </w:rPr>
              <w:t>0,00</w:t>
            </w:r>
          </w:p>
        </w:tc>
      </w:tr>
      <w:tr w:rsidR="007A414F" w:rsidRPr="000511D4" w14:paraId="20A91434" w14:textId="77777777" w:rsidTr="00C5189E">
        <w:trPr>
          <w:cantSplit/>
          <w:trHeight w:hRule="exact" w:val="340"/>
          <w:jc w:val="center"/>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745C32F" w14:textId="77777777" w:rsidR="007A414F" w:rsidRPr="000511D4" w:rsidRDefault="007A414F" w:rsidP="007A414F">
            <w:pPr>
              <w:adjustRightInd w:val="0"/>
              <w:ind w:right="108"/>
              <w:jc w:val="center"/>
              <w:rPr>
                <w:rFonts w:ascii="Arial" w:eastAsia="Times New Roman" w:hAnsi="Arial" w:cs="Arial"/>
                <w:color w:val="000000"/>
                <w:lang w:eastAsia="hr-HR"/>
              </w:rPr>
            </w:pPr>
            <w:r w:rsidRPr="000511D4">
              <w:rPr>
                <w:rFonts w:ascii="Arial" w:eastAsia="Times New Roman" w:hAnsi="Arial" w:cs="Arial"/>
                <w:color w:val="000000"/>
                <w:lang w:eastAsia="hr-HR"/>
              </w:rPr>
              <w:t>8.</w:t>
            </w: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14:paraId="1A5D916E" w14:textId="77777777" w:rsidR="007A414F" w:rsidRPr="000511D4" w:rsidRDefault="007A414F" w:rsidP="007A414F">
            <w:pPr>
              <w:adjustRightInd w:val="0"/>
              <w:ind w:right="108"/>
              <w:rPr>
                <w:rFonts w:ascii="Arial" w:eastAsia="Times New Roman" w:hAnsi="Arial" w:cs="Arial"/>
                <w:lang w:eastAsia="hr-HR"/>
              </w:rPr>
            </w:pPr>
            <w:r w:rsidRPr="000511D4">
              <w:rPr>
                <w:rFonts w:ascii="Arial" w:eastAsia="Times New Roman" w:hAnsi="Arial" w:cs="Arial"/>
                <w:lang w:eastAsia="hr-HR"/>
              </w:rPr>
              <w:t xml:space="preserve">Održavanje javnih zelenih površina </w:t>
            </w:r>
            <w:proofErr w:type="spellStart"/>
            <w:r w:rsidRPr="000511D4">
              <w:rPr>
                <w:rFonts w:ascii="Arial" w:eastAsia="Times New Roman" w:hAnsi="Arial" w:cs="Arial"/>
                <w:lang w:eastAsia="hr-HR"/>
              </w:rPr>
              <w:t>malčiranjem</w:t>
            </w:r>
            <w:proofErr w:type="spellEnd"/>
          </w:p>
        </w:tc>
        <w:tc>
          <w:tcPr>
            <w:tcW w:w="2411" w:type="dxa"/>
            <w:tcBorders>
              <w:top w:val="single" w:sz="4" w:space="0" w:color="auto"/>
              <w:left w:val="single" w:sz="4" w:space="0" w:color="auto"/>
              <w:bottom w:val="single" w:sz="4" w:space="0" w:color="auto"/>
              <w:right w:val="single" w:sz="4" w:space="0" w:color="auto"/>
            </w:tcBorders>
            <w:vAlign w:val="center"/>
          </w:tcPr>
          <w:p w14:paraId="12A0FB03" w14:textId="77777777" w:rsidR="007A414F" w:rsidRPr="007A414F" w:rsidRDefault="007A414F" w:rsidP="00C5189E">
            <w:pPr>
              <w:adjustRightInd w:val="0"/>
              <w:ind w:right="108"/>
              <w:jc w:val="right"/>
              <w:rPr>
                <w:rFonts w:ascii="Arial" w:hAnsi="Arial" w:cs="Arial"/>
              </w:rPr>
            </w:pPr>
            <w:r w:rsidRPr="007A414F">
              <w:rPr>
                <w:rFonts w:ascii="Arial" w:hAnsi="Arial" w:cs="Arial"/>
              </w:rPr>
              <w:t>200.000,00</w:t>
            </w:r>
          </w:p>
        </w:tc>
        <w:tc>
          <w:tcPr>
            <w:tcW w:w="2262" w:type="dxa"/>
            <w:vAlign w:val="center"/>
          </w:tcPr>
          <w:p w14:paraId="44CA5198" w14:textId="77777777" w:rsidR="007A414F" w:rsidRPr="000511D4" w:rsidRDefault="00C5189E" w:rsidP="007A414F">
            <w:pPr>
              <w:adjustRightInd w:val="0"/>
              <w:ind w:right="109"/>
              <w:jc w:val="right"/>
              <w:rPr>
                <w:rFonts w:ascii="Arial" w:eastAsia="Times New Roman" w:hAnsi="Arial" w:cs="Arial"/>
                <w:color w:val="000000"/>
                <w:lang w:eastAsia="hr-HR"/>
              </w:rPr>
            </w:pPr>
            <w:r>
              <w:rPr>
                <w:rFonts w:ascii="Arial" w:eastAsia="Times New Roman" w:hAnsi="Arial" w:cs="Arial"/>
                <w:color w:val="000000"/>
                <w:lang w:eastAsia="hr-HR"/>
              </w:rPr>
              <w:t>158.705,65</w:t>
            </w:r>
          </w:p>
        </w:tc>
      </w:tr>
      <w:tr w:rsidR="007A414F" w:rsidRPr="000511D4" w14:paraId="4E246B38" w14:textId="77777777" w:rsidTr="00C5189E">
        <w:trPr>
          <w:cantSplit/>
          <w:trHeight w:hRule="exact" w:val="515"/>
          <w:jc w:val="center"/>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178DC85" w14:textId="77777777" w:rsidR="007A414F" w:rsidRPr="000511D4" w:rsidRDefault="007A414F" w:rsidP="007A414F">
            <w:pPr>
              <w:adjustRightInd w:val="0"/>
              <w:ind w:right="108"/>
              <w:jc w:val="center"/>
              <w:rPr>
                <w:rFonts w:ascii="Arial" w:eastAsia="Times New Roman" w:hAnsi="Arial" w:cs="Arial"/>
                <w:color w:val="000000"/>
                <w:lang w:eastAsia="hr-HR"/>
              </w:rPr>
            </w:pPr>
            <w:r w:rsidRPr="000511D4">
              <w:rPr>
                <w:rFonts w:ascii="Arial" w:eastAsia="Times New Roman" w:hAnsi="Arial" w:cs="Arial"/>
                <w:color w:val="000000"/>
                <w:lang w:eastAsia="hr-HR"/>
              </w:rPr>
              <w:t>9.</w:t>
            </w: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14:paraId="64B094AF" w14:textId="77777777" w:rsidR="007A414F" w:rsidRPr="000511D4" w:rsidRDefault="007A414F" w:rsidP="007A414F">
            <w:pPr>
              <w:adjustRightInd w:val="0"/>
              <w:ind w:right="108"/>
              <w:rPr>
                <w:rFonts w:ascii="Arial" w:eastAsia="Times New Roman" w:hAnsi="Arial" w:cs="Arial"/>
                <w:lang w:eastAsia="hr-HR"/>
              </w:rPr>
            </w:pPr>
            <w:r w:rsidRPr="000511D4">
              <w:rPr>
                <w:rFonts w:ascii="Arial" w:eastAsia="Times New Roman" w:hAnsi="Arial" w:cs="Arial"/>
                <w:lang w:eastAsia="hr-HR"/>
              </w:rPr>
              <w:t>Održavanje zelenih površina dječjih igrališta na području Grada Ivanca</w:t>
            </w:r>
          </w:p>
        </w:tc>
        <w:tc>
          <w:tcPr>
            <w:tcW w:w="2411" w:type="dxa"/>
            <w:tcBorders>
              <w:top w:val="single" w:sz="4" w:space="0" w:color="auto"/>
              <w:left w:val="single" w:sz="4" w:space="0" w:color="auto"/>
              <w:bottom w:val="single" w:sz="4" w:space="0" w:color="auto"/>
              <w:right w:val="single" w:sz="4" w:space="0" w:color="auto"/>
            </w:tcBorders>
            <w:vAlign w:val="center"/>
          </w:tcPr>
          <w:p w14:paraId="6544EA85" w14:textId="77777777" w:rsidR="007A414F" w:rsidRPr="007A414F" w:rsidRDefault="007A414F" w:rsidP="00C5189E">
            <w:pPr>
              <w:adjustRightInd w:val="0"/>
              <w:ind w:right="108"/>
              <w:jc w:val="right"/>
              <w:rPr>
                <w:rFonts w:ascii="Arial" w:hAnsi="Arial" w:cs="Arial"/>
              </w:rPr>
            </w:pPr>
            <w:r w:rsidRPr="007A414F">
              <w:rPr>
                <w:rFonts w:ascii="Arial" w:hAnsi="Arial" w:cs="Arial"/>
              </w:rPr>
              <w:t>172.500,00</w:t>
            </w:r>
          </w:p>
        </w:tc>
        <w:tc>
          <w:tcPr>
            <w:tcW w:w="2262" w:type="dxa"/>
            <w:vAlign w:val="center"/>
          </w:tcPr>
          <w:p w14:paraId="1FE5CE34" w14:textId="77777777" w:rsidR="007A414F" w:rsidRPr="000511D4" w:rsidRDefault="00C5189E" w:rsidP="007A414F">
            <w:pPr>
              <w:adjustRightInd w:val="0"/>
              <w:ind w:right="109"/>
              <w:jc w:val="right"/>
              <w:rPr>
                <w:rFonts w:ascii="Arial" w:eastAsia="Times New Roman" w:hAnsi="Arial" w:cs="Arial"/>
                <w:color w:val="000000"/>
                <w:lang w:eastAsia="hr-HR"/>
              </w:rPr>
            </w:pPr>
            <w:r>
              <w:rPr>
                <w:rFonts w:ascii="Arial" w:eastAsia="Times New Roman" w:hAnsi="Arial" w:cs="Arial"/>
                <w:color w:val="000000"/>
                <w:lang w:eastAsia="hr-HR"/>
              </w:rPr>
              <w:t>1</w:t>
            </w:r>
            <w:r w:rsidR="00636816">
              <w:rPr>
                <w:rFonts w:ascii="Arial" w:eastAsia="Times New Roman" w:hAnsi="Arial" w:cs="Arial"/>
                <w:color w:val="000000"/>
                <w:lang w:eastAsia="hr-HR"/>
              </w:rPr>
              <w:t>49.082,44</w:t>
            </w:r>
          </w:p>
        </w:tc>
      </w:tr>
      <w:tr w:rsidR="007A414F" w:rsidRPr="000511D4" w14:paraId="7A4F98FB" w14:textId="77777777" w:rsidTr="00C5189E">
        <w:trPr>
          <w:cantSplit/>
          <w:trHeight w:val="397"/>
          <w:jc w:val="center"/>
        </w:trPr>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322460" w14:textId="77777777" w:rsidR="007A414F" w:rsidRPr="000511D4" w:rsidRDefault="007A414F" w:rsidP="007A414F">
            <w:pPr>
              <w:adjustRightInd w:val="0"/>
              <w:ind w:right="108"/>
              <w:jc w:val="right"/>
              <w:rPr>
                <w:rFonts w:ascii="Arial" w:eastAsia="Times New Roman" w:hAnsi="Arial" w:cs="Arial"/>
                <w:lang w:eastAsia="hr-HR"/>
              </w:rPr>
            </w:pPr>
            <w:r w:rsidRPr="000511D4">
              <w:rPr>
                <w:rFonts w:ascii="Arial" w:eastAsia="Times New Roman" w:hAnsi="Arial" w:cs="Arial"/>
                <w:b/>
                <w:lang w:eastAsia="hr-HR"/>
              </w:rPr>
              <w:t>U K U P N O:</w:t>
            </w:r>
          </w:p>
        </w:tc>
        <w:tc>
          <w:tcPr>
            <w:tcW w:w="2411" w:type="dxa"/>
            <w:tcBorders>
              <w:top w:val="single" w:sz="4" w:space="0" w:color="auto"/>
              <w:left w:val="single" w:sz="4" w:space="0" w:color="auto"/>
              <w:bottom w:val="single" w:sz="4" w:space="0" w:color="auto"/>
              <w:right w:val="single" w:sz="4" w:space="0" w:color="auto"/>
            </w:tcBorders>
            <w:vAlign w:val="center"/>
          </w:tcPr>
          <w:p w14:paraId="2CAA5955" w14:textId="77777777" w:rsidR="007A414F" w:rsidRPr="007A414F" w:rsidRDefault="007A414F" w:rsidP="00C5189E">
            <w:pPr>
              <w:ind w:right="113"/>
              <w:jc w:val="right"/>
              <w:rPr>
                <w:rFonts w:ascii="Arial" w:hAnsi="Arial" w:cs="Arial"/>
                <w:b/>
                <w:bCs/>
                <w:iCs/>
              </w:rPr>
            </w:pPr>
            <w:r w:rsidRPr="007A414F">
              <w:rPr>
                <w:rFonts w:ascii="Arial" w:hAnsi="Arial" w:cs="Arial"/>
                <w:b/>
                <w:bCs/>
                <w:iCs/>
              </w:rPr>
              <w:t>897.610,53</w:t>
            </w:r>
          </w:p>
        </w:tc>
        <w:tc>
          <w:tcPr>
            <w:tcW w:w="2262" w:type="dxa"/>
            <w:tcBorders>
              <w:top w:val="single" w:sz="4" w:space="0" w:color="auto"/>
              <w:left w:val="single" w:sz="4" w:space="0" w:color="auto"/>
              <w:bottom w:val="single" w:sz="4" w:space="0" w:color="auto"/>
              <w:right w:val="single" w:sz="4" w:space="0" w:color="auto"/>
            </w:tcBorders>
            <w:vAlign w:val="center"/>
          </w:tcPr>
          <w:p w14:paraId="1E31DF48" w14:textId="77777777" w:rsidR="007A414F" w:rsidRPr="00C5189E" w:rsidRDefault="00C5189E" w:rsidP="003F04C8">
            <w:pPr>
              <w:ind w:right="113"/>
              <w:jc w:val="right"/>
              <w:rPr>
                <w:rFonts w:ascii="Arial" w:hAnsi="Arial" w:cs="Arial"/>
                <w:b/>
                <w:bCs/>
                <w:iCs/>
              </w:rPr>
            </w:pPr>
            <w:r w:rsidRPr="00C5189E">
              <w:rPr>
                <w:rFonts w:ascii="Arial" w:hAnsi="Arial" w:cs="Arial"/>
                <w:b/>
                <w:bCs/>
                <w:iCs/>
              </w:rPr>
              <w:t>8</w:t>
            </w:r>
            <w:r w:rsidR="005D038C">
              <w:rPr>
                <w:rFonts w:ascii="Arial" w:hAnsi="Arial" w:cs="Arial"/>
                <w:b/>
                <w:bCs/>
                <w:iCs/>
              </w:rPr>
              <w:t>3</w:t>
            </w:r>
            <w:r w:rsidR="00636816">
              <w:rPr>
                <w:rFonts w:ascii="Arial" w:hAnsi="Arial" w:cs="Arial"/>
                <w:b/>
                <w:bCs/>
                <w:iCs/>
              </w:rPr>
              <w:t>1.694,36</w:t>
            </w:r>
          </w:p>
        </w:tc>
      </w:tr>
      <w:tr w:rsidR="007A414F" w14:paraId="327A949C" w14:textId="77777777" w:rsidTr="007A414F">
        <w:tblPrEx>
          <w:tblCellMar>
            <w:left w:w="108" w:type="dxa"/>
            <w:right w:w="108" w:type="dxa"/>
          </w:tblCellMar>
        </w:tblPrEx>
        <w:trPr>
          <w:trHeight w:val="1530"/>
          <w:jc w:val="center"/>
        </w:trPr>
        <w:tc>
          <w:tcPr>
            <w:tcW w:w="10768" w:type="dxa"/>
            <w:gridSpan w:val="4"/>
          </w:tcPr>
          <w:p w14:paraId="5AACCE7E" w14:textId="77777777" w:rsidR="007A414F" w:rsidRPr="007A414F" w:rsidRDefault="007A414F" w:rsidP="003F04C8">
            <w:pPr>
              <w:spacing w:after="200" w:line="276" w:lineRule="auto"/>
              <w:jc w:val="both"/>
              <w:rPr>
                <w:rFonts w:ascii="Arial" w:eastAsia="Times New Roman" w:hAnsi="Arial" w:cs="Arial"/>
                <w:b/>
                <w:sz w:val="21"/>
                <w:szCs w:val="21"/>
                <w:lang w:eastAsia="hr-HR"/>
              </w:rPr>
            </w:pPr>
            <w:r w:rsidRPr="007A414F">
              <w:rPr>
                <w:rFonts w:ascii="Arial" w:eastAsia="Times New Roman" w:hAnsi="Arial" w:cs="Arial"/>
                <w:b/>
                <w:sz w:val="21"/>
                <w:szCs w:val="21"/>
                <w:lang w:eastAsia="hr-HR"/>
              </w:rPr>
              <w:t xml:space="preserve">Obrazloženje izvršenja: </w:t>
            </w:r>
            <w:r w:rsidRPr="007A414F">
              <w:rPr>
                <w:rFonts w:ascii="Arial" w:eastAsia="Times New Roman" w:hAnsi="Arial" w:cs="Arial"/>
                <w:sz w:val="21"/>
                <w:szCs w:val="21"/>
                <w:lang w:eastAsia="hr-HR"/>
              </w:rPr>
              <w:t>realizacija</w:t>
            </w:r>
            <w:r w:rsidRPr="007A414F">
              <w:rPr>
                <w:rFonts w:ascii="Arial" w:eastAsia="Times New Roman" w:hAnsi="Arial" w:cs="Arial"/>
                <w:b/>
                <w:sz w:val="21"/>
                <w:szCs w:val="21"/>
                <w:lang w:eastAsia="hr-HR"/>
              </w:rPr>
              <w:t xml:space="preserve"> </w:t>
            </w:r>
            <w:r w:rsidRPr="007A414F">
              <w:rPr>
                <w:rFonts w:ascii="Arial" w:eastAsia="Times New Roman" w:hAnsi="Arial" w:cs="Arial"/>
                <w:sz w:val="21"/>
                <w:szCs w:val="21"/>
                <w:lang w:eastAsia="hr-HR"/>
              </w:rPr>
              <w:t>radova na</w:t>
            </w:r>
            <w:r w:rsidRPr="007A414F">
              <w:rPr>
                <w:rFonts w:ascii="Arial" w:eastAsia="Times New Roman" w:hAnsi="Arial" w:cs="Arial"/>
                <w:b/>
                <w:sz w:val="21"/>
                <w:szCs w:val="21"/>
                <w:lang w:eastAsia="hr-HR"/>
              </w:rPr>
              <w:t xml:space="preserve"> </w:t>
            </w:r>
            <w:r w:rsidRPr="007A414F">
              <w:rPr>
                <w:rFonts w:ascii="Arial" w:eastAsia="Times New Roman" w:hAnsi="Arial" w:cs="Arial"/>
                <w:sz w:val="21"/>
                <w:szCs w:val="21"/>
                <w:lang w:eastAsia="hr-HR"/>
              </w:rPr>
              <w:t xml:space="preserve">čišćenju i održavanju javnih površina i radovi na uređenju Grada Ivanca umanjena je u odnosu na planirana sredstva. Osim uobičajenih radova, a prema Programu izvršeno je rušenje drveća u </w:t>
            </w:r>
            <w:r w:rsidR="003F04C8">
              <w:rPr>
                <w:rFonts w:ascii="Arial" w:eastAsia="Times New Roman" w:hAnsi="Arial" w:cs="Arial"/>
                <w:sz w:val="21"/>
                <w:szCs w:val="21"/>
                <w:lang w:eastAsia="hr-HR"/>
              </w:rPr>
              <w:t>ulici E. Kumičića i ulici V. Nazora</w:t>
            </w:r>
            <w:r w:rsidRPr="007A414F">
              <w:rPr>
                <w:rFonts w:ascii="Arial" w:eastAsia="Times New Roman" w:hAnsi="Arial" w:cs="Arial"/>
                <w:sz w:val="21"/>
                <w:szCs w:val="21"/>
                <w:lang w:eastAsia="hr-HR"/>
              </w:rPr>
              <w:t xml:space="preserve"> u Ivancu</w:t>
            </w:r>
            <w:r w:rsidR="003F04C8">
              <w:rPr>
                <w:rFonts w:ascii="Arial" w:eastAsia="Times New Roman" w:hAnsi="Arial" w:cs="Arial"/>
                <w:sz w:val="21"/>
                <w:szCs w:val="21"/>
                <w:lang w:eastAsia="hr-HR"/>
              </w:rPr>
              <w:t xml:space="preserve"> u iznosu od 12.850,00 kn</w:t>
            </w:r>
            <w:r w:rsidRPr="007A414F">
              <w:rPr>
                <w:rFonts w:ascii="Arial" w:eastAsia="Times New Roman" w:hAnsi="Arial" w:cs="Arial"/>
                <w:sz w:val="21"/>
                <w:szCs w:val="21"/>
                <w:lang w:eastAsia="hr-HR"/>
              </w:rPr>
              <w:t xml:space="preserve">; </w:t>
            </w:r>
            <w:r w:rsidR="003F04C8">
              <w:rPr>
                <w:rFonts w:ascii="Arial" w:eastAsia="Times New Roman" w:hAnsi="Arial" w:cs="Arial"/>
                <w:sz w:val="21"/>
                <w:szCs w:val="21"/>
                <w:lang w:eastAsia="hr-HR"/>
              </w:rPr>
              <w:t xml:space="preserve">radovi na uređenju okoliša u sklopu gradskog centralnog parka u iznosu od 23.562,50 kn; </w:t>
            </w:r>
            <w:r w:rsidRPr="007A414F">
              <w:rPr>
                <w:rFonts w:ascii="Arial" w:eastAsia="Times New Roman" w:hAnsi="Arial" w:cs="Arial"/>
                <w:sz w:val="21"/>
                <w:szCs w:val="21"/>
                <w:lang w:eastAsia="hr-HR"/>
              </w:rPr>
              <w:t xml:space="preserve">radovi na </w:t>
            </w:r>
            <w:proofErr w:type="spellStart"/>
            <w:r w:rsidRPr="007A414F">
              <w:rPr>
                <w:rFonts w:ascii="Arial" w:eastAsia="Times New Roman" w:hAnsi="Arial" w:cs="Arial"/>
                <w:sz w:val="21"/>
                <w:szCs w:val="21"/>
                <w:lang w:eastAsia="hr-HR"/>
              </w:rPr>
              <w:t>malčiranju</w:t>
            </w:r>
            <w:proofErr w:type="spellEnd"/>
            <w:r w:rsidRPr="007A414F">
              <w:rPr>
                <w:rFonts w:ascii="Arial" w:eastAsia="Times New Roman" w:hAnsi="Arial" w:cs="Arial"/>
                <w:sz w:val="21"/>
                <w:szCs w:val="21"/>
                <w:lang w:eastAsia="hr-HR"/>
              </w:rPr>
              <w:t xml:space="preserve"> </w:t>
            </w:r>
            <w:proofErr w:type="spellStart"/>
            <w:r w:rsidRPr="007A414F">
              <w:rPr>
                <w:rFonts w:ascii="Arial" w:eastAsia="Times New Roman" w:hAnsi="Arial" w:cs="Arial"/>
                <w:sz w:val="21"/>
                <w:szCs w:val="21"/>
                <w:lang w:eastAsia="hr-HR"/>
              </w:rPr>
              <w:t>korovišta</w:t>
            </w:r>
            <w:proofErr w:type="spellEnd"/>
            <w:r w:rsidRPr="007A414F">
              <w:rPr>
                <w:rFonts w:ascii="Arial" w:eastAsia="Times New Roman" w:hAnsi="Arial" w:cs="Arial"/>
                <w:sz w:val="21"/>
                <w:szCs w:val="21"/>
                <w:lang w:eastAsia="hr-HR"/>
              </w:rPr>
              <w:t xml:space="preserve"> izvršeni su na zemljištima u vlasništvu Grada Ivanca u površini od 2</w:t>
            </w:r>
            <w:r w:rsidR="00375F4C">
              <w:rPr>
                <w:rFonts w:ascii="Arial" w:eastAsia="Times New Roman" w:hAnsi="Arial" w:cs="Arial"/>
                <w:sz w:val="21"/>
                <w:szCs w:val="21"/>
                <w:lang w:eastAsia="hr-HR"/>
              </w:rPr>
              <w:t>53</w:t>
            </w:r>
            <w:r w:rsidRPr="007A414F">
              <w:rPr>
                <w:rFonts w:ascii="Arial" w:eastAsia="Times New Roman" w:hAnsi="Arial" w:cs="Arial"/>
                <w:sz w:val="21"/>
                <w:szCs w:val="21"/>
                <w:lang w:eastAsia="hr-HR"/>
              </w:rPr>
              <w:t xml:space="preserve"> </w:t>
            </w:r>
            <w:r w:rsidR="00375F4C">
              <w:rPr>
                <w:rFonts w:ascii="Arial" w:eastAsia="Times New Roman" w:hAnsi="Arial" w:cs="Arial"/>
                <w:sz w:val="21"/>
                <w:szCs w:val="21"/>
                <w:lang w:eastAsia="hr-HR"/>
              </w:rPr>
              <w:t>107</w:t>
            </w:r>
            <w:r w:rsidRPr="007A414F">
              <w:rPr>
                <w:rFonts w:ascii="Arial" w:eastAsia="Times New Roman" w:hAnsi="Arial" w:cs="Arial"/>
                <w:sz w:val="21"/>
                <w:szCs w:val="21"/>
                <w:lang w:eastAsia="hr-HR"/>
              </w:rPr>
              <w:t xml:space="preserve"> m².</w:t>
            </w:r>
          </w:p>
        </w:tc>
      </w:tr>
      <w:bookmarkEnd w:id="1"/>
    </w:tbl>
    <w:p w14:paraId="23A40089" w14:textId="77777777" w:rsidR="00CB43D4" w:rsidRPr="00CB43D4" w:rsidRDefault="00CB43D4" w:rsidP="00CB43D4">
      <w:pPr>
        <w:spacing w:after="200" w:line="276" w:lineRule="auto"/>
        <w:rPr>
          <w:rFonts w:ascii="Arial" w:eastAsia="Times New Roman" w:hAnsi="Arial" w:cs="Arial"/>
          <w:b/>
          <w:lang w:eastAsia="hr-HR"/>
        </w:rPr>
      </w:pPr>
      <w:r w:rsidRPr="00CB43D4">
        <w:rPr>
          <w:rFonts w:ascii="Arial" w:eastAsia="Times New Roman" w:hAnsi="Arial" w:cs="Arial"/>
          <w:b/>
          <w:lang w:eastAsia="hr-HR"/>
        </w:rPr>
        <w:br w:type="page"/>
      </w:r>
    </w:p>
    <w:p w14:paraId="65B555C5" w14:textId="77777777" w:rsidR="007A414F" w:rsidRPr="00CB43D4" w:rsidRDefault="007A414F" w:rsidP="007A414F">
      <w:pPr>
        <w:adjustRightInd w:val="0"/>
        <w:ind w:right="108"/>
        <w:rPr>
          <w:rFonts w:ascii="Arial" w:eastAsia="Times New Roman" w:hAnsi="Arial" w:cs="Arial"/>
          <w:b/>
          <w:lang w:eastAsia="hr-HR"/>
        </w:rPr>
      </w:pPr>
      <w:r w:rsidRPr="00CB43D4">
        <w:rPr>
          <w:rFonts w:ascii="Arial" w:eastAsia="Times New Roman" w:hAnsi="Arial" w:cs="Arial"/>
          <w:b/>
          <w:lang w:eastAsia="hr-HR"/>
        </w:rPr>
        <w:lastRenderedPageBreak/>
        <w:t>2.</w:t>
      </w:r>
      <w:r>
        <w:rPr>
          <w:rFonts w:ascii="Arial" w:eastAsia="Times New Roman" w:hAnsi="Arial" w:cs="Arial"/>
          <w:b/>
          <w:lang w:eastAsia="hr-HR"/>
        </w:rPr>
        <w:t>4</w:t>
      </w:r>
      <w:r w:rsidRPr="00CB43D4">
        <w:rPr>
          <w:rFonts w:ascii="Arial" w:eastAsia="Times New Roman" w:hAnsi="Arial" w:cs="Arial"/>
          <w:b/>
          <w:lang w:eastAsia="hr-HR"/>
        </w:rPr>
        <w:t>.</w:t>
      </w:r>
      <w:r>
        <w:rPr>
          <w:rFonts w:ascii="Arial" w:eastAsia="Times New Roman" w:hAnsi="Arial" w:cs="Arial"/>
          <w:b/>
          <w:lang w:eastAsia="hr-HR"/>
        </w:rPr>
        <w:t>A.</w:t>
      </w:r>
      <w:r w:rsidRPr="00CB43D4">
        <w:rPr>
          <w:rFonts w:ascii="Arial" w:eastAsia="Times New Roman" w:hAnsi="Arial" w:cs="Arial"/>
          <w:b/>
          <w:lang w:eastAsia="hr-HR"/>
        </w:rPr>
        <w:t xml:space="preserve">  </w:t>
      </w:r>
      <w:r w:rsidRPr="007A414F">
        <w:rPr>
          <w:rFonts w:ascii="Arial" w:eastAsia="Times New Roman" w:hAnsi="Arial" w:cs="Arial"/>
          <w:b/>
          <w:lang w:eastAsia="hr-HR"/>
        </w:rPr>
        <w:t>REVITALIZACIJA GRADSKIH PARKOVA I SANACIJA DRVOREDA</w:t>
      </w:r>
    </w:p>
    <w:p w14:paraId="78A843C6" w14:textId="77777777" w:rsidR="007A414F" w:rsidRPr="00CB43D4" w:rsidRDefault="007A414F" w:rsidP="007A414F">
      <w:pPr>
        <w:adjustRightInd w:val="0"/>
        <w:ind w:right="108"/>
        <w:rPr>
          <w:rFonts w:ascii="Arial" w:eastAsia="Times New Roman" w:hAnsi="Arial" w:cs="Arial"/>
          <w:b/>
          <w:lang w:eastAsia="hr-HR"/>
        </w:rPr>
      </w:pPr>
    </w:p>
    <w:p w14:paraId="6A3D01A2" w14:textId="77777777" w:rsidR="007A414F" w:rsidRPr="00CB43D4" w:rsidRDefault="007A414F" w:rsidP="007A414F">
      <w:pPr>
        <w:adjustRightInd w:val="0"/>
        <w:rPr>
          <w:rFonts w:ascii="Arial" w:eastAsia="Times New Roman" w:hAnsi="Arial" w:cs="Arial"/>
          <w:lang w:eastAsia="hr-HR"/>
        </w:rPr>
      </w:pPr>
      <w:r w:rsidRPr="00CB43D4">
        <w:rPr>
          <w:rFonts w:ascii="Arial" w:eastAsia="Times New Roman" w:hAnsi="Arial" w:cs="Arial"/>
          <w:b/>
          <w:lang w:eastAsia="hr-HR"/>
        </w:rPr>
        <w:t xml:space="preserve">        </w:t>
      </w:r>
      <w:r w:rsidRPr="00CB43D4">
        <w:rPr>
          <w:rFonts w:ascii="Arial" w:eastAsia="Times New Roman" w:hAnsi="Arial" w:cs="Arial"/>
          <w:lang w:eastAsia="hr-HR"/>
        </w:rPr>
        <w:t xml:space="preserve">Troškovi </w:t>
      </w:r>
      <w:r>
        <w:rPr>
          <w:rFonts w:ascii="Arial" w:eastAsia="Times New Roman" w:hAnsi="Arial" w:cs="Arial"/>
          <w:lang w:eastAsia="hr-HR"/>
        </w:rPr>
        <w:t>revitalizacije gradskih parkova i sanacije drvoreda</w:t>
      </w:r>
      <w:r w:rsidRPr="00CB43D4">
        <w:rPr>
          <w:rFonts w:ascii="Arial" w:eastAsia="Times New Roman" w:hAnsi="Arial" w:cs="Arial"/>
          <w:lang w:eastAsia="hr-HR"/>
        </w:rPr>
        <w:t xml:space="preserve"> procijenjeni su u iznosu od </w:t>
      </w:r>
      <w:r>
        <w:rPr>
          <w:rFonts w:ascii="Arial" w:eastAsia="Times New Roman" w:hAnsi="Arial" w:cs="Arial"/>
          <w:lang w:eastAsia="hr-HR"/>
        </w:rPr>
        <w:t>298.331,51</w:t>
      </w:r>
      <w:r w:rsidRPr="00CB43D4">
        <w:rPr>
          <w:rFonts w:ascii="Arial" w:eastAsia="Times New Roman" w:hAnsi="Arial" w:cs="Arial"/>
          <w:lang w:eastAsia="hr-HR"/>
        </w:rPr>
        <w:t xml:space="preserve"> kuna, te </w:t>
      </w:r>
      <w:r w:rsidR="00E333EC">
        <w:rPr>
          <w:rFonts w:ascii="Arial" w:eastAsia="Times New Roman" w:hAnsi="Arial" w:cs="Arial"/>
          <w:lang w:eastAsia="hr-HR"/>
        </w:rPr>
        <w:t>su realizirani u iznosu od 298.331,51 kuna.</w:t>
      </w:r>
      <w:r w:rsidRPr="00CB43D4">
        <w:rPr>
          <w:rFonts w:ascii="Arial" w:eastAsia="Times New Roman" w:hAnsi="Arial" w:cs="Arial"/>
          <w:lang w:eastAsia="hr-HR"/>
        </w:rPr>
        <w:t>.</w:t>
      </w:r>
    </w:p>
    <w:p w14:paraId="417483AF" w14:textId="77777777" w:rsidR="007A414F" w:rsidRPr="00CB43D4" w:rsidRDefault="007A414F" w:rsidP="007A414F">
      <w:pPr>
        <w:adjustRightInd w:val="0"/>
        <w:ind w:right="108"/>
        <w:rPr>
          <w:rFonts w:ascii="Arial" w:eastAsia="Times New Roman" w:hAnsi="Arial" w:cs="Arial"/>
          <w:lang w:eastAsia="hr-HR"/>
        </w:rPr>
      </w:pPr>
    </w:p>
    <w:tbl>
      <w:tblPr>
        <w:tblW w:w="1091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7"/>
        <w:gridCol w:w="5388"/>
        <w:gridCol w:w="2411"/>
        <w:gridCol w:w="2410"/>
      </w:tblGrid>
      <w:tr w:rsidR="007A414F" w:rsidRPr="00CB43D4" w14:paraId="01C53663" w14:textId="77777777" w:rsidTr="00A10A31">
        <w:trPr>
          <w:cantSplit/>
          <w:trHeight w:val="397"/>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2DECB6A1" w14:textId="77777777" w:rsidR="007A414F" w:rsidRPr="00CB43D4" w:rsidRDefault="007A414F" w:rsidP="00A10A31">
            <w:pPr>
              <w:adjustRightInd w:val="0"/>
              <w:rPr>
                <w:rFonts w:ascii="Arial" w:eastAsia="Times New Roman" w:hAnsi="Arial" w:cs="Arial"/>
                <w:b/>
                <w:color w:val="000000"/>
                <w:lang w:eastAsia="hr-HR"/>
              </w:rPr>
            </w:pPr>
            <w:r w:rsidRPr="00CB43D4">
              <w:rPr>
                <w:rFonts w:ascii="Arial" w:eastAsia="Times New Roman" w:hAnsi="Arial" w:cs="Arial"/>
                <w:b/>
                <w:color w:val="000000"/>
                <w:lang w:eastAsia="hr-HR"/>
              </w:rPr>
              <w:t>Redni broj</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6D270119" w14:textId="77777777" w:rsidR="007A414F" w:rsidRPr="00CB43D4" w:rsidRDefault="007A414F" w:rsidP="00A10A31">
            <w:pPr>
              <w:adjustRightInd w:val="0"/>
              <w:ind w:right="108"/>
              <w:jc w:val="center"/>
              <w:rPr>
                <w:rFonts w:ascii="Arial" w:eastAsia="Times New Roman" w:hAnsi="Arial" w:cs="Arial"/>
                <w:b/>
                <w:color w:val="000000"/>
                <w:lang w:eastAsia="hr-HR"/>
              </w:rPr>
            </w:pPr>
            <w:r w:rsidRPr="00CB43D4">
              <w:rPr>
                <w:rFonts w:ascii="Arial" w:eastAsia="Times New Roman" w:hAnsi="Arial" w:cs="Arial"/>
                <w:b/>
                <w:color w:val="000000"/>
                <w:lang w:eastAsia="hr-HR"/>
              </w:rPr>
              <w:t>Opis poslova</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0C620848" w14:textId="77777777" w:rsidR="007A414F" w:rsidRPr="00CB43D4" w:rsidRDefault="007A414F" w:rsidP="00A10A31">
            <w:pPr>
              <w:adjustRightInd w:val="0"/>
              <w:ind w:right="108"/>
              <w:jc w:val="center"/>
              <w:rPr>
                <w:rFonts w:ascii="Arial" w:eastAsia="Times New Roman" w:hAnsi="Arial" w:cs="Arial"/>
                <w:b/>
                <w:color w:val="000000"/>
                <w:lang w:eastAsia="hr-HR"/>
              </w:rPr>
            </w:pPr>
            <w:r w:rsidRPr="00CB43D4">
              <w:rPr>
                <w:rFonts w:ascii="Arial" w:eastAsia="Times New Roman" w:hAnsi="Arial" w:cs="Arial"/>
                <w:b/>
                <w:color w:val="000000"/>
                <w:lang w:eastAsia="hr-HR"/>
              </w:rPr>
              <w:t>Planirano za 2020. godinu</w:t>
            </w:r>
          </w:p>
        </w:tc>
        <w:tc>
          <w:tcPr>
            <w:tcW w:w="2410" w:type="dxa"/>
            <w:tcBorders>
              <w:top w:val="single" w:sz="4" w:space="0" w:color="auto"/>
              <w:left w:val="single" w:sz="4" w:space="0" w:color="auto"/>
              <w:bottom w:val="single" w:sz="4" w:space="0" w:color="auto"/>
              <w:right w:val="single" w:sz="4" w:space="0" w:color="auto"/>
            </w:tcBorders>
          </w:tcPr>
          <w:p w14:paraId="27E470B9" w14:textId="77777777" w:rsidR="007A414F" w:rsidRPr="00CB43D4" w:rsidRDefault="007A414F" w:rsidP="00A10A31">
            <w:pPr>
              <w:adjustRightInd w:val="0"/>
              <w:ind w:left="360" w:right="108" w:hanging="252"/>
              <w:jc w:val="center"/>
              <w:rPr>
                <w:rFonts w:ascii="Arial" w:eastAsia="Times New Roman" w:hAnsi="Arial" w:cs="Arial"/>
                <w:b/>
                <w:lang w:eastAsia="hr-HR"/>
              </w:rPr>
            </w:pPr>
            <w:r w:rsidRPr="00CB43D4">
              <w:rPr>
                <w:rFonts w:ascii="Arial" w:eastAsia="Times New Roman" w:hAnsi="Arial" w:cs="Arial"/>
                <w:b/>
                <w:lang w:eastAsia="hr-HR"/>
              </w:rPr>
              <w:t>Realizirano u 2020. godini</w:t>
            </w:r>
          </w:p>
        </w:tc>
      </w:tr>
      <w:tr w:rsidR="007A414F" w:rsidRPr="00CB43D4" w14:paraId="6184C72B" w14:textId="77777777" w:rsidTr="00A10A31">
        <w:trPr>
          <w:cantSplit/>
          <w:trHeight w:val="397"/>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05C42AE4" w14:textId="77777777" w:rsidR="007A414F" w:rsidRPr="00CB43D4" w:rsidRDefault="007A414F" w:rsidP="00A10A31">
            <w:pPr>
              <w:adjustRightInd w:val="0"/>
              <w:ind w:right="108"/>
              <w:jc w:val="center"/>
              <w:rPr>
                <w:rFonts w:ascii="Arial" w:eastAsia="Times New Roman" w:hAnsi="Arial" w:cs="Arial"/>
                <w:color w:val="000000"/>
                <w:lang w:eastAsia="hr-HR"/>
              </w:rPr>
            </w:pPr>
            <w:r w:rsidRPr="00CB43D4">
              <w:rPr>
                <w:rFonts w:ascii="Arial" w:eastAsia="Times New Roman" w:hAnsi="Arial" w:cs="Arial"/>
                <w:color w:val="000000"/>
                <w:lang w:eastAsia="hr-HR"/>
              </w:rPr>
              <w:t>1.</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51AE25C6" w14:textId="77777777" w:rsidR="007A414F" w:rsidRPr="00CB43D4" w:rsidRDefault="00E333EC" w:rsidP="00A10A31">
            <w:pPr>
              <w:adjustRightInd w:val="0"/>
              <w:ind w:right="108"/>
              <w:rPr>
                <w:rFonts w:ascii="Arial" w:eastAsia="Times New Roman" w:hAnsi="Arial" w:cs="Arial"/>
                <w:lang w:eastAsia="hr-HR"/>
              </w:rPr>
            </w:pPr>
            <w:r w:rsidRPr="00E333EC">
              <w:rPr>
                <w:rFonts w:ascii="Arial" w:eastAsia="Times New Roman" w:hAnsi="Arial" w:cs="Arial"/>
                <w:lang w:eastAsia="hr-HR"/>
              </w:rPr>
              <w:t>Revitalizacija gradskih parkova i sanacija drvoreda</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20EC0F90" w14:textId="77777777" w:rsidR="007A414F" w:rsidRPr="00CB43D4" w:rsidRDefault="007A414F" w:rsidP="00A10A31">
            <w:pPr>
              <w:adjustRightInd w:val="0"/>
              <w:ind w:left="108" w:right="108"/>
              <w:jc w:val="right"/>
              <w:rPr>
                <w:rFonts w:ascii="Arial" w:eastAsia="Times New Roman" w:hAnsi="Arial" w:cs="Arial"/>
                <w:color w:val="000000"/>
                <w:lang w:eastAsia="hr-HR"/>
              </w:rPr>
            </w:pPr>
            <w:r w:rsidRPr="007A414F">
              <w:rPr>
                <w:rFonts w:ascii="Arial" w:eastAsia="Times New Roman" w:hAnsi="Arial" w:cs="Arial"/>
                <w:color w:val="000000"/>
                <w:lang w:eastAsia="hr-HR"/>
              </w:rPr>
              <w:t>298.331,51</w:t>
            </w:r>
          </w:p>
        </w:tc>
        <w:tc>
          <w:tcPr>
            <w:tcW w:w="2410" w:type="dxa"/>
            <w:tcBorders>
              <w:top w:val="single" w:sz="4" w:space="0" w:color="auto"/>
              <w:left w:val="single" w:sz="4" w:space="0" w:color="auto"/>
              <w:bottom w:val="single" w:sz="4" w:space="0" w:color="auto"/>
              <w:right w:val="single" w:sz="4" w:space="0" w:color="auto"/>
            </w:tcBorders>
            <w:vAlign w:val="center"/>
          </w:tcPr>
          <w:p w14:paraId="1B1DCE6C" w14:textId="77777777" w:rsidR="007A414F" w:rsidRPr="00CB43D4" w:rsidRDefault="00E333EC" w:rsidP="00A10A31">
            <w:pPr>
              <w:adjustRightInd w:val="0"/>
              <w:ind w:left="108" w:right="108"/>
              <w:jc w:val="right"/>
              <w:rPr>
                <w:rFonts w:ascii="Arial" w:eastAsia="Times New Roman" w:hAnsi="Arial" w:cs="Arial"/>
                <w:color w:val="000000"/>
                <w:lang w:eastAsia="hr-HR"/>
              </w:rPr>
            </w:pPr>
            <w:r>
              <w:rPr>
                <w:rFonts w:ascii="Arial" w:eastAsia="Times New Roman" w:hAnsi="Arial" w:cs="Arial"/>
                <w:color w:val="000000"/>
                <w:lang w:eastAsia="hr-HR"/>
              </w:rPr>
              <w:t>298.331,51</w:t>
            </w:r>
          </w:p>
        </w:tc>
      </w:tr>
      <w:tr w:rsidR="007A414F" w:rsidRPr="00CB43D4" w14:paraId="2502B380" w14:textId="77777777" w:rsidTr="00A10A31">
        <w:trPr>
          <w:cantSplit/>
          <w:trHeight w:val="397"/>
        </w:trPr>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D9B6D4" w14:textId="77777777" w:rsidR="007A414F" w:rsidRPr="00CB43D4" w:rsidRDefault="007A414F" w:rsidP="00A10A31">
            <w:pPr>
              <w:adjustRightInd w:val="0"/>
              <w:ind w:right="108"/>
              <w:jc w:val="right"/>
              <w:rPr>
                <w:rFonts w:ascii="Arial" w:eastAsia="Times New Roman" w:hAnsi="Arial" w:cs="Arial"/>
                <w:b/>
                <w:lang w:eastAsia="hr-HR"/>
              </w:rPr>
            </w:pPr>
            <w:r w:rsidRPr="00CB43D4">
              <w:rPr>
                <w:rFonts w:ascii="Arial" w:eastAsia="Times New Roman" w:hAnsi="Arial" w:cs="Arial"/>
                <w:b/>
                <w:lang w:eastAsia="hr-HR"/>
              </w:rPr>
              <w:t>U K U P N O:</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6447C6AB" w14:textId="77777777" w:rsidR="007A414F" w:rsidRPr="00CB43D4" w:rsidRDefault="007A414F" w:rsidP="00A10A31">
            <w:pPr>
              <w:adjustRightInd w:val="0"/>
              <w:ind w:right="108"/>
              <w:jc w:val="right"/>
              <w:rPr>
                <w:rFonts w:ascii="Arial" w:eastAsia="Times New Roman" w:hAnsi="Arial" w:cs="Arial"/>
                <w:b/>
                <w:color w:val="000000"/>
                <w:lang w:eastAsia="hr-HR"/>
              </w:rPr>
            </w:pPr>
            <w:r>
              <w:rPr>
                <w:rFonts w:ascii="Arial" w:eastAsia="Times New Roman" w:hAnsi="Arial" w:cs="Arial"/>
                <w:b/>
                <w:color w:val="000000"/>
                <w:lang w:eastAsia="hr-HR"/>
              </w:rPr>
              <w:t>298.331,51</w:t>
            </w:r>
          </w:p>
        </w:tc>
        <w:tc>
          <w:tcPr>
            <w:tcW w:w="2410" w:type="dxa"/>
            <w:tcBorders>
              <w:top w:val="single" w:sz="4" w:space="0" w:color="auto"/>
              <w:left w:val="single" w:sz="4" w:space="0" w:color="auto"/>
              <w:bottom w:val="single" w:sz="4" w:space="0" w:color="auto"/>
              <w:right w:val="single" w:sz="4" w:space="0" w:color="auto"/>
            </w:tcBorders>
            <w:vAlign w:val="center"/>
          </w:tcPr>
          <w:p w14:paraId="309D7E4A" w14:textId="77777777" w:rsidR="007A414F" w:rsidRPr="00CB43D4" w:rsidRDefault="00E333EC" w:rsidP="00A10A31">
            <w:pPr>
              <w:adjustRightInd w:val="0"/>
              <w:ind w:right="108"/>
              <w:jc w:val="right"/>
              <w:rPr>
                <w:rFonts w:ascii="Arial" w:eastAsia="Times New Roman" w:hAnsi="Arial" w:cs="Arial"/>
                <w:b/>
                <w:color w:val="000000"/>
                <w:lang w:eastAsia="hr-HR"/>
              </w:rPr>
            </w:pPr>
            <w:r>
              <w:rPr>
                <w:rFonts w:ascii="Arial" w:eastAsia="Times New Roman" w:hAnsi="Arial" w:cs="Arial"/>
                <w:b/>
                <w:color w:val="000000"/>
                <w:lang w:eastAsia="hr-HR"/>
              </w:rPr>
              <w:t>298.331,51</w:t>
            </w:r>
          </w:p>
        </w:tc>
      </w:tr>
      <w:tr w:rsidR="007A414F" w:rsidRPr="00CB43D4" w14:paraId="510FCFD4" w14:textId="77777777" w:rsidTr="00A10A31">
        <w:trPr>
          <w:cantSplit/>
          <w:trHeight w:val="560"/>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3AD0E70" w14:textId="77777777" w:rsidR="007A414F" w:rsidRPr="00CB43D4" w:rsidRDefault="007A414F" w:rsidP="00A10A31">
            <w:pPr>
              <w:adjustRightInd w:val="0"/>
              <w:ind w:right="108"/>
              <w:jc w:val="both"/>
              <w:rPr>
                <w:rFonts w:ascii="Arial" w:eastAsia="Times New Roman" w:hAnsi="Arial" w:cs="Arial"/>
                <w:color w:val="000000"/>
                <w:sz w:val="21"/>
                <w:szCs w:val="21"/>
                <w:lang w:eastAsia="hr-HR"/>
              </w:rPr>
            </w:pPr>
            <w:r w:rsidRPr="00CB43D4">
              <w:rPr>
                <w:rFonts w:ascii="Arial" w:eastAsia="Times New Roman" w:hAnsi="Arial" w:cs="Arial"/>
                <w:b/>
                <w:color w:val="000000"/>
                <w:sz w:val="21"/>
                <w:szCs w:val="21"/>
                <w:lang w:eastAsia="hr-HR"/>
              </w:rPr>
              <w:t xml:space="preserve">Obrazloženje izvršenja: </w:t>
            </w:r>
            <w:r w:rsidRPr="00CB43D4">
              <w:rPr>
                <w:rFonts w:ascii="Arial" w:eastAsia="Times New Roman" w:hAnsi="Arial" w:cs="Arial"/>
                <w:color w:val="000000"/>
                <w:sz w:val="21"/>
                <w:szCs w:val="21"/>
                <w:lang w:eastAsia="hr-HR"/>
              </w:rPr>
              <w:t xml:space="preserve">radovi na </w:t>
            </w:r>
            <w:r w:rsidR="00E333EC">
              <w:rPr>
                <w:rFonts w:ascii="Arial" w:eastAsia="Times New Roman" w:hAnsi="Arial" w:cs="Arial"/>
                <w:color w:val="000000"/>
                <w:sz w:val="21"/>
                <w:szCs w:val="21"/>
                <w:lang w:eastAsia="hr-HR"/>
              </w:rPr>
              <w:t>revitalizaciji gradskih parkova i sanaciji drvoreda izvršeni su u okviru planiranih sredstava.</w:t>
            </w:r>
            <w:r w:rsidRPr="00CB43D4">
              <w:rPr>
                <w:rFonts w:ascii="Arial" w:eastAsia="Times New Roman" w:hAnsi="Arial" w:cs="Arial"/>
                <w:color w:val="000000"/>
                <w:sz w:val="21"/>
                <w:szCs w:val="21"/>
                <w:lang w:eastAsia="hr-HR"/>
              </w:rPr>
              <w:t xml:space="preserve">  </w:t>
            </w:r>
          </w:p>
        </w:tc>
      </w:tr>
    </w:tbl>
    <w:p w14:paraId="66A4DCA4" w14:textId="77777777" w:rsidR="00CB43D4" w:rsidRDefault="00CB43D4"/>
    <w:p w14:paraId="5DB17D9B" w14:textId="77777777" w:rsidR="00E333EC" w:rsidRPr="00E333EC" w:rsidRDefault="00E333EC" w:rsidP="00E333EC">
      <w:pPr>
        <w:jc w:val="both"/>
        <w:rPr>
          <w:rFonts w:ascii="Arial" w:eastAsia="Times New Roman" w:hAnsi="Arial" w:cs="Arial"/>
          <w:b/>
          <w:lang w:eastAsia="hr-HR"/>
        </w:rPr>
      </w:pPr>
      <w:bookmarkStart w:id="2" w:name="_Hlk61509679"/>
      <w:r w:rsidRPr="00E333EC">
        <w:rPr>
          <w:rFonts w:ascii="Arial" w:eastAsia="Times New Roman" w:hAnsi="Arial" w:cs="Arial"/>
          <w:b/>
          <w:lang w:eastAsia="hr-HR"/>
        </w:rPr>
        <w:t>2.</w:t>
      </w:r>
      <w:r>
        <w:rPr>
          <w:rFonts w:ascii="Arial" w:eastAsia="Times New Roman" w:hAnsi="Arial" w:cs="Arial"/>
          <w:b/>
          <w:lang w:eastAsia="hr-HR"/>
        </w:rPr>
        <w:t>5</w:t>
      </w:r>
      <w:r w:rsidRPr="00E333EC">
        <w:rPr>
          <w:rFonts w:ascii="Arial" w:eastAsia="Times New Roman" w:hAnsi="Arial" w:cs="Arial"/>
          <w:b/>
          <w:lang w:eastAsia="hr-HR"/>
        </w:rPr>
        <w:t>.  ODRŽAVANJE IGRALIŠTA, IGRALIŠTA ZA DJECU I OPREME</w:t>
      </w:r>
    </w:p>
    <w:p w14:paraId="7D2C9113" w14:textId="77777777" w:rsidR="00E333EC" w:rsidRPr="00E333EC" w:rsidRDefault="00E333EC" w:rsidP="00E333EC">
      <w:pPr>
        <w:jc w:val="both"/>
        <w:rPr>
          <w:rFonts w:ascii="Arial" w:eastAsia="Times New Roman" w:hAnsi="Arial" w:cs="Arial"/>
          <w:b/>
          <w:lang w:eastAsia="hr-HR"/>
        </w:rPr>
      </w:pPr>
    </w:p>
    <w:p w14:paraId="31C68A14" w14:textId="77777777" w:rsidR="00E333EC" w:rsidRPr="00E333EC" w:rsidRDefault="00E333EC" w:rsidP="00E333EC">
      <w:pPr>
        <w:ind w:right="-283"/>
        <w:rPr>
          <w:rFonts w:ascii="Arial" w:eastAsia="Times New Roman" w:hAnsi="Arial" w:cs="Arial"/>
          <w:lang w:eastAsia="hr-HR"/>
        </w:rPr>
      </w:pPr>
      <w:r w:rsidRPr="00E333EC">
        <w:rPr>
          <w:rFonts w:ascii="Arial" w:eastAsia="Times New Roman" w:hAnsi="Arial" w:cs="Arial"/>
          <w:lang w:eastAsia="hr-HR"/>
        </w:rPr>
        <w:t xml:space="preserve">        Troškovi održavanja igrališta, igrališta za djecu i opreme procijenjeni su u iznosu od </w:t>
      </w:r>
      <w:r>
        <w:rPr>
          <w:rFonts w:ascii="Arial" w:eastAsia="Times New Roman" w:hAnsi="Arial" w:cs="Arial"/>
          <w:lang w:eastAsia="hr-HR"/>
        </w:rPr>
        <w:t>75</w:t>
      </w:r>
      <w:r w:rsidRPr="00E333EC">
        <w:rPr>
          <w:rFonts w:ascii="Arial" w:eastAsia="Times New Roman" w:hAnsi="Arial" w:cs="Arial"/>
          <w:lang w:eastAsia="hr-HR"/>
        </w:rPr>
        <w:t xml:space="preserve">.000,00 kuna, a realizirani su u iznosu od </w:t>
      </w:r>
      <w:r w:rsidR="001C76C7">
        <w:rPr>
          <w:rFonts w:ascii="Arial" w:eastAsia="Times New Roman" w:hAnsi="Arial" w:cs="Arial"/>
          <w:lang w:eastAsia="hr-HR"/>
        </w:rPr>
        <w:t>65.212,50</w:t>
      </w:r>
      <w:r w:rsidRPr="00E333EC">
        <w:rPr>
          <w:rFonts w:ascii="Arial" w:eastAsia="Times New Roman" w:hAnsi="Arial" w:cs="Arial"/>
          <w:lang w:eastAsia="hr-HR"/>
        </w:rPr>
        <w:t xml:space="preserve"> kuna. </w:t>
      </w:r>
    </w:p>
    <w:p w14:paraId="28ABE4A1" w14:textId="77777777" w:rsidR="00E333EC" w:rsidRPr="00E333EC" w:rsidRDefault="00E333EC" w:rsidP="00E333EC">
      <w:pPr>
        <w:rPr>
          <w:rFonts w:ascii="Arial" w:eastAsia="Times New Roman" w:hAnsi="Arial" w:cs="Arial"/>
          <w:lang w:eastAsia="hr-HR"/>
        </w:rPr>
      </w:pPr>
    </w:p>
    <w:tbl>
      <w:tblPr>
        <w:tblW w:w="1091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7"/>
        <w:gridCol w:w="5388"/>
        <w:gridCol w:w="2411"/>
        <w:gridCol w:w="2410"/>
      </w:tblGrid>
      <w:tr w:rsidR="00E333EC" w:rsidRPr="00E333EC" w14:paraId="007ED913" w14:textId="77777777" w:rsidTr="00A10A31">
        <w:trPr>
          <w:cantSplit/>
          <w:trHeight w:val="14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656EB347" w14:textId="77777777" w:rsidR="00E333EC" w:rsidRPr="00E333EC" w:rsidRDefault="00E333EC" w:rsidP="00E333EC">
            <w:pPr>
              <w:adjustRightInd w:val="0"/>
              <w:rPr>
                <w:rFonts w:ascii="Arial" w:eastAsia="Times New Roman" w:hAnsi="Arial" w:cs="Arial"/>
                <w:b/>
                <w:color w:val="000000"/>
                <w:lang w:eastAsia="hr-HR"/>
              </w:rPr>
            </w:pPr>
            <w:r w:rsidRPr="00E333EC">
              <w:rPr>
                <w:rFonts w:ascii="Arial" w:eastAsia="Times New Roman" w:hAnsi="Arial" w:cs="Arial"/>
                <w:b/>
                <w:color w:val="000000"/>
                <w:lang w:eastAsia="hr-HR"/>
              </w:rPr>
              <w:t>Redni broj</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62E08CDF" w14:textId="77777777" w:rsidR="00E333EC" w:rsidRPr="00E333EC" w:rsidRDefault="00E333EC" w:rsidP="00E333EC">
            <w:pPr>
              <w:adjustRightInd w:val="0"/>
              <w:ind w:right="108"/>
              <w:jc w:val="center"/>
              <w:rPr>
                <w:rFonts w:ascii="Arial" w:eastAsia="Times New Roman" w:hAnsi="Arial" w:cs="Arial"/>
                <w:b/>
                <w:color w:val="000000"/>
                <w:lang w:eastAsia="hr-HR"/>
              </w:rPr>
            </w:pPr>
            <w:r w:rsidRPr="00E333EC">
              <w:rPr>
                <w:rFonts w:ascii="Arial" w:eastAsia="Times New Roman" w:hAnsi="Arial" w:cs="Arial"/>
                <w:b/>
                <w:color w:val="000000"/>
                <w:lang w:eastAsia="hr-HR"/>
              </w:rPr>
              <w:t>Opis poslova</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5B893E4C" w14:textId="77777777" w:rsidR="00E333EC" w:rsidRPr="00E333EC" w:rsidRDefault="00E333EC" w:rsidP="00E333EC">
            <w:pPr>
              <w:adjustRightInd w:val="0"/>
              <w:ind w:right="108"/>
              <w:jc w:val="center"/>
              <w:rPr>
                <w:rFonts w:ascii="Arial" w:eastAsia="Times New Roman" w:hAnsi="Arial" w:cs="Arial"/>
                <w:b/>
                <w:color w:val="000000"/>
                <w:lang w:eastAsia="hr-HR"/>
              </w:rPr>
            </w:pPr>
            <w:r w:rsidRPr="00E333EC">
              <w:rPr>
                <w:rFonts w:ascii="Arial" w:eastAsia="Times New Roman" w:hAnsi="Arial" w:cs="Arial"/>
                <w:b/>
                <w:color w:val="000000"/>
                <w:lang w:eastAsia="hr-HR"/>
              </w:rPr>
              <w:t>Planirano za 20</w:t>
            </w:r>
            <w:r>
              <w:rPr>
                <w:rFonts w:ascii="Arial" w:eastAsia="Times New Roman" w:hAnsi="Arial" w:cs="Arial"/>
                <w:b/>
                <w:color w:val="000000"/>
                <w:lang w:eastAsia="hr-HR"/>
              </w:rPr>
              <w:t>20</w:t>
            </w:r>
            <w:r w:rsidRPr="00E333EC">
              <w:rPr>
                <w:rFonts w:ascii="Arial" w:eastAsia="Times New Roman" w:hAnsi="Arial" w:cs="Arial"/>
                <w:b/>
                <w:color w:val="000000"/>
                <w:lang w:eastAsia="hr-HR"/>
              </w:rPr>
              <w:t>. godinu</w:t>
            </w:r>
          </w:p>
        </w:tc>
        <w:tc>
          <w:tcPr>
            <w:tcW w:w="2410" w:type="dxa"/>
            <w:tcBorders>
              <w:top w:val="single" w:sz="4" w:space="0" w:color="auto"/>
              <w:left w:val="single" w:sz="4" w:space="0" w:color="auto"/>
              <w:bottom w:val="single" w:sz="4" w:space="0" w:color="auto"/>
              <w:right w:val="single" w:sz="4" w:space="0" w:color="auto"/>
            </w:tcBorders>
          </w:tcPr>
          <w:p w14:paraId="3B27CA0B" w14:textId="77777777" w:rsidR="00E333EC" w:rsidRPr="00E333EC" w:rsidRDefault="00E333EC" w:rsidP="00E333EC">
            <w:pPr>
              <w:adjustRightInd w:val="0"/>
              <w:ind w:left="360" w:right="108" w:hanging="252"/>
              <w:jc w:val="center"/>
              <w:rPr>
                <w:rFonts w:ascii="Arial" w:eastAsia="Times New Roman" w:hAnsi="Arial" w:cs="Arial"/>
                <w:b/>
                <w:lang w:eastAsia="hr-HR"/>
              </w:rPr>
            </w:pPr>
            <w:r w:rsidRPr="00E333EC">
              <w:rPr>
                <w:rFonts w:ascii="Arial" w:eastAsia="Times New Roman" w:hAnsi="Arial" w:cs="Arial"/>
                <w:b/>
                <w:lang w:eastAsia="hr-HR"/>
              </w:rPr>
              <w:t>Realizirano u 20</w:t>
            </w:r>
            <w:r>
              <w:rPr>
                <w:rFonts w:ascii="Arial" w:eastAsia="Times New Roman" w:hAnsi="Arial" w:cs="Arial"/>
                <w:b/>
                <w:lang w:eastAsia="hr-HR"/>
              </w:rPr>
              <w:t>20</w:t>
            </w:r>
            <w:r w:rsidRPr="00E333EC">
              <w:rPr>
                <w:rFonts w:ascii="Arial" w:eastAsia="Times New Roman" w:hAnsi="Arial" w:cs="Arial"/>
                <w:b/>
                <w:lang w:eastAsia="hr-HR"/>
              </w:rPr>
              <w:t>. godini</w:t>
            </w:r>
          </w:p>
        </w:tc>
      </w:tr>
      <w:tr w:rsidR="00E333EC" w:rsidRPr="00E333EC" w14:paraId="5E9C1A49" w14:textId="77777777" w:rsidTr="00A10A31">
        <w:trPr>
          <w:cantSplit/>
          <w:trHeight w:val="397"/>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1D5A4F8C" w14:textId="77777777" w:rsidR="00E333EC" w:rsidRPr="00E333EC" w:rsidRDefault="00E333EC" w:rsidP="00E333EC">
            <w:pPr>
              <w:adjustRightInd w:val="0"/>
              <w:ind w:right="108"/>
              <w:jc w:val="center"/>
              <w:rPr>
                <w:rFonts w:ascii="Arial" w:eastAsia="Times New Roman" w:hAnsi="Arial" w:cs="Arial"/>
                <w:color w:val="000000"/>
                <w:lang w:eastAsia="hr-HR"/>
              </w:rPr>
            </w:pPr>
            <w:r w:rsidRPr="00E333EC">
              <w:rPr>
                <w:rFonts w:ascii="Arial" w:eastAsia="Times New Roman" w:hAnsi="Arial" w:cs="Arial"/>
                <w:color w:val="000000"/>
                <w:lang w:eastAsia="hr-HR"/>
              </w:rPr>
              <w:t>1.</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2CAA76B1" w14:textId="77777777" w:rsidR="00E333EC" w:rsidRPr="00E333EC" w:rsidRDefault="00E333EC" w:rsidP="00E333EC">
            <w:pPr>
              <w:adjustRightInd w:val="0"/>
              <w:ind w:right="108"/>
              <w:rPr>
                <w:rFonts w:ascii="Arial" w:eastAsia="Times New Roman" w:hAnsi="Arial" w:cs="Arial"/>
                <w:lang w:eastAsia="hr-HR"/>
              </w:rPr>
            </w:pPr>
            <w:r w:rsidRPr="00E333EC">
              <w:rPr>
                <w:rFonts w:ascii="Arial" w:eastAsia="Times New Roman" w:hAnsi="Arial" w:cs="Arial"/>
                <w:lang w:eastAsia="hr-HR"/>
              </w:rPr>
              <w:t>Održavanje igrališta, igrališta za djecu i opreme</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2298388F" w14:textId="77777777" w:rsidR="00E333EC" w:rsidRPr="00E333EC" w:rsidRDefault="001C76C7" w:rsidP="00E333EC">
            <w:pPr>
              <w:adjustRightInd w:val="0"/>
              <w:ind w:left="108" w:right="108"/>
              <w:jc w:val="right"/>
              <w:rPr>
                <w:rFonts w:ascii="Arial" w:eastAsia="Times New Roman" w:hAnsi="Arial" w:cs="Arial"/>
                <w:color w:val="000000"/>
                <w:lang w:eastAsia="hr-HR"/>
              </w:rPr>
            </w:pPr>
            <w:r>
              <w:rPr>
                <w:rFonts w:ascii="Arial" w:eastAsia="Times New Roman" w:hAnsi="Arial" w:cs="Arial"/>
                <w:color w:val="000000"/>
                <w:lang w:eastAsia="hr-HR"/>
              </w:rPr>
              <w:t>75</w:t>
            </w:r>
            <w:r w:rsidR="00E333EC" w:rsidRPr="00E333EC">
              <w:rPr>
                <w:rFonts w:ascii="Arial" w:eastAsia="Times New Roman" w:hAnsi="Arial" w:cs="Arial"/>
                <w:color w:val="000000"/>
                <w:lang w:eastAsia="hr-HR"/>
              </w:rPr>
              <w:t>.000,00</w:t>
            </w:r>
          </w:p>
        </w:tc>
        <w:tc>
          <w:tcPr>
            <w:tcW w:w="2410" w:type="dxa"/>
            <w:tcBorders>
              <w:top w:val="single" w:sz="4" w:space="0" w:color="auto"/>
              <w:left w:val="single" w:sz="4" w:space="0" w:color="auto"/>
              <w:bottom w:val="single" w:sz="4" w:space="0" w:color="auto"/>
              <w:right w:val="single" w:sz="4" w:space="0" w:color="auto"/>
            </w:tcBorders>
            <w:vAlign w:val="center"/>
          </w:tcPr>
          <w:p w14:paraId="44BE9663" w14:textId="77777777" w:rsidR="00E333EC" w:rsidRPr="00E333EC" w:rsidRDefault="001C76C7" w:rsidP="00E333EC">
            <w:pPr>
              <w:adjustRightInd w:val="0"/>
              <w:ind w:left="108" w:right="108"/>
              <w:jc w:val="right"/>
              <w:rPr>
                <w:rFonts w:ascii="Arial" w:eastAsia="Times New Roman" w:hAnsi="Arial" w:cs="Arial"/>
                <w:color w:val="000000"/>
                <w:lang w:eastAsia="hr-HR"/>
              </w:rPr>
            </w:pPr>
            <w:r>
              <w:rPr>
                <w:rFonts w:ascii="Arial" w:eastAsia="Times New Roman" w:hAnsi="Arial" w:cs="Arial"/>
                <w:color w:val="000000"/>
                <w:lang w:eastAsia="hr-HR"/>
              </w:rPr>
              <w:t>65.212,50</w:t>
            </w:r>
          </w:p>
        </w:tc>
      </w:tr>
      <w:tr w:rsidR="00E333EC" w:rsidRPr="00E333EC" w14:paraId="27FE965B" w14:textId="77777777" w:rsidTr="00A10A31">
        <w:trPr>
          <w:cantSplit/>
          <w:trHeight w:val="397"/>
        </w:trPr>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A93B3D" w14:textId="77777777" w:rsidR="00E333EC" w:rsidRPr="00E333EC" w:rsidRDefault="00E333EC" w:rsidP="00E333EC">
            <w:pPr>
              <w:adjustRightInd w:val="0"/>
              <w:ind w:right="108"/>
              <w:jc w:val="right"/>
              <w:rPr>
                <w:rFonts w:ascii="Arial" w:eastAsia="Times New Roman" w:hAnsi="Arial" w:cs="Arial"/>
                <w:b/>
                <w:lang w:eastAsia="hr-HR"/>
              </w:rPr>
            </w:pPr>
            <w:r w:rsidRPr="00E333EC">
              <w:rPr>
                <w:rFonts w:ascii="Arial" w:eastAsia="Times New Roman" w:hAnsi="Arial" w:cs="Arial"/>
                <w:b/>
                <w:lang w:eastAsia="hr-HR"/>
              </w:rPr>
              <w:t>U K U P N O:</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68524908" w14:textId="77777777" w:rsidR="00E333EC" w:rsidRPr="00E333EC" w:rsidRDefault="001C76C7" w:rsidP="00E333EC">
            <w:pPr>
              <w:adjustRightInd w:val="0"/>
              <w:ind w:right="108"/>
              <w:jc w:val="right"/>
              <w:rPr>
                <w:rFonts w:ascii="Arial" w:eastAsia="Times New Roman" w:hAnsi="Arial" w:cs="Arial"/>
                <w:b/>
                <w:color w:val="000000"/>
                <w:lang w:eastAsia="hr-HR"/>
              </w:rPr>
            </w:pPr>
            <w:r>
              <w:rPr>
                <w:rFonts w:ascii="Arial" w:eastAsia="Times New Roman" w:hAnsi="Arial" w:cs="Arial"/>
                <w:b/>
                <w:color w:val="000000"/>
                <w:lang w:eastAsia="hr-HR"/>
              </w:rPr>
              <w:t>75</w:t>
            </w:r>
            <w:r w:rsidR="00E333EC" w:rsidRPr="00E333EC">
              <w:rPr>
                <w:rFonts w:ascii="Arial" w:eastAsia="Times New Roman" w:hAnsi="Arial" w:cs="Arial"/>
                <w:b/>
                <w:color w:val="000000"/>
                <w:lang w:eastAsia="hr-HR"/>
              </w:rPr>
              <w:t>.000,00</w:t>
            </w:r>
          </w:p>
        </w:tc>
        <w:tc>
          <w:tcPr>
            <w:tcW w:w="2410" w:type="dxa"/>
            <w:tcBorders>
              <w:top w:val="single" w:sz="4" w:space="0" w:color="auto"/>
              <w:left w:val="single" w:sz="4" w:space="0" w:color="auto"/>
              <w:bottom w:val="single" w:sz="4" w:space="0" w:color="auto"/>
              <w:right w:val="single" w:sz="4" w:space="0" w:color="auto"/>
            </w:tcBorders>
            <w:vAlign w:val="center"/>
          </w:tcPr>
          <w:p w14:paraId="37C8A8C0" w14:textId="77777777" w:rsidR="00E333EC" w:rsidRPr="00E333EC" w:rsidRDefault="001C76C7" w:rsidP="00E333EC">
            <w:pPr>
              <w:adjustRightInd w:val="0"/>
              <w:ind w:right="108"/>
              <w:jc w:val="right"/>
              <w:rPr>
                <w:rFonts w:ascii="Arial" w:eastAsia="Times New Roman" w:hAnsi="Arial" w:cs="Arial"/>
                <w:b/>
                <w:color w:val="000000"/>
                <w:lang w:eastAsia="hr-HR"/>
              </w:rPr>
            </w:pPr>
            <w:r>
              <w:rPr>
                <w:rFonts w:ascii="Arial" w:eastAsia="Times New Roman" w:hAnsi="Arial" w:cs="Arial"/>
                <w:b/>
                <w:color w:val="000000"/>
                <w:lang w:eastAsia="hr-HR"/>
              </w:rPr>
              <w:t>65.212,50</w:t>
            </w:r>
          </w:p>
        </w:tc>
      </w:tr>
      <w:tr w:rsidR="00E333EC" w:rsidRPr="00E333EC" w14:paraId="27E67A95" w14:textId="77777777" w:rsidTr="00A10A31">
        <w:trPr>
          <w:cantSplit/>
          <w:trHeight w:val="553"/>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CDAFB45" w14:textId="77777777" w:rsidR="00E333EC" w:rsidRPr="00E333EC" w:rsidRDefault="00E333EC" w:rsidP="00E333EC">
            <w:pPr>
              <w:adjustRightInd w:val="0"/>
              <w:ind w:right="108"/>
              <w:jc w:val="both"/>
              <w:rPr>
                <w:rFonts w:ascii="Arial" w:eastAsia="Times New Roman" w:hAnsi="Arial" w:cs="Arial"/>
                <w:color w:val="000000"/>
                <w:sz w:val="21"/>
                <w:szCs w:val="21"/>
                <w:lang w:eastAsia="hr-HR"/>
              </w:rPr>
            </w:pPr>
            <w:r w:rsidRPr="00E333EC">
              <w:rPr>
                <w:rFonts w:ascii="Arial" w:eastAsia="Times New Roman" w:hAnsi="Arial" w:cs="Arial"/>
                <w:b/>
                <w:color w:val="000000"/>
                <w:sz w:val="21"/>
                <w:szCs w:val="21"/>
                <w:lang w:eastAsia="hr-HR"/>
              </w:rPr>
              <w:t xml:space="preserve">Obrazloženje izvršenja: </w:t>
            </w:r>
            <w:r w:rsidRPr="00E333EC">
              <w:rPr>
                <w:rFonts w:ascii="Arial" w:eastAsia="Times New Roman" w:hAnsi="Arial" w:cs="Arial"/>
                <w:color w:val="000000"/>
                <w:sz w:val="21"/>
                <w:szCs w:val="21"/>
                <w:lang w:eastAsia="hr-HR"/>
              </w:rPr>
              <w:t>realizacija radova na</w:t>
            </w:r>
            <w:r w:rsidRPr="00E333EC">
              <w:rPr>
                <w:rFonts w:ascii="Arial" w:eastAsia="Times New Roman" w:hAnsi="Arial" w:cs="Arial"/>
                <w:b/>
                <w:color w:val="000000"/>
                <w:sz w:val="21"/>
                <w:szCs w:val="21"/>
                <w:lang w:eastAsia="hr-HR"/>
              </w:rPr>
              <w:t xml:space="preserve"> </w:t>
            </w:r>
            <w:r w:rsidRPr="00E333EC">
              <w:rPr>
                <w:rFonts w:ascii="Arial" w:eastAsia="Times New Roman" w:hAnsi="Arial" w:cs="Arial"/>
                <w:color w:val="000000"/>
                <w:sz w:val="21"/>
                <w:szCs w:val="21"/>
                <w:lang w:eastAsia="hr-HR"/>
              </w:rPr>
              <w:t xml:space="preserve">održavanju igrališta, igrališta za djecu i opreme umanjena je u odnosu na planirana sredstva, a sve prema potrebama i ispostavljenim računima. Izvršeni su radovi na popravku opreme na dječjim i sportskim igralištima.  </w:t>
            </w:r>
          </w:p>
        </w:tc>
      </w:tr>
      <w:bookmarkEnd w:id="2"/>
    </w:tbl>
    <w:p w14:paraId="4FF96AFD" w14:textId="77777777" w:rsidR="00E333EC" w:rsidRDefault="00E333EC" w:rsidP="00E333EC"/>
    <w:p w14:paraId="2E8A42FA" w14:textId="77777777" w:rsidR="00F74A5F" w:rsidRPr="00E333EC" w:rsidRDefault="00F74A5F" w:rsidP="00F74A5F">
      <w:pPr>
        <w:jc w:val="both"/>
        <w:rPr>
          <w:rFonts w:ascii="Arial" w:eastAsia="Times New Roman" w:hAnsi="Arial" w:cs="Arial"/>
          <w:b/>
          <w:lang w:eastAsia="hr-HR"/>
        </w:rPr>
      </w:pPr>
      <w:r w:rsidRPr="00E333EC">
        <w:rPr>
          <w:rFonts w:ascii="Arial" w:eastAsia="Times New Roman" w:hAnsi="Arial" w:cs="Arial"/>
          <w:b/>
          <w:lang w:eastAsia="hr-HR"/>
        </w:rPr>
        <w:t>2.</w:t>
      </w:r>
      <w:r>
        <w:rPr>
          <w:rFonts w:ascii="Arial" w:eastAsia="Times New Roman" w:hAnsi="Arial" w:cs="Arial"/>
          <w:b/>
          <w:lang w:eastAsia="hr-HR"/>
        </w:rPr>
        <w:t>6</w:t>
      </w:r>
      <w:r w:rsidRPr="00E333EC">
        <w:rPr>
          <w:rFonts w:ascii="Arial" w:eastAsia="Times New Roman" w:hAnsi="Arial" w:cs="Arial"/>
          <w:b/>
          <w:lang w:eastAsia="hr-HR"/>
        </w:rPr>
        <w:t xml:space="preserve">.  </w:t>
      </w:r>
      <w:r w:rsidRPr="00F74A5F">
        <w:rPr>
          <w:rFonts w:ascii="Arial" w:eastAsia="Times New Roman" w:hAnsi="Arial" w:cs="Arial"/>
          <w:b/>
          <w:lang w:eastAsia="hr-HR"/>
        </w:rPr>
        <w:t>ODRŽAVANJE GRAĐEVINA, UREĐAJA I PREDMETA JAVNE NAMJENE</w:t>
      </w:r>
    </w:p>
    <w:p w14:paraId="09384D36" w14:textId="77777777" w:rsidR="00F74A5F" w:rsidRPr="00E333EC" w:rsidRDefault="00F74A5F" w:rsidP="00F74A5F">
      <w:pPr>
        <w:jc w:val="both"/>
        <w:rPr>
          <w:rFonts w:ascii="Arial" w:eastAsia="Times New Roman" w:hAnsi="Arial" w:cs="Arial"/>
          <w:b/>
          <w:lang w:eastAsia="hr-HR"/>
        </w:rPr>
      </w:pPr>
    </w:p>
    <w:p w14:paraId="4FF6C2AB" w14:textId="77777777" w:rsidR="00F74A5F" w:rsidRPr="00E333EC" w:rsidRDefault="00F74A5F" w:rsidP="00F74A5F">
      <w:pPr>
        <w:ind w:right="-283"/>
        <w:rPr>
          <w:rFonts w:ascii="Arial" w:eastAsia="Times New Roman" w:hAnsi="Arial" w:cs="Arial"/>
          <w:lang w:eastAsia="hr-HR"/>
        </w:rPr>
      </w:pPr>
      <w:r w:rsidRPr="00E333EC">
        <w:rPr>
          <w:rFonts w:ascii="Arial" w:eastAsia="Times New Roman" w:hAnsi="Arial" w:cs="Arial"/>
          <w:lang w:eastAsia="hr-HR"/>
        </w:rPr>
        <w:t xml:space="preserve">        Troškovi održavanja </w:t>
      </w:r>
      <w:r>
        <w:rPr>
          <w:rFonts w:ascii="Arial" w:eastAsia="Times New Roman" w:hAnsi="Arial" w:cs="Arial"/>
          <w:lang w:eastAsia="hr-HR"/>
        </w:rPr>
        <w:t xml:space="preserve">građevina, uređaja i predmeta javne namjene </w:t>
      </w:r>
      <w:r w:rsidRPr="00E333EC">
        <w:rPr>
          <w:rFonts w:ascii="Arial" w:eastAsia="Times New Roman" w:hAnsi="Arial" w:cs="Arial"/>
          <w:lang w:eastAsia="hr-HR"/>
        </w:rPr>
        <w:t xml:space="preserve">procijenjeni su u iznosu od </w:t>
      </w:r>
      <w:r>
        <w:rPr>
          <w:rFonts w:ascii="Arial" w:eastAsia="Times New Roman" w:hAnsi="Arial" w:cs="Arial"/>
          <w:lang w:eastAsia="hr-HR"/>
        </w:rPr>
        <w:t>165</w:t>
      </w:r>
      <w:r w:rsidRPr="00E333EC">
        <w:rPr>
          <w:rFonts w:ascii="Arial" w:eastAsia="Times New Roman" w:hAnsi="Arial" w:cs="Arial"/>
          <w:lang w:eastAsia="hr-HR"/>
        </w:rPr>
        <w:t xml:space="preserve">.000,00 kuna, a realizirani su u iznosu od  </w:t>
      </w:r>
      <w:r w:rsidR="00532DDF">
        <w:rPr>
          <w:rFonts w:ascii="Arial" w:eastAsia="Times New Roman" w:hAnsi="Arial" w:cs="Arial"/>
          <w:lang w:eastAsia="hr-HR"/>
        </w:rPr>
        <w:t>10</w:t>
      </w:r>
      <w:r w:rsidR="000E16A5">
        <w:rPr>
          <w:rFonts w:ascii="Arial" w:eastAsia="Times New Roman" w:hAnsi="Arial" w:cs="Arial"/>
          <w:lang w:eastAsia="hr-HR"/>
        </w:rPr>
        <w:t>1.040,68</w:t>
      </w:r>
      <w:r w:rsidR="00532DDF">
        <w:rPr>
          <w:rFonts w:ascii="Arial" w:eastAsia="Times New Roman" w:hAnsi="Arial" w:cs="Arial"/>
          <w:lang w:eastAsia="hr-HR"/>
        </w:rPr>
        <w:t xml:space="preserve"> </w:t>
      </w:r>
      <w:r w:rsidRPr="00E333EC">
        <w:rPr>
          <w:rFonts w:ascii="Arial" w:eastAsia="Times New Roman" w:hAnsi="Arial" w:cs="Arial"/>
          <w:lang w:eastAsia="hr-HR"/>
        </w:rPr>
        <w:t xml:space="preserve">kuna. </w:t>
      </w:r>
    </w:p>
    <w:p w14:paraId="489700D9" w14:textId="77777777" w:rsidR="00F74A5F" w:rsidRPr="00E333EC" w:rsidRDefault="00F74A5F" w:rsidP="00F74A5F">
      <w:pPr>
        <w:rPr>
          <w:rFonts w:ascii="Arial" w:eastAsia="Times New Roman" w:hAnsi="Arial" w:cs="Arial"/>
          <w:lang w:eastAsia="hr-HR"/>
        </w:rPr>
      </w:pPr>
    </w:p>
    <w:tbl>
      <w:tblPr>
        <w:tblW w:w="1091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7"/>
        <w:gridCol w:w="5388"/>
        <w:gridCol w:w="2411"/>
        <w:gridCol w:w="2410"/>
      </w:tblGrid>
      <w:tr w:rsidR="00F74A5F" w:rsidRPr="00E333EC" w14:paraId="582D6BA8" w14:textId="77777777" w:rsidTr="00A10A31">
        <w:trPr>
          <w:cantSplit/>
          <w:trHeight w:val="14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64085FCB" w14:textId="77777777" w:rsidR="00F74A5F" w:rsidRPr="00E333EC" w:rsidRDefault="00F74A5F" w:rsidP="00A10A31">
            <w:pPr>
              <w:adjustRightInd w:val="0"/>
              <w:rPr>
                <w:rFonts w:ascii="Arial" w:eastAsia="Times New Roman" w:hAnsi="Arial" w:cs="Arial"/>
                <w:b/>
                <w:color w:val="000000"/>
                <w:lang w:eastAsia="hr-HR"/>
              </w:rPr>
            </w:pPr>
            <w:r w:rsidRPr="00E333EC">
              <w:rPr>
                <w:rFonts w:ascii="Arial" w:eastAsia="Times New Roman" w:hAnsi="Arial" w:cs="Arial"/>
                <w:b/>
                <w:color w:val="000000"/>
                <w:lang w:eastAsia="hr-HR"/>
              </w:rPr>
              <w:t>Redni broj</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304FDC38" w14:textId="77777777" w:rsidR="00F74A5F" w:rsidRPr="00E333EC" w:rsidRDefault="00F74A5F" w:rsidP="00A10A31">
            <w:pPr>
              <w:adjustRightInd w:val="0"/>
              <w:ind w:right="108"/>
              <w:jc w:val="center"/>
              <w:rPr>
                <w:rFonts w:ascii="Arial" w:eastAsia="Times New Roman" w:hAnsi="Arial" w:cs="Arial"/>
                <w:b/>
                <w:color w:val="000000"/>
                <w:lang w:eastAsia="hr-HR"/>
              </w:rPr>
            </w:pPr>
            <w:r w:rsidRPr="00E333EC">
              <w:rPr>
                <w:rFonts w:ascii="Arial" w:eastAsia="Times New Roman" w:hAnsi="Arial" w:cs="Arial"/>
                <w:b/>
                <w:color w:val="000000"/>
                <w:lang w:eastAsia="hr-HR"/>
              </w:rPr>
              <w:t>Opis poslova</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02C01249" w14:textId="77777777" w:rsidR="00F74A5F" w:rsidRPr="00E333EC" w:rsidRDefault="00F74A5F" w:rsidP="00A10A31">
            <w:pPr>
              <w:adjustRightInd w:val="0"/>
              <w:ind w:right="108"/>
              <w:jc w:val="center"/>
              <w:rPr>
                <w:rFonts w:ascii="Arial" w:eastAsia="Times New Roman" w:hAnsi="Arial" w:cs="Arial"/>
                <w:b/>
                <w:color w:val="000000"/>
                <w:lang w:eastAsia="hr-HR"/>
              </w:rPr>
            </w:pPr>
            <w:r w:rsidRPr="00E333EC">
              <w:rPr>
                <w:rFonts w:ascii="Arial" w:eastAsia="Times New Roman" w:hAnsi="Arial" w:cs="Arial"/>
                <w:b/>
                <w:color w:val="000000"/>
                <w:lang w:eastAsia="hr-HR"/>
              </w:rPr>
              <w:t>Planirano za 20</w:t>
            </w:r>
            <w:r>
              <w:rPr>
                <w:rFonts w:ascii="Arial" w:eastAsia="Times New Roman" w:hAnsi="Arial" w:cs="Arial"/>
                <w:b/>
                <w:color w:val="000000"/>
                <w:lang w:eastAsia="hr-HR"/>
              </w:rPr>
              <w:t>20</w:t>
            </w:r>
            <w:r w:rsidRPr="00E333EC">
              <w:rPr>
                <w:rFonts w:ascii="Arial" w:eastAsia="Times New Roman" w:hAnsi="Arial" w:cs="Arial"/>
                <w:b/>
                <w:color w:val="000000"/>
                <w:lang w:eastAsia="hr-HR"/>
              </w:rPr>
              <w:t>. godinu</w:t>
            </w:r>
          </w:p>
        </w:tc>
        <w:tc>
          <w:tcPr>
            <w:tcW w:w="2410" w:type="dxa"/>
            <w:tcBorders>
              <w:top w:val="single" w:sz="4" w:space="0" w:color="auto"/>
              <w:left w:val="single" w:sz="4" w:space="0" w:color="auto"/>
              <w:bottom w:val="single" w:sz="4" w:space="0" w:color="auto"/>
              <w:right w:val="single" w:sz="4" w:space="0" w:color="auto"/>
            </w:tcBorders>
          </w:tcPr>
          <w:p w14:paraId="1D8A2801" w14:textId="77777777" w:rsidR="00F74A5F" w:rsidRPr="00E333EC" w:rsidRDefault="00F74A5F" w:rsidP="00A10A31">
            <w:pPr>
              <w:adjustRightInd w:val="0"/>
              <w:ind w:left="360" w:right="108" w:hanging="252"/>
              <w:jc w:val="center"/>
              <w:rPr>
                <w:rFonts w:ascii="Arial" w:eastAsia="Times New Roman" w:hAnsi="Arial" w:cs="Arial"/>
                <w:b/>
                <w:lang w:eastAsia="hr-HR"/>
              </w:rPr>
            </w:pPr>
            <w:r w:rsidRPr="00E333EC">
              <w:rPr>
                <w:rFonts w:ascii="Arial" w:eastAsia="Times New Roman" w:hAnsi="Arial" w:cs="Arial"/>
                <w:b/>
                <w:lang w:eastAsia="hr-HR"/>
              </w:rPr>
              <w:t>Realizirano u 20</w:t>
            </w:r>
            <w:r>
              <w:rPr>
                <w:rFonts w:ascii="Arial" w:eastAsia="Times New Roman" w:hAnsi="Arial" w:cs="Arial"/>
                <w:b/>
                <w:lang w:eastAsia="hr-HR"/>
              </w:rPr>
              <w:t>20</w:t>
            </w:r>
            <w:r w:rsidRPr="00E333EC">
              <w:rPr>
                <w:rFonts w:ascii="Arial" w:eastAsia="Times New Roman" w:hAnsi="Arial" w:cs="Arial"/>
                <w:b/>
                <w:lang w:eastAsia="hr-HR"/>
              </w:rPr>
              <w:t>. godini</w:t>
            </w:r>
          </w:p>
        </w:tc>
      </w:tr>
      <w:tr w:rsidR="00F74A5F" w:rsidRPr="00E333EC" w14:paraId="6991F012" w14:textId="77777777" w:rsidTr="00A10A31">
        <w:trPr>
          <w:cantSplit/>
          <w:trHeight w:val="397"/>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6187ECD6" w14:textId="77777777" w:rsidR="00F74A5F" w:rsidRPr="00E333EC" w:rsidRDefault="00F74A5F" w:rsidP="00A10A31">
            <w:pPr>
              <w:adjustRightInd w:val="0"/>
              <w:ind w:right="108"/>
              <w:jc w:val="center"/>
              <w:rPr>
                <w:rFonts w:ascii="Arial" w:eastAsia="Times New Roman" w:hAnsi="Arial" w:cs="Arial"/>
                <w:color w:val="000000"/>
                <w:lang w:eastAsia="hr-HR"/>
              </w:rPr>
            </w:pPr>
            <w:r w:rsidRPr="00E333EC">
              <w:rPr>
                <w:rFonts w:ascii="Arial" w:eastAsia="Times New Roman" w:hAnsi="Arial" w:cs="Arial"/>
                <w:color w:val="000000"/>
                <w:lang w:eastAsia="hr-HR"/>
              </w:rPr>
              <w:t>1.</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3695C1A8" w14:textId="77777777" w:rsidR="00F74A5F" w:rsidRPr="00E333EC" w:rsidRDefault="0063159F" w:rsidP="00A10A31">
            <w:pPr>
              <w:adjustRightInd w:val="0"/>
              <w:ind w:right="108"/>
              <w:rPr>
                <w:rFonts w:ascii="Arial" w:eastAsia="Times New Roman" w:hAnsi="Arial" w:cs="Arial"/>
                <w:lang w:eastAsia="hr-HR"/>
              </w:rPr>
            </w:pPr>
            <w:r w:rsidRPr="0063159F">
              <w:rPr>
                <w:rFonts w:ascii="Arial" w:eastAsia="Times New Roman" w:hAnsi="Arial" w:cs="Arial"/>
                <w:lang w:eastAsia="hr-HR"/>
              </w:rPr>
              <w:t>Održavanje i čišćenje spomenika i spomen-obilježja</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2A3323CC" w14:textId="77777777" w:rsidR="00F74A5F" w:rsidRPr="00E333EC" w:rsidRDefault="0063159F" w:rsidP="00A10A31">
            <w:pPr>
              <w:adjustRightInd w:val="0"/>
              <w:ind w:left="108" w:right="108"/>
              <w:jc w:val="right"/>
              <w:rPr>
                <w:rFonts w:ascii="Arial" w:eastAsia="Times New Roman" w:hAnsi="Arial" w:cs="Arial"/>
                <w:color w:val="000000"/>
                <w:lang w:eastAsia="hr-HR"/>
              </w:rPr>
            </w:pPr>
            <w:r>
              <w:rPr>
                <w:rFonts w:ascii="Arial" w:eastAsia="Times New Roman" w:hAnsi="Arial" w:cs="Arial"/>
                <w:color w:val="000000"/>
                <w:lang w:eastAsia="hr-HR"/>
              </w:rPr>
              <w:t>115</w:t>
            </w:r>
            <w:r w:rsidR="00F74A5F" w:rsidRPr="00E333EC">
              <w:rPr>
                <w:rFonts w:ascii="Arial" w:eastAsia="Times New Roman" w:hAnsi="Arial" w:cs="Arial"/>
                <w:color w:val="000000"/>
                <w:lang w:eastAsia="hr-HR"/>
              </w:rPr>
              <w:t>.000,00</w:t>
            </w:r>
          </w:p>
        </w:tc>
        <w:tc>
          <w:tcPr>
            <w:tcW w:w="2410" w:type="dxa"/>
            <w:tcBorders>
              <w:top w:val="single" w:sz="4" w:space="0" w:color="auto"/>
              <w:left w:val="single" w:sz="4" w:space="0" w:color="auto"/>
              <w:bottom w:val="single" w:sz="4" w:space="0" w:color="auto"/>
              <w:right w:val="single" w:sz="4" w:space="0" w:color="auto"/>
            </w:tcBorders>
            <w:vAlign w:val="center"/>
          </w:tcPr>
          <w:p w14:paraId="06F113D1" w14:textId="77777777" w:rsidR="00F74A5F" w:rsidRPr="00E333EC" w:rsidRDefault="00532DDF" w:rsidP="00A10A31">
            <w:pPr>
              <w:adjustRightInd w:val="0"/>
              <w:ind w:left="108" w:right="108"/>
              <w:jc w:val="right"/>
              <w:rPr>
                <w:rFonts w:ascii="Arial" w:eastAsia="Times New Roman" w:hAnsi="Arial" w:cs="Arial"/>
                <w:color w:val="000000"/>
                <w:lang w:eastAsia="hr-HR"/>
              </w:rPr>
            </w:pPr>
            <w:r>
              <w:rPr>
                <w:rFonts w:ascii="Arial" w:eastAsia="Times New Roman" w:hAnsi="Arial" w:cs="Arial"/>
                <w:color w:val="000000"/>
                <w:lang w:eastAsia="hr-HR"/>
              </w:rPr>
              <w:t>83.215,68</w:t>
            </w:r>
          </w:p>
        </w:tc>
      </w:tr>
      <w:tr w:rsidR="0063159F" w:rsidRPr="00E333EC" w14:paraId="73A722A5" w14:textId="77777777" w:rsidTr="00A10A31">
        <w:trPr>
          <w:cantSplit/>
          <w:trHeight w:val="397"/>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1EB3D6C1" w14:textId="77777777" w:rsidR="0063159F" w:rsidRPr="00E333EC" w:rsidRDefault="0063159F" w:rsidP="00A10A31">
            <w:pPr>
              <w:adjustRightInd w:val="0"/>
              <w:ind w:right="108"/>
              <w:jc w:val="center"/>
              <w:rPr>
                <w:rFonts w:ascii="Arial" w:eastAsia="Times New Roman" w:hAnsi="Arial" w:cs="Arial"/>
                <w:color w:val="000000"/>
                <w:lang w:eastAsia="hr-HR"/>
              </w:rPr>
            </w:pPr>
            <w:r>
              <w:rPr>
                <w:rFonts w:ascii="Arial" w:eastAsia="Times New Roman" w:hAnsi="Arial" w:cs="Arial"/>
                <w:color w:val="000000"/>
                <w:lang w:eastAsia="hr-HR"/>
              </w:rPr>
              <w:t>2.</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74427962" w14:textId="77777777" w:rsidR="0063159F" w:rsidRPr="00E333EC" w:rsidRDefault="0063159F" w:rsidP="0063159F">
            <w:pPr>
              <w:adjustRightInd w:val="0"/>
              <w:ind w:right="108"/>
              <w:jc w:val="both"/>
              <w:rPr>
                <w:rFonts w:ascii="Arial" w:eastAsia="Times New Roman" w:hAnsi="Arial" w:cs="Arial"/>
                <w:lang w:eastAsia="hr-HR"/>
              </w:rPr>
            </w:pPr>
            <w:r w:rsidRPr="0063159F">
              <w:rPr>
                <w:rFonts w:ascii="Arial" w:eastAsia="Times New Roman" w:hAnsi="Arial" w:cs="Arial"/>
                <w:lang w:eastAsia="hr-HR"/>
              </w:rPr>
              <w:t>Održavanje i čišćenje autobusnih nadstrešnica, pozdravnih tabli na ulazima u grad, oglasnih ploča, panoa sadržaja turističke namjene, ograda i drugih građevina, uređaja i predmeta javne namjene</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3537AB8C" w14:textId="77777777" w:rsidR="0063159F" w:rsidRDefault="0063159F" w:rsidP="00A10A31">
            <w:pPr>
              <w:adjustRightInd w:val="0"/>
              <w:ind w:left="108" w:right="108"/>
              <w:jc w:val="right"/>
              <w:rPr>
                <w:rFonts w:ascii="Arial" w:eastAsia="Times New Roman" w:hAnsi="Arial" w:cs="Arial"/>
                <w:color w:val="000000"/>
                <w:lang w:eastAsia="hr-HR"/>
              </w:rPr>
            </w:pPr>
            <w:r>
              <w:rPr>
                <w:rFonts w:ascii="Arial" w:eastAsia="Times New Roman" w:hAnsi="Arial" w:cs="Arial"/>
                <w:color w:val="000000"/>
                <w:lang w:eastAsia="hr-HR"/>
              </w:rPr>
              <w:t>50.000,00</w:t>
            </w:r>
          </w:p>
        </w:tc>
        <w:tc>
          <w:tcPr>
            <w:tcW w:w="2410" w:type="dxa"/>
            <w:tcBorders>
              <w:top w:val="single" w:sz="4" w:space="0" w:color="auto"/>
              <w:left w:val="single" w:sz="4" w:space="0" w:color="auto"/>
              <w:bottom w:val="single" w:sz="4" w:space="0" w:color="auto"/>
              <w:right w:val="single" w:sz="4" w:space="0" w:color="auto"/>
            </w:tcBorders>
            <w:vAlign w:val="center"/>
          </w:tcPr>
          <w:p w14:paraId="33BCF8F2" w14:textId="77777777" w:rsidR="0063159F" w:rsidRDefault="00532DDF" w:rsidP="00A10A31">
            <w:pPr>
              <w:adjustRightInd w:val="0"/>
              <w:ind w:left="108" w:right="108"/>
              <w:jc w:val="right"/>
              <w:rPr>
                <w:rFonts w:ascii="Arial" w:eastAsia="Times New Roman" w:hAnsi="Arial" w:cs="Arial"/>
                <w:color w:val="000000"/>
                <w:lang w:eastAsia="hr-HR"/>
              </w:rPr>
            </w:pPr>
            <w:r>
              <w:rPr>
                <w:rFonts w:ascii="Arial" w:eastAsia="Times New Roman" w:hAnsi="Arial" w:cs="Arial"/>
                <w:color w:val="000000"/>
                <w:lang w:eastAsia="hr-HR"/>
              </w:rPr>
              <w:t>17.</w:t>
            </w:r>
            <w:r w:rsidR="000E16A5">
              <w:rPr>
                <w:rFonts w:ascii="Arial" w:eastAsia="Times New Roman" w:hAnsi="Arial" w:cs="Arial"/>
                <w:color w:val="000000"/>
                <w:lang w:eastAsia="hr-HR"/>
              </w:rPr>
              <w:t>825</w:t>
            </w:r>
            <w:r>
              <w:rPr>
                <w:rFonts w:ascii="Arial" w:eastAsia="Times New Roman" w:hAnsi="Arial" w:cs="Arial"/>
                <w:color w:val="000000"/>
                <w:lang w:eastAsia="hr-HR"/>
              </w:rPr>
              <w:t>,00</w:t>
            </w:r>
          </w:p>
        </w:tc>
      </w:tr>
      <w:tr w:rsidR="00F74A5F" w:rsidRPr="00E333EC" w14:paraId="572A9AEE" w14:textId="77777777" w:rsidTr="00A10A31">
        <w:trPr>
          <w:cantSplit/>
          <w:trHeight w:val="397"/>
        </w:trPr>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E8FFC3" w14:textId="77777777" w:rsidR="00F74A5F" w:rsidRPr="00E333EC" w:rsidRDefault="00F74A5F" w:rsidP="00A10A31">
            <w:pPr>
              <w:adjustRightInd w:val="0"/>
              <w:ind w:right="108"/>
              <w:jc w:val="right"/>
              <w:rPr>
                <w:rFonts w:ascii="Arial" w:eastAsia="Times New Roman" w:hAnsi="Arial" w:cs="Arial"/>
                <w:b/>
                <w:lang w:eastAsia="hr-HR"/>
              </w:rPr>
            </w:pPr>
            <w:r w:rsidRPr="00E333EC">
              <w:rPr>
                <w:rFonts w:ascii="Arial" w:eastAsia="Times New Roman" w:hAnsi="Arial" w:cs="Arial"/>
                <w:b/>
                <w:lang w:eastAsia="hr-HR"/>
              </w:rPr>
              <w:t>U K U P N O:</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1EA8C45E" w14:textId="77777777" w:rsidR="00F74A5F" w:rsidRPr="00E333EC" w:rsidRDefault="0063159F" w:rsidP="00A10A31">
            <w:pPr>
              <w:adjustRightInd w:val="0"/>
              <w:ind w:right="108"/>
              <w:jc w:val="right"/>
              <w:rPr>
                <w:rFonts w:ascii="Arial" w:eastAsia="Times New Roman" w:hAnsi="Arial" w:cs="Arial"/>
                <w:b/>
                <w:color w:val="000000"/>
                <w:lang w:eastAsia="hr-HR"/>
              </w:rPr>
            </w:pPr>
            <w:r>
              <w:rPr>
                <w:rFonts w:ascii="Arial" w:eastAsia="Times New Roman" w:hAnsi="Arial" w:cs="Arial"/>
                <w:b/>
                <w:color w:val="000000"/>
                <w:lang w:eastAsia="hr-HR"/>
              </w:rPr>
              <w:t>165.000,00</w:t>
            </w:r>
          </w:p>
        </w:tc>
        <w:tc>
          <w:tcPr>
            <w:tcW w:w="2410" w:type="dxa"/>
            <w:tcBorders>
              <w:top w:val="single" w:sz="4" w:space="0" w:color="auto"/>
              <w:left w:val="single" w:sz="4" w:space="0" w:color="auto"/>
              <w:bottom w:val="single" w:sz="4" w:space="0" w:color="auto"/>
              <w:right w:val="single" w:sz="4" w:space="0" w:color="auto"/>
            </w:tcBorders>
            <w:vAlign w:val="center"/>
          </w:tcPr>
          <w:p w14:paraId="4B820C9C" w14:textId="77777777" w:rsidR="00F74A5F" w:rsidRPr="00E333EC" w:rsidRDefault="00532DDF" w:rsidP="00A10A31">
            <w:pPr>
              <w:adjustRightInd w:val="0"/>
              <w:ind w:right="108"/>
              <w:jc w:val="right"/>
              <w:rPr>
                <w:rFonts w:ascii="Arial" w:eastAsia="Times New Roman" w:hAnsi="Arial" w:cs="Arial"/>
                <w:b/>
                <w:color w:val="000000"/>
                <w:lang w:eastAsia="hr-HR"/>
              </w:rPr>
            </w:pPr>
            <w:r>
              <w:rPr>
                <w:rFonts w:ascii="Arial" w:eastAsia="Times New Roman" w:hAnsi="Arial" w:cs="Arial"/>
                <w:b/>
                <w:color w:val="000000"/>
                <w:lang w:eastAsia="hr-HR"/>
              </w:rPr>
              <w:t>10</w:t>
            </w:r>
            <w:r w:rsidR="000E16A5">
              <w:rPr>
                <w:rFonts w:ascii="Arial" w:eastAsia="Times New Roman" w:hAnsi="Arial" w:cs="Arial"/>
                <w:b/>
                <w:color w:val="000000"/>
                <w:lang w:eastAsia="hr-HR"/>
              </w:rPr>
              <w:t>1.040,68</w:t>
            </w:r>
          </w:p>
        </w:tc>
      </w:tr>
      <w:tr w:rsidR="00F74A5F" w:rsidRPr="00E333EC" w14:paraId="7C5AD846" w14:textId="77777777" w:rsidTr="00A10A31">
        <w:trPr>
          <w:cantSplit/>
          <w:trHeight w:val="553"/>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88689A2" w14:textId="77777777" w:rsidR="00F74A5F" w:rsidRPr="00E333EC" w:rsidRDefault="00F74A5F" w:rsidP="00A10A31">
            <w:pPr>
              <w:adjustRightInd w:val="0"/>
              <w:ind w:right="108"/>
              <w:jc w:val="both"/>
              <w:rPr>
                <w:rFonts w:ascii="Arial" w:eastAsia="Times New Roman" w:hAnsi="Arial" w:cs="Arial"/>
                <w:color w:val="000000"/>
                <w:sz w:val="21"/>
                <w:szCs w:val="21"/>
                <w:lang w:eastAsia="hr-HR"/>
              </w:rPr>
            </w:pPr>
            <w:r w:rsidRPr="00E333EC">
              <w:rPr>
                <w:rFonts w:ascii="Arial" w:eastAsia="Times New Roman" w:hAnsi="Arial" w:cs="Arial"/>
                <w:b/>
                <w:color w:val="000000"/>
                <w:sz w:val="21"/>
                <w:szCs w:val="21"/>
                <w:lang w:eastAsia="hr-HR"/>
              </w:rPr>
              <w:t xml:space="preserve">Obrazloženje izvršenja: </w:t>
            </w:r>
            <w:r w:rsidRPr="00E333EC">
              <w:rPr>
                <w:rFonts w:ascii="Arial" w:eastAsia="Times New Roman" w:hAnsi="Arial" w:cs="Arial"/>
                <w:color w:val="000000"/>
                <w:sz w:val="21"/>
                <w:szCs w:val="21"/>
                <w:lang w:eastAsia="hr-HR"/>
              </w:rPr>
              <w:t>realizacija radova na</w:t>
            </w:r>
            <w:r w:rsidRPr="00E333EC">
              <w:rPr>
                <w:rFonts w:ascii="Arial" w:eastAsia="Times New Roman" w:hAnsi="Arial" w:cs="Arial"/>
                <w:b/>
                <w:color w:val="000000"/>
                <w:sz w:val="21"/>
                <w:szCs w:val="21"/>
                <w:lang w:eastAsia="hr-HR"/>
              </w:rPr>
              <w:t xml:space="preserve"> </w:t>
            </w:r>
            <w:r w:rsidRPr="00E333EC">
              <w:rPr>
                <w:rFonts w:ascii="Arial" w:eastAsia="Times New Roman" w:hAnsi="Arial" w:cs="Arial"/>
                <w:color w:val="000000"/>
                <w:sz w:val="21"/>
                <w:szCs w:val="21"/>
                <w:lang w:eastAsia="hr-HR"/>
              </w:rPr>
              <w:t xml:space="preserve">održavanju </w:t>
            </w:r>
            <w:r w:rsidR="0063159F">
              <w:rPr>
                <w:rFonts w:ascii="Arial" w:eastAsia="Times New Roman" w:hAnsi="Arial" w:cs="Arial"/>
                <w:color w:val="000000"/>
                <w:sz w:val="21"/>
                <w:szCs w:val="21"/>
                <w:lang w:eastAsia="hr-HR"/>
              </w:rPr>
              <w:t xml:space="preserve">građevina, uređaja i predmeta javne namjene u okviru su planiranih </w:t>
            </w:r>
            <w:r w:rsidR="00C95085">
              <w:rPr>
                <w:rFonts w:ascii="Arial" w:eastAsia="Times New Roman" w:hAnsi="Arial" w:cs="Arial"/>
                <w:color w:val="000000"/>
                <w:sz w:val="21"/>
                <w:szCs w:val="21"/>
                <w:lang w:eastAsia="hr-HR"/>
              </w:rPr>
              <w:t xml:space="preserve">sredstava, odnosno realizirani su prema ispostavljenim računima. Osim redovnog održavanja izvršeni su radovi na popravku rasvjete na spomen-obilježju na Trgu hrvatskih </w:t>
            </w:r>
            <w:proofErr w:type="spellStart"/>
            <w:r w:rsidR="00C95085">
              <w:rPr>
                <w:rFonts w:ascii="Arial" w:eastAsia="Times New Roman" w:hAnsi="Arial" w:cs="Arial"/>
                <w:color w:val="000000"/>
                <w:sz w:val="21"/>
                <w:szCs w:val="21"/>
                <w:lang w:eastAsia="hr-HR"/>
              </w:rPr>
              <w:t>ivanovaca</w:t>
            </w:r>
            <w:proofErr w:type="spellEnd"/>
            <w:r w:rsidR="00C95085">
              <w:rPr>
                <w:rFonts w:ascii="Arial" w:eastAsia="Times New Roman" w:hAnsi="Arial" w:cs="Arial"/>
                <w:color w:val="000000"/>
                <w:sz w:val="21"/>
                <w:szCs w:val="21"/>
                <w:lang w:eastAsia="hr-HR"/>
              </w:rPr>
              <w:t xml:space="preserve"> u Ivancu u iznosu od 69.115,00 kuna.</w:t>
            </w:r>
          </w:p>
        </w:tc>
      </w:tr>
    </w:tbl>
    <w:p w14:paraId="4428001F" w14:textId="77777777" w:rsidR="00F74A5F" w:rsidRDefault="00F74A5F" w:rsidP="00F74A5F"/>
    <w:p w14:paraId="4D99877E" w14:textId="77777777" w:rsidR="00DA76A3" w:rsidRPr="00DA76A3" w:rsidRDefault="00DA76A3" w:rsidP="00DA76A3">
      <w:pPr>
        <w:rPr>
          <w:rFonts w:ascii="Arial" w:eastAsia="Times New Roman" w:hAnsi="Arial" w:cs="Arial"/>
          <w:b/>
          <w:lang w:eastAsia="hr-HR"/>
        </w:rPr>
      </w:pPr>
      <w:r w:rsidRPr="00DA76A3">
        <w:rPr>
          <w:rFonts w:ascii="Arial" w:eastAsia="Times New Roman" w:hAnsi="Arial" w:cs="Arial"/>
          <w:b/>
          <w:lang w:eastAsia="hr-HR"/>
        </w:rPr>
        <w:t>2.7.  ODRŽAVANJE GROBLJA</w:t>
      </w:r>
    </w:p>
    <w:p w14:paraId="15EFCBA3" w14:textId="77777777" w:rsidR="00DA76A3" w:rsidRPr="00DA76A3" w:rsidRDefault="00DA76A3" w:rsidP="00DA76A3">
      <w:pPr>
        <w:rPr>
          <w:rFonts w:ascii="Arial" w:eastAsia="Times New Roman" w:hAnsi="Arial" w:cs="Arial"/>
          <w:b/>
          <w:lang w:eastAsia="hr-HR"/>
        </w:rPr>
      </w:pPr>
    </w:p>
    <w:p w14:paraId="2B63DE0B" w14:textId="77777777" w:rsidR="00DA76A3" w:rsidRPr="00DA76A3" w:rsidRDefault="00DA76A3" w:rsidP="00DA76A3">
      <w:pPr>
        <w:rPr>
          <w:rFonts w:ascii="Arial" w:eastAsia="Times New Roman" w:hAnsi="Arial" w:cs="Arial"/>
          <w:lang w:eastAsia="hr-HR"/>
        </w:rPr>
      </w:pPr>
      <w:r w:rsidRPr="00DA76A3">
        <w:rPr>
          <w:rFonts w:ascii="Arial" w:eastAsia="Times New Roman" w:hAnsi="Arial" w:cs="Arial"/>
          <w:b/>
          <w:lang w:eastAsia="hr-HR"/>
        </w:rPr>
        <w:t xml:space="preserve">        </w:t>
      </w:r>
      <w:r w:rsidRPr="00DA76A3">
        <w:rPr>
          <w:rFonts w:ascii="Arial" w:eastAsia="Times New Roman" w:hAnsi="Arial" w:cs="Arial"/>
          <w:lang w:eastAsia="hr-HR"/>
        </w:rPr>
        <w:t xml:space="preserve">Troškovi održavanja groblja u Ivancu, Prigorcu, </w:t>
      </w:r>
      <w:proofErr w:type="spellStart"/>
      <w:r w:rsidRPr="00DA76A3">
        <w:rPr>
          <w:rFonts w:ascii="Arial" w:eastAsia="Times New Roman" w:hAnsi="Arial" w:cs="Arial"/>
          <w:lang w:eastAsia="hr-HR"/>
        </w:rPr>
        <w:t>Margečanu</w:t>
      </w:r>
      <w:proofErr w:type="spellEnd"/>
      <w:r w:rsidRPr="00DA76A3">
        <w:rPr>
          <w:rFonts w:ascii="Arial" w:eastAsia="Times New Roman" w:hAnsi="Arial" w:cs="Arial"/>
          <w:lang w:eastAsia="hr-HR"/>
        </w:rPr>
        <w:t xml:space="preserve"> i Radovanu procijenjeni su u iznosu od 10.000,00 kuna, </w:t>
      </w:r>
      <w:r w:rsidR="002D51FA">
        <w:rPr>
          <w:rFonts w:ascii="Arial" w:eastAsia="Times New Roman" w:hAnsi="Arial" w:cs="Arial"/>
          <w:lang w:eastAsia="hr-HR"/>
        </w:rPr>
        <w:t xml:space="preserve">a realizirani su u iznosu od </w:t>
      </w:r>
      <w:r w:rsidR="003F04C8">
        <w:rPr>
          <w:rFonts w:ascii="Arial" w:eastAsia="Times New Roman" w:hAnsi="Arial" w:cs="Arial"/>
          <w:lang w:eastAsia="hr-HR"/>
        </w:rPr>
        <w:t>9.000,00 kuna</w:t>
      </w:r>
      <w:r w:rsidRPr="00DA76A3">
        <w:rPr>
          <w:rFonts w:ascii="Arial" w:eastAsia="Times New Roman" w:hAnsi="Arial" w:cs="Arial"/>
          <w:lang w:eastAsia="hr-HR"/>
        </w:rPr>
        <w:t>.</w:t>
      </w:r>
    </w:p>
    <w:p w14:paraId="314A1DD2" w14:textId="77777777" w:rsidR="00DA76A3" w:rsidRPr="00DA76A3" w:rsidRDefault="00DA76A3" w:rsidP="00DA76A3">
      <w:pPr>
        <w:rPr>
          <w:rFonts w:ascii="Arial" w:eastAsia="Times New Roman" w:hAnsi="Arial" w:cs="Arial"/>
          <w:lang w:eastAsia="hr-HR"/>
        </w:rPr>
      </w:pPr>
    </w:p>
    <w:tbl>
      <w:tblPr>
        <w:tblW w:w="1091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7"/>
        <w:gridCol w:w="5388"/>
        <w:gridCol w:w="2411"/>
        <w:gridCol w:w="2410"/>
      </w:tblGrid>
      <w:tr w:rsidR="00DA76A3" w:rsidRPr="00DA76A3" w14:paraId="3D802D22" w14:textId="77777777" w:rsidTr="00A10A31">
        <w:trPr>
          <w:cantSplit/>
          <w:trHeight w:val="164"/>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0366C242" w14:textId="77777777" w:rsidR="00DA76A3" w:rsidRPr="00DA76A3" w:rsidRDefault="00DA76A3" w:rsidP="00DA76A3">
            <w:pPr>
              <w:adjustRightInd w:val="0"/>
              <w:rPr>
                <w:rFonts w:ascii="Arial" w:eastAsia="Times New Roman" w:hAnsi="Arial" w:cs="Arial"/>
                <w:b/>
                <w:color w:val="000000"/>
                <w:lang w:eastAsia="hr-HR"/>
              </w:rPr>
            </w:pPr>
            <w:r w:rsidRPr="00DA76A3">
              <w:rPr>
                <w:rFonts w:ascii="Arial" w:eastAsia="Times New Roman" w:hAnsi="Arial" w:cs="Arial"/>
                <w:b/>
                <w:color w:val="000000"/>
                <w:lang w:eastAsia="hr-HR"/>
              </w:rPr>
              <w:t>Redni broj</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1836FD99" w14:textId="77777777" w:rsidR="00DA76A3" w:rsidRPr="00DA76A3" w:rsidRDefault="00DA76A3" w:rsidP="00DA76A3">
            <w:pPr>
              <w:adjustRightInd w:val="0"/>
              <w:ind w:right="108"/>
              <w:jc w:val="center"/>
              <w:rPr>
                <w:rFonts w:ascii="Arial" w:eastAsia="Times New Roman" w:hAnsi="Arial" w:cs="Arial"/>
                <w:b/>
                <w:lang w:eastAsia="hr-HR"/>
              </w:rPr>
            </w:pPr>
            <w:r w:rsidRPr="00DA76A3">
              <w:rPr>
                <w:rFonts w:ascii="Arial" w:eastAsia="Times New Roman" w:hAnsi="Arial" w:cs="Arial"/>
                <w:b/>
                <w:lang w:eastAsia="hr-HR"/>
              </w:rPr>
              <w:t>Opis poslova</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10ABA316" w14:textId="77777777" w:rsidR="00DA76A3" w:rsidRPr="00DA76A3" w:rsidRDefault="00DA76A3" w:rsidP="00DA76A3">
            <w:pPr>
              <w:adjustRightInd w:val="0"/>
              <w:ind w:right="108"/>
              <w:jc w:val="center"/>
              <w:rPr>
                <w:rFonts w:ascii="Arial" w:eastAsia="Times New Roman" w:hAnsi="Arial" w:cs="Arial"/>
                <w:b/>
                <w:lang w:eastAsia="hr-HR"/>
              </w:rPr>
            </w:pPr>
            <w:r w:rsidRPr="00DA76A3">
              <w:rPr>
                <w:rFonts w:ascii="Arial" w:eastAsia="Times New Roman" w:hAnsi="Arial" w:cs="Arial"/>
                <w:b/>
                <w:lang w:eastAsia="hr-HR"/>
              </w:rPr>
              <w:t>Planirano za 20</w:t>
            </w:r>
            <w:r w:rsidR="002D51FA">
              <w:rPr>
                <w:rFonts w:ascii="Arial" w:eastAsia="Times New Roman" w:hAnsi="Arial" w:cs="Arial"/>
                <w:b/>
                <w:lang w:eastAsia="hr-HR"/>
              </w:rPr>
              <w:t>20</w:t>
            </w:r>
            <w:r w:rsidRPr="00DA76A3">
              <w:rPr>
                <w:rFonts w:ascii="Arial" w:eastAsia="Times New Roman" w:hAnsi="Arial" w:cs="Arial"/>
                <w:b/>
                <w:lang w:eastAsia="hr-HR"/>
              </w:rPr>
              <w:t>. godinu</w:t>
            </w:r>
          </w:p>
        </w:tc>
        <w:tc>
          <w:tcPr>
            <w:tcW w:w="2410" w:type="dxa"/>
            <w:tcBorders>
              <w:top w:val="single" w:sz="4" w:space="0" w:color="auto"/>
              <w:left w:val="single" w:sz="4" w:space="0" w:color="auto"/>
              <w:bottom w:val="single" w:sz="4" w:space="0" w:color="auto"/>
              <w:right w:val="single" w:sz="4" w:space="0" w:color="auto"/>
            </w:tcBorders>
          </w:tcPr>
          <w:p w14:paraId="239C47EE" w14:textId="77777777" w:rsidR="00DA76A3" w:rsidRPr="00DA76A3" w:rsidRDefault="00DA76A3" w:rsidP="00DA76A3">
            <w:pPr>
              <w:adjustRightInd w:val="0"/>
              <w:ind w:left="360" w:right="108" w:hanging="252"/>
              <w:jc w:val="center"/>
              <w:rPr>
                <w:rFonts w:ascii="Arial" w:eastAsia="Times New Roman" w:hAnsi="Arial" w:cs="Arial"/>
                <w:b/>
                <w:lang w:eastAsia="hr-HR"/>
              </w:rPr>
            </w:pPr>
            <w:r w:rsidRPr="00DA76A3">
              <w:rPr>
                <w:rFonts w:ascii="Arial" w:eastAsia="Times New Roman" w:hAnsi="Arial" w:cs="Arial"/>
                <w:b/>
                <w:lang w:eastAsia="hr-HR"/>
              </w:rPr>
              <w:t>Realizirano u 20</w:t>
            </w:r>
            <w:r w:rsidR="002D51FA">
              <w:rPr>
                <w:rFonts w:ascii="Arial" w:eastAsia="Times New Roman" w:hAnsi="Arial" w:cs="Arial"/>
                <w:b/>
                <w:lang w:eastAsia="hr-HR"/>
              </w:rPr>
              <w:t>20</w:t>
            </w:r>
            <w:r w:rsidRPr="00DA76A3">
              <w:rPr>
                <w:rFonts w:ascii="Arial" w:eastAsia="Times New Roman" w:hAnsi="Arial" w:cs="Arial"/>
                <w:b/>
                <w:lang w:eastAsia="hr-HR"/>
              </w:rPr>
              <w:t>. godini</w:t>
            </w:r>
          </w:p>
        </w:tc>
      </w:tr>
      <w:tr w:rsidR="00DA76A3" w:rsidRPr="00DA76A3" w14:paraId="72D727D7" w14:textId="77777777" w:rsidTr="00A10A31">
        <w:trPr>
          <w:cantSplit/>
          <w:trHeight w:val="397"/>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7950499D" w14:textId="77777777" w:rsidR="00DA76A3" w:rsidRPr="00DA76A3" w:rsidRDefault="00DA76A3" w:rsidP="00DA76A3">
            <w:pPr>
              <w:adjustRightInd w:val="0"/>
              <w:ind w:right="108"/>
              <w:jc w:val="center"/>
              <w:rPr>
                <w:rFonts w:ascii="Arial" w:eastAsia="Times New Roman" w:hAnsi="Arial" w:cs="Arial"/>
                <w:color w:val="000000"/>
                <w:lang w:eastAsia="hr-HR"/>
              </w:rPr>
            </w:pPr>
            <w:r w:rsidRPr="00DA76A3">
              <w:rPr>
                <w:rFonts w:ascii="Arial" w:eastAsia="Times New Roman" w:hAnsi="Arial" w:cs="Arial"/>
                <w:color w:val="000000"/>
                <w:lang w:eastAsia="hr-HR"/>
              </w:rPr>
              <w:t>1.</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18250B31" w14:textId="77777777" w:rsidR="00DA76A3" w:rsidRPr="00DA76A3" w:rsidRDefault="00DA76A3" w:rsidP="00DA76A3">
            <w:pPr>
              <w:adjustRightInd w:val="0"/>
              <w:ind w:right="108"/>
              <w:rPr>
                <w:rFonts w:ascii="Arial" w:eastAsia="Times New Roman" w:hAnsi="Arial" w:cs="Arial"/>
                <w:lang w:eastAsia="hr-HR"/>
              </w:rPr>
            </w:pPr>
            <w:r w:rsidRPr="00DA76A3">
              <w:rPr>
                <w:rFonts w:ascii="Arial" w:eastAsia="Times New Roman" w:hAnsi="Arial" w:cs="Arial"/>
                <w:lang w:eastAsia="hr-HR"/>
              </w:rPr>
              <w:t xml:space="preserve">Groblja u Ivancu, Prigorcu, </w:t>
            </w:r>
            <w:proofErr w:type="spellStart"/>
            <w:r w:rsidRPr="00DA76A3">
              <w:rPr>
                <w:rFonts w:ascii="Arial" w:eastAsia="Times New Roman" w:hAnsi="Arial" w:cs="Arial"/>
                <w:lang w:eastAsia="hr-HR"/>
              </w:rPr>
              <w:t>Margečanu</w:t>
            </w:r>
            <w:proofErr w:type="spellEnd"/>
            <w:r w:rsidRPr="00DA76A3">
              <w:rPr>
                <w:rFonts w:ascii="Arial" w:eastAsia="Times New Roman" w:hAnsi="Arial" w:cs="Arial"/>
                <w:lang w:eastAsia="hr-HR"/>
              </w:rPr>
              <w:t xml:space="preserve"> i Radovanu</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602B13B7" w14:textId="77777777" w:rsidR="00DA76A3" w:rsidRPr="00DA76A3" w:rsidRDefault="00DA76A3" w:rsidP="00DA76A3">
            <w:pPr>
              <w:adjustRightInd w:val="0"/>
              <w:ind w:left="108" w:right="108"/>
              <w:jc w:val="right"/>
              <w:rPr>
                <w:rFonts w:ascii="Arial" w:eastAsia="Times New Roman" w:hAnsi="Arial" w:cs="Arial"/>
                <w:lang w:eastAsia="hr-HR"/>
              </w:rPr>
            </w:pPr>
            <w:r w:rsidRPr="00DA76A3">
              <w:rPr>
                <w:rFonts w:ascii="Arial" w:eastAsia="Times New Roman" w:hAnsi="Arial" w:cs="Arial"/>
                <w:lang w:eastAsia="hr-HR"/>
              </w:rPr>
              <w:t>10.000,00</w:t>
            </w:r>
          </w:p>
        </w:tc>
        <w:tc>
          <w:tcPr>
            <w:tcW w:w="2410" w:type="dxa"/>
            <w:tcBorders>
              <w:top w:val="single" w:sz="4" w:space="0" w:color="auto"/>
              <w:left w:val="single" w:sz="4" w:space="0" w:color="auto"/>
              <w:bottom w:val="single" w:sz="4" w:space="0" w:color="auto"/>
              <w:right w:val="single" w:sz="4" w:space="0" w:color="auto"/>
            </w:tcBorders>
            <w:vAlign w:val="center"/>
          </w:tcPr>
          <w:p w14:paraId="6FA0472B" w14:textId="77777777" w:rsidR="00DA76A3" w:rsidRPr="00DA76A3" w:rsidRDefault="000C57EC" w:rsidP="00DA76A3">
            <w:pPr>
              <w:adjustRightInd w:val="0"/>
              <w:ind w:left="108" w:right="108"/>
              <w:jc w:val="right"/>
              <w:rPr>
                <w:rFonts w:ascii="Arial" w:eastAsia="Times New Roman" w:hAnsi="Arial" w:cs="Arial"/>
                <w:color w:val="000000"/>
                <w:lang w:eastAsia="hr-HR"/>
              </w:rPr>
            </w:pPr>
            <w:r>
              <w:rPr>
                <w:rFonts w:ascii="Arial" w:eastAsia="Times New Roman" w:hAnsi="Arial" w:cs="Arial"/>
                <w:color w:val="000000"/>
                <w:lang w:eastAsia="hr-HR"/>
              </w:rPr>
              <w:t>9.00</w:t>
            </w:r>
            <w:r w:rsidR="00DA76A3" w:rsidRPr="00DA76A3">
              <w:rPr>
                <w:rFonts w:ascii="Arial" w:eastAsia="Times New Roman" w:hAnsi="Arial" w:cs="Arial"/>
                <w:color w:val="000000"/>
                <w:lang w:eastAsia="hr-HR"/>
              </w:rPr>
              <w:t>0,00</w:t>
            </w:r>
          </w:p>
        </w:tc>
      </w:tr>
      <w:tr w:rsidR="00DA76A3" w:rsidRPr="00DA76A3" w14:paraId="790D06BB" w14:textId="77777777" w:rsidTr="00A10A31">
        <w:trPr>
          <w:cantSplit/>
          <w:trHeight w:val="397"/>
        </w:trPr>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20609C" w14:textId="77777777" w:rsidR="00DA76A3" w:rsidRPr="00DA76A3" w:rsidRDefault="002D51FA" w:rsidP="002D51FA">
            <w:pPr>
              <w:adjustRightInd w:val="0"/>
              <w:ind w:right="108"/>
              <w:rPr>
                <w:rFonts w:ascii="Arial" w:eastAsia="Times New Roman" w:hAnsi="Arial" w:cs="Arial"/>
                <w:b/>
                <w:lang w:eastAsia="hr-HR"/>
              </w:rPr>
            </w:pPr>
            <w:r>
              <w:rPr>
                <w:rFonts w:ascii="Arial" w:eastAsia="Times New Roman" w:hAnsi="Arial" w:cs="Arial"/>
                <w:b/>
                <w:lang w:eastAsia="hr-HR"/>
              </w:rPr>
              <w:t xml:space="preserve">                                                                          </w:t>
            </w:r>
            <w:r w:rsidR="00DA76A3" w:rsidRPr="00DA76A3">
              <w:rPr>
                <w:rFonts w:ascii="Arial" w:eastAsia="Times New Roman" w:hAnsi="Arial" w:cs="Arial"/>
                <w:b/>
                <w:lang w:eastAsia="hr-HR"/>
              </w:rPr>
              <w:t>U K U P N O:</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4C27241A" w14:textId="77777777" w:rsidR="00DA76A3" w:rsidRPr="00DA76A3" w:rsidRDefault="00DA76A3" w:rsidP="00DA76A3">
            <w:pPr>
              <w:adjustRightInd w:val="0"/>
              <w:ind w:right="108"/>
              <w:jc w:val="right"/>
              <w:rPr>
                <w:rFonts w:ascii="Arial" w:eastAsia="Times New Roman" w:hAnsi="Arial" w:cs="Arial"/>
                <w:b/>
                <w:lang w:eastAsia="hr-HR"/>
              </w:rPr>
            </w:pPr>
            <w:r w:rsidRPr="00DA76A3">
              <w:rPr>
                <w:rFonts w:ascii="Arial" w:eastAsia="Times New Roman" w:hAnsi="Arial" w:cs="Arial"/>
                <w:b/>
                <w:lang w:eastAsia="hr-HR"/>
              </w:rPr>
              <w:t>10.000,00</w:t>
            </w:r>
          </w:p>
        </w:tc>
        <w:tc>
          <w:tcPr>
            <w:tcW w:w="2410" w:type="dxa"/>
            <w:tcBorders>
              <w:top w:val="single" w:sz="4" w:space="0" w:color="auto"/>
              <w:left w:val="single" w:sz="4" w:space="0" w:color="auto"/>
              <w:bottom w:val="single" w:sz="4" w:space="0" w:color="auto"/>
              <w:right w:val="single" w:sz="4" w:space="0" w:color="auto"/>
            </w:tcBorders>
            <w:vAlign w:val="center"/>
          </w:tcPr>
          <w:p w14:paraId="14A0D4B6" w14:textId="77777777" w:rsidR="00DA76A3" w:rsidRPr="00DA76A3" w:rsidRDefault="000C57EC" w:rsidP="00DA76A3">
            <w:pPr>
              <w:adjustRightInd w:val="0"/>
              <w:ind w:right="108"/>
              <w:jc w:val="right"/>
              <w:rPr>
                <w:rFonts w:ascii="Arial" w:eastAsia="Times New Roman" w:hAnsi="Arial" w:cs="Arial"/>
                <w:b/>
                <w:color w:val="000000"/>
                <w:lang w:eastAsia="hr-HR"/>
              </w:rPr>
            </w:pPr>
            <w:r>
              <w:rPr>
                <w:rFonts w:ascii="Arial" w:eastAsia="Times New Roman" w:hAnsi="Arial" w:cs="Arial"/>
                <w:b/>
                <w:color w:val="000000"/>
                <w:lang w:eastAsia="hr-HR"/>
              </w:rPr>
              <w:t>9.00</w:t>
            </w:r>
            <w:r w:rsidR="00DA76A3" w:rsidRPr="00DA76A3">
              <w:rPr>
                <w:rFonts w:ascii="Arial" w:eastAsia="Times New Roman" w:hAnsi="Arial" w:cs="Arial"/>
                <w:b/>
                <w:color w:val="000000"/>
                <w:lang w:eastAsia="hr-HR"/>
              </w:rPr>
              <w:t>0,00</w:t>
            </w:r>
          </w:p>
        </w:tc>
      </w:tr>
      <w:tr w:rsidR="00DA76A3" w:rsidRPr="00DA76A3" w14:paraId="323757E1" w14:textId="77777777" w:rsidTr="00A10A31">
        <w:trPr>
          <w:cantSplit/>
          <w:trHeight w:val="553"/>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3C8321E" w14:textId="77777777" w:rsidR="00DA76A3" w:rsidRPr="00DA76A3" w:rsidRDefault="00DA76A3" w:rsidP="00DA76A3">
            <w:pPr>
              <w:adjustRightInd w:val="0"/>
              <w:ind w:right="108"/>
              <w:jc w:val="both"/>
              <w:rPr>
                <w:rFonts w:ascii="Arial" w:eastAsia="Times New Roman" w:hAnsi="Arial" w:cs="Arial"/>
                <w:lang w:eastAsia="hr-HR"/>
              </w:rPr>
            </w:pPr>
            <w:r w:rsidRPr="00DA76A3">
              <w:rPr>
                <w:rFonts w:ascii="Arial" w:eastAsia="Times New Roman" w:hAnsi="Arial" w:cs="Arial"/>
                <w:b/>
                <w:lang w:eastAsia="hr-HR"/>
              </w:rPr>
              <w:t xml:space="preserve">Obrazloženje izvršenja: </w:t>
            </w:r>
            <w:r w:rsidRPr="00DA76A3">
              <w:rPr>
                <w:rFonts w:ascii="Arial" w:eastAsia="Times New Roman" w:hAnsi="Arial" w:cs="Arial"/>
                <w:lang w:eastAsia="hr-HR"/>
              </w:rPr>
              <w:t xml:space="preserve">radovi na održavanju groblja u Ivancu, Prigorcu, </w:t>
            </w:r>
            <w:proofErr w:type="spellStart"/>
            <w:r w:rsidRPr="00DA76A3">
              <w:rPr>
                <w:rFonts w:ascii="Arial" w:eastAsia="Times New Roman" w:hAnsi="Arial" w:cs="Arial"/>
                <w:lang w:eastAsia="hr-HR"/>
              </w:rPr>
              <w:t>Margečanu</w:t>
            </w:r>
            <w:proofErr w:type="spellEnd"/>
            <w:r w:rsidRPr="00DA76A3">
              <w:rPr>
                <w:rFonts w:ascii="Arial" w:eastAsia="Times New Roman" w:hAnsi="Arial" w:cs="Arial"/>
                <w:lang w:eastAsia="hr-HR"/>
              </w:rPr>
              <w:t xml:space="preserve"> i Radovanu</w:t>
            </w:r>
            <w:r w:rsidR="002D51FA">
              <w:rPr>
                <w:rFonts w:ascii="Arial" w:eastAsia="Times New Roman" w:hAnsi="Arial" w:cs="Arial"/>
                <w:lang w:eastAsia="hr-HR"/>
              </w:rPr>
              <w:t xml:space="preserve"> u okviru su planiranih sredstava, a realizirana je izrada i postava ograde uz grobnu kuću u Radovanu u iznosu od 9.000,00 kuna.</w:t>
            </w:r>
            <w:r w:rsidRPr="00DA76A3">
              <w:rPr>
                <w:rFonts w:ascii="Arial" w:eastAsia="Times New Roman" w:hAnsi="Arial" w:cs="Arial"/>
                <w:lang w:eastAsia="hr-HR"/>
              </w:rPr>
              <w:t xml:space="preserve"> </w:t>
            </w:r>
          </w:p>
        </w:tc>
      </w:tr>
    </w:tbl>
    <w:p w14:paraId="1033284F" w14:textId="77777777" w:rsidR="00DA76A3" w:rsidRDefault="00DA76A3" w:rsidP="00DA76A3"/>
    <w:p w14:paraId="159E22D0" w14:textId="77777777" w:rsidR="0060672E" w:rsidRPr="000511D4" w:rsidRDefault="0060672E" w:rsidP="0060672E">
      <w:pPr>
        <w:rPr>
          <w:rFonts w:ascii="Arial" w:eastAsia="Times New Roman" w:hAnsi="Arial" w:cs="Arial"/>
          <w:b/>
          <w:lang w:eastAsia="hr-HR"/>
        </w:rPr>
      </w:pPr>
      <w:r w:rsidRPr="000511D4">
        <w:rPr>
          <w:rFonts w:ascii="Arial" w:eastAsia="Times New Roman" w:hAnsi="Arial" w:cs="Arial"/>
          <w:b/>
          <w:lang w:eastAsia="hr-HR"/>
        </w:rPr>
        <w:t>2.</w:t>
      </w:r>
      <w:r>
        <w:rPr>
          <w:rFonts w:ascii="Arial" w:eastAsia="Times New Roman" w:hAnsi="Arial" w:cs="Arial"/>
          <w:b/>
          <w:lang w:eastAsia="hr-HR"/>
        </w:rPr>
        <w:t>8</w:t>
      </w:r>
      <w:r w:rsidRPr="000511D4">
        <w:rPr>
          <w:rFonts w:ascii="Arial" w:eastAsia="Times New Roman" w:hAnsi="Arial" w:cs="Arial"/>
          <w:b/>
          <w:lang w:eastAsia="hr-HR"/>
        </w:rPr>
        <w:t>.</w:t>
      </w:r>
      <w:r w:rsidRPr="000511D4">
        <w:rPr>
          <w:rFonts w:ascii="Arial" w:eastAsia="Times New Roman" w:hAnsi="Arial" w:cs="Arial"/>
          <w:b/>
          <w:i/>
          <w:lang w:eastAsia="hr-HR"/>
        </w:rPr>
        <w:t xml:space="preserve"> </w:t>
      </w:r>
      <w:r>
        <w:rPr>
          <w:rFonts w:ascii="Arial" w:eastAsia="Times New Roman" w:hAnsi="Arial" w:cs="Arial"/>
          <w:b/>
          <w:i/>
          <w:lang w:eastAsia="hr-HR"/>
        </w:rPr>
        <w:t xml:space="preserve"> </w:t>
      </w:r>
      <w:r w:rsidRPr="000511D4">
        <w:rPr>
          <w:rFonts w:ascii="Arial" w:eastAsia="Times New Roman" w:hAnsi="Arial" w:cs="Arial"/>
          <w:b/>
          <w:lang w:eastAsia="hr-HR"/>
        </w:rPr>
        <w:t xml:space="preserve"> ODRŽAVANJE </w:t>
      </w:r>
      <w:r>
        <w:rPr>
          <w:rFonts w:ascii="Arial" w:eastAsia="Times New Roman" w:hAnsi="Arial" w:cs="Arial"/>
          <w:b/>
          <w:lang w:eastAsia="hr-HR"/>
        </w:rPr>
        <w:t xml:space="preserve">ČISTOĆE </w:t>
      </w:r>
      <w:r w:rsidRPr="000511D4">
        <w:rPr>
          <w:rFonts w:ascii="Arial" w:eastAsia="Times New Roman" w:hAnsi="Arial" w:cs="Arial"/>
          <w:b/>
          <w:lang w:eastAsia="hr-HR"/>
        </w:rPr>
        <w:t xml:space="preserve">JAVNIH POVRŠINA </w:t>
      </w:r>
    </w:p>
    <w:p w14:paraId="6EAA3D4E" w14:textId="77777777" w:rsidR="0060672E" w:rsidRPr="000511D4" w:rsidRDefault="0060672E" w:rsidP="0060672E">
      <w:pPr>
        <w:jc w:val="both"/>
        <w:rPr>
          <w:rFonts w:ascii="Arial" w:eastAsia="Times New Roman" w:hAnsi="Arial" w:cs="Arial"/>
          <w:b/>
          <w:lang w:eastAsia="hr-HR"/>
        </w:rPr>
      </w:pPr>
    </w:p>
    <w:p w14:paraId="13FEDEF0" w14:textId="77777777" w:rsidR="0060672E" w:rsidRPr="000511D4" w:rsidRDefault="0060672E" w:rsidP="0060672E">
      <w:pPr>
        <w:jc w:val="both"/>
        <w:rPr>
          <w:rFonts w:ascii="Arial" w:eastAsia="Times New Roman" w:hAnsi="Arial" w:cs="Arial"/>
          <w:lang w:eastAsia="hr-HR"/>
        </w:rPr>
      </w:pPr>
      <w:r w:rsidRPr="000511D4">
        <w:rPr>
          <w:rFonts w:ascii="Arial" w:eastAsia="Times New Roman" w:hAnsi="Arial" w:cs="Arial"/>
          <w:b/>
          <w:lang w:eastAsia="hr-HR"/>
        </w:rPr>
        <w:t xml:space="preserve">      </w:t>
      </w:r>
      <w:r w:rsidRPr="000511D4">
        <w:rPr>
          <w:rFonts w:ascii="Arial" w:eastAsia="Times New Roman" w:hAnsi="Arial" w:cs="Arial"/>
          <w:lang w:eastAsia="hr-HR"/>
        </w:rPr>
        <w:t xml:space="preserve">Troškovi održavanja </w:t>
      </w:r>
      <w:r>
        <w:rPr>
          <w:rFonts w:ascii="Arial" w:eastAsia="Times New Roman" w:hAnsi="Arial" w:cs="Arial"/>
          <w:lang w:eastAsia="hr-HR"/>
        </w:rPr>
        <w:t xml:space="preserve">čistoće </w:t>
      </w:r>
      <w:r w:rsidRPr="000511D4">
        <w:rPr>
          <w:rFonts w:ascii="Arial" w:eastAsia="Times New Roman" w:hAnsi="Arial" w:cs="Arial"/>
          <w:lang w:eastAsia="hr-HR"/>
        </w:rPr>
        <w:t xml:space="preserve">javnih površina procijenjeni su u iznosu od </w:t>
      </w:r>
      <w:r>
        <w:rPr>
          <w:rFonts w:ascii="Arial" w:eastAsia="Times New Roman" w:hAnsi="Arial" w:cs="Arial"/>
          <w:lang w:eastAsia="hr-HR"/>
        </w:rPr>
        <w:t>95.500,00</w:t>
      </w:r>
      <w:r w:rsidRPr="000511D4">
        <w:rPr>
          <w:rFonts w:ascii="Arial" w:eastAsia="Times New Roman" w:hAnsi="Arial" w:cs="Arial"/>
          <w:lang w:eastAsia="hr-HR"/>
        </w:rPr>
        <w:t xml:space="preserve"> kuna, a realizirani su u iznosu od  </w:t>
      </w:r>
      <w:r w:rsidR="000C57EC">
        <w:rPr>
          <w:rFonts w:ascii="Arial" w:eastAsia="Times New Roman" w:hAnsi="Arial" w:cs="Arial"/>
          <w:lang w:eastAsia="hr-HR"/>
        </w:rPr>
        <w:t>79.</w:t>
      </w:r>
      <w:r w:rsidR="000E16A5">
        <w:rPr>
          <w:rFonts w:ascii="Arial" w:eastAsia="Times New Roman" w:hAnsi="Arial" w:cs="Arial"/>
          <w:lang w:eastAsia="hr-HR"/>
        </w:rPr>
        <w:t>724,28</w:t>
      </w:r>
      <w:r w:rsidR="000C57EC">
        <w:rPr>
          <w:rFonts w:ascii="Arial" w:eastAsia="Times New Roman" w:hAnsi="Arial" w:cs="Arial"/>
          <w:lang w:eastAsia="hr-HR"/>
        </w:rPr>
        <w:t xml:space="preserve"> </w:t>
      </w:r>
      <w:r w:rsidRPr="000511D4">
        <w:rPr>
          <w:rFonts w:ascii="Arial" w:eastAsia="Times New Roman" w:hAnsi="Arial" w:cs="Arial"/>
          <w:lang w:eastAsia="hr-HR"/>
        </w:rPr>
        <w:t>kuna.</w:t>
      </w:r>
    </w:p>
    <w:p w14:paraId="33BB4B92" w14:textId="77777777" w:rsidR="0060672E" w:rsidRPr="000511D4" w:rsidRDefault="0060672E" w:rsidP="0060672E">
      <w:pPr>
        <w:adjustRightInd w:val="0"/>
        <w:ind w:left="708"/>
        <w:jc w:val="both"/>
        <w:rPr>
          <w:rFonts w:ascii="Arial" w:eastAsia="Times New Roman" w:hAnsi="Arial" w:cs="Arial"/>
          <w:lang w:eastAsia="hr-HR"/>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49"/>
        <w:gridCol w:w="5246"/>
        <w:gridCol w:w="2411"/>
        <w:gridCol w:w="2404"/>
      </w:tblGrid>
      <w:tr w:rsidR="0060672E" w:rsidRPr="000511D4" w14:paraId="1364B4C1" w14:textId="77777777" w:rsidTr="000C57EC">
        <w:trPr>
          <w:cantSplit/>
          <w:jc w:val="center"/>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34EE43A" w14:textId="77777777" w:rsidR="0060672E" w:rsidRPr="000511D4" w:rsidRDefault="0060672E" w:rsidP="00A10A31">
            <w:pPr>
              <w:adjustRightInd w:val="0"/>
              <w:ind w:left="108"/>
              <w:jc w:val="center"/>
              <w:rPr>
                <w:rFonts w:ascii="Arial" w:eastAsia="Times New Roman" w:hAnsi="Arial" w:cs="Arial"/>
                <w:b/>
                <w:bCs/>
                <w:color w:val="000000"/>
                <w:lang w:eastAsia="hr-HR"/>
              </w:rPr>
            </w:pPr>
            <w:r w:rsidRPr="000511D4">
              <w:rPr>
                <w:rFonts w:ascii="Arial" w:eastAsia="Times New Roman" w:hAnsi="Arial" w:cs="Arial"/>
                <w:b/>
                <w:bCs/>
                <w:color w:val="000000"/>
                <w:lang w:eastAsia="hr-HR"/>
              </w:rPr>
              <w:t>Redni broj</w:t>
            </w: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14:paraId="749643C8" w14:textId="77777777" w:rsidR="0060672E" w:rsidRPr="000511D4" w:rsidRDefault="0060672E" w:rsidP="00A10A31">
            <w:pPr>
              <w:adjustRightInd w:val="0"/>
              <w:ind w:left="108" w:right="108"/>
              <w:jc w:val="center"/>
              <w:rPr>
                <w:rFonts w:ascii="Arial" w:eastAsia="Times New Roman" w:hAnsi="Arial" w:cs="Arial"/>
                <w:b/>
                <w:bCs/>
                <w:color w:val="000000"/>
                <w:lang w:eastAsia="hr-HR"/>
              </w:rPr>
            </w:pPr>
            <w:r w:rsidRPr="000511D4">
              <w:rPr>
                <w:rFonts w:ascii="Arial" w:eastAsia="Times New Roman" w:hAnsi="Arial" w:cs="Arial"/>
                <w:b/>
                <w:bCs/>
                <w:color w:val="000000"/>
                <w:lang w:eastAsia="hr-HR"/>
              </w:rPr>
              <w:t>Opis poslova</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43B35122" w14:textId="77777777" w:rsidR="0060672E" w:rsidRPr="000511D4" w:rsidRDefault="0060672E" w:rsidP="00A10A31">
            <w:pPr>
              <w:adjustRightInd w:val="0"/>
              <w:ind w:left="108" w:right="108"/>
              <w:jc w:val="center"/>
              <w:rPr>
                <w:rFonts w:ascii="Arial" w:eastAsia="Times New Roman" w:hAnsi="Arial" w:cs="Arial"/>
                <w:b/>
                <w:bCs/>
                <w:color w:val="000000"/>
                <w:lang w:eastAsia="hr-HR"/>
              </w:rPr>
            </w:pPr>
            <w:r w:rsidRPr="000511D4">
              <w:rPr>
                <w:rFonts w:ascii="Arial" w:eastAsia="Times New Roman" w:hAnsi="Arial" w:cs="Arial"/>
                <w:b/>
                <w:bCs/>
                <w:color w:val="000000"/>
                <w:lang w:eastAsia="hr-HR"/>
              </w:rPr>
              <w:t>Planirano za 20</w:t>
            </w:r>
            <w:r>
              <w:rPr>
                <w:rFonts w:ascii="Arial" w:eastAsia="Times New Roman" w:hAnsi="Arial" w:cs="Arial"/>
                <w:b/>
                <w:bCs/>
                <w:color w:val="000000"/>
                <w:lang w:eastAsia="hr-HR"/>
              </w:rPr>
              <w:t>20</w:t>
            </w:r>
            <w:r w:rsidRPr="000511D4">
              <w:rPr>
                <w:rFonts w:ascii="Arial" w:eastAsia="Times New Roman" w:hAnsi="Arial" w:cs="Arial"/>
                <w:b/>
                <w:bCs/>
                <w:color w:val="000000"/>
                <w:lang w:eastAsia="hr-HR"/>
              </w:rPr>
              <w:t xml:space="preserve">. godinu </w:t>
            </w:r>
          </w:p>
        </w:tc>
        <w:tc>
          <w:tcPr>
            <w:tcW w:w="2404" w:type="dxa"/>
            <w:tcBorders>
              <w:top w:val="single" w:sz="4" w:space="0" w:color="auto"/>
              <w:left w:val="single" w:sz="4" w:space="0" w:color="auto"/>
              <w:bottom w:val="single" w:sz="4" w:space="0" w:color="auto"/>
              <w:right w:val="single" w:sz="4" w:space="0" w:color="auto"/>
            </w:tcBorders>
          </w:tcPr>
          <w:p w14:paraId="513C5A65" w14:textId="77777777" w:rsidR="0060672E" w:rsidRPr="000511D4" w:rsidRDefault="0060672E" w:rsidP="00A10A31">
            <w:pPr>
              <w:adjustRightInd w:val="0"/>
              <w:ind w:right="108"/>
              <w:jc w:val="center"/>
              <w:rPr>
                <w:rFonts w:ascii="Arial" w:eastAsia="Times New Roman" w:hAnsi="Arial" w:cs="Arial"/>
                <w:b/>
                <w:bCs/>
                <w:color w:val="000000"/>
                <w:lang w:eastAsia="hr-HR"/>
              </w:rPr>
            </w:pPr>
            <w:r w:rsidRPr="000511D4">
              <w:rPr>
                <w:rFonts w:ascii="Arial" w:eastAsia="Times New Roman" w:hAnsi="Arial" w:cs="Arial"/>
                <w:b/>
                <w:bCs/>
                <w:color w:val="000000"/>
                <w:lang w:eastAsia="hr-HR"/>
              </w:rPr>
              <w:t>Realizirano u 20</w:t>
            </w:r>
            <w:r>
              <w:rPr>
                <w:rFonts w:ascii="Arial" w:eastAsia="Times New Roman" w:hAnsi="Arial" w:cs="Arial"/>
                <w:b/>
                <w:bCs/>
                <w:color w:val="000000"/>
                <w:lang w:eastAsia="hr-HR"/>
              </w:rPr>
              <w:t>20</w:t>
            </w:r>
            <w:r w:rsidRPr="000511D4">
              <w:rPr>
                <w:rFonts w:ascii="Arial" w:eastAsia="Times New Roman" w:hAnsi="Arial" w:cs="Arial"/>
                <w:b/>
                <w:bCs/>
                <w:color w:val="000000"/>
                <w:lang w:eastAsia="hr-HR"/>
              </w:rPr>
              <w:t>. godini</w:t>
            </w:r>
          </w:p>
        </w:tc>
      </w:tr>
      <w:tr w:rsidR="0060672E" w:rsidRPr="000511D4" w14:paraId="63551A25" w14:textId="77777777" w:rsidTr="000C57EC">
        <w:trPr>
          <w:cantSplit/>
          <w:trHeight w:hRule="exact" w:val="340"/>
          <w:jc w:val="center"/>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976FE59" w14:textId="77777777" w:rsidR="0060672E" w:rsidRPr="000511D4" w:rsidRDefault="0060672E" w:rsidP="0060672E">
            <w:pPr>
              <w:adjustRightInd w:val="0"/>
              <w:ind w:right="108"/>
              <w:jc w:val="center"/>
              <w:rPr>
                <w:rFonts w:ascii="Arial" w:eastAsia="Times New Roman" w:hAnsi="Arial" w:cs="Arial"/>
                <w:color w:val="000000"/>
                <w:lang w:eastAsia="hr-HR"/>
              </w:rPr>
            </w:pPr>
            <w:r w:rsidRPr="000511D4">
              <w:rPr>
                <w:rFonts w:ascii="Arial" w:eastAsia="Times New Roman" w:hAnsi="Arial" w:cs="Arial"/>
                <w:color w:val="000000"/>
                <w:lang w:eastAsia="hr-HR"/>
              </w:rPr>
              <w:t>1.</w:t>
            </w: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14:paraId="05085296" w14:textId="77777777" w:rsidR="0060672E" w:rsidRPr="0060672E" w:rsidRDefault="0060672E" w:rsidP="0060672E">
            <w:pPr>
              <w:adjustRightInd w:val="0"/>
              <w:ind w:right="108"/>
              <w:rPr>
                <w:rFonts w:ascii="Arial" w:hAnsi="Arial" w:cs="Arial"/>
              </w:rPr>
            </w:pPr>
            <w:r w:rsidRPr="0060672E">
              <w:rPr>
                <w:rFonts w:ascii="Arial" w:hAnsi="Arial" w:cs="Arial"/>
              </w:rPr>
              <w:t>Čišćenje javno-prometnih površina I. gradske zone</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2B54E516" w14:textId="77777777" w:rsidR="0060672E" w:rsidRPr="0060672E" w:rsidRDefault="0060672E" w:rsidP="0060672E">
            <w:pPr>
              <w:ind w:right="113"/>
              <w:jc w:val="right"/>
              <w:rPr>
                <w:rFonts w:ascii="Arial" w:hAnsi="Arial" w:cs="Arial"/>
              </w:rPr>
            </w:pPr>
            <w:r w:rsidRPr="0060672E">
              <w:rPr>
                <w:rFonts w:ascii="Arial" w:hAnsi="Arial" w:cs="Arial"/>
              </w:rPr>
              <w:t>8.470,00</w:t>
            </w:r>
          </w:p>
        </w:tc>
        <w:tc>
          <w:tcPr>
            <w:tcW w:w="2404" w:type="dxa"/>
            <w:vAlign w:val="center"/>
          </w:tcPr>
          <w:p w14:paraId="72E5575A" w14:textId="77777777" w:rsidR="0060672E" w:rsidRPr="000511D4" w:rsidRDefault="000C57EC" w:rsidP="0060672E">
            <w:pPr>
              <w:adjustRightInd w:val="0"/>
              <w:ind w:right="109"/>
              <w:jc w:val="right"/>
              <w:rPr>
                <w:rFonts w:ascii="Arial" w:eastAsia="Times New Roman" w:hAnsi="Arial" w:cs="Arial"/>
                <w:color w:val="000000"/>
                <w:lang w:eastAsia="hr-HR"/>
              </w:rPr>
            </w:pPr>
            <w:r>
              <w:rPr>
                <w:rFonts w:ascii="Arial" w:eastAsia="Times New Roman" w:hAnsi="Arial" w:cs="Arial"/>
                <w:color w:val="000000"/>
                <w:lang w:eastAsia="hr-HR"/>
              </w:rPr>
              <w:t>7.</w:t>
            </w:r>
            <w:r w:rsidR="000E16A5">
              <w:rPr>
                <w:rFonts w:ascii="Arial" w:eastAsia="Times New Roman" w:hAnsi="Arial" w:cs="Arial"/>
                <w:color w:val="000000"/>
                <w:lang w:eastAsia="hr-HR"/>
              </w:rPr>
              <w:t>452</w:t>
            </w:r>
            <w:r>
              <w:rPr>
                <w:rFonts w:ascii="Arial" w:eastAsia="Times New Roman" w:hAnsi="Arial" w:cs="Arial"/>
                <w:color w:val="000000"/>
                <w:lang w:eastAsia="hr-HR"/>
              </w:rPr>
              <w:t>,</w:t>
            </w:r>
            <w:r w:rsidR="000E16A5">
              <w:rPr>
                <w:rFonts w:ascii="Arial" w:eastAsia="Times New Roman" w:hAnsi="Arial" w:cs="Arial"/>
                <w:color w:val="000000"/>
                <w:lang w:eastAsia="hr-HR"/>
              </w:rPr>
              <w:t>11</w:t>
            </w:r>
          </w:p>
        </w:tc>
      </w:tr>
      <w:tr w:rsidR="0060672E" w:rsidRPr="000511D4" w14:paraId="77A0AB7E" w14:textId="77777777" w:rsidTr="000C57EC">
        <w:trPr>
          <w:cantSplit/>
          <w:trHeight w:hRule="exact" w:val="340"/>
          <w:jc w:val="center"/>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2D8E06C" w14:textId="77777777" w:rsidR="0060672E" w:rsidRPr="000511D4" w:rsidRDefault="0060672E" w:rsidP="0060672E">
            <w:pPr>
              <w:adjustRightInd w:val="0"/>
              <w:ind w:right="108"/>
              <w:jc w:val="center"/>
              <w:rPr>
                <w:rFonts w:ascii="Arial" w:eastAsia="Times New Roman" w:hAnsi="Arial" w:cs="Arial"/>
                <w:color w:val="000000"/>
                <w:lang w:eastAsia="hr-HR"/>
              </w:rPr>
            </w:pPr>
            <w:r w:rsidRPr="000511D4">
              <w:rPr>
                <w:rFonts w:ascii="Arial" w:eastAsia="Times New Roman" w:hAnsi="Arial" w:cs="Arial"/>
                <w:color w:val="000000"/>
                <w:lang w:eastAsia="hr-HR"/>
              </w:rPr>
              <w:t>2.</w:t>
            </w: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14:paraId="6526670C" w14:textId="77777777" w:rsidR="0060672E" w:rsidRPr="0060672E" w:rsidRDefault="0060672E" w:rsidP="0060672E">
            <w:pPr>
              <w:adjustRightInd w:val="0"/>
              <w:ind w:right="108"/>
              <w:rPr>
                <w:rFonts w:ascii="Arial" w:hAnsi="Arial" w:cs="Arial"/>
              </w:rPr>
            </w:pPr>
            <w:r w:rsidRPr="0060672E">
              <w:rPr>
                <w:rFonts w:ascii="Arial" w:hAnsi="Arial" w:cs="Arial"/>
              </w:rPr>
              <w:t>Čišćenje javno-prometnih površina II. gradske zone</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0D4C3312" w14:textId="77777777" w:rsidR="0060672E" w:rsidRPr="0060672E" w:rsidRDefault="0060672E" w:rsidP="0060672E">
            <w:pPr>
              <w:ind w:right="113"/>
              <w:jc w:val="right"/>
              <w:rPr>
                <w:rFonts w:ascii="Arial" w:hAnsi="Arial" w:cs="Arial"/>
              </w:rPr>
            </w:pPr>
            <w:r w:rsidRPr="0060672E">
              <w:rPr>
                <w:rFonts w:ascii="Arial" w:hAnsi="Arial" w:cs="Arial"/>
              </w:rPr>
              <w:t>22.936,25</w:t>
            </w:r>
          </w:p>
        </w:tc>
        <w:tc>
          <w:tcPr>
            <w:tcW w:w="2404" w:type="dxa"/>
            <w:vAlign w:val="center"/>
          </w:tcPr>
          <w:p w14:paraId="3F4FE8BF" w14:textId="77777777" w:rsidR="0060672E" w:rsidRPr="000511D4" w:rsidRDefault="000C57EC" w:rsidP="0060672E">
            <w:pPr>
              <w:adjustRightInd w:val="0"/>
              <w:ind w:right="109"/>
              <w:jc w:val="right"/>
              <w:rPr>
                <w:rFonts w:ascii="Arial" w:eastAsia="Times New Roman" w:hAnsi="Arial" w:cs="Arial"/>
                <w:color w:val="000000"/>
                <w:lang w:eastAsia="hr-HR"/>
              </w:rPr>
            </w:pPr>
            <w:r>
              <w:rPr>
                <w:rFonts w:ascii="Arial" w:eastAsia="Times New Roman" w:hAnsi="Arial" w:cs="Arial"/>
                <w:color w:val="000000"/>
                <w:lang w:eastAsia="hr-HR"/>
              </w:rPr>
              <w:t>29.796,31</w:t>
            </w:r>
          </w:p>
        </w:tc>
      </w:tr>
      <w:tr w:rsidR="0060672E" w:rsidRPr="000511D4" w14:paraId="36A9A4D6" w14:textId="77777777" w:rsidTr="000C57EC">
        <w:trPr>
          <w:cantSplit/>
          <w:trHeight w:hRule="exact" w:val="340"/>
          <w:jc w:val="center"/>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9E0053F" w14:textId="77777777" w:rsidR="0060672E" w:rsidRPr="000511D4" w:rsidRDefault="0060672E" w:rsidP="0060672E">
            <w:pPr>
              <w:adjustRightInd w:val="0"/>
              <w:ind w:right="108"/>
              <w:jc w:val="center"/>
              <w:rPr>
                <w:rFonts w:ascii="Arial" w:eastAsia="Times New Roman" w:hAnsi="Arial" w:cs="Arial"/>
                <w:color w:val="000000"/>
                <w:lang w:eastAsia="hr-HR"/>
              </w:rPr>
            </w:pPr>
            <w:r w:rsidRPr="000511D4">
              <w:rPr>
                <w:rFonts w:ascii="Arial" w:eastAsia="Times New Roman" w:hAnsi="Arial" w:cs="Arial"/>
                <w:color w:val="000000"/>
                <w:lang w:eastAsia="hr-HR"/>
              </w:rPr>
              <w:t>3.</w:t>
            </w: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14:paraId="5236211F" w14:textId="77777777" w:rsidR="0060672E" w:rsidRPr="0060672E" w:rsidRDefault="0060672E" w:rsidP="0060672E">
            <w:pPr>
              <w:adjustRightInd w:val="0"/>
              <w:ind w:right="108"/>
              <w:rPr>
                <w:rFonts w:ascii="Arial" w:hAnsi="Arial" w:cs="Arial"/>
              </w:rPr>
            </w:pPr>
            <w:r w:rsidRPr="0060672E">
              <w:rPr>
                <w:rFonts w:ascii="Arial" w:hAnsi="Arial" w:cs="Arial"/>
              </w:rPr>
              <w:t>Čišćenje javno-prometnih površina III. gradske zone</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01A176EF" w14:textId="77777777" w:rsidR="0060672E" w:rsidRPr="0060672E" w:rsidRDefault="0060672E" w:rsidP="0060672E">
            <w:pPr>
              <w:ind w:right="113"/>
              <w:jc w:val="right"/>
              <w:rPr>
                <w:rFonts w:ascii="Arial" w:hAnsi="Arial" w:cs="Arial"/>
              </w:rPr>
            </w:pPr>
            <w:r w:rsidRPr="0060672E">
              <w:rPr>
                <w:rFonts w:ascii="Arial" w:hAnsi="Arial" w:cs="Arial"/>
              </w:rPr>
              <w:t>8.893,75</w:t>
            </w:r>
          </w:p>
        </w:tc>
        <w:tc>
          <w:tcPr>
            <w:tcW w:w="2404" w:type="dxa"/>
            <w:vAlign w:val="center"/>
          </w:tcPr>
          <w:p w14:paraId="2A5C6C0B" w14:textId="77777777" w:rsidR="0060672E" w:rsidRPr="000511D4" w:rsidRDefault="000C57EC" w:rsidP="0060672E">
            <w:pPr>
              <w:adjustRightInd w:val="0"/>
              <w:ind w:right="109"/>
              <w:jc w:val="right"/>
              <w:rPr>
                <w:rFonts w:ascii="Arial" w:eastAsia="Times New Roman" w:hAnsi="Arial" w:cs="Arial"/>
                <w:color w:val="000000"/>
                <w:lang w:eastAsia="hr-HR"/>
              </w:rPr>
            </w:pPr>
            <w:r>
              <w:rPr>
                <w:rFonts w:ascii="Arial" w:eastAsia="Times New Roman" w:hAnsi="Arial" w:cs="Arial"/>
                <w:color w:val="000000"/>
                <w:lang w:eastAsia="hr-HR"/>
              </w:rPr>
              <w:t>8.743,90</w:t>
            </w:r>
          </w:p>
        </w:tc>
      </w:tr>
      <w:tr w:rsidR="0060672E" w:rsidRPr="000511D4" w14:paraId="08591117" w14:textId="77777777" w:rsidTr="00DE4D41">
        <w:trPr>
          <w:cantSplit/>
          <w:trHeight w:hRule="exact" w:val="486"/>
          <w:jc w:val="center"/>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525659F" w14:textId="77777777" w:rsidR="0060672E" w:rsidRPr="000511D4" w:rsidRDefault="0060672E" w:rsidP="0060672E">
            <w:pPr>
              <w:adjustRightInd w:val="0"/>
              <w:ind w:right="108"/>
              <w:jc w:val="center"/>
              <w:rPr>
                <w:rFonts w:ascii="Arial" w:eastAsia="Times New Roman" w:hAnsi="Arial" w:cs="Arial"/>
                <w:color w:val="000000"/>
                <w:lang w:eastAsia="hr-HR"/>
              </w:rPr>
            </w:pPr>
            <w:r w:rsidRPr="000511D4">
              <w:rPr>
                <w:rFonts w:ascii="Arial" w:eastAsia="Times New Roman" w:hAnsi="Arial" w:cs="Arial"/>
                <w:color w:val="000000"/>
                <w:lang w:eastAsia="hr-HR"/>
              </w:rPr>
              <w:t>4.</w:t>
            </w: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14:paraId="26B845A7" w14:textId="77777777" w:rsidR="0060672E" w:rsidRPr="0060672E" w:rsidRDefault="0060672E" w:rsidP="0060672E">
            <w:pPr>
              <w:adjustRightInd w:val="0"/>
              <w:ind w:right="108"/>
              <w:rPr>
                <w:rFonts w:ascii="Arial" w:hAnsi="Arial" w:cs="Arial"/>
              </w:rPr>
            </w:pPr>
            <w:r w:rsidRPr="0060672E">
              <w:rPr>
                <w:rFonts w:ascii="Arial" w:hAnsi="Arial" w:cs="Arial"/>
              </w:rPr>
              <w:t>Čišćenje javno-prometnih površina u vanjskim naseljima</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0654D6B0" w14:textId="77777777" w:rsidR="0060672E" w:rsidRPr="0060672E" w:rsidRDefault="0060672E" w:rsidP="0060672E">
            <w:pPr>
              <w:ind w:right="113"/>
              <w:jc w:val="right"/>
              <w:rPr>
                <w:rFonts w:ascii="Arial" w:hAnsi="Arial" w:cs="Arial"/>
              </w:rPr>
            </w:pPr>
            <w:r w:rsidRPr="0060672E">
              <w:rPr>
                <w:rFonts w:ascii="Arial" w:hAnsi="Arial" w:cs="Arial"/>
              </w:rPr>
              <w:t>25.000,00</w:t>
            </w:r>
          </w:p>
        </w:tc>
        <w:tc>
          <w:tcPr>
            <w:tcW w:w="2404" w:type="dxa"/>
            <w:vAlign w:val="center"/>
          </w:tcPr>
          <w:p w14:paraId="7FBCC832" w14:textId="77777777" w:rsidR="0060672E" w:rsidRPr="000511D4" w:rsidRDefault="000C57EC" w:rsidP="0060672E">
            <w:pPr>
              <w:adjustRightInd w:val="0"/>
              <w:ind w:right="109"/>
              <w:jc w:val="right"/>
              <w:rPr>
                <w:rFonts w:ascii="Arial" w:eastAsia="Times New Roman" w:hAnsi="Arial" w:cs="Arial"/>
                <w:color w:val="000000"/>
                <w:lang w:eastAsia="hr-HR"/>
              </w:rPr>
            </w:pPr>
            <w:r>
              <w:rPr>
                <w:rFonts w:ascii="Arial" w:eastAsia="Times New Roman" w:hAnsi="Arial" w:cs="Arial"/>
                <w:color w:val="000000"/>
                <w:lang w:eastAsia="hr-HR"/>
              </w:rPr>
              <w:t>7.731,96</w:t>
            </w:r>
          </w:p>
        </w:tc>
      </w:tr>
      <w:tr w:rsidR="0060672E" w:rsidRPr="000511D4" w14:paraId="37241FF8" w14:textId="77777777" w:rsidTr="000C57EC">
        <w:trPr>
          <w:cantSplit/>
          <w:trHeight w:hRule="exact" w:val="340"/>
          <w:jc w:val="center"/>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BF15A9F" w14:textId="77777777" w:rsidR="0060672E" w:rsidRPr="000511D4" w:rsidRDefault="0060672E" w:rsidP="0060672E">
            <w:pPr>
              <w:adjustRightInd w:val="0"/>
              <w:ind w:right="108"/>
              <w:jc w:val="center"/>
              <w:rPr>
                <w:rFonts w:ascii="Arial" w:eastAsia="Times New Roman" w:hAnsi="Arial" w:cs="Arial"/>
                <w:color w:val="000000"/>
                <w:lang w:eastAsia="hr-HR"/>
              </w:rPr>
            </w:pPr>
            <w:r w:rsidRPr="000511D4">
              <w:rPr>
                <w:rFonts w:ascii="Arial" w:eastAsia="Times New Roman" w:hAnsi="Arial" w:cs="Arial"/>
                <w:color w:val="000000"/>
                <w:lang w:eastAsia="hr-HR"/>
              </w:rPr>
              <w:t>5.</w:t>
            </w: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14:paraId="552E799A" w14:textId="77777777" w:rsidR="0060672E" w:rsidRPr="0060672E" w:rsidRDefault="0060672E" w:rsidP="0060672E">
            <w:pPr>
              <w:adjustRightInd w:val="0"/>
              <w:ind w:right="108"/>
              <w:rPr>
                <w:rFonts w:ascii="Arial" w:hAnsi="Arial" w:cs="Arial"/>
              </w:rPr>
            </w:pPr>
            <w:r w:rsidRPr="0060672E">
              <w:rPr>
                <w:rFonts w:ascii="Arial" w:hAnsi="Arial" w:cs="Arial"/>
              </w:rPr>
              <w:t>Pražnjenje i čišćenje košarica za smeće</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72FBDBBD" w14:textId="77777777" w:rsidR="0060672E" w:rsidRPr="0060672E" w:rsidRDefault="0060672E" w:rsidP="0060672E">
            <w:pPr>
              <w:ind w:right="113"/>
              <w:jc w:val="right"/>
              <w:rPr>
                <w:rFonts w:ascii="Arial" w:hAnsi="Arial" w:cs="Arial"/>
              </w:rPr>
            </w:pPr>
            <w:r w:rsidRPr="0060672E">
              <w:rPr>
                <w:rFonts w:ascii="Arial" w:hAnsi="Arial" w:cs="Arial"/>
              </w:rPr>
              <w:t>30.200,00</w:t>
            </w:r>
          </w:p>
        </w:tc>
        <w:tc>
          <w:tcPr>
            <w:tcW w:w="2404" w:type="dxa"/>
            <w:vAlign w:val="center"/>
          </w:tcPr>
          <w:p w14:paraId="4329D6D9" w14:textId="77777777" w:rsidR="0060672E" w:rsidRPr="000511D4" w:rsidRDefault="000C57EC" w:rsidP="0060672E">
            <w:pPr>
              <w:adjustRightInd w:val="0"/>
              <w:ind w:right="109"/>
              <w:jc w:val="right"/>
              <w:rPr>
                <w:rFonts w:ascii="Arial" w:eastAsia="Times New Roman" w:hAnsi="Arial" w:cs="Arial"/>
                <w:color w:val="000000"/>
                <w:lang w:eastAsia="hr-HR"/>
              </w:rPr>
            </w:pPr>
            <w:r>
              <w:rPr>
                <w:rFonts w:ascii="Arial" w:eastAsia="Times New Roman" w:hAnsi="Arial" w:cs="Arial"/>
                <w:color w:val="000000"/>
                <w:lang w:eastAsia="hr-HR"/>
              </w:rPr>
              <w:t>26.000,00</w:t>
            </w:r>
          </w:p>
        </w:tc>
      </w:tr>
      <w:tr w:rsidR="0060672E" w:rsidRPr="000511D4" w14:paraId="5B80CF4D" w14:textId="77777777" w:rsidTr="000C57EC">
        <w:trPr>
          <w:cantSplit/>
          <w:trHeight w:val="397"/>
          <w:jc w:val="center"/>
        </w:trPr>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EB3E76" w14:textId="77777777" w:rsidR="0060672E" w:rsidRPr="000511D4" w:rsidRDefault="0060672E" w:rsidP="0060672E">
            <w:pPr>
              <w:adjustRightInd w:val="0"/>
              <w:ind w:right="108"/>
              <w:jc w:val="right"/>
              <w:rPr>
                <w:rFonts w:ascii="Arial" w:eastAsia="Times New Roman" w:hAnsi="Arial" w:cs="Arial"/>
                <w:lang w:eastAsia="hr-HR"/>
              </w:rPr>
            </w:pPr>
            <w:r w:rsidRPr="000511D4">
              <w:rPr>
                <w:rFonts w:ascii="Arial" w:eastAsia="Times New Roman" w:hAnsi="Arial" w:cs="Arial"/>
                <w:b/>
                <w:lang w:eastAsia="hr-HR"/>
              </w:rPr>
              <w:t>U K U P N O:</w:t>
            </w:r>
          </w:p>
        </w:tc>
        <w:tc>
          <w:tcPr>
            <w:tcW w:w="2411" w:type="dxa"/>
            <w:tcBorders>
              <w:top w:val="single" w:sz="4" w:space="0" w:color="auto"/>
              <w:left w:val="single" w:sz="4" w:space="0" w:color="auto"/>
              <w:bottom w:val="single" w:sz="4" w:space="0" w:color="auto"/>
              <w:right w:val="single" w:sz="4" w:space="0" w:color="auto"/>
            </w:tcBorders>
            <w:vAlign w:val="center"/>
          </w:tcPr>
          <w:p w14:paraId="7EC83F1B" w14:textId="77777777" w:rsidR="0060672E" w:rsidRPr="0060672E" w:rsidRDefault="0060672E" w:rsidP="0060672E">
            <w:pPr>
              <w:ind w:right="113"/>
              <w:jc w:val="right"/>
              <w:rPr>
                <w:rFonts w:ascii="Arial" w:hAnsi="Arial" w:cs="Arial"/>
                <w:b/>
                <w:bCs/>
                <w:iCs/>
              </w:rPr>
            </w:pPr>
            <w:r w:rsidRPr="0060672E">
              <w:rPr>
                <w:rFonts w:ascii="Arial" w:hAnsi="Arial" w:cs="Arial"/>
                <w:b/>
                <w:bCs/>
                <w:iCs/>
              </w:rPr>
              <w:t>95.500,00</w:t>
            </w:r>
          </w:p>
        </w:tc>
        <w:tc>
          <w:tcPr>
            <w:tcW w:w="2404" w:type="dxa"/>
            <w:tcBorders>
              <w:top w:val="single" w:sz="4" w:space="0" w:color="auto"/>
              <w:left w:val="single" w:sz="4" w:space="0" w:color="auto"/>
              <w:bottom w:val="single" w:sz="4" w:space="0" w:color="auto"/>
              <w:right w:val="single" w:sz="4" w:space="0" w:color="auto"/>
            </w:tcBorders>
            <w:vAlign w:val="center"/>
          </w:tcPr>
          <w:p w14:paraId="6329F3F4" w14:textId="77777777" w:rsidR="0060672E" w:rsidRPr="000C57EC" w:rsidRDefault="000C57EC" w:rsidP="0060672E">
            <w:pPr>
              <w:adjustRightInd w:val="0"/>
              <w:ind w:right="108"/>
              <w:jc w:val="right"/>
              <w:rPr>
                <w:rFonts w:ascii="Arial" w:hAnsi="Arial" w:cs="Arial"/>
                <w:b/>
              </w:rPr>
            </w:pPr>
            <w:r w:rsidRPr="000C57EC">
              <w:rPr>
                <w:rFonts w:ascii="Arial" w:hAnsi="Arial" w:cs="Arial"/>
                <w:b/>
              </w:rPr>
              <w:t>79.</w:t>
            </w:r>
            <w:r w:rsidR="000E16A5">
              <w:rPr>
                <w:rFonts w:ascii="Arial" w:hAnsi="Arial" w:cs="Arial"/>
                <w:b/>
              </w:rPr>
              <w:t>724,28</w:t>
            </w:r>
          </w:p>
        </w:tc>
      </w:tr>
      <w:tr w:rsidR="0060672E" w14:paraId="742555EE" w14:textId="77777777" w:rsidTr="000C57EC">
        <w:tblPrEx>
          <w:tblCellMar>
            <w:left w:w="108" w:type="dxa"/>
            <w:right w:w="108" w:type="dxa"/>
          </w:tblCellMar>
        </w:tblPrEx>
        <w:trPr>
          <w:trHeight w:val="652"/>
          <w:jc w:val="center"/>
        </w:trPr>
        <w:tc>
          <w:tcPr>
            <w:tcW w:w="10910" w:type="dxa"/>
            <w:gridSpan w:val="4"/>
          </w:tcPr>
          <w:p w14:paraId="779D99E1" w14:textId="77777777" w:rsidR="0060672E" w:rsidRPr="007A414F" w:rsidRDefault="0060672E" w:rsidP="000C57EC">
            <w:pPr>
              <w:spacing w:after="200" w:line="276" w:lineRule="auto"/>
              <w:jc w:val="both"/>
              <w:rPr>
                <w:rFonts w:ascii="Arial" w:eastAsia="Times New Roman" w:hAnsi="Arial" w:cs="Arial"/>
                <w:b/>
                <w:sz w:val="21"/>
                <w:szCs w:val="21"/>
                <w:lang w:eastAsia="hr-HR"/>
              </w:rPr>
            </w:pPr>
            <w:r w:rsidRPr="007A414F">
              <w:rPr>
                <w:rFonts w:ascii="Arial" w:eastAsia="Times New Roman" w:hAnsi="Arial" w:cs="Arial"/>
                <w:b/>
                <w:sz w:val="21"/>
                <w:szCs w:val="21"/>
                <w:lang w:eastAsia="hr-HR"/>
              </w:rPr>
              <w:t xml:space="preserve">Obrazloženje izvršenja: </w:t>
            </w:r>
            <w:r w:rsidRPr="007A414F">
              <w:rPr>
                <w:rFonts w:ascii="Arial" w:eastAsia="Times New Roman" w:hAnsi="Arial" w:cs="Arial"/>
                <w:sz w:val="21"/>
                <w:szCs w:val="21"/>
                <w:lang w:eastAsia="hr-HR"/>
              </w:rPr>
              <w:t>realizacija</w:t>
            </w:r>
            <w:r w:rsidRPr="007A414F">
              <w:rPr>
                <w:rFonts w:ascii="Arial" w:eastAsia="Times New Roman" w:hAnsi="Arial" w:cs="Arial"/>
                <w:b/>
                <w:sz w:val="21"/>
                <w:szCs w:val="21"/>
                <w:lang w:eastAsia="hr-HR"/>
              </w:rPr>
              <w:t xml:space="preserve"> </w:t>
            </w:r>
            <w:r w:rsidRPr="007A414F">
              <w:rPr>
                <w:rFonts w:ascii="Arial" w:eastAsia="Times New Roman" w:hAnsi="Arial" w:cs="Arial"/>
                <w:sz w:val="21"/>
                <w:szCs w:val="21"/>
                <w:lang w:eastAsia="hr-HR"/>
              </w:rPr>
              <w:t>radova na</w:t>
            </w:r>
            <w:r w:rsidRPr="007A414F">
              <w:rPr>
                <w:rFonts w:ascii="Arial" w:eastAsia="Times New Roman" w:hAnsi="Arial" w:cs="Arial"/>
                <w:b/>
                <w:sz w:val="21"/>
                <w:szCs w:val="21"/>
                <w:lang w:eastAsia="hr-HR"/>
              </w:rPr>
              <w:t xml:space="preserve"> </w:t>
            </w:r>
            <w:r w:rsidRPr="007A414F">
              <w:rPr>
                <w:rFonts w:ascii="Arial" w:eastAsia="Times New Roman" w:hAnsi="Arial" w:cs="Arial"/>
                <w:sz w:val="21"/>
                <w:szCs w:val="21"/>
                <w:lang w:eastAsia="hr-HR"/>
              </w:rPr>
              <w:t xml:space="preserve">održavanju </w:t>
            </w:r>
            <w:r w:rsidR="000C57EC">
              <w:rPr>
                <w:rFonts w:ascii="Arial" w:eastAsia="Times New Roman" w:hAnsi="Arial" w:cs="Arial"/>
                <w:sz w:val="21"/>
                <w:szCs w:val="21"/>
                <w:lang w:eastAsia="hr-HR"/>
              </w:rPr>
              <w:t xml:space="preserve">čistoće </w:t>
            </w:r>
            <w:r w:rsidRPr="007A414F">
              <w:rPr>
                <w:rFonts w:ascii="Arial" w:eastAsia="Times New Roman" w:hAnsi="Arial" w:cs="Arial"/>
                <w:sz w:val="21"/>
                <w:szCs w:val="21"/>
                <w:lang w:eastAsia="hr-HR"/>
              </w:rPr>
              <w:t xml:space="preserve">javnih površina umanjena je u odnosu na planirana sredstva. </w:t>
            </w:r>
          </w:p>
        </w:tc>
      </w:tr>
    </w:tbl>
    <w:p w14:paraId="575E7BC7" w14:textId="77777777" w:rsidR="0060672E" w:rsidRDefault="0060672E" w:rsidP="0060672E"/>
    <w:p w14:paraId="5EBF65EC" w14:textId="77777777" w:rsidR="001903F9" w:rsidRDefault="001903F9" w:rsidP="0060672E">
      <w:pPr>
        <w:adjustRightInd w:val="0"/>
        <w:ind w:right="108"/>
        <w:rPr>
          <w:rFonts w:ascii="Arial" w:eastAsia="Times New Roman" w:hAnsi="Arial" w:cs="Arial"/>
          <w:b/>
          <w:lang w:eastAsia="hr-HR"/>
        </w:rPr>
      </w:pPr>
    </w:p>
    <w:p w14:paraId="6FB5E666" w14:textId="77777777" w:rsidR="0060672E" w:rsidRPr="0060672E" w:rsidRDefault="0060672E" w:rsidP="0060672E">
      <w:pPr>
        <w:adjustRightInd w:val="0"/>
        <w:ind w:right="108"/>
        <w:rPr>
          <w:rFonts w:ascii="Arial" w:eastAsia="Times New Roman" w:hAnsi="Arial" w:cs="Arial"/>
          <w:b/>
          <w:lang w:eastAsia="hr-HR"/>
        </w:rPr>
      </w:pPr>
      <w:r w:rsidRPr="0060672E">
        <w:rPr>
          <w:rFonts w:ascii="Arial" w:eastAsia="Times New Roman" w:hAnsi="Arial" w:cs="Arial"/>
          <w:b/>
          <w:lang w:eastAsia="hr-HR"/>
        </w:rPr>
        <w:t>2.</w:t>
      </w:r>
      <w:r>
        <w:rPr>
          <w:rFonts w:ascii="Arial" w:eastAsia="Times New Roman" w:hAnsi="Arial" w:cs="Arial"/>
          <w:b/>
          <w:lang w:eastAsia="hr-HR"/>
        </w:rPr>
        <w:t>9</w:t>
      </w:r>
      <w:r w:rsidRPr="0060672E">
        <w:rPr>
          <w:rFonts w:ascii="Arial" w:eastAsia="Times New Roman" w:hAnsi="Arial" w:cs="Arial"/>
          <w:b/>
          <w:lang w:eastAsia="hr-HR"/>
        </w:rPr>
        <w:t>.  JAVNA RASVJETA</w:t>
      </w:r>
    </w:p>
    <w:p w14:paraId="3054C4D3" w14:textId="77777777" w:rsidR="0060672E" w:rsidRPr="0060672E" w:rsidRDefault="0060672E" w:rsidP="0060672E">
      <w:pPr>
        <w:adjustRightInd w:val="0"/>
        <w:ind w:right="108"/>
        <w:rPr>
          <w:rFonts w:ascii="Arial" w:eastAsia="Times New Roman" w:hAnsi="Arial" w:cs="Arial"/>
          <w:b/>
          <w:lang w:eastAsia="hr-HR"/>
        </w:rPr>
      </w:pPr>
    </w:p>
    <w:p w14:paraId="3F0FB08A" w14:textId="77777777" w:rsidR="0060672E" w:rsidRPr="0060672E" w:rsidRDefault="0060672E" w:rsidP="0060672E">
      <w:pPr>
        <w:tabs>
          <w:tab w:val="left" w:pos="9781"/>
          <w:tab w:val="left" w:pos="10065"/>
        </w:tabs>
        <w:adjustRightInd w:val="0"/>
        <w:ind w:right="142"/>
        <w:rPr>
          <w:rFonts w:ascii="Arial" w:eastAsia="Times New Roman" w:hAnsi="Arial" w:cs="Arial"/>
          <w:lang w:eastAsia="hr-HR"/>
        </w:rPr>
      </w:pPr>
      <w:r w:rsidRPr="0060672E">
        <w:rPr>
          <w:rFonts w:ascii="Arial" w:eastAsia="Times New Roman" w:hAnsi="Arial" w:cs="Arial"/>
          <w:b/>
          <w:lang w:eastAsia="hr-HR"/>
        </w:rPr>
        <w:t xml:space="preserve">        </w:t>
      </w:r>
      <w:r w:rsidRPr="0060672E">
        <w:rPr>
          <w:rFonts w:ascii="Arial" w:eastAsia="Times New Roman" w:hAnsi="Arial" w:cs="Arial"/>
          <w:lang w:eastAsia="hr-HR"/>
        </w:rPr>
        <w:t>Troškovi javne rasvjete procijenjeni su u iznosu od 1.48</w:t>
      </w:r>
      <w:r w:rsidR="00C97B07">
        <w:rPr>
          <w:rFonts w:ascii="Arial" w:eastAsia="Times New Roman" w:hAnsi="Arial" w:cs="Arial"/>
          <w:lang w:eastAsia="hr-HR"/>
        </w:rPr>
        <w:t>0</w:t>
      </w:r>
      <w:r w:rsidRPr="0060672E">
        <w:rPr>
          <w:rFonts w:ascii="Arial" w:eastAsia="Times New Roman" w:hAnsi="Arial" w:cs="Arial"/>
          <w:lang w:eastAsia="hr-HR"/>
        </w:rPr>
        <w:t xml:space="preserve">.000,00 kuna, a realizirani su u iznosu od    </w:t>
      </w:r>
      <w:r w:rsidR="0068784A">
        <w:rPr>
          <w:rFonts w:ascii="Arial" w:eastAsia="Times New Roman" w:hAnsi="Arial" w:cs="Arial"/>
          <w:lang w:eastAsia="hr-HR"/>
        </w:rPr>
        <w:t xml:space="preserve">1.385.642,23 </w:t>
      </w:r>
      <w:r w:rsidRPr="0060672E">
        <w:rPr>
          <w:rFonts w:ascii="Arial" w:eastAsia="Times New Roman" w:hAnsi="Arial" w:cs="Arial"/>
          <w:lang w:eastAsia="hr-HR"/>
        </w:rPr>
        <w:t>kuna.</w:t>
      </w:r>
    </w:p>
    <w:p w14:paraId="57F46876" w14:textId="77777777" w:rsidR="0060672E" w:rsidRPr="0060672E" w:rsidRDefault="0060672E" w:rsidP="0060672E">
      <w:pPr>
        <w:adjustRightInd w:val="0"/>
        <w:ind w:right="108"/>
        <w:rPr>
          <w:rFonts w:ascii="Arial" w:eastAsia="Times New Roman" w:hAnsi="Arial" w:cs="Arial"/>
          <w:lang w:eastAsia="hr-HR"/>
        </w:rPr>
      </w:pPr>
    </w:p>
    <w:tbl>
      <w:tblPr>
        <w:tblW w:w="1091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7"/>
        <w:gridCol w:w="5388"/>
        <w:gridCol w:w="2411"/>
        <w:gridCol w:w="2410"/>
      </w:tblGrid>
      <w:tr w:rsidR="0060672E" w:rsidRPr="0060672E" w14:paraId="1EC2AF97" w14:textId="77777777" w:rsidTr="00A10A31">
        <w:trPr>
          <w:cantSplit/>
          <w:trHeight w:val="473"/>
        </w:trPr>
        <w:tc>
          <w:tcPr>
            <w:tcW w:w="707" w:type="dxa"/>
            <w:tcBorders>
              <w:top w:val="single" w:sz="4" w:space="0" w:color="auto"/>
              <w:left w:val="single" w:sz="4" w:space="0" w:color="auto"/>
              <w:bottom w:val="single" w:sz="4" w:space="0" w:color="auto"/>
              <w:right w:val="single" w:sz="4" w:space="0" w:color="auto"/>
            </w:tcBorders>
            <w:shd w:val="clear" w:color="auto" w:fill="auto"/>
          </w:tcPr>
          <w:p w14:paraId="565857E6" w14:textId="77777777" w:rsidR="0060672E" w:rsidRPr="0060672E" w:rsidRDefault="0060672E" w:rsidP="0060672E">
            <w:pPr>
              <w:adjustRightInd w:val="0"/>
              <w:ind w:right="108"/>
              <w:rPr>
                <w:rFonts w:ascii="Arial" w:eastAsia="Times New Roman" w:hAnsi="Arial" w:cs="Arial"/>
                <w:b/>
                <w:color w:val="000000"/>
                <w:lang w:eastAsia="hr-HR"/>
              </w:rPr>
            </w:pPr>
          </w:p>
          <w:p w14:paraId="1630F503" w14:textId="77777777" w:rsidR="0060672E" w:rsidRPr="0060672E" w:rsidRDefault="0060672E" w:rsidP="0060672E">
            <w:pPr>
              <w:rPr>
                <w:rFonts w:ascii="Arial" w:eastAsia="Times New Roman" w:hAnsi="Arial" w:cs="Arial"/>
                <w:lang w:eastAsia="hr-HR"/>
              </w:rPr>
            </w:pPr>
            <w:r w:rsidRPr="0060672E">
              <w:rPr>
                <w:rFonts w:ascii="Arial" w:eastAsia="Times New Roman" w:hAnsi="Arial" w:cs="Arial"/>
                <w:b/>
                <w:lang w:eastAsia="hr-HR"/>
              </w:rPr>
              <w:t>Redni broj</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6F34417D" w14:textId="77777777" w:rsidR="0060672E" w:rsidRPr="0060672E" w:rsidRDefault="0060672E" w:rsidP="0060672E">
            <w:pPr>
              <w:adjustRightInd w:val="0"/>
              <w:ind w:left="360" w:right="108" w:hanging="252"/>
              <w:jc w:val="center"/>
              <w:rPr>
                <w:rFonts w:ascii="Arial" w:eastAsia="Times New Roman" w:hAnsi="Arial" w:cs="Arial"/>
                <w:b/>
                <w:color w:val="000000"/>
                <w:lang w:eastAsia="hr-HR"/>
              </w:rPr>
            </w:pPr>
            <w:r w:rsidRPr="0060672E">
              <w:rPr>
                <w:rFonts w:ascii="Arial" w:eastAsia="Times New Roman" w:hAnsi="Arial" w:cs="Arial"/>
                <w:b/>
                <w:color w:val="000000"/>
                <w:lang w:eastAsia="hr-HR"/>
              </w:rPr>
              <w:t>Opis poslova</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42C14A9A" w14:textId="77777777" w:rsidR="0060672E" w:rsidRPr="0060672E" w:rsidRDefault="0060672E" w:rsidP="0060672E">
            <w:pPr>
              <w:adjustRightInd w:val="0"/>
              <w:ind w:left="108" w:right="108"/>
              <w:jc w:val="center"/>
              <w:rPr>
                <w:rFonts w:ascii="Arial" w:eastAsia="Times New Roman" w:hAnsi="Arial" w:cs="Arial"/>
                <w:b/>
                <w:bCs/>
                <w:color w:val="000000"/>
                <w:lang w:eastAsia="hr-HR"/>
              </w:rPr>
            </w:pPr>
            <w:r w:rsidRPr="0060672E">
              <w:rPr>
                <w:rFonts w:ascii="Arial" w:eastAsia="Times New Roman" w:hAnsi="Arial" w:cs="Arial"/>
                <w:b/>
                <w:bCs/>
                <w:color w:val="000000"/>
                <w:lang w:eastAsia="hr-HR"/>
              </w:rPr>
              <w:t>Planirano za 20</w:t>
            </w:r>
            <w:r w:rsidR="00C97B07">
              <w:rPr>
                <w:rFonts w:ascii="Arial" w:eastAsia="Times New Roman" w:hAnsi="Arial" w:cs="Arial"/>
                <w:b/>
                <w:bCs/>
                <w:color w:val="000000"/>
                <w:lang w:eastAsia="hr-HR"/>
              </w:rPr>
              <w:t>20</w:t>
            </w:r>
            <w:r w:rsidRPr="0060672E">
              <w:rPr>
                <w:rFonts w:ascii="Arial" w:eastAsia="Times New Roman" w:hAnsi="Arial" w:cs="Arial"/>
                <w:b/>
                <w:bCs/>
                <w:color w:val="000000"/>
                <w:lang w:eastAsia="hr-HR"/>
              </w:rPr>
              <w:t>. godinu</w:t>
            </w:r>
          </w:p>
        </w:tc>
        <w:tc>
          <w:tcPr>
            <w:tcW w:w="2410" w:type="dxa"/>
            <w:tcBorders>
              <w:top w:val="single" w:sz="4" w:space="0" w:color="auto"/>
              <w:left w:val="single" w:sz="4" w:space="0" w:color="auto"/>
              <w:bottom w:val="single" w:sz="4" w:space="0" w:color="auto"/>
              <w:right w:val="single" w:sz="4" w:space="0" w:color="auto"/>
            </w:tcBorders>
            <w:vAlign w:val="center"/>
          </w:tcPr>
          <w:p w14:paraId="0C57C8E5" w14:textId="77777777" w:rsidR="0060672E" w:rsidRPr="0060672E" w:rsidRDefault="0060672E" w:rsidP="0060672E">
            <w:pPr>
              <w:adjustRightInd w:val="0"/>
              <w:ind w:left="108" w:right="108"/>
              <w:jc w:val="center"/>
              <w:rPr>
                <w:rFonts w:ascii="Arial" w:eastAsia="Times New Roman" w:hAnsi="Arial" w:cs="Arial"/>
                <w:b/>
                <w:bCs/>
                <w:color w:val="000000"/>
                <w:lang w:eastAsia="hr-HR"/>
              </w:rPr>
            </w:pPr>
            <w:r w:rsidRPr="0060672E">
              <w:rPr>
                <w:rFonts w:ascii="Arial" w:eastAsia="Times New Roman" w:hAnsi="Arial" w:cs="Arial"/>
                <w:b/>
                <w:bCs/>
                <w:color w:val="000000"/>
                <w:lang w:eastAsia="hr-HR"/>
              </w:rPr>
              <w:t>Realizirano u 20</w:t>
            </w:r>
            <w:r w:rsidR="00C97B07">
              <w:rPr>
                <w:rFonts w:ascii="Arial" w:eastAsia="Times New Roman" w:hAnsi="Arial" w:cs="Arial"/>
                <w:b/>
                <w:bCs/>
                <w:color w:val="000000"/>
                <w:lang w:eastAsia="hr-HR"/>
              </w:rPr>
              <w:t>20</w:t>
            </w:r>
            <w:r w:rsidRPr="0060672E">
              <w:rPr>
                <w:rFonts w:ascii="Arial" w:eastAsia="Times New Roman" w:hAnsi="Arial" w:cs="Arial"/>
                <w:b/>
                <w:bCs/>
                <w:color w:val="000000"/>
                <w:lang w:eastAsia="hr-HR"/>
              </w:rPr>
              <w:t>. godini</w:t>
            </w:r>
          </w:p>
        </w:tc>
      </w:tr>
      <w:tr w:rsidR="0060672E" w:rsidRPr="0060672E" w14:paraId="1D3194AB" w14:textId="77777777" w:rsidTr="00A10A31">
        <w:trPr>
          <w:cantSplit/>
          <w:trHeight w:val="397"/>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2DD708C0" w14:textId="77777777" w:rsidR="0060672E" w:rsidRPr="0060672E" w:rsidRDefault="0060672E" w:rsidP="0060672E">
            <w:pPr>
              <w:adjustRightInd w:val="0"/>
              <w:ind w:right="108"/>
              <w:jc w:val="center"/>
              <w:rPr>
                <w:rFonts w:ascii="Arial" w:eastAsia="Times New Roman" w:hAnsi="Arial" w:cs="Arial"/>
                <w:color w:val="000000"/>
                <w:lang w:eastAsia="hr-HR"/>
              </w:rPr>
            </w:pPr>
            <w:r w:rsidRPr="0060672E">
              <w:rPr>
                <w:rFonts w:ascii="Arial" w:eastAsia="Times New Roman" w:hAnsi="Arial" w:cs="Arial"/>
                <w:color w:val="000000"/>
                <w:lang w:eastAsia="hr-HR"/>
              </w:rPr>
              <w:t>1.</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2D777FDF" w14:textId="77777777" w:rsidR="0060672E" w:rsidRPr="0060672E" w:rsidRDefault="0060672E" w:rsidP="0060672E">
            <w:pPr>
              <w:adjustRightInd w:val="0"/>
              <w:ind w:right="108"/>
              <w:rPr>
                <w:rFonts w:ascii="Arial" w:eastAsia="Times New Roman" w:hAnsi="Arial" w:cs="Arial"/>
                <w:lang w:eastAsia="hr-HR"/>
              </w:rPr>
            </w:pPr>
            <w:r w:rsidRPr="0060672E">
              <w:rPr>
                <w:rFonts w:ascii="Arial" w:eastAsia="Times New Roman" w:hAnsi="Arial" w:cs="Arial"/>
                <w:lang w:eastAsia="hr-HR"/>
              </w:rPr>
              <w:t>Održavanje javne rasvjete</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5C716AD9" w14:textId="77777777" w:rsidR="0060672E" w:rsidRPr="0060672E" w:rsidRDefault="0060672E" w:rsidP="0060672E">
            <w:pPr>
              <w:adjustRightInd w:val="0"/>
              <w:ind w:left="108" w:right="108"/>
              <w:jc w:val="right"/>
              <w:rPr>
                <w:rFonts w:ascii="Arial" w:eastAsia="Times New Roman" w:hAnsi="Arial" w:cs="Arial"/>
                <w:color w:val="000000"/>
                <w:lang w:eastAsia="hr-HR"/>
              </w:rPr>
            </w:pPr>
            <w:r w:rsidRPr="0060672E">
              <w:rPr>
                <w:rFonts w:ascii="Arial" w:eastAsia="Times New Roman" w:hAnsi="Arial" w:cs="Arial"/>
                <w:color w:val="000000"/>
                <w:lang w:eastAsia="hr-HR"/>
              </w:rPr>
              <w:t>38</w:t>
            </w:r>
            <w:r w:rsidR="00C97B07">
              <w:rPr>
                <w:rFonts w:ascii="Arial" w:eastAsia="Times New Roman" w:hAnsi="Arial" w:cs="Arial"/>
                <w:color w:val="000000"/>
                <w:lang w:eastAsia="hr-HR"/>
              </w:rPr>
              <w:t>0</w:t>
            </w:r>
            <w:r w:rsidRPr="0060672E">
              <w:rPr>
                <w:rFonts w:ascii="Arial" w:eastAsia="Times New Roman" w:hAnsi="Arial" w:cs="Arial"/>
                <w:color w:val="000000"/>
                <w:lang w:eastAsia="hr-HR"/>
              </w:rPr>
              <w:t>.000,00</w:t>
            </w:r>
          </w:p>
        </w:tc>
        <w:tc>
          <w:tcPr>
            <w:tcW w:w="2410" w:type="dxa"/>
            <w:tcBorders>
              <w:top w:val="single" w:sz="4" w:space="0" w:color="auto"/>
              <w:left w:val="single" w:sz="4" w:space="0" w:color="auto"/>
              <w:bottom w:val="single" w:sz="4" w:space="0" w:color="auto"/>
              <w:right w:val="single" w:sz="4" w:space="0" w:color="auto"/>
            </w:tcBorders>
            <w:vAlign w:val="center"/>
          </w:tcPr>
          <w:p w14:paraId="061CE2B3" w14:textId="77777777" w:rsidR="0060672E" w:rsidRPr="0060672E" w:rsidRDefault="0068784A" w:rsidP="0060672E">
            <w:pPr>
              <w:adjustRightInd w:val="0"/>
              <w:ind w:left="108" w:right="108"/>
              <w:jc w:val="right"/>
              <w:rPr>
                <w:rFonts w:ascii="Arial" w:eastAsia="Times New Roman" w:hAnsi="Arial" w:cs="Arial"/>
                <w:color w:val="000000"/>
                <w:lang w:eastAsia="hr-HR"/>
              </w:rPr>
            </w:pPr>
            <w:r>
              <w:rPr>
                <w:rFonts w:ascii="Arial" w:eastAsia="Times New Roman" w:hAnsi="Arial" w:cs="Arial"/>
                <w:color w:val="000000"/>
                <w:lang w:eastAsia="hr-HR"/>
              </w:rPr>
              <w:t>354.902,04</w:t>
            </w:r>
          </w:p>
        </w:tc>
      </w:tr>
      <w:tr w:rsidR="0060672E" w:rsidRPr="0060672E" w14:paraId="7FBCFD49" w14:textId="77777777" w:rsidTr="00A10A31">
        <w:trPr>
          <w:cantSplit/>
          <w:trHeight w:val="397"/>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12211AF9" w14:textId="77777777" w:rsidR="0060672E" w:rsidRPr="0060672E" w:rsidRDefault="0060672E" w:rsidP="0060672E">
            <w:pPr>
              <w:adjustRightInd w:val="0"/>
              <w:ind w:right="108"/>
              <w:jc w:val="center"/>
              <w:rPr>
                <w:rFonts w:ascii="Arial" w:eastAsia="Times New Roman" w:hAnsi="Arial" w:cs="Arial"/>
                <w:color w:val="000000"/>
                <w:lang w:eastAsia="hr-HR"/>
              </w:rPr>
            </w:pPr>
            <w:r w:rsidRPr="0060672E">
              <w:rPr>
                <w:rFonts w:ascii="Arial" w:eastAsia="Times New Roman" w:hAnsi="Arial" w:cs="Arial"/>
                <w:color w:val="000000"/>
                <w:lang w:eastAsia="hr-HR"/>
              </w:rPr>
              <w:t>2.</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1B147470" w14:textId="77777777" w:rsidR="0060672E" w:rsidRPr="0060672E" w:rsidRDefault="0060672E" w:rsidP="0060672E">
            <w:pPr>
              <w:adjustRightInd w:val="0"/>
              <w:ind w:right="108"/>
              <w:rPr>
                <w:rFonts w:ascii="Arial" w:eastAsia="Times New Roman" w:hAnsi="Arial" w:cs="Arial"/>
                <w:lang w:eastAsia="hr-HR"/>
              </w:rPr>
            </w:pPr>
            <w:r w:rsidRPr="0060672E">
              <w:rPr>
                <w:rFonts w:ascii="Arial" w:eastAsia="Times New Roman" w:hAnsi="Arial" w:cs="Arial"/>
                <w:lang w:eastAsia="hr-HR"/>
              </w:rPr>
              <w:t>Potrošnja električne energije za javnu rasvjetu</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7AC3A614" w14:textId="77777777" w:rsidR="0060672E" w:rsidRPr="0060672E" w:rsidRDefault="0060672E" w:rsidP="0060672E">
            <w:pPr>
              <w:adjustRightInd w:val="0"/>
              <w:ind w:left="108" w:right="108"/>
              <w:jc w:val="right"/>
              <w:rPr>
                <w:rFonts w:ascii="Arial" w:eastAsia="Times New Roman" w:hAnsi="Arial" w:cs="Arial"/>
                <w:color w:val="000000"/>
                <w:lang w:eastAsia="hr-HR"/>
              </w:rPr>
            </w:pPr>
            <w:r w:rsidRPr="0060672E">
              <w:rPr>
                <w:rFonts w:ascii="Arial" w:eastAsia="Times New Roman" w:hAnsi="Arial" w:cs="Arial"/>
                <w:color w:val="000000"/>
                <w:lang w:eastAsia="hr-HR"/>
              </w:rPr>
              <w:t>1.100.000,00</w:t>
            </w:r>
          </w:p>
        </w:tc>
        <w:tc>
          <w:tcPr>
            <w:tcW w:w="2410" w:type="dxa"/>
            <w:tcBorders>
              <w:top w:val="single" w:sz="4" w:space="0" w:color="auto"/>
              <w:left w:val="single" w:sz="4" w:space="0" w:color="auto"/>
              <w:bottom w:val="single" w:sz="4" w:space="0" w:color="auto"/>
              <w:right w:val="single" w:sz="4" w:space="0" w:color="auto"/>
            </w:tcBorders>
            <w:vAlign w:val="center"/>
          </w:tcPr>
          <w:p w14:paraId="3EC752B7" w14:textId="77777777" w:rsidR="0060672E" w:rsidRPr="0060672E" w:rsidRDefault="000C57EC" w:rsidP="0060672E">
            <w:pPr>
              <w:adjustRightInd w:val="0"/>
              <w:ind w:left="108" w:right="108"/>
              <w:jc w:val="right"/>
              <w:rPr>
                <w:rFonts w:ascii="Arial" w:eastAsia="Times New Roman" w:hAnsi="Arial" w:cs="Arial"/>
                <w:color w:val="FF0000"/>
                <w:lang w:eastAsia="hr-HR"/>
              </w:rPr>
            </w:pPr>
            <w:r w:rsidRPr="000C57EC">
              <w:rPr>
                <w:rFonts w:ascii="Arial" w:eastAsia="Times New Roman" w:hAnsi="Arial" w:cs="Arial"/>
                <w:lang w:eastAsia="hr-HR"/>
              </w:rPr>
              <w:t>1.0</w:t>
            </w:r>
            <w:r w:rsidR="0068784A">
              <w:rPr>
                <w:rFonts w:ascii="Arial" w:eastAsia="Times New Roman" w:hAnsi="Arial" w:cs="Arial"/>
                <w:lang w:eastAsia="hr-HR"/>
              </w:rPr>
              <w:t>30.740,19</w:t>
            </w:r>
          </w:p>
        </w:tc>
      </w:tr>
      <w:tr w:rsidR="0060672E" w:rsidRPr="0060672E" w14:paraId="4AE9EFEB" w14:textId="77777777" w:rsidTr="00A10A31">
        <w:trPr>
          <w:cantSplit/>
          <w:trHeight w:val="397"/>
        </w:trPr>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4DCC50" w14:textId="77777777" w:rsidR="0060672E" w:rsidRPr="0060672E" w:rsidRDefault="0060672E" w:rsidP="0060672E">
            <w:pPr>
              <w:adjustRightInd w:val="0"/>
              <w:ind w:right="108"/>
              <w:jc w:val="right"/>
              <w:rPr>
                <w:rFonts w:ascii="Arial" w:eastAsia="Times New Roman" w:hAnsi="Arial" w:cs="Arial"/>
                <w:b/>
                <w:lang w:eastAsia="hr-HR"/>
              </w:rPr>
            </w:pPr>
            <w:r w:rsidRPr="0060672E">
              <w:rPr>
                <w:rFonts w:ascii="Arial" w:eastAsia="Times New Roman" w:hAnsi="Arial" w:cs="Arial"/>
                <w:b/>
                <w:lang w:eastAsia="hr-HR"/>
              </w:rPr>
              <w:t>U K U P N O:</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13A3D708" w14:textId="77777777" w:rsidR="0060672E" w:rsidRPr="0060672E" w:rsidRDefault="0060672E" w:rsidP="0060672E">
            <w:pPr>
              <w:adjustRightInd w:val="0"/>
              <w:ind w:right="108"/>
              <w:jc w:val="right"/>
              <w:rPr>
                <w:rFonts w:ascii="Arial" w:eastAsia="Times New Roman" w:hAnsi="Arial" w:cs="Arial"/>
                <w:b/>
                <w:color w:val="000000"/>
                <w:lang w:eastAsia="hr-HR"/>
              </w:rPr>
            </w:pPr>
            <w:r w:rsidRPr="0060672E">
              <w:rPr>
                <w:rFonts w:ascii="Arial" w:eastAsia="Times New Roman" w:hAnsi="Arial" w:cs="Arial"/>
                <w:b/>
                <w:color w:val="000000"/>
                <w:lang w:eastAsia="hr-HR"/>
              </w:rPr>
              <w:t>1.48</w:t>
            </w:r>
            <w:r w:rsidR="00C97B07">
              <w:rPr>
                <w:rFonts w:ascii="Arial" w:eastAsia="Times New Roman" w:hAnsi="Arial" w:cs="Arial"/>
                <w:b/>
                <w:color w:val="000000"/>
                <w:lang w:eastAsia="hr-HR"/>
              </w:rPr>
              <w:t>0</w:t>
            </w:r>
            <w:r w:rsidRPr="0060672E">
              <w:rPr>
                <w:rFonts w:ascii="Arial" w:eastAsia="Times New Roman" w:hAnsi="Arial" w:cs="Arial"/>
                <w:b/>
                <w:color w:val="000000"/>
                <w:lang w:eastAsia="hr-HR"/>
              </w:rPr>
              <w:t>.000,00</w:t>
            </w:r>
          </w:p>
        </w:tc>
        <w:tc>
          <w:tcPr>
            <w:tcW w:w="2410" w:type="dxa"/>
            <w:tcBorders>
              <w:top w:val="single" w:sz="4" w:space="0" w:color="auto"/>
              <w:left w:val="single" w:sz="4" w:space="0" w:color="auto"/>
              <w:bottom w:val="single" w:sz="4" w:space="0" w:color="auto"/>
              <w:right w:val="single" w:sz="4" w:space="0" w:color="auto"/>
            </w:tcBorders>
            <w:vAlign w:val="center"/>
          </w:tcPr>
          <w:p w14:paraId="0F7D09B4" w14:textId="77777777" w:rsidR="0060672E" w:rsidRPr="0060672E" w:rsidRDefault="00F231A2" w:rsidP="0060672E">
            <w:pPr>
              <w:adjustRightInd w:val="0"/>
              <w:ind w:right="108"/>
              <w:jc w:val="right"/>
              <w:rPr>
                <w:rFonts w:ascii="Arial" w:eastAsia="Times New Roman" w:hAnsi="Arial" w:cs="Arial"/>
                <w:b/>
                <w:color w:val="000000"/>
                <w:lang w:eastAsia="hr-HR"/>
              </w:rPr>
            </w:pPr>
            <w:r>
              <w:rPr>
                <w:rFonts w:ascii="Arial" w:eastAsia="Times New Roman" w:hAnsi="Arial" w:cs="Arial"/>
                <w:b/>
                <w:color w:val="000000"/>
                <w:lang w:eastAsia="hr-HR"/>
              </w:rPr>
              <w:t>1.</w:t>
            </w:r>
            <w:r w:rsidR="0068784A">
              <w:rPr>
                <w:rFonts w:ascii="Arial" w:eastAsia="Times New Roman" w:hAnsi="Arial" w:cs="Arial"/>
                <w:b/>
                <w:color w:val="000000"/>
                <w:lang w:eastAsia="hr-HR"/>
              </w:rPr>
              <w:t>385.642,23</w:t>
            </w:r>
          </w:p>
        </w:tc>
      </w:tr>
      <w:tr w:rsidR="0060672E" w:rsidRPr="0060672E" w14:paraId="768F9905" w14:textId="77777777" w:rsidTr="00BE632A">
        <w:trPr>
          <w:cantSplit/>
          <w:trHeight w:hRule="exact" w:val="2213"/>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BA5E6B0" w14:textId="77777777" w:rsidR="0060672E" w:rsidRPr="00360D3E" w:rsidRDefault="0060672E" w:rsidP="00F077CB">
            <w:pPr>
              <w:adjustRightInd w:val="0"/>
              <w:ind w:right="108"/>
              <w:jc w:val="both"/>
              <w:rPr>
                <w:rFonts w:ascii="Arial" w:eastAsia="Times New Roman" w:hAnsi="Arial" w:cs="Arial"/>
                <w:color w:val="000000"/>
                <w:sz w:val="21"/>
                <w:szCs w:val="21"/>
                <w:lang w:eastAsia="hr-HR"/>
              </w:rPr>
            </w:pPr>
            <w:r w:rsidRPr="00360D3E">
              <w:rPr>
                <w:rFonts w:ascii="Arial" w:eastAsia="Times New Roman" w:hAnsi="Arial" w:cs="Arial"/>
                <w:b/>
                <w:color w:val="000000"/>
                <w:sz w:val="21"/>
                <w:szCs w:val="21"/>
                <w:lang w:eastAsia="hr-HR"/>
              </w:rPr>
              <w:t>Obrazloženje izvršenja</w:t>
            </w:r>
            <w:r w:rsidRPr="00360D3E">
              <w:rPr>
                <w:rFonts w:ascii="Arial" w:eastAsia="Times New Roman" w:hAnsi="Arial" w:cs="Arial"/>
                <w:b/>
                <w:sz w:val="21"/>
                <w:szCs w:val="21"/>
                <w:lang w:eastAsia="hr-HR"/>
              </w:rPr>
              <w:t xml:space="preserve">: </w:t>
            </w:r>
            <w:r w:rsidRPr="00360D3E">
              <w:rPr>
                <w:rFonts w:ascii="Arial" w:eastAsia="Times New Roman" w:hAnsi="Arial" w:cs="Arial"/>
                <w:sz w:val="21"/>
                <w:szCs w:val="21"/>
                <w:lang w:eastAsia="hr-HR"/>
              </w:rPr>
              <w:t>radovi na popravku javne rasvjete u okviru su planiranih sredstava, odnosno realizirani su prema ispostavljenim računima za naručeni popravak javne rasvjete</w:t>
            </w:r>
            <w:r w:rsidRPr="00360D3E">
              <w:rPr>
                <w:rFonts w:ascii="Arial" w:eastAsia="Times New Roman" w:hAnsi="Arial" w:cs="Arial"/>
                <w:color w:val="000000"/>
                <w:sz w:val="21"/>
                <w:szCs w:val="21"/>
                <w:lang w:eastAsia="hr-HR"/>
              </w:rPr>
              <w:t xml:space="preserve">, a izvršeni su i sljedeći radovi: </w:t>
            </w:r>
            <w:r w:rsidR="00F077CB" w:rsidRPr="00360D3E">
              <w:rPr>
                <w:rFonts w:ascii="Arial" w:eastAsia="Times New Roman" w:hAnsi="Arial" w:cs="Arial"/>
                <w:color w:val="000000"/>
                <w:sz w:val="21"/>
                <w:szCs w:val="21"/>
                <w:lang w:eastAsia="hr-HR"/>
              </w:rPr>
              <w:t xml:space="preserve">1. </w:t>
            </w:r>
            <w:proofErr w:type="spellStart"/>
            <w:r w:rsidR="00F077CB" w:rsidRPr="00360D3E">
              <w:rPr>
                <w:rFonts w:ascii="Arial" w:eastAsia="Times New Roman" w:hAnsi="Arial" w:cs="Arial"/>
                <w:color w:val="000000"/>
                <w:sz w:val="21"/>
                <w:szCs w:val="21"/>
                <w:lang w:eastAsia="hr-HR"/>
              </w:rPr>
              <w:t>Horvatsko</w:t>
            </w:r>
            <w:proofErr w:type="spellEnd"/>
            <w:r w:rsidR="00F077CB" w:rsidRPr="00360D3E">
              <w:rPr>
                <w:rFonts w:ascii="Arial" w:eastAsia="Times New Roman" w:hAnsi="Arial" w:cs="Arial"/>
                <w:color w:val="000000"/>
                <w:sz w:val="21"/>
                <w:szCs w:val="21"/>
                <w:lang w:eastAsia="hr-HR"/>
              </w:rPr>
              <w:t xml:space="preserve">-razdvajanje javne rasvjete zbog izgradnje nove trafostanice </w:t>
            </w:r>
            <w:proofErr w:type="spellStart"/>
            <w:r w:rsidR="00F077CB" w:rsidRPr="00360D3E">
              <w:rPr>
                <w:rFonts w:ascii="Arial" w:eastAsia="Times New Roman" w:hAnsi="Arial" w:cs="Arial"/>
                <w:color w:val="000000"/>
                <w:sz w:val="21"/>
                <w:szCs w:val="21"/>
                <w:lang w:eastAsia="hr-HR"/>
              </w:rPr>
              <w:t>Horvatsko</w:t>
            </w:r>
            <w:proofErr w:type="spellEnd"/>
            <w:r w:rsidR="00F077CB" w:rsidRPr="00360D3E">
              <w:rPr>
                <w:rFonts w:ascii="Arial" w:eastAsia="Times New Roman" w:hAnsi="Arial" w:cs="Arial"/>
                <w:color w:val="000000"/>
                <w:sz w:val="21"/>
                <w:szCs w:val="21"/>
                <w:lang w:eastAsia="hr-HR"/>
              </w:rPr>
              <w:t xml:space="preserve"> 2 od strane HEP-a u iznosu od 7.762,50 kn; 2. Radovan-povećanje snage na trafostanici JR-TS 3132 Radovan 2</w:t>
            </w:r>
            <w:r w:rsidR="001903F9" w:rsidRPr="00360D3E">
              <w:rPr>
                <w:rFonts w:ascii="Arial" w:eastAsia="Times New Roman" w:hAnsi="Arial" w:cs="Arial"/>
                <w:color w:val="000000"/>
                <w:sz w:val="21"/>
                <w:szCs w:val="21"/>
                <w:lang w:eastAsia="hr-HR"/>
              </w:rPr>
              <w:t xml:space="preserve"> u iznosu od 2.328,75 kn</w:t>
            </w:r>
            <w:r w:rsidR="00F077CB" w:rsidRPr="00360D3E">
              <w:rPr>
                <w:rFonts w:ascii="Arial" w:eastAsia="Times New Roman" w:hAnsi="Arial" w:cs="Arial"/>
                <w:color w:val="000000"/>
                <w:sz w:val="21"/>
                <w:szCs w:val="21"/>
                <w:lang w:eastAsia="hr-HR"/>
              </w:rPr>
              <w:t xml:space="preserve">; 3. </w:t>
            </w:r>
            <w:r w:rsidR="00DE4D41">
              <w:rPr>
                <w:rFonts w:ascii="Arial" w:eastAsia="Times New Roman" w:hAnsi="Arial" w:cs="Arial"/>
                <w:color w:val="000000"/>
                <w:sz w:val="21"/>
                <w:szCs w:val="21"/>
                <w:lang w:eastAsia="hr-HR"/>
              </w:rPr>
              <w:t xml:space="preserve">Povećanje priključne snage po trafostanicama-Ivanečki Vrhovec JR-TS 2087, Cerje Tužno JR-TS 2135, Knapić JR-TS 2241, Ivanec, ŽHDR, JR-TS 2151, </w:t>
            </w:r>
            <w:proofErr w:type="spellStart"/>
            <w:r w:rsidR="00DE4D41">
              <w:rPr>
                <w:rFonts w:ascii="Arial" w:eastAsia="Times New Roman" w:hAnsi="Arial" w:cs="Arial"/>
                <w:color w:val="000000"/>
                <w:sz w:val="21"/>
                <w:szCs w:val="21"/>
                <w:lang w:eastAsia="hr-HR"/>
              </w:rPr>
              <w:t>Stažnjevec</w:t>
            </w:r>
            <w:proofErr w:type="spellEnd"/>
            <w:r w:rsidR="00DE4D41">
              <w:rPr>
                <w:rFonts w:ascii="Arial" w:eastAsia="Times New Roman" w:hAnsi="Arial" w:cs="Arial"/>
                <w:color w:val="000000"/>
                <w:sz w:val="21"/>
                <w:szCs w:val="21"/>
                <w:lang w:eastAsia="hr-HR"/>
              </w:rPr>
              <w:t xml:space="preserve"> JR-TS 2012, Cerje Tužno JR-TS 2113, </w:t>
            </w:r>
            <w:proofErr w:type="spellStart"/>
            <w:r w:rsidR="00DE4D41">
              <w:rPr>
                <w:rFonts w:ascii="Arial" w:eastAsia="Times New Roman" w:hAnsi="Arial" w:cs="Arial"/>
                <w:color w:val="000000"/>
                <w:sz w:val="21"/>
                <w:szCs w:val="21"/>
                <w:lang w:eastAsia="hr-HR"/>
              </w:rPr>
              <w:t>Margečan</w:t>
            </w:r>
            <w:proofErr w:type="spellEnd"/>
            <w:r w:rsidR="00DE4D41">
              <w:rPr>
                <w:rFonts w:ascii="Arial" w:eastAsia="Times New Roman" w:hAnsi="Arial" w:cs="Arial"/>
                <w:color w:val="000000"/>
                <w:sz w:val="21"/>
                <w:szCs w:val="21"/>
                <w:lang w:eastAsia="hr-HR"/>
              </w:rPr>
              <w:t xml:space="preserve"> JR-TS 3165, Ivanec, </w:t>
            </w:r>
            <w:proofErr w:type="spellStart"/>
            <w:r w:rsidR="00DE4D41">
              <w:rPr>
                <w:rFonts w:ascii="Arial" w:eastAsia="Times New Roman" w:hAnsi="Arial" w:cs="Arial"/>
                <w:color w:val="000000"/>
                <w:sz w:val="21"/>
                <w:szCs w:val="21"/>
                <w:lang w:eastAsia="hr-HR"/>
              </w:rPr>
              <w:t>I.K.Sakcinskog</w:t>
            </w:r>
            <w:proofErr w:type="spellEnd"/>
            <w:r w:rsidR="00DE4D41">
              <w:rPr>
                <w:rFonts w:ascii="Arial" w:eastAsia="Times New Roman" w:hAnsi="Arial" w:cs="Arial"/>
                <w:color w:val="000000"/>
                <w:sz w:val="21"/>
                <w:szCs w:val="21"/>
                <w:lang w:eastAsia="hr-HR"/>
              </w:rPr>
              <w:t>, JR-TS 2066</w:t>
            </w:r>
            <w:r w:rsidR="00BE632A">
              <w:rPr>
                <w:rFonts w:ascii="Arial" w:eastAsia="Times New Roman" w:hAnsi="Arial" w:cs="Arial"/>
                <w:color w:val="000000"/>
                <w:sz w:val="21"/>
                <w:szCs w:val="21"/>
                <w:lang w:eastAsia="hr-HR"/>
              </w:rPr>
              <w:t>, u sveukupnom iznosu od 26.004,39 kn; 4. Ivanec-zamjena 8 komada metalnih stupova javne rasvjete zbog većih oštećenja; 5. Zamjena 16 komada svjetiljaka javne rasvjete zbog oštećenja.</w:t>
            </w:r>
            <w:r w:rsidR="00DE4D41">
              <w:rPr>
                <w:rFonts w:ascii="Arial" w:eastAsia="Times New Roman" w:hAnsi="Arial" w:cs="Arial"/>
                <w:color w:val="000000"/>
                <w:sz w:val="21"/>
                <w:szCs w:val="21"/>
                <w:lang w:eastAsia="hr-HR"/>
              </w:rPr>
              <w:t xml:space="preserve"> </w:t>
            </w:r>
            <w:r w:rsidRPr="00360D3E">
              <w:rPr>
                <w:rFonts w:ascii="Arial" w:eastAsia="Times New Roman" w:hAnsi="Arial" w:cs="Arial"/>
                <w:color w:val="000000"/>
                <w:sz w:val="21"/>
                <w:szCs w:val="21"/>
                <w:lang w:eastAsia="hr-HR"/>
              </w:rPr>
              <w:t>Potrošnja električne energije za javnu rasvjetu je u okviru planiranih sredstava, odnosno prema ispostavljenim računima.</w:t>
            </w:r>
          </w:p>
        </w:tc>
      </w:tr>
    </w:tbl>
    <w:p w14:paraId="7DEE3FA9" w14:textId="77777777" w:rsidR="003B0228" w:rsidRDefault="003B0228" w:rsidP="003B0228">
      <w:pPr>
        <w:jc w:val="both"/>
        <w:rPr>
          <w:rFonts w:ascii="Arial" w:eastAsia="Times New Roman" w:hAnsi="Arial" w:cs="Arial"/>
          <w:b/>
          <w:lang w:eastAsia="hr-HR"/>
        </w:rPr>
      </w:pPr>
    </w:p>
    <w:p w14:paraId="380D377F" w14:textId="77777777" w:rsidR="003B0228" w:rsidRDefault="003B0228" w:rsidP="003B0228">
      <w:pPr>
        <w:jc w:val="both"/>
        <w:rPr>
          <w:rFonts w:ascii="Arial" w:eastAsia="Times New Roman" w:hAnsi="Arial" w:cs="Arial"/>
          <w:b/>
          <w:lang w:eastAsia="hr-HR"/>
        </w:rPr>
      </w:pPr>
    </w:p>
    <w:p w14:paraId="6E16DBC6" w14:textId="77777777" w:rsidR="003B0228" w:rsidRPr="00E333EC" w:rsidRDefault="003B0228" w:rsidP="003B0228">
      <w:pPr>
        <w:jc w:val="both"/>
        <w:rPr>
          <w:rFonts w:ascii="Arial" w:eastAsia="Times New Roman" w:hAnsi="Arial" w:cs="Arial"/>
          <w:b/>
          <w:lang w:eastAsia="hr-HR"/>
        </w:rPr>
      </w:pPr>
      <w:r w:rsidRPr="00E333EC">
        <w:rPr>
          <w:rFonts w:ascii="Arial" w:eastAsia="Times New Roman" w:hAnsi="Arial" w:cs="Arial"/>
          <w:b/>
          <w:lang w:eastAsia="hr-HR"/>
        </w:rPr>
        <w:t>2.</w:t>
      </w:r>
      <w:r>
        <w:rPr>
          <w:rFonts w:ascii="Arial" w:eastAsia="Times New Roman" w:hAnsi="Arial" w:cs="Arial"/>
          <w:b/>
          <w:lang w:eastAsia="hr-HR"/>
        </w:rPr>
        <w:t>10</w:t>
      </w:r>
      <w:r w:rsidRPr="00E333EC">
        <w:rPr>
          <w:rFonts w:ascii="Arial" w:eastAsia="Times New Roman" w:hAnsi="Arial" w:cs="Arial"/>
          <w:b/>
          <w:lang w:eastAsia="hr-HR"/>
        </w:rPr>
        <w:t xml:space="preserve">.  </w:t>
      </w:r>
      <w:r>
        <w:rPr>
          <w:rFonts w:ascii="Arial" w:eastAsia="Times New Roman" w:hAnsi="Arial" w:cs="Arial"/>
          <w:b/>
          <w:lang w:eastAsia="hr-HR"/>
        </w:rPr>
        <w:t>PRIGODNO UREĐENJE GRADA</w:t>
      </w:r>
    </w:p>
    <w:p w14:paraId="7DFA368F" w14:textId="77777777" w:rsidR="003B0228" w:rsidRPr="00E333EC" w:rsidRDefault="003B0228" w:rsidP="003B0228">
      <w:pPr>
        <w:jc w:val="both"/>
        <w:rPr>
          <w:rFonts w:ascii="Arial" w:eastAsia="Times New Roman" w:hAnsi="Arial" w:cs="Arial"/>
          <w:b/>
          <w:lang w:eastAsia="hr-HR"/>
        </w:rPr>
      </w:pPr>
    </w:p>
    <w:p w14:paraId="030C0111" w14:textId="77777777" w:rsidR="003B0228" w:rsidRPr="00E333EC" w:rsidRDefault="003B0228" w:rsidP="003B0228">
      <w:pPr>
        <w:ind w:right="-283"/>
        <w:rPr>
          <w:rFonts w:ascii="Arial" w:eastAsia="Times New Roman" w:hAnsi="Arial" w:cs="Arial"/>
          <w:lang w:eastAsia="hr-HR"/>
        </w:rPr>
      </w:pPr>
      <w:r w:rsidRPr="00E333EC">
        <w:rPr>
          <w:rFonts w:ascii="Arial" w:eastAsia="Times New Roman" w:hAnsi="Arial" w:cs="Arial"/>
          <w:lang w:eastAsia="hr-HR"/>
        </w:rPr>
        <w:t xml:space="preserve">        Troškovi </w:t>
      </w:r>
      <w:r>
        <w:rPr>
          <w:rFonts w:ascii="Arial" w:eastAsia="Times New Roman" w:hAnsi="Arial" w:cs="Arial"/>
          <w:lang w:eastAsia="hr-HR"/>
        </w:rPr>
        <w:t xml:space="preserve">prigodnog uređenja Grada </w:t>
      </w:r>
      <w:r w:rsidRPr="00E333EC">
        <w:rPr>
          <w:rFonts w:ascii="Arial" w:eastAsia="Times New Roman" w:hAnsi="Arial" w:cs="Arial"/>
          <w:lang w:eastAsia="hr-HR"/>
        </w:rPr>
        <w:t xml:space="preserve">procijenjeni su u iznosu od </w:t>
      </w:r>
      <w:r>
        <w:rPr>
          <w:rFonts w:ascii="Arial" w:eastAsia="Times New Roman" w:hAnsi="Arial" w:cs="Arial"/>
          <w:lang w:eastAsia="hr-HR"/>
        </w:rPr>
        <w:t>100</w:t>
      </w:r>
      <w:r w:rsidRPr="00E333EC">
        <w:rPr>
          <w:rFonts w:ascii="Arial" w:eastAsia="Times New Roman" w:hAnsi="Arial" w:cs="Arial"/>
          <w:lang w:eastAsia="hr-HR"/>
        </w:rPr>
        <w:t xml:space="preserve">.000,00 kuna, a realizirani su u iznosu od  </w:t>
      </w:r>
      <w:r w:rsidR="0068784A">
        <w:rPr>
          <w:rFonts w:ascii="Arial" w:eastAsia="Times New Roman" w:hAnsi="Arial" w:cs="Arial"/>
          <w:lang w:eastAsia="hr-HR"/>
        </w:rPr>
        <w:t xml:space="preserve">98.370,00 </w:t>
      </w:r>
      <w:r w:rsidRPr="00E333EC">
        <w:rPr>
          <w:rFonts w:ascii="Arial" w:eastAsia="Times New Roman" w:hAnsi="Arial" w:cs="Arial"/>
          <w:lang w:eastAsia="hr-HR"/>
        </w:rPr>
        <w:t xml:space="preserve">kuna. </w:t>
      </w:r>
    </w:p>
    <w:p w14:paraId="7E91990D" w14:textId="77777777" w:rsidR="003B0228" w:rsidRPr="00E333EC" w:rsidRDefault="003B0228" w:rsidP="003B0228">
      <w:pPr>
        <w:rPr>
          <w:rFonts w:ascii="Arial" w:eastAsia="Times New Roman" w:hAnsi="Arial" w:cs="Arial"/>
          <w:lang w:eastAsia="hr-HR"/>
        </w:rPr>
      </w:pPr>
    </w:p>
    <w:tbl>
      <w:tblPr>
        <w:tblW w:w="1091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7"/>
        <w:gridCol w:w="5388"/>
        <w:gridCol w:w="2411"/>
        <w:gridCol w:w="2410"/>
      </w:tblGrid>
      <w:tr w:rsidR="003B0228" w:rsidRPr="00E333EC" w14:paraId="3E5A928E" w14:textId="77777777" w:rsidTr="00C8597F">
        <w:trPr>
          <w:cantSplit/>
          <w:trHeight w:val="14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32A98A8D" w14:textId="77777777" w:rsidR="003B0228" w:rsidRPr="00E333EC" w:rsidRDefault="003B0228" w:rsidP="00C8597F">
            <w:pPr>
              <w:adjustRightInd w:val="0"/>
              <w:rPr>
                <w:rFonts w:ascii="Arial" w:eastAsia="Times New Roman" w:hAnsi="Arial" w:cs="Arial"/>
                <w:b/>
                <w:color w:val="000000"/>
                <w:lang w:eastAsia="hr-HR"/>
              </w:rPr>
            </w:pPr>
            <w:r w:rsidRPr="00E333EC">
              <w:rPr>
                <w:rFonts w:ascii="Arial" w:eastAsia="Times New Roman" w:hAnsi="Arial" w:cs="Arial"/>
                <w:b/>
                <w:color w:val="000000"/>
                <w:lang w:eastAsia="hr-HR"/>
              </w:rPr>
              <w:t>Redni broj</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2D351353" w14:textId="77777777" w:rsidR="003B0228" w:rsidRPr="00E333EC" w:rsidRDefault="003B0228" w:rsidP="00C8597F">
            <w:pPr>
              <w:adjustRightInd w:val="0"/>
              <w:ind w:right="108"/>
              <w:jc w:val="center"/>
              <w:rPr>
                <w:rFonts w:ascii="Arial" w:eastAsia="Times New Roman" w:hAnsi="Arial" w:cs="Arial"/>
                <w:b/>
                <w:color w:val="000000"/>
                <w:lang w:eastAsia="hr-HR"/>
              </w:rPr>
            </w:pPr>
            <w:r w:rsidRPr="00E333EC">
              <w:rPr>
                <w:rFonts w:ascii="Arial" w:eastAsia="Times New Roman" w:hAnsi="Arial" w:cs="Arial"/>
                <w:b/>
                <w:color w:val="000000"/>
                <w:lang w:eastAsia="hr-HR"/>
              </w:rPr>
              <w:t>Opis poslova</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6833114B" w14:textId="77777777" w:rsidR="003B0228" w:rsidRPr="00E333EC" w:rsidRDefault="003B0228" w:rsidP="00C8597F">
            <w:pPr>
              <w:adjustRightInd w:val="0"/>
              <w:ind w:right="108"/>
              <w:jc w:val="center"/>
              <w:rPr>
                <w:rFonts w:ascii="Arial" w:eastAsia="Times New Roman" w:hAnsi="Arial" w:cs="Arial"/>
                <w:b/>
                <w:color w:val="000000"/>
                <w:lang w:eastAsia="hr-HR"/>
              </w:rPr>
            </w:pPr>
            <w:r w:rsidRPr="00E333EC">
              <w:rPr>
                <w:rFonts w:ascii="Arial" w:eastAsia="Times New Roman" w:hAnsi="Arial" w:cs="Arial"/>
                <w:b/>
                <w:color w:val="000000"/>
                <w:lang w:eastAsia="hr-HR"/>
              </w:rPr>
              <w:t>Planirano za 20</w:t>
            </w:r>
            <w:r>
              <w:rPr>
                <w:rFonts w:ascii="Arial" w:eastAsia="Times New Roman" w:hAnsi="Arial" w:cs="Arial"/>
                <w:b/>
                <w:color w:val="000000"/>
                <w:lang w:eastAsia="hr-HR"/>
              </w:rPr>
              <w:t>20</w:t>
            </w:r>
            <w:r w:rsidRPr="00E333EC">
              <w:rPr>
                <w:rFonts w:ascii="Arial" w:eastAsia="Times New Roman" w:hAnsi="Arial" w:cs="Arial"/>
                <w:b/>
                <w:color w:val="000000"/>
                <w:lang w:eastAsia="hr-HR"/>
              </w:rPr>
              <w:t>. godinu</w:t>
            </w:r>
          </w:p>
        </w:tc>
        <w:tc>
          <w:tcPr>
            <w:tcW w:w="2410" w:type="dxa"/>
            <w:tcBorders>
              <w:top w:val="single" w:sz="4" w:space="0" w:color="auto"/>
              <w:left w:val="single" w:sz="4" w:space="0" w:color="auto"/>
              <w:bottom w:val="single" w:sz="4" w:space="0" w:color="auto"/>
              <w:right w:val="single" w:sz="4" w:space="0" w:color="auto"/>
            </w:tcBorders>
          </w:tcPr>
          <w:p w14:paraId="0A2B68A7" w14:textId="77777777" w:rsidR="003B0228" w:rsidRPr="00E333EC" w:rsidRDefault="003B0228" w:rsidP="00C8597F">
            <w:pPr>
              <w:adjustRightInd w:val="0"/>
              <w:ind w:left="360" w:right="108" w:hanging="252"/>
              <w:jc w:val="center"/>
              <w:rPr>
                <w:rFonts w:ascii="Arial" w:eastAsia="Times New Roman" w:hAnsi="Arial" w:cs="Arial"/>
                <w:b/>
                <w:lang w:eastAsia="hr-HR"/>
              </w:rPr>
            </w:pPr>
            <w:r w:rsidRPr="00E333EC">
              <w:rPr>
                <w:rFonts w:ascii="Arial" w:eastAsia="Times New Roman" w:hAnsi="Arial" w:cs="Arial"/>
                <w:b/>
                <w:lang w:eastAsia="hr-HR"/>
              </w:rPr>
              <w:t>Realizirano u 20</w:t>
            </w:r>
            <w:r>
              <w:rPr>
                <w:rFonts w:ascii="Arial" w:eastAsia="Times New Roman" w:hAnsi="Arial" w:cs="Arial"/>
                <w:b/>
                <w:lang w:eastAsia="hr-HR"/>
              </w:rPr>
              <w:t>20</w:t>
            </w:r>
            <w:r w:rsidRPr="00E333EC">
              <w:rPr>
                <w:rFonts w:ascii="Arial" w:eastAsia="Times New Roman" w:hAnsi="Arial" w:cs="Arial"/>
                <w:b/>
                <w:lang w:eastAsia="hr-HR"/>
              </w:rPr>
              <w:t>. godini</w:t>
            </w:r>
          </w:p>
        </w:tc>
      </w:tr>
      <w:tr w:rsidR="003B0228" w:rsidRPr="00E333EC" w14:paraId="585AD9C5" w14:textId="77777777" w:rsidTr="00C8597F">
        <w:trPr>
          <w:cantSplit/>
          <w:trHeight w:val="397"/>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33B51ACB" w14:textId="77777777" w:rsidR="003B0228" w:rsidRPr="00E333EC" w:rsidRDefault="003B0228" w:rsidP="00C8597F">
            <w:pPr>
              <w:adjustRightInd w:val="0"/>
              <w:ind w:right="108"/>
              <w:jc w:val="center"/>
              <w:rPr>
                <w:rFonts w:ascii="Arial" w:eastAsia="Times New Roman" w:hAnsi="Arial" w:cs="Arial"/>
                <w:color w:val="000000"/>
                <w:lang w:eastAsia="hr-HR"/>
              </w:rPr>
            </w:pPr>
            <w:r w:rsidRPr="00E333EC">
              <w:rPr>
                <w:rFonts w:ascii="Arial" w:eastAsia="Times New Roman" w:hAnsi="Arial" w:cs="Arial"/>
                <w:color w:val="000000"/>
                <w:lang w:eastAsia="hr-HR"/>
              </w:rPr>
              <w:t>1.</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45D1A2FB" w14:textId="77777777" w:rsidR="003B0228" w:rsidRPr="00E333EC" w:rsidRDefault="003B0228" w:rsidP="00C8597F">
            <w:pPr>
              <w:adjustRightInd w:val="0"/>
              <w:ind w:right="108"/>
              <w:rPr>
                <w:rFonts w:ascii="Arial" w:eastAsia="Times New Roman" w:hAnsi="Arial" w:cs="Arial"/>
                <w:lang w:eastAsia="hr-HR"/>
              </w:rPr>
            </w:pPr>
            <w:r>
              <w:rPr>
                <w:rFonts w:ascii="Arial" w:eastAsia="Times New Roman" w:hAnsi="Arial" w:cs="Arial"/>
                <w:lang w:eastAsia="hr-HR"/>
              </w:rPr>
              <w:t>Božićno i novogodišnje uređenje Grada</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16664ABB" w14:textId="77777777" w:rsidR="003B0228" w:rsidRPr="00E333EC" w:rsidRDefault="003B0228" w:rsidP="00C8597F">
            <w:pPr>
              <w:adjustRightInd w:val="0"/>
              <w:ind w:left="108" w:right="108"/>
              <w:jc w:val="right"/>
              <w:rPr>
                <w:rFonts w:ascii="Arial" w:eastAsia="Times New Roman" w:hAnsi="Arial" w:cs="Arial"/>
                <w:color w:val="000000"/>
                <w:lang w:eastAsia="hr-HR"/>
              </w:rPr>
            </w:pPr>
            <w:r>
              <w:rPr>
                <w:rFonts w:ascii="Arial" w:eastAsia="Times New Roman" w:hAnsi="Arial" w:cs="Arial"/>
                <w:color w:val="000000"/>
                <w:lang w:eastAsia="hr-HR"/>
              </w:rPr>
              <w:t>100</w:t>
            </w:r>
            <w:r w:rsidRPr="00E333EC">
              <w:rPr>
                <w:rFonts w:ascii="Arial" w:eastAsia="Times New Roman" w:hAnsi="Arial" w:cs="Arial"/>
                <w:color w:val="000000"/>
                <w:lang w:eastAsia="hr-HR"/>
              </w:rPr>
              <w:t>.000,00</w:t>
            </w:r>
          </w:p>
        </w:tc>
        <w:tc>
          <w:tcPr>
            <w:tcW w:w="2410" w:type="dxa"/>
            <w:tcBorders>
              <w:top w:val="single" w:sz="4" w:space="0" w:color="auto"/>
              <w:left w:val="single" w:sz="4" w:space="0" w:color="auto"/>
              <w:bottom w:val="single" w:sz="4" w:space="0" w:color="auto"/>
              <w:right w:val="single" w:sz="4" w:space="0" w:color="auto"/>
            </w:tcBorders>
            <w:vAlign w:val="center"/>
          </w:tcPr>
          <w:p w14:paraId="6D4DAFB6" w14:textId="77777777" w:rsidR="003B0228" w:rsidRPr="00E333EC" w:rsidRDefault="0068784A" w:rsidP="00C8597F">
            <w:pPr>
              <w:adjustRightInd w:val="0"/>
              <w:ind w:left="108" w:right="108"/>
              <w:jc w:val="right"/>
              <w:rPr>
                <w:rFonts w:ascii="Arial" w:eastAsia="Times New Roman" w:hAnsi="Arial" w:cs="Arial"/>
                <w:color w:val="000000"/>
                <w:lang w:eastAsia="hr-HR"/>
              </w:rPr>
            </w:pPr>
            <w:r>
              <w:rPr>
                <w:rFonts w:ascii="Arial" w:eastAsia="Times New Roman" w:hAnsi="Arial" w:cs="Arial"/>
                <w:color w:val="000000"/>
                <w:lang w:eastAsia="hr-HR"/>
              </w:rPr>
              <w:t>98.370,00</w:t>
            </w:r>
          </w:p>
        </w:tc>
      </w:tr>
      <w:tr w:rsidR="003B0228" w:rsidRPr="00E333EC" w14:paraId="7E41150E" w14:textId="77777777" w:rsidTr="00C8597F">
        <w:trPr>
          <w:cantSplit/>
          <w:trHeight w:val="397"/>
        </w:trPr>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612FC3" w14:textId="77777777" w:rsidR="003B0228" w:rsidRPr="00E333EC" w:rsidRDefault="003B0228" w:rsidP="00C8597F">
            <w:pPr>
              <w:adjustRightInd w:val="0"/>
              <w:ind w:right="108"/>
              <w:jc w:val="right"/>
              <w:rPr>
                <w:rFonts w:ascii="Arial" w:eastAsia="Times New Roman" w:hAnsi="Arial" w:cs="Arial"/>
                <w:b/>
                <w:lang w:eastAsia="hr-HR"/>
              </w:rPr>
            </w:pPr>
            <w:r w:rsidRPr="00E333EC">
              <w:rPr>
                <w:rFonts w:ascii="Arial" w:eastAsia="Times New Roman" w:hAnsi="Arial" w:cs="Arial"/>
                <w:b/>
                <w:lang w:eastAsia="hr-HR"/>
              </w:rPr>
              <w:t>U K U P N O:</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1B721379" w14:textId="77777777" w:rsidR="003B0228" w:rsidRPr="00E333EC" w:rsidRDefault="003B0228" w:rsidP="00C8597F">
            <w:pPr>
              <w:adjustRightInd w:val="0"/>
              <w:ind w:right="108"/>
              <w:jc w:val="right"/>
              <w:rPr>
                <w:rFonts w:ascii="Arial" w:eastAsia="Times New Roman" w:hAnsi="Arial" w:cs="Arial"/>
                <w:b/>
                <w:color w:val="000000"/>
                <w:lang w:eastAsia="hr-HR"/>
              </w:rPr>
            </w:pPr>
            <w:r>
              <w:rPr>
                <w:rFonts w:ascii="Arial" w:eastAsia="Times New Roman" w:hAnsi="Arial" w:cs="Arial"/>
                <w:b/>
                <w:color w:val="000000"/>
                <w:lang w:eastAsia="hr-HR"/>
              </w:rPr>
              <w:t>100</w:t>
            </w:r>
            <w:r w:rsidRPr="00E333EC">
              <w:rPr>
                <w:rFonts w:ascii="Arial" w:eastAsia="Times New Roman" w:hAnsi="Arial" w:cs="Arial"/>
                <w:b/>
                <w:color w:val="000000"/>
                <w:lang w:eastAsia="hr-HR"/>
              </w:rPr>
              <w:t>.000,00</w:t>
            </w:r>
          </w:p>
        </w:tc>
        <w:tc>
          <w:tcPr>
            <w:tcW w:w="2410" w:type="dxa"/>
            <w:tcBorders>
              <w:top w:val="single" w:sz="4" w:space="0" w:color="auto"/>
              <w:left w:val="single" w:sz="4" w:space="0" w:color="auto"/>
              <w:bottom w:val="single" w:sz="4" w:space="0" w:color="auto"/>
              <w:right w:val="single" w:sz="4" w:space="0" w:color="auto"/>
            </w:tcBorders>
            <w:vAlign w:val="center"/>
          </w:tcPr>
          <w:p w14:paraId="0261D550" w14:textId="77777777" w:rsidR="003B0228" w:rsidRPr="00E333EC" w:rsidRDefault="0068784A" w:rsidP="00C8597F">
            <w:pPr>
              <w:adjustRightInd w:val="0"/>
              <w:ind w:right="108"/>
              <w:jc w:val="right"/>
              <w:rPr>
                <w:rFonts w:ascii="Arial" w:eastAsia="Times New Roman" w:hAnsi="Arial" w:cs="Arial"/>
                <w:b/>
                <w:color w:val="000000"/>
                <w:lang w:eastAsia="hr-HR"/>
              </w:rPr>
            </w:pPr>
            <w:r>
              <w:rPr>
                <w:rFonts w:ascii="Arial" w:eastAsia="Times New Roman" w:hAnsi="Arial" w:cs="Arial"/>
                <w:b/>
                <w:color w:val="000000"/>
                <w:lang w:eastAsia="hr-HR"/>
              </w:rPr>
              <w:t>98.370</w:t>
            </w:r>
            <w:r w:rsidR="00F231A2">
              <w:rPr>
                <w:rFonts w:ascii="Arial" w:eastAsia="Times New Roman" w:hAnsi="Arial" w:cs="Arial"/>
                <w:b/>
                <w:color w:val="000000"/>
                <w:lang w:eastAsia="hr-HR"/>
              </w:rPr>
              <w:t>,00</w:t>
            </w:r>
          </w:p>
        </w:tc>
      </w:tr>
      <w:tr w:rsidR="003B0228" w:rsidRPr="00E333EC" w14:paraId="07C1BC18" w14:textId="77777777" w:rsidTr="00C8597F">
        <w:trPr>
          <w:cantSplit/>
          <w:trHeight w:val="553"/>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1D1C6BB" w14:textId="77777777" w:rsidR="003B0228" w:rsidRPr="00360D3E" w:rsidRDefault="003B0228" w:rsidP="001903F9">
            <w:pPr>
              <w:adjustRightInd w:val="0"/>
              <w:ind w:right="108"/>
              <w:jc w:val="both"/>
              <w:rPr>
                <w:rFonts w:ascii="Arial" w:eastAsia="Times New Roman" w:hAnsi="Arial" w:cs="Arial"/>
                <w:color w:val="000000"/>
                <w:sz w:val="21"/>
                <w:szCs w:val="21"/>
                <w:lang w:eastAsia="hr-HR"/>
              </w:rPr>
            </w:pPr>
            <w:r w:rsidRPr="00360D3E">
              <w:rPr>
                <w:rFonts w:ascii="Arial" w:eastAsia="Times New Roman" w:hAnsi="Arial" w:cs="Arial"/>
                <w:b/>
                <w:color w:val="000000"/>
                <w:sz w:val="21"/>
                <w:szCs w:val="21"/>
                <w:lang w:eastAsia="hr-HR"/>
              </w:rPr>
              <w:t xml:space="preserve">Obrazloženje izvršenja: </w:t>
            </w:r>
            <w:r w:rsidR="001903F9" w:rsidRPr="00360D3E">
              <w:rPr>
                <w:rFonts w:ascii="Arial" w:eastAsia="Times New Roman" w:hAnsi="Arial" w:cs="Arial"/>
                <w:sz w:val="21"/>
                <w:szCs w:val="21"/>
                <w:lang w:eastAsia="hr-HR"/>
              </w:rPr>
              <w:t>radovi na božićnom i novogodišnjem uređenju Grada izvršeni su u okviru planiranih sredstava.</w:t>
            </w:r>
          </w:p>
        </w:tc>
      </w:tr>
    </w:tbl>
    <w:p w14:paraId="2E599520" w14:textId="77777777" w:rsidR="0060672E" w:rsidRDefault="0060672E" w:rsidP="0060672E"/>
    <w:p w14:paraId="3DBAAD24" w14:textId="77777777" w:rsidR="001903F9" w:rsidRDefault="001903F9" w:rsidP="003B0228">
      <w:pPr>
        <w:adjustRightInd w:val="0"/>
        <w:ind w:right="108"/>
        <w:rPr>
          <w:rFonts w:ascii="Arial" w:eastAsia="Times New Roman" w:hAnsi="Arial" w:cs="Arial"/>
          <w:b/>
          <w:lang w:eastAsia="hr-HR"/>
        </w:rPr>
      </w:pPr>
    </w:p>
    <w:p w14:paraId="3D91009D" w14:textId="77777777" w:rsidR="003B0228" w:rsidRPr="003B0228" w:rsidRDefault="003B0228" w:rsidP="003B0228">
      <w:pPr>
        <w:adjustRightInd w:val="0"/>
        <w:ind w:right="108"/>
        <w:rPr>
          <w:rFonts w:ascii="Arial" w:eastAsia="Times New Roman" w:hAnsi="Arial" w:cs="Arial"/>
          <w:b/>
          <w:lang w:eastAsia="hr-HR"/>
        </w:rPr>
      </w:pPr>
      <w:r w:rsidRPr="003B0228">
        <w:rPr>
          <w:rFonts w:ascii="Arial" w:eastAsia="Times New Roman" w:hAnsi="Arial" w:cs="Arial"/>
          <w:b/>
          <w:lang w:eastAsia="hr-HR"/>
        </w:rPr>
        <w:lastRenderedPageBreak/>
        <w:t>2.</w:t>
      </w:r>
      <w:r>
        <w:rPr>
          <w:rFonts w:ascii="Arial" w:eastAsia="Times New Roman" w:hAnsi="Arial" w:cs="Arial"/>
          <w:b/>
          <w:lang w:eastAsia="hr-HR"/>
        </w:rPr>
        <w:t>11</w:t>
      </w:r>
      <w:r w:rsidRPr="003B0228">
        <w:rPr>
          <w:rFonts w:ascii="Arial" w:eastAsia="Times New Roman" w:hAnsi="Arial" w:cs="Arial"/>
          <w:b/>
          <w:lang w:eastAsia="hr-HR"/>
        </w:rPr>
        <w:t>.  ODRŽAVANJE CESTA I JAVNIH POVRŠINA U GOSPODARSKIM ZONAMA</w:t>
      </w:r>
    </w:p>
    <w:p w14:paraId="7ED16C43" w14:textId="77777777" w:rsidR="003B0228" w:rsidRPr="003B0228" w:rsidRDefault="003B0228" w:rsidP="003B0228">
      <w:pPr>
        <w:adjustRightInd w:val="0"/>
        <w:ind w:right="108"/>
        <w:rPr>
          <w:rFonts w:ascii="Arial" w:eastAsia="Times New Roman" w:hAnsi="Arial" w:cs="Arial"/>
          <w:b/>
          <w:lang w:eastAsia="hr-HR"/>
        </w:rPr>
      </w:pPr>
    </w:p>
    <w:p w14:paraId="43332F64" w14:textId="77777777" w:rsidR="003B0228" w:rsidRPr="003B0228" w:rsidRDefault="003B0228" w:rsidP="003B0228">
      <w:pPr>
        <w:adjustRightInd w:val="0"/>
        <w:rPr>
          <w:rFonts w:ascii="Arial" w:eastAsia="Times New Roman" w:hAnsi="Arial" w:cs="Arial"/>
          <w:lang w:eastAsia="hr-HR"/>
        </w:rPr>
      </w:pPr>
      <w:r w:rsidRPr="003B0228">
        <w:rPr>
          <w:rFonts w:ascii="Arial" w:eastAsia="Times New Roman" w:hAnsi="Arial" w:cs="Arial"/>
          <w:b/>
          <w:lang w:eastAsia="hr-HR"/>
        </w:rPr>
        <w:t xml:space="preserve">        </w:t>
      </w:r>
      <w:r w:rsidRPr="003B0228">
        <w:rPr>
          <w:rFonts w:ascii="Arial" w:eastAsia="Times New Roman" w:hAnsi="Arial" w:cs="Arial"/>
          <w:lang w:eastAsia="hr-HR"/>
        </w:rPr>
        <w:t xml:space="preserve">Troškovi održavanja cesta i javnih površina u gospodarskim zonama procijenjeni su u iznosu od 50.000,00 kuna, a realizirani su u iznosu od </w:t>
      </w:r>
      <w:r w:rsidR="00353ECC">
        <w:rPr>
          <w:rFonts w:ascii="Arial" w:eastAsia="Times New Roman" w:hAnsi="Arial" w:cs="Arial"/>
          <w:lang w:eastAsia="hr-HR"/>
        </w:rPr>
        <w:t xml:space="preserve">27.903,59 </w:t>
      </w:r>
      <w:r w:rsidRPr="003B0228">
        <w:rPr>
          <w:rFonts w:ascii="Arial" w:eastAsia="Times New Roman" w:hAnsi="Arial" w:cs="Arial"/>
          <w:lang w:eastAsia="hr-HR"/>
        </w:rPr>
        <w:t>kuna.</w:t>
      </w:r>
    </w:p>
    <w:p w14:paraId="1DADDC48" w14:textId="77777777" w:rsidR="003B0228" w:rsidRPr="003B0228" w:rsidRDefault="003B0228" w:rsidP="003B0228">
      <w:pPr>
        <w:adjustRightInd w:val="0"/>
        <w:ind w:right="108"/>
        <w:rPr>
          <w:rFonts w:ascii="Arial" w:eastAsia="Times New Roman" w:hAnsi="Arial" w:cs="Arial"/>
          <w:lang w:eastAsia="hr-HR"/>
        </w:rPr>
      </w:pPr>
    </w:p>
    <w:tbl>
      <w:tblPr>
        <w:tblW w:w="1091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7"/>
        <w:gridCol w:w="5388"/>
        <w:gridCol w:w="2411"/>
        <w:gridCol w:w="2410"/>
      </w:tblGrid>
      <w:tr w:rsidR="003B0228" w:rsidRPr="003B0228" w14:paraId="501D71E8" w14:textId="77777777" w:rsidTr="00C8597F">
        <w:trPr>
          <w:cantSplit/>
          <w:trHeight w:val="397"/>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31E87E8A" w14:textId="77777777" w:rsidR="003B0228" w:rsidRPr="003B0228" w:rsidRDefault="003B0228" w:rsidP="003B0228">
            <w:pPr>
              <w:adjustRightInd w:val="0"/>
              <w:rPr>
                <w:rFonts w:ascii="Arial" w:eastAsia="Times New Roman" w:hAnsi="Arial" w:cs="Arial"/>
                <w:b/>
                <w:color w:val="000000"/>
                <w:lang w:eastAsia="hr-HR"/>
              </w:rPr>
            </w:pPr>
            <w:r w:rsidRPr="003B0228">
              <w:rPr>
                <w:rFonts w:ascii="Arial" w:eastAsia="Times New Roman" w:hAnsi="Arial" w:cs="Arial"/>
                <w:b/>
                <w:color w:val="000000"/>
                <w:lang w:eastAsia="hr-HR"/>
              </w:rPr>
              <w:t>Redni broj</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3F4B3971" w14:textId="77777777" w:rsidR="003B0228" w:rsidRPr="003B0228" w:rsidRDefault="003B0228" w:rsidP="003B0228">
            <w:pPr>
              <w:adjustRightInd w:val="0"/>
              <w:ind w:right="108"/>
              <w:jc w:val="center"/>
              <w:rPr>
                <w:rFonts w:ascii="Arial" w:eastAsia="Times New Roman" w:hAnsi="Arial" w:cs="Arial"/>
                <w:b/>
                <w:color w:val="000000"/>
                <w:lang w:eastAsia="hr-HR"/>
              </w:rPr>
            </w:pPr>
            <w:r w:rsidRPr="003B0228">
              <w:rPr>
                <w:rFonts w:ascii="Arial" w:eastAsia="Times New Roman" w:hAnsi="Arial" w:cs="Arial"/>
                <w:b/>
                <w:color w:val="000000"/>
                <w:lang w:eastAsia="hr-HR"/>
              </w:rPr>
              <w:t>Opis poslova</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43E77E90" w14:textId="77777777" w:rsidR="003B0228" w:rsidRPr="003B0228" w:rsidRDefault="003B0228" w:rsidP="003B0228">
            <w:pPr>
              <w:adjustRightInd w:val="0"/>
              <w:ind w:right="108"/>
              <w:jc w:val="center"/>
              <w:rPr>
                <w:rFonts w:ascii="Arial" w:eastAsia="Times New Roman" w:hAnsi="Arial" w:cs="Arial"/>
                <w:b/>
                <w:color w:val="000000"/>
                <w:lang w:eastAsia="hr-HR"/>
              </w:rPr>
            </w:pPr>
            <w:r w:rsidRPr="003B0228">
              <w:rPr>
                <w:rFonts w:ascii="Arial" w:eastAsia="Times New Roman" w:hAnsi="Arial" w:cs="Arial"/>
                <w:b/>
                <w:color w:val="000000"/>
                <w:lang w:eastAsia="hr-HR"/>
              </w:rPr>
              <w:t>Planirano za 20</w:t>
            </w:r>
            <w:r w:rsidR="00646724">
              <w:rPr>
                <w:rFonts w:ascii="Arial" w:eastAsia="Times New Roman" w:hAnsi="Arial" w:cs="Arial"/>
                <w:b/>
                <w:color w:val="000000"/>
                <w:lang w:eastAsia="hr-HR"/>
              </w:rPr>
              <w:t>20</w:t>
            </w:r>
            <w:r w:rsidRPr="003B0228">
              <w:rPr>
                <w:rFonts w:ascii="Arial" w:eastAsia="Times New Roman" w:hAnsi="Arial" w:cs="Arial"/>
                <w:b/>
                <w:color w:val="000000"/>
                <w:lang w:eastAsia="hr-HR"/>
              </w:rPr>
              <w:t>. godinu</w:t>
            </w:r>
          </w:p>
        </w:tc>
        <w:tc>
          <w:tcPr>
            <w:tcW w:w="2410" w:type="dxa"/>
            <w:tcBorders>
              <w:top w:val="single" w:sz="4" w:space="0" w:color="auto"/>
              <w:left w:val="single" w:sz="4" w:space="0" w:color="auto"/>
              <w:bottom w:val="single" w:sz="4" w:space="0" w:color="auto"/>
              <w:right w:val="single" w:sz="4" w:space="0" w:color="auto"/>
            </w:tcBorders>
          </w:tcPr>
          <w:p w14:paraId="22EF4457" w14:textId="77777777" w:rsidR="003B0228" w:rsidRPr="003B0228" w:rsidRDefault="003B0228" w:rsidP="003B0228">
            <w:pPr>
              <w:adjustRightInd w:val="0"/>
              <w:ind w:left="360" w:right="108" w:hanging="252"/>
              <w:jc w:val="center"/>
              <w:rPr>
                <w:rFonts w:ascii="Arial" w:eastAsia="Times New Roman" w:hAnsi="Arial" w:cs="Arial"/>
                <w:b/>
                <w:lang w:eastAsia="hr-HR"/>
              </w:rPr>
            </w:pPr>
            <w:r w:rsidRPr="003B0228">
              <w:rPr>
                <w:rFonts w:ascii="Arial" w:eastAsia="Times New Roman" w:hAnsi="Arial" w:cs="Arial"/>
                <w:b/>
                <w:lang w:eastAsia="hr-HR"/>
              </w:rPr>
              <w:t>Realizirano u 20</w:t>
            </w:r>
            <w:r w:rsidR="00646724">
              <w:rPr>
                <w:rFonts w:ascii="Arial" w:eastAsia="Times New Roman" w:hAnsi="Arial" w:cs="Arial"/>
                <w:b/>
                <w:lang w:eastAsia="hr-HR"/>
              </w:rPr>
              <w:t>20</w:t>
            </w:r>
            <w:r w:rsidRPr="003B0228">
              <w:rPr>
                <w:rFonts w:ascii="Arial" w:eastAsia="Times New Roman" w:hAnsi="Arial" w:cs="Arial"/>
                <w:b/>
                <w:lang w:eastAsia="hr-HR"/>
              </w:rPr>
              <w:t>. godini</w:t>
            </w:r>
          </w:p>
        </w:tc>
      </w:tr>
      <w:tr w:rsidR="003B0228" w:rsidRPr="003B0228" w14:paraId="7556D149" w14:textId="77777777" w:rsidTr="00C8597F">
        <w:trPr>
          <w:cantSplit/>
          <w:trHeight w:val="397"/>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14A7A2E2" w14:textId="77777777" w:rsidR="003B0228" w:rsidRPr="003B0228" w:rsidRDefault="003B0228" w:rsidP="003B0228">
            <w:pPr>
              <w:adjustRightInd w:val="0"/>
              <w:ind w:right="108"/>
              <w:jc w:val="center"/>
              <w:rPr>
                <w:rFonts w:ascii="Arial" w:eastAsia="Times New Roman" w:hAnsi="Arial" w:cs="Arial"/>
                <w:color w:val="000000"/>
                <w:lang w:eastAsia="hr-HR"/>
              </w:rPr>
            </w:pPr>
            <w:r w:rsidRPr="003B0228">
              <w:rPr>
                <w:rFonts w:ascii="Arial" w:eastAsia="Times New Roman" w:hAnsi="Arial" w:cs="Arial"/>
                <w:color w:val="000000"/>
                <w:lang w:eastAsia="hr-HR"/>
              </w:rPr>
              <w:t>1.</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7E206428" w14:textId="77777777" w:rsidR="003B0228" w:rsidRPr="003B0228" w:rsidRDefault="003B0228" w:rsidP="003B0228">
            <w:pPr>
              <w:adjustRightInd w:val="0"/>
              <w:ind w:right="108"/>
              <w:rPr>
                <w:rFonts w:ascii="Arial" w:eastAsia="Times New Roman" w:hAnsi="Arial" w:cs="Arial"/>
                <w:lang w:eastAsia="hr-HR"/>
              </w:rPr>
            </w:pPr>
            <w:r w:rsidRPr="003B0228">
              <w:rPr>
                <w:rFonts w:ascii="Arial" w:eastAsia="Times New Roman" w:hAnsi="Arial" w:cs="Arial"/>
                <w:lang w:eastAsia="hr-HR"/>
              </w:rPr>
              <w:t>Održavanje cesta i javnih površina u gospodarskim zonama</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3BAF4B3E" w14:textId="77777777" w:rsidR="003B0228" w:rsidRPr="003B0228" w:rsidRDefault="003B0228" w:rsidP="003B0228">
            <w:pPr>
              <w:adjustRightInd w:val="0"/>
              <w:ind w:left="108" w:right="108"/>
              <w:jc w:val="right"/>
              <w:rPr>
                <w:rFonts w:ascii="Arial" w:eastAsia="Times New Roman" w:hAnsi="Arial" w:cs="Arial"/>
                <w:color w:val="000000"/>
                <w:lang w:eastAsia="hr-HR"/>
              </w:rPr>
            </w:pPr>
            <w:r w:rsidRPr="003B0228">
              <w:rPr>
                <w:rFonts w:ascii="Arial" w:eastAsia="Times New Roman" w:hAnsi="Arial" w:cs="Arial"/>
                <w:color w:val="000000"/>
                <w:lang w:eastAsia="hr-HR"/>
              </w:rPr>
              <w:t>50.000,00</w:t>
            </w:r>
          </w:p>
        </w:tc>
        <w:tc>
          <w:tcPr>
            <w:tcW w:w="2410" w:type="dxa"/>
            <w:tcBorders>
              <w:top w:val="single" w:sz="4" w:space="0" w:color="auto"/>
              <w:left w:val="single" w:sz="4" w:space="0" w:color="auto"/>
              <w:bottom w:val="single" w:sz="4" w:space="0" w:color="auto"/>
              <w:right w:val="single" w:sz="4" w:space="0" w:color="auto"/>
            </w:tcBorders>
            <w:vAlign w:val="center"/>
          </w:tcPr>
          <w:p w14:paraId="4EE654FA" w14:textId="77777777" w:rsidR="003B0228" w:rsidRPr="003B0228" w:rsidRDefault="00353ECC" w:rsidP="003B0228">
            <w:pPr>
              <w:adjustRightInd w:val="0"/>
              <w:ind w:left="108" w:right="108"/>
              <w:jc w:val="right"/>
              <w:rPr>
                <w:rFonts w:ascii="Arial" w:eastAsia="Times New Roman" w:hAnsi="Arial" w:cs="Arial"/>
                <w:color w:val="000000"/>
                <w:lang w:eastAsia="hr-HR"/>
              </w:rPr>
            </w:pPr>
            <w:r>
              <w:rPr>
                <w:rFonts w:ascii="Arial" w:eastAsia="Times New Roman" w:hAnsi="Arial" w:cs="Arial"/>
                <w:color w:val="000000"/>
                <w:lang w:eastAsia="hr-HR"/>
              </w:rPr>
              <w:t>27.903,59</w:t>
            </w:r>
          </w:p>
        </w:tc>
      </w:tr>
      <w:tr w:rsidR="003B0228" w:rsidRPr="003B0228" w14:paraId="616879F4" w14:textId="77777777" w:rsidTr="00C8597F">
        <w:trPr>
          <w:cantSplit/>
          <w:trHeight w:val="397"/>
        </w:trPr>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A7CEE3" w14:textId="77777777" w:rsidR="003B0228" w:rsidRPr="003B0228" w:rsidRDefault="003B0228" w:rsidP="003B0228">
            <w:pPr>
              <w:adjustRightInd w:val="0"/>
              <w:ind w:right="108"/>
              <w:jc w:val="right"/>
              <w:rPr>
                <w:rFonts w:ascii="Arial" w:eastAsia="Times New Roman" w:hAnsi="Arial" w:cs="Arial"/>
                <w:b/>
                <w:lang w:eastAsia="hr-HR"/>
              </w:rPr>
            </w:pPr>
            <w:r w:rsidRPr="003B0228">
              <w:rPr>
                <w:rFonts w:ascii="Arial" w:eastAsia="Times New Roman" w:hAnsi="Arial" w:cs="Arial"/>
                <w:b/>
                <w:lang w:eastAsia="hr-HR"/>
              </w:rPr>
              <w:t>U K U P N O:</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26B8AD90" w14:textId="77777777" w:rsidR="003B0228" w:rsidRPr="003B0228" w:rsidRDefault="003B0228" w:rsidP="003B0228">
            <w:pPr>
              <w:adjustRightInd w:val="0"/>
              <w:ind w:right="108"/>
              <w:jc w:val="right"/>
              <w:rPr>
                <w:rFonts w:ascii="Arial" w:eastAsia="Times New Roman" w:hAnsi="Arial" w:cs="Arial"/>
                <w:b/>
                <w:color w:val="000000"/>
                <w:lang w:eastAsia="hr-HR"/>
              </w:rPr>
            </w:pPr>
            <w:r w:rsidRPr="003B0228">
              <w:rPr>
                <w:rFonts w:ascii="Arial" w:eastAsia="Times New Roman" w:hAnsi="Arial" w:cs="Arial"/>
                <w:b/>
                <w:color w:val="000000"/>
                <w:lang w:eastAsia="hr-HR"/>
              </w:rPr>
              <w:t>50.000,00</w:t>
            </w:r>
          </w:p>
        </w:tc>
        <w:tc>
          <w:tcPr>
            <w:tcW w:w="2410" w:type="dxa"/>
            <w:tcBorders>
              <w:top w:val="single" w:sz="4" w:space="0" w:color="auto"/>
              <w:left w:val="single" w:sz="4" w:space="0" w:color="auto"/>
              <w:bottom w:val="single" w:sz="4" w:space="0" w:color="auto"/>
              <w:right w:val="single" w:sz="4" w:space="0" w:color="auto"/>
            </w:tcBorders>
            <w:vAlign w:val="center"/>
          </w:tcPr>
          <w:p w14:paraId="15E731A6" w14:textId="77777777" w:rsidR="003B0228" w:rsidRPr="003B0228" w:rsidRDefault="00353ECC" w:rsidP="003B0228">
            <w:pPr>
              <w:adjustRightInd w:val="0"/>
              <w:ind w:right="108"/>
              <w:jc w:val="right"/>
              <w:rPr>
                <w:rFonts w:ascii="Arial" w:eastAsia="Times New Roman" w:hAnsi="Arial" w:cs="Arial"/>
                <w:b/>
                <w:color w:val="000000"/>
                <w:lang w:eastAsia="hr-HR"/>
              </w:rPr>
            </w:pPr>
            <w:r>
              <w:rPr>
                <w:rFonts w:ascii="Arial" w:eastAsia="Times New Roman" w:hAnsi="Arial" w:cs="Arial"/>
                <w:b/>
                <w:color w:val="000000"/>
                <w:lang w:eastAsia="hr-HR"/>
              </w:rPr>
              <w:t>27.903,59</w:t>
            </w:r>
          </w:p>
        </w:tc>
      </w:tr>
      <w:tr w:rsidR="003B0228" w:rsidRPr="003B0228" w14:paraId="39DF2D2B" w14:textId="77777777" w:rsidTr="00646724">
        <w:trPr>
          <w:cantSplit/>
          <w:trHeight w:val="634"/>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01B7EE1" w14:textId="77777777" w:rsidR="003B0228" w:rsidRPr="00360D3E" w:rsidRDefault="003B0228" w:rsidP="003B0228">
            <w:pPr>
              <w:adjustRightInd w:val="0"/>
              <w:ind w:right="108"/>
              <w:jc w:val="both"/>
              <w:rPr>
                <w:rFonts w:ascii="Arial" w:eastAsia="Times New Roman" w:hAnsi="Arial" w:cs="Arial"/>
                <w:color w:val="000000"/>
                <w:sz w:val="21"/>
                <w:szCs w:val="21"/>
                <w:lang w:eastAsia="hr-HR"/>
              </w:rPr>
            </w:pPr>
            <w:r w:rsidRPr="00360D3E">
              <w:rPr>
                <w:rFonts w:ascii="Arial" w:eastAsia="Times New Roman" w:hAnsi="Arial" w:cs="Arial"/>
                <w:b/>
                <w:color w:val="000000"/>
                <w:sz w:val="21"/>
                <w:szCs w:val="21"/>
                <w:lang w:eastAsia="hr-HR"/>
              </w:rPr>
              <w:t xml:space="preserve">Obrazloženje izvršenja: </w:t>
            </w:r>
            <w:r w:rsidRPr="00360D3E">
              <w:rPr>
                <w:rFonts w:ascii="Arial" w:eastAsia="Times New Roman" w:hAnsi="Arial" w:cs="Arial"/>
                <w:color w:val="000000"/>
                <w:sz w:val="21"/>
                <w:szCs w:val="21"/>
                <w:lang w:eastAsia="hr-HR"/>
              </w:rPr>
              <w:t xml:space="preserve">radovi na održavanju cesta i javnih površina u gospodarskim zonama izvršeni su u okviru planiranih sredstava, te su u skladu s ispostavljenim računima.  </w:t>
            </w:r>
          </w:p>
        </w:tc>
      </w:tr>
    </w:tbl>
    <w:p w14:paraId="41D4A3A3" w14:textId="77777777" w:rsidR="00EE5BD3" w:rsidRDefault="00EE5BD3" w:rsidP="00EE5BD3"/>
    <w:p w14:paraId="1596845A" w14:textId="77777777" w:rsidR="003B0228" w:rsidRPr="003B0228" w:rsidRDefault="003B0228" w:rsidP="003B0228">
      <w:pPr>
        <w:adjustRightInd w:val="0"/>
        <w:ind w:right="108"/>
        <w:rPr>
          <w:rFonts w:ascii="Arial" w:eastAsia="Times New Roman" w:hAnsi="Arial" w:cs="Arial"/>
          <w:b/>
          <w:lang w:eastAsia="hr-HR"/>
        </w:rPr>
      </w:pPr>
      <w:r w:rsidRPr="003B0228">
        <w:rPr>
          <w:rFonts w:ascii="Arial" w:eastAsia="Times New Roman" w:hAnsi="Arial" w:cs="Arial"/>
          <w:b/>
          <w:lang w:eastAsia="hr-HR"/>
        </w:rPr>
        <w:t>2.</w:t>
      </w:r>
      <w:r>
        <w:rPr>
          <w:rFonts w:ascii="Arial" w:eastAsia="Times New Roman" w:hAnsi="Arial" w:cs="Arial"/>
          <w:b/>
          <w:lang w:eastAsia="hr-HR"/>
        </w:rPr>
        <w:t>12</w:t>
      </w:r>
      <w:r w:rsidRPr="003B0228">
        <w:rPr>
          <w:rFonts w:ascii="Arial" w:eastAsia="Times New Roman" w:hAnsi="Arial" w:cs="Arial"/>
          <w:b/>
          <w:lang w:eastAsia="hr-HR"/>
        </w:rPr>
        <w:t>.  ČIŠĆENJE POTOKA I KANALA</w:t>
      </w:r>
    </w:p>
    <w:p w14:paraId="4A6025E5" w14:textId="77777777" w:rsidR="003B0228" w:rsidRPr="003B0228" w:rsidRDefault="003B0228" w:rsidP="003B0228">
      <w:pPr>
        <w:adjustRightInd w:val="0"/>
        <w:ind w:right="108"/>
        <w:rPr>
          <w:rFonts w:ascii="Arial" w:eastAsia="Times New Roman" w:hAnsi="Arial" w:cs="Arial"/>
          <w:b/>
          <w:lang w:eastAsia="hr-HR"/>
        </w:rPr>
      </w:pPr>
    </w:p>
    <w:p w14:paraId="659A9AAE" w14:textId="77777777" w:rsidR="003B0228" w:rsidRPr="003B0228" w:rsidRDefault="003B0228" w:rsidP="003B0228">
      <w:pPr>
        <w:adjustRightInd w:val="0"/>
        <w:rPr>
          <w:rFonts w:ascii="Arial" w:eastAsia="Times New Roman" w:hAnsi="Arial" w:cs="Arial"/>
          <w:lang w:eastAsia="hr-HR"/>
        </w:rPr>
      </w:pPr>
      <w:r w:rsidRPr="003B0228">
        <w:rPr>
          <w:rFonts w:ascii="Arial" w:eastAsia="Times New Roman" w:hAnsi="Arial" w:cs="Arial"/>
          <w:b/>
          <w:lang w:eastAsia="hr-HR"/>
        </w:rPr>
        <w:t xml:space="preserve">        </w:t>
      </w:r>
      <w:r w:rsidRPr="003B0228">
        <w:rPr>
          <w:rFonts w:ascii="Arial" w:eastAsia="Times New Roman" w:hAnsi="Arial" w:cs="Arial"/>
          <w:lang w:eastAsia="hr-HR"/>
        </w:rPr>
        <w:t xml:space="preserve">Troškovi čišćenja potoka i kanala procijenjeni su u iznosu od </w:t>
      </w:r>
      <w:r w:rsidR="00646724">
        <w:rPr>
          <w:rFonts w:ascii="Arial" w:eastAsia="Times New Roman" w:hAnsi="Arial" w:cs="Arial"/>
          <w:lang w:eastAsia="hr-HR"/>
        </w:rPr>
        <w:t>75.000</w:t>
      </w:r>
      <w:r w:rsidRPr="003B0228">
        <w:rPr>
          <w:rFonts w:ascii="Arial" w:eastAsia="Times New Roman" w:hAnsi="Arial" w:cs="Arial"/>
          <w:lang w:eastAsia="hr-HR"/>
        </w:rPr>
        <w:t xml:space="preserve">,00 kuna, a realizirani su u iznosu od </w:t>
      </w:r>
      <w:r w:rsidR="001903F9">
        <w:rPr>
          <w:rFonts w:ascii="Arial" w:eastAsia="Times New Roman" w:hAnsi="Arial" w:cs="Arial"/>
          <w:lang w:eastAsia="hr-HR"/>
        </w:rPr>
        <w:t>74.725,00</w:t>
      </w:r>
      <w:r w:rsidRPr="003B0228">
        <w:rPr>
          <w:rFonts w:ascii="Arial" w:eastAsia="Times New Roman" w:hAnsi="Arial" w:cs="Arial"/>
          <w:lang w:eastAsia="hr-HR"/>
        </w:rPr>
        <w:t xml:space="preserve"> kuna.</w:t>
      </w:r>
    </w:p>
    <w:p w14:paraId="772CF2E7" w14:textId="77777777" w:rsidR="003B0228" w:rsidRPr="003B0228" w:rsidRDefault="003B0228" w:rsidP="003B0228">
      <w:pPr>
        <w:adjustRightInd w:val="0"/>
        <w:ind w:right="108"/>
        <w:rPr>
          <w:rFonts w:ascii="Arial" w:eastAsia="Times New Roman" w:hAnsi="Arial" w:cs="Arial"/>
          <w:lang w:eastAsia="hr-HR"/>
        </w:rPr>
      </w:pPr>
    </w:p>
    <w:tbl>
      <w:tblPr>
        <w:tblW w:w="1091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7"/>
        <w:gridCol w:w="5388"/>
        <w:gridCol w:w="2411"/>
        <w:gridCol w:w="2410"/>
      </w:tblGrid>
      <w:tr w:rsidR="003B0228" w:rsidRPr="003B0228" w14:paraId="02B19274" w14:textId="77777777" w:rsidTr="00C8597F">
        <w:trPr>
          <w:cantSplit/>
          <w:trHeight w:val="397"/>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126F8520" w14:textId="77777777" w:rsidR="003B0228" w:rsidRPr="003B0228" w:rsidRDefault="003B0228" w:rsidP="003B0228">
            <w:pPr>
              <w:adjustRightInd w:val="0"/>
              <w:rPr>
                <w:rFonts w:ascii="Arial" w:eastAsia="Times New Roman" w:hAnsi="Arial" w:cs="Arial"/>
                <w:b/>
                <w:color w:val="000000"/>
                <w:lang w:eastAsia="hr-HR"/>
              </w:rPr>
            </w:pPr>
            <w:r w:rsidRPr="003B0228">
              <w:rPr>
                <w:rFonts w:ascii="Arial" w:eastAsia="Times New Roman" w:hAnsi="Arial" w:cs="Arial"/>
                <w:b/>
                <w:color w:val="000000"/>
                <w:lang w:eastAsia="hr-HR"/>
              </w:rPr>
              <w:t>Redni broj</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5B52E42E" w14:textId="77777777" w:rsidR="003B0228" w:rsidRPr="003B0228" w:rsidRDefault="003B0228" w:rsidP="003B0228">
            <w:pPr>
              <w:adjustRightInd w:val="0"/>
              <w:ind w:right="108"/>
              <w:jc w:val="center"/>
              <w:rPr>
                <w:rFonts w:ascii="Arial" w:eastAsia="Times New Roman" w:hAnsi="Arial" w:cs="Arial"/>
                <w:b/>
                <w:color w:val="000000"/>
                <w:lang w:eastAsia="hr-HR"/>
              </w:rPr>
            </w:pPr>
            <w:r w:rsidRPr="003B0228">
              <w:rPr>
                <w:rFonts w:ascii="Arial" w:eastAsia="Times New Roman" w:hAnsi="Arial" w:cs="Arial"/>
                <w:b/>
                <w:color w:val="000000"/>
                <w:lang w:eastAsia="hr-HR"/>
              </w:rPr>
              <w:t>Opis poslova</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1608A476" w14:textId="77777777" w:rsidR="003B0228" w:rsidRPr="003B0228" w:rsidRDefault="003B0228" w:rsidP="003B0228">
            <w:pPr>
              <w:adjustRightInd w:val="0"/>
              <w:ind w:right="108"/>
              <w:jc w:val="center"/>
              <w:rPr>
                <w:rFonts w:ascii="Arial" w:eastAsia="Times New Roman" w:hAnsi="Arial" w:cs="Arial"/>
                <w:b/>
                <w:color w:val="000000"/>
                <w:lang w:eastAsia="hr-HR"/>
              </w:rPr>
            </w:pPr>
            <w:r w:rsidRPr="003B0228">
              <w:rPr>
                <w:rFonts w:ascii="Arial" w:eastAsia="Times New Roman" w:hAnsi="Arial" w:cs="Arial"/>
                <w:b/>
                <w:color w:val="000000"/>
                <w:lang w:eastAsia="hr-HR"/>
              </w:rPr>
              <w:t>Planirano za 20</w:t>
            </w:r>
            <w:r w:rsidR="00646724">
              <w:rPr>
                <w:rFonts w:ascii="Arial" w:eastAsia="Times New Roman" w:hAnsi="Arial" w:cs="Arial"/>
                <w:b/>
                <w:color w:val="000000"/>
                <w:lang w:eastAsia="hr-HR"/>
              </w:rPr>
              <w:t>20</w:t>
            </w:r>
            <w:r w:rsidRPr="003B0228">
              <w:rPr>
                <w:rFonts w:ascii="Arial" w:eastAsia="Times New Roman" w:hAnsi="Arial" w:cs="Arial"/>
                <w:b/>
                <w:color w:val="000000"/>
                <w:lang w:eastAsia="hr-HR"/>
              </w:rPr>
              <w:t>. godinu</w:t>
            </w:r>
          </w:p>
        </w:tc>
        <w:tc>
          <w:tcPr>
            <w:tcW w:w="2410" w:type="dxa"/>
            <w:tcBorders>
              <w:top w:val="single" w:sz="4" w:space="0" w:color="auto"/>
              <w:left w:val="single" w:sz="4" w:space="0" w:color="auto"/>
              <w:bottom w:val="single" w:sz="4" w:space="0" w:color="auto"/>
              <w:right w:val="single" w:sz="4" w:space="0" w:color="auto"/>
            </w:tcBorders>
          </w:tcPr>
          <w:p w14:paraId="6499FDFC" w14:textId="77777777" w:rsidR="003B0228" w:rsidRPr="003B0228" w:rsidRDefault="003B0228" w:rsidP="003B0228">
            <w:pPr>
              <w:adjustRightInd w:val="0"/>
              <w:ind w:left="360" w:right="108" w:hanging="252"/>
              <w:jc w:val="center"/>
              <w:rPr>
                <w:rFonts w:ascii="Arial" w:eastAsia="Times New Roman" w:hAnsi="Arial" w:cs="Arial"/>
                <w:b/>
                <w:lang w:eastAsia="hr-HR"/>
              </w:rPr>
            </w:pPr>
            <w:r w:rsidRPr="003B0228">
              <w:rPr>
                <w:rFonts w:ascii="Arial" w:eastAsia="Times New Roman" w:hAnsi="Arial" w:cs="Arial"/>
                <w:b/>
                <w:lang w:eastAsia="hr-HR"/>
              </w:rPr>
              <w:t>Realizirano u 20</w:t>
            </w:r>
            <w:r w:rsidR="00646724">
              <w:rPr>
                <w:rFonts w:ascii="Arial" w:eastAsia="Times New Roman" w:hAnsi="Arial" w:cs="Arial"/>
                <w:b/>
                <w:lang w:eastAsia="hr-HR"/>
              </w:rPr>
              <w:t>20</w:t>
            </w:r>
            <w:r w:rsidRPr="003B0228">
              <w:rPr>
                <w:rFonts w:ascii="Arial" w:eastAsia="Times New Roman" w:hAnsi="Arial" w:cs="Arial"/>
                <w:b/>
                <w:lang w:eastAsia="hr-HR"/>
              </w:rPr>
              <w:t>. godini</w:t>
            </w:r>
          </w:p>
        </w:tc>
      </w:tr>
      <w:tr w:rsidR="003B0228" w:rsidRPr="003B0228" w14:paraId="69B78CEA" w14:textId="77777777" w:rsidTr="00C8597F">
        <w:trPr>
          <w:cantSplit/>
          <w:trHeight w:val="397"/>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714C20D0" w14:textId="77777777" w:rsidR="003B0228" w:rsidRPr="003B0228" w:rsidRDefault="003B0228" w:rsidP="003B0228">
            <w:pPr>
              <w:adjustRightInd w:val="0"/>
              <w:ind w:right="108"/>
              <w:jc w:val="center"/>
              <w:rPr>
                <w:rFonts w:ascii="Arial" w:eastAsia="Times New Roman" w:hAnsi="Arial" w:cs="Arial"/>
                <w:color w:val="000000"/>
                <w:lang w:eastAsia="hr-HR"/>
              </w:rPr>
            </w:pPr>
            <w:r w:rsidRPr="003B0228">
              <w:rPr>
                <w:rFonts w:ascii="Arial" w:eastAsia="Times New Roman" w:hAnsi="Arial" w:cs="Arial"/>
                <w:color w:val="000000"/>
                <w:lang w:eastAsia="hr-HR"/>
              </w:rPr>
              <w:t>1.</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1093C002" w14:textId="77777777" w:rsidR="003B0228" w:rsidRPr="003B0228" w:rsidRDefault="003B0228" w:rsidP="003B0228">
            <w:pPr>
              <w:adjustRightInd w:val="0"/>
              <w:ind w:right="108"/>
              <w:rPr>
                <w:rFonts w:ascii="Arial" w:eastAsia="Times New Roman" w:hAnsi="Arial" w:cs="Arial"/>
                <w:lang w:eastAsia="hr-HR"/>
              </w:rPr>
            </w:pPr>
            <w:r w:rsidRPr="003B0228">
              <w:rPr>
                <w:rFonts w:ascii="Arial" w:eastAsia="Times New Roman" w:hAnsi="Arial" w:cs="Arial"/>
                <w:lang w:eastAsia="hr-HR"/>
              </w:rPr>
              <w:t xml:space="preserve">Čišćenje potoka i kanala </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0F39BB43" w14:textId="77777777" w:rsidR="003B0228" w:rsidRPr="003B0228" w:rsidRDefault="00646724" w:rsidP="003B0228">
            <w:pPr>
              <w:adjustRightInd w:val="0"/>
              <w:ind w:left="108" w:right="108"/>
              <w:jc w:val="right"/>
              <w:rPr>
                <w:rFonts w:ascii="Arial" w:eastAsia="Times New Roman" w:hAnsi="Arial" w:cs="Arial"/>
                <w:color w:val="000000"/>
                <w:lang w:eastAsia="hr-HR"/>
              </w:rPr>
            </w:pPr>
            <w:r>
              <w:rPr>
                <w:rFonts w:ascii="Arial" w:eastAsia="Times New Roman" w:hAnsi="Arial" w:cs="Arial"/>
                <w:color w:val="000000"/>
                <w:lang w:eastAsia="hr-HR"/>
              </w:rPr>
              <w:t>75.000</w:t>
            </w:r>
            <w:r w:rsidR="003B0228" w:rsidRPr="003B0228">
              <w:rPr>
                <w:rFonts w:ascii="Arial" w:eastAsia="Times New Roman" w:hAnsi="Arial" w:cs="Arial"/>
                <w:color w:val="000000"/>
                <w:lang w:eastAsia="hr-HR"/>
              </w:rPr>
              <w:t>,00</w:t>
            </w:r>
          </w:p>
        </w:tc>
        <w:tc>
          <w:tcPr>
            <w:tcW w:w="2410" w:type="dxa"/>
            <w:tcBorders>
              <w:top w:val="single" w:sz="4" w:space="0" w:color="auto"/>
              <w:left w:val="single" w:sz="4" w:space="0" w:color="auto"/>
              <w:bottom w:val="single" w:sz="4" w:space="0" w:color="auto"/>
              <w:right w:val="single" w:sz="4" w:space="0" w:color="auto"/>
            </w:tcBorders>
            <w:vAlign w:val="center"/>
          </w:tcPr>
          <w:p w14:paraId="34D1A519" w14:textId="77777777" w:rsidR="003B0228" w:rsidRPr="003B0228" w:rsidRDefault="0003656E" w:rsidP="003B0228">
            <w:pPr>
              <w:adjustRightInd w:val="0"/>
              <w:ind w:left="108" w:right="108"/>
              <w:jc w:val="right"/>
              <w:rPr>
                <w:rFonts w:ascii="Arial" w:eastAsia="Times New Roman" w:hAnsi="Arial" w:cs="Arial"/>
                <w:color w:val="000000"/>
                <w:lang w:eastAsia="hr-HR"/>
              </w:rPr>
            </w:pPr>
            <w:r>
              <w:rPr>
                <w:rFonts w:ascii="Arial" w:eastAsia="Times New Roman" w:hAnsi="Arial" w:cs="Arial"/>
                <w:color w:val="000000"/>
                <w:lang w:eastAsia="hr-HR"/>
              </w:rPr>
              <w:t>74.725,00</w:t>
            </w:r>
          </w:p>
        </w:tc>
      </w:tr>
      <w:tr w:rsidR="003B0228" w:rsidRPr="003B0228" w14:paraId="244B8322" w14:textId="77777777" w:rsidTr="00C8597F">
        <w:trPr>
          <w:cantSplit/>
          <w:trHeight w:val="397"/>
        </w:trPr>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A5EF3C" w14:textId="77777777" w:rsidR="003B0228" w:rsidRPr="003B0228" w:rsidRDefault="003B0228" w:rsidP="003B0228">
            <w:pPr>
              <w:adjustRightInd w:val="0"/>
              <w:ind w:right="108"/>
              <w:jc w:val="right"/>
              <w:rPr>
                <w:rFonts w:ascii="Arial" w:eastAsia="Times New Roman" w:hAnsi="Arial" w:cs="Arial"/>
                <w:b/>
                <w:lang w:eastAsia="hr-HR"/>
              </w:rPr>
            </w:pPr>
            <w:r w:rsidRPr="003B0228">
              <w:rPr>
                <w:rFonts w:ascii="Arial" w:eastAsia="Times New Roman" w:hAnsi="Arial" w:cs="Arial"/>
                <w:b/>
                <w:lang w:eastAsia="hr-HR"/>
              </w:rPr>
              <w:t>U K U P N O:</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15D79ECD" w14:textId="77777777" w:rsidR="003B0228" w:rsidRPr="003B0228" w:rsidRDefault="00646724" w:rsidP="003B0228">
            <w:pPr>
              <w:adjustRightInd w:val="0"/>
              <w:ind w:right="108"/>
              <w:jc w:val="right"/>
              <w:rPr>
                <w:rFonts w:ascii="Arial" w:eastAsia="Times New Roman" w:hAnsi="Arial" w:cs="Arial"/>
                <w:b/>
                <w:color w:val="000000"/>
                <w:lang w:eastAsia="hr-HR"/>
              </w:rPr>
            </w:pPr>
            <w:r>
              <w:rPr>
                <w:rFonts w:ascii="Arial" w:eastAsia="Times New Roman" w:hAnsi="Arial" w:cs="Arial"/>
                <w:b/>
                <w:color w:val="000000"/>
                <w:lang w:eastAsia="hr-HR"/>
              </w:rPr>
              <w:t>75.000</w:t>
            </w:r>
            <w:r w:rsidR="003B0228" w:rsidRPr="003B0228">
              <w:rPr>
                <w:rFonts w:ascii="Arial" w:eastAsia="Times New Roman" w:hAnsi="Arial" w:cs="Arial"/>
                <w:b/>
                <w:color w:val="000000"/>
                <w:lang w:eastAsia="hr-HR"/>
              </w:rPr>
              <w:t>,00</w:t>
            </w:r>
          </w:p>
        </w:tc>
        <w:tc>
          <w:tcPr>
            <w:tcW w:w="2410" w:type="dxa"/>
            <w:tcBorders>
              <w:top w:val="single" w:sz="4" w:space="0" w:color="auto"/>
              <w:left w:val="single" w:sz="4" w:space="0" w:color="auto"/>
              <w:bottom w:val="single" w:sz="4" w:space="0" w:color="auto"/>
              <w:right w:val="single" w:sz="4" w:space="0" w:color="auto"/>
            </w:tcBorders>
            <w:vAlign w:val="center"/>
          </w:tcPr>
          <w:p w14:paraId="0BF3D553" w14:textId="77777777" w:rsidR="003B0228" w:rsidRPr="003B0228" w:rsidRDefault="0003656E" w:rsidP="003B0228">
            <w:pPr>
              <w:adjustRightInd w:val="0"/>
              <w:ind w:right="108"/>
              <w:jc w:val="right"/>
              <w:rPr>
                <w:rFonts w:ascii="Arial" w:eastAsia="Times New Roman" w:hAnsi="Arial" w:cs="Arial"/>
                <w:b/>
                <w:color w:val="000000"/>
                <w:lang w:eastAsia="hr-HR"/>
              </w:rPr>
            </w:pPr>
            <w:r>
              <w:rPr>
                <w:rFonts w:ascii="Arial" w:eastAsia="Times New Roman" w:hAnsi="Arial" w:cs="Arial"/>
                <w:b/>
                <w:color w:val="000000"/>
                <w:lang w:eastAsia="hr-HR"/>
              </w:rPr>
              <w:t>74.725,00</w:t>
            </w:r>
          </w:p>
        </w:tc>
      </w:tr>
      <w:tr w:rsidR="003B0228" w:rsidRPr="003B0228" w14:paraId="260156C4" w14:textId="77777777" w:rsidTr="00D83484">
        <w:trPr>
          <w:cantSplit/>
          <w:trHeight w:val="1702"/>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FF268BE" w14:textId="77777777" w:rsidR="003B0228" w:rsidRPr="00D83484" w:rsidRDefault="003B0228" w:rsidP="003B0228">
            <w:pPr>
              <w:adjustRightInd w:val="0"/>
              <w:ind w:right="108"/>
              <w:jc w:val="both"/>
              <w:rPr>
                <w:rFonts w:ascii="Arial" w:eastAsia="Times New Roman" w:hAnsi="Arial" w:cs="Arial"/>
                <w:color w:val="000000"/>
                <w:sz w:val="21"/>
                <w:szCs w:val="21"/>
                <w:lang w:eastAsia="hr-HR"/>
              </w:rPr>
            </w:pPr>
            <w:r w:rsidRPr="00D83484">
              <w:rPr>
                <w:rFonts w:ascii="Arial" w:eastAsia="Times New Roman" w:hAnsi="Arial" w:cs="Arial"/>
                <w:b/>
                <w:color w:val="000000"/>
                <w:sz w:val="21"/>
                <w:szCs w:val="21"/>
                <w:lang w:eastAsia="hr-HR"/>
              </w:rPr>
              <w:t xml:space="preserve">Obrazloženje izvršenja: </w:t>
            </w:r>
            <w:r w:rsidRPr="00D83484">
              <w:rPr>
                <w:rFonts w:ascii="Arial" w:eastAsia="Times New Roman" w:hAnsi="Arial" w:cs="Arial"/>
                <w:color w:val="000000"/>
                <w:sz w:val="21"/>
                <w:szCs w:val="21"/>
                <w:lang w:eastAsia="hr-HR"/>
              </w:rPr>
              <w:t xml:space="preserve">radovi na čišćenju potoka i kanala izvršeni su u okviru planiranih sredstava. Izvršeni su radovi na čišćenju korita potoka </w:t>
            </w:r>
            <w:proofErr w:type="spellStart"/>
            <w:r w:rsidR="00D83484" w:rsidRPr="00D83484">
              <w:rPr>
                <w:rFonts w:ascii="Arial" w:eastAsia="Times New Roman" w:hAnsi="Arial" w:cs="Arial"/>
                <w:color w:val="000000"/>
                <w:sz w:val="21"/>
                <w:szCs w:val="21"/>
                <w:lang w:eastAsia="hr-HR"/>
              </w:rPr>
              <w:t>Sinovčica</w:t>
            </w:r>
            <w:proofErr w:type="spellEnd"/>
            <w:r w:rsidR="00D83484" w:rsidRPr="00D83484">
              <w:rPr>
                <w:rFonts w:ascii="Arial" w:eastAsia="Times New Roman" w:hAnsi="Arial" w:cs="Arial"/>
                <w:color w:val="000000"/>
                <w:sz w:val="21"/>
                <w:szCs w:val="21"/>
                <w:lang w:eastAsia="hr-HR"/>
              </w:rPr>
              <w:t xml:space="preserve"> u Ivancu, k.č.br. 943 k.o. Ivanec u duljini od 408 m i u iznosu od 17.850,00 kn; čišćenje kanala </w:t>
            </w:r>
            <w:proofErr w:type="spellStart"/>
            <w:r w:rsidR="00D83484" w:rsidRPr="00D83484">
              <w:rPr>
                <w:rFonts w:ascii="Arial" w:eastAsia="Times New Roman" w:hAnsi="Arial" w:cs="Arial"/>
                <w:color w:val="000000"/>
                <w:sz w:val="21"/>
                <w:szCs w:val="21"/>
                <w:lang w:eastAsia="hr-HR"/>
              </w:rPr>
              <w:t>Mačkovec</w:t>
            </w:r>
            <w:proofErr w:type="spellEnd"/>
            <w:r w:rsidR="00D83484" w:rsidRPr="00D83484">
              <w:rPr>
                <w:rFonts w:ascii="Arial" w:eastAsia="Times New Roman" w:hAnsi="Arial" w:cs="Arial"/>
                <w:color w:val="000000"/>
                <w:sz w:val="21"/>
                <w:szCs w:val="21"/>
                <w:lang w:eastAsia="hr-HR"/>
              </w:rPr>
              <w:t xml:space="preserve"> u Ivancu, k.č.br. 720 k.o. Ivanec u duljini od 120 m i u iznosu 5.250,00 kn; čišćenje kanala u </w:t>
            </w:r>
            <w:proofErr w:type="spellStart"/>
            <w:r w:rsidR="00D83484" w:rsidRPr="00D83484">
              <w:rPr>
                <w:rFonts w:ascii="Arial" w:eastAsia="Times New Roman" w:hAnsi="Arial" w:cs="Arial"/>
                <w:color w:val="000000"/>
                <w:sz w:val="21"/>
                <w:szCs w:val="21"/>
                <w:lang w:eastAsia="hr-HR"/>
              </w:rPr>
              <w:t>Jerovcu</w:t>
            </w:r>
            <w:proofErr w:type="spellEnd"/>
            <w:r w:rsidR="00D83484" w:rsidRPr="00D83484">
              <w:rPr>
                <w:rFonts w:ascii="Arial" w:eastAsia="Times New Roman" w:hAnsi="Arial" w:cs="Arial"/>
                <w:color w:val="000000"/>
                <w:sz w:val="21"/>
                <w:szCs w:val="21"/>
                <w:lang w:eastAsia="hr-HR"/>
              </w:rPr>
              <w:t xml:space="preserve"> Gornjem između kbr. 224 i 228 od ŽC 2101 do NC 2-113 u duljini od 150 m i u iznosu od 6.562,50 kn; čišćenje kanala „Jarak kanal“ u </w:t>
            </w:r>
            <w:proofErr w:type="spellStart"/>
            <w:r w:rsidR="00D83484" w:rsidRPr="00D83484">
              <w:rPr>
                <w:rFonts w:ascii="Arial" w:eastAsia="Times New Roman" w:hAnsi="Arial" w:cs="Arial"/>
                <w:color w:val="000000"/>
                <w:sz w:val="21"/>
                <w:szCs w:val="21"/>
                <w:lang w:eastAsia="hr-HR"/>
              </w:rPr>
              <w:t>Salinovcu</w:t>
            </w:r>
            <w:proofErr w:type="spellEnd"/>
            <w:r w:rsidR="00D83484" w:rsidRPr="00D83484">
              <w:rPr>
                <w:rFonts w:ascii="Arial" w:eastAsia="Times New Roman" w:hAnsi="Arial" w:cs="Arial"/>
                <w:color w:val="000000"/>
                <w:sz w:val="21"/>
                <w:szCs w:val="21"/>
                <w:lang w:eastAsia="hr-HR"/>
              </w:rPr>
              <w:t xml:space="preserve">, k.č.br. 4671 k.o. Ivanec u duljini od 230 m i u iznosu od 10.062,50 kn; čišćenje kanala k.č.br. 7695 k.o. Klenovnik po granici naselja </w:t>
            </w:r>
            <w:proofErr w:type="spellStart"/>
            <w:r w:rsidR="00D83484" w:rsidRPr="00D83484">
              <w:rPr>
                <w:rFonts w:ascii="Arial" w:eastAsia="Times New Roman" w:hAnsi="Arial" w:cs="Arial"/>
                <w:color w:val="000000"/>
                <w:sz w:val="21"/>
                <w:szCs w:val="21"/>
                <w:lang w:eastAsia="hr-HR"/>
              </w:rPr>
              <w:t>Horvatsko</w:t>
            </w:r>
            <w:proofErr w:type="spellEnd"/>
            <w:r w:rsidR="00D83484" w:rsidRPr="00D83484">
              <w:rPr>
                <w:rFonts w:ascii="Arial" w:eastAsia="Times New Roman" w:hAnsi="Arial" w:cs="Arial"/>
                <w:color w:val="000000"/>
                <w:sz w:val="21"/>
                <w:szCs w:val="21"/>
                <w:lang w:eastAsia="hr-HR"/>
              </w:rPr>
              <w:t xml:space="preserve"> i Ribić Breg u duljini od 700 m i u iznosu od 35.000,00 kn.</w:t>
            </w:r>
          </w:p>
          <w:p w14:paraId="11A94679" w14:textId="77777777" w:rsidR="003B0228" w:rsidRPr="003B0228" w:rsidRDefault="003B0228" w:rsidP="003B0228">
            <w:pPr>
              <w:adjustRightInd w:val="0"/>
              <w:ind w:right="108"/>
              <w:jc w:val="both"/>
              <w:rPr>
                <w:rFonts w:ascii="Arial" w:eastAsia="Times New Roman" w:hAnsi="Arial" w:cs="Arial"/>
                <w:color w:val="000000"/>
                <w:lang w:eastAsia="hr-HR"/>
              </w:rPr>
            </w:pPr>
            <w:r w:rsidRPr="003B0228">
              <w:rPr>
                <w:rFonts w:ascii="Arial" w:eastAsia="Times New Roman" w:hAnsi="Arial" w:cs="Arial"/>
                <w:color w:val="000000"/>
                <w:lang w:eastAsia="hr-HR"/>
              </w:rPr>
              <w:t xml:space="preserve"> </w:t>
            </w:r>
          </w:p>
        </w:tc>
      </w:tr>
    </w:tbl>
    <w:p w14:paraId="1C6A69A2" w14:textId="77777777" w:rsidR="003B0228" w:rsidRDefault="003B0228" w:rsidP="003B0228"/>
    <w:p w14:paraId="396329D1" w14:textId="77777777" w:rsidR="003B0228" w:rsidRPr="003B0228" w:rsidRDefault="003B0228" w:rsidP="003B0228">
      <w:pPr>
        <w:jc w:val="both"/>
        <w:rPr>
          <w:rFonts w:ascii="Arial" w:eastAsia="Times New Roman" w:hAnsi="Arial" w:cs="Arial"/>
          <w:b/>
          <w:lang w:eastAsia="hr-HR"/>
        </w:rPr>
      </w:pPr>
      <w:r w:rsidRPr="003B0228">
        <w:rPr>
          <w:rFonts w:ascii="Arial" w:eastAsia="Times New Roman" w:hAnsi="Arial" w:cs="Arial"/>
          <w:b/>
          <w:lang w:eastAsia="hr-HR"/>
        </w:rPr>
        <w:t>2.</w:t>
      </w:r>
      <w:r w:rsidR="00BB509A">
        <w:rPr>
          <w:rFonts w:ascii="Arial" w:eastAsia="Times New Roman" w:hAnsi="Arial" w:cs="Arial"/>
          <w:b/>
          <w:lang w:eastAsia="hr-HR"/>
        </w:rPr>
        <w:t>13</w:t>
      </w:r>
      <w:r w:rsidRPr="003B0228">
        <w:rPr>
          <w:rFonts w:ascii="Arial" w:eastAsia="Times New Roman" w:hAnsi="Arial" w:cs="Arial"/>
          <w:b/>
          <w:lang w:eastAsia="hr-HR"/>
        </w:rPr>
        <w:t>.  SANACIJA DIVLJIH DEPONIJA</w:t>
      </w:r>
    </w:p>
    <w:p w14:paraId="2C481915" w14:textId="77777777" w:rsidR="003B0228" w:rsidRPr="003B0228" w:rsidRDefault="003B0228" w:rsidP="003B0228">
      <w:pPr>
        <w:jc w:val="both"/>
        <w:rPr>
          <w:rFonts w:ascii="Arial" w:eastAsia="Times New Roman" w:hAnsi="Arial" w:cs="Arial"/>
          <w:b/>
          <w:lang w:eastAsia="hr-HR"/>
        </w:rPr>
      </w:pPr>
    </w:p>
    <w:p w14:paraId="64F71285" w14:textId="77777777" w:rsidR="003B0228" w:rsidRPr="003B0228" w:rsidRDefault="003B0228" w:rsidP="003B0228">
      <w:pPr>
        <w:jc w:val="both"/>
        <w:rPr>
          <w:rFonts w:ascii="Arial" w:eastAsia="Times New Roman" w:hAnsi="Arial" w:cs="Arial"/>
          <w:lang w:eastAsia="hr-HR"/>
        </w:rPr>
      </w:pPr>
      <w:r w:rsidRPr="003B0228">
        <w:rPr>
          <w:rFonts w:ascii="Arial" w:eastAsia="Times New Roman" w:hAnsi="Arial" w:cs="Arial"/>
          <w:b/>
          <w:lang w:eastAsia="hr-HR"/>
        </w:rPr>
        <w:t xml:space="preserve">        </w:t>
      </w:r>
      <w:r w:rsidRPr="003B0228">
        <w:rPr>
          <w:rFonts w:ascii="Arial" w:eastAsia="Times New Roman" w:hAnsi="Arial" w:cs="Arial"/>
          <w:lang w:eastAsia="hr-HR"/>
        </w:rPr>
        <w:t xml:space="preserve">Troškovi sanacije divljih deponija procijenjeni su u iznosu od </w:t>
      </w:r>
      <w:r w:rsidR="00646724">
        <w:rPr>
          <w:rFonts w:ascii="Arial" w:eastAsia="Times New Roman" w:hAnsi="Arial" w:cs="Arial"/>
          <w:lang w:eastAsia="hr-HR"/>
        </w:rPr>
        <w:t>2</w:t>
      </w:r>
      <w:r w:rsidRPr="003B0228">
        <w:rPr>
          <w:rFonts w:ascii="Arial" w:eastAsia="Times New Roman" w:hAnsi="Arial" w:cs="Arial"/>
          <w:lang w:eastAsia="hr-HR"/>
        </w:rPr>
        <w:t>0</w:t>
      </w:r>
      <w:r w:rsidR="001903F9">
        <w:rPr>
          <w:rFonts w:ascii="Arial" w:eastAsia="Times New Roman" w:hAnsi="Arial" w:cs="Arial"/>
          <w:lang w:eastAsia="hr-HR"/>
        </w:rPr>
        <w:t xml:space="preserve">.000,00 kuna, </w:t>
      </w:r>
      <w:r w:rsidR="00782124">
        <w:rPr>
          <w:rFonts w:ascii="Arial" w:eastAsia="Times New Roman" w:hAnsi="Arial" w:cs="Arial"/>
          <w:lang w:eastAsia="hr-HR"/>
        </w:rPr>
        <w:t>a realizirani su u iznosu od 1.937,50 kuna</w:t>
      </w:r>
      <w:r w:rsidR="001903F9">
        <w:rPr>
          <w:rFonts w:ascii="Arial" w:eastAsia="Times New Roman" w:hAnsi="Arial" w:cs="Arial"/>
          <w:lang w:eastAsia="hr-HR"/>
        </w:rPr>
        <w:t>.</w:t>
      </w:r>
    </w:p>
    <w:p w14:paraId="758E54A0" w14:textId="77777777" w:rsidR="003B0228" w:rsidRPr="003B0228" w:rsidRDefault="003B0228" w:rsidP="003B0228">
      <w:pPr>
        <w:jc w:val="both"/>
        <w:rPr>
          <w:rFonts w:ascii="Arial" w:eastAsia="Times New Roman" w:hAnsi="Arial" w:cs="Arial"/>
          <w:b/>
          <w:lang w:eastAsia="hr-HR"/>
        </w:rPr>
      </w:pPr>
    </w:p>
    <w:tbl>
      <w:tblPr>
        <w:tblW w:w="1091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7"/>
        <w:gridCol w:w="5388"/>
        <w:gridCol w:w="2411"/>
        <w:gridCol w:w="2410"/>
      </w:tblGrid>
      <w:tr w:rsidR="003B0228" w:rsidRPr="003B0228" w14:paraId="7C64CC6D" w14:textId="77777777" w:rsidTr="00C8597F">
        <w:trPr>
          <w:cantSplit/>
          <w:trHeight w:val="14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705175EF" w14:textId="77777777" w:rsidR="003B0228" w:rsidRPr="003B0228" w:rsidRDefault="003B0228" w:rsidP="003B0228">
            <w:pPr>
              <w:adjustRightInd w:val="0"/>
              <w:rPr>
                <w:rFonts w:ascii="Arial" w:eastAsia="Times New Roman" w:hAnsi="Arial" w:cs="Arial"/>
                <w:b/>
                <w:color w:val="000000"/>
                <w:lang w:eastAsia="hr-HR"/>
              </w:rPr>
            </w:pPr>
            <w:r w:rsidRPr="003B0228">
              <w:rPr>
                <w:rFonts w:ascii="Arial" w:eastAsia="Times New Roman" w:hAnsi="Arial" w:cs="Arial"/>
                <w:b/>
                <w:color w:val="000000"/>
                <w:lang w:eastAsia="hr-HR"/>
              </w:rPr>
              <w:t>Redni broj</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00263CC0" w14:textId="77777777" w:rsidR="003B0228" w:rsidRPr="003B0228" w:rsidRDefault="003B0228" w:rsidP="003B0228">
            <w:pPr>
              <w:adjustRightInd w:val="0"/>
              <w:ind w:right="108"/>
              <w:jc w:val="center"/>
              <w:rPr>
                <w:rFonts w:ascii="Arial" w:eastAsia="Times New Roman" w:hAnsi="Arial" w:cs="Arial"/>
                <w:b/>
                <w:color w:val="000000"/>
                <w:lang w:eastAsia="hr-HR"/>
              </w:rPr>
            </w:pPr>
            <w:r w:rsidRPr="003B0228">
              <w:rPr>
                <w:rFonts w:ascii="Arial" w:eastAsia="Times New Roman" w:hAnsi="Arial" w:cs="Arial"/>
                <w:b/>
                <w:color w:val="000000"/>
                <w:lang w:eastAsia="hr-HR"/>
              </w:rPr>
              <w:t>Opis poslova</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55F54D04" w14:textId="77777777" w:rsidR="003B0228" w:rsidRPr="003B0228" w:rsidRDefault="003B0228" w:rsidP="003B0228">
            <w:pPr>
              <w:adjustRightInd w:val="0"/>
              <w:ind w:right="108"/>
              <w:jc w:val="center"/>
              <w:rPr>
                <w:rFonts w:ascii="Arial" w:eastAsia="Times New Roman" w:hAnsi="Arial" w:cs="Arial"/>
                <w:b/>
                <w:color w:val="000000"/>
                <w:lang w:eastAsia="hr-HR"/>
              </w:rPr>
            </w:pPr>
            <w:r w:rsidRPr="003B0228">
              <w:rPr>
                <w:rFonts w:ascii="Arial" w:eastAsia="Times New Roman" w:hAnsi="Arial" w:cs="Arial"/>
                <w:b/>
                <w:color w:val="000000"/>
                <w:lang w:eastAsia="hr-HR"/>
              </w:rPr>
              <w:t>Planirano za 20</w:t>
            </w:r>
            <w:r w:rsidR="00646724">
              <w:rPr>
                <w:rFonts w:ascii="Arial" w:eastAsia="Times New Roman" w:hAnsi="Arial" w:cs="Arial"/>
                <w:b/>
                <w:color w:val="000000"/>
                <w:lang w:eastAsia="hr-HR"/>
              </w:rPr>
              <w:t>20</w:t>
            </w:r>
            <w:r w:rsidRPr="003B0228">
              <w:rPr>
                <w:rFonts w:ascii="Arial" w:eastAsia="Times New Roman" w:hAnsi="Arial" w:cs="Arial"/>
                <w:b/>
                <w:color w:val="000000"/>
                <w:lang w:eastAsia="hr-HR"/>
              </w:rPr>
              <w:t>. godinu</w:t>
            </w:r>
          </w:p>
        </w:tc>
        <w:tc>
          <w:tcPr>
            <w:tcW w:w="2410" w:type="dxa"/>
            <w:tcBorders>
              <w:top w:val="single" w:sz="4" w:space="0" w:color="auto"/>
              <w:left w:val="single" w:sz="4" w:space="0" w:color="auto"/>
              <w:bottom w:val="single" w:sz="4" w:space="0" w:color="auto"/>
              <w:right w:val="single" w:sz="4" w:space="0" w:color="auto"/>
            </w:tcBorders>
          </w:tcPr>
          <w:p w14:paraId="3E98864B" w14:textId="77777777" w:rsidR="003B0228" w:rsidRPr="003B0228" w:rsidRDefault="003B0228" w:rsidP="003B0228">
            <w:pPr>
              <w:adjustRightInd w:val="0"/>
              <w:ind w:left="360" w:right="108" w:hanging="252"/>
              <w:jc w:val="center"/>
              <w:rPr>
                <w:rFonts w:ascii="Arial" w:eastAsia="Times New Roman" w:hAnsi="Arial" w:cs="Arial"/>
                <w:b/>
                <w:lang w:eastAsia="hr-HR"/>
              </w:rPr>
            </w:pPr>
            <w:r w:rsidRPr="003B0228">
              <w:rPr>
                <w:rFonts w:ascii="Arial" w:eastAsia="Times New Roman" w:hAnsi="Arial" w:cs="Arial"/>
                <w:b/>
                <w:lang w:eastAsia="hr-HR"/>
              </w:rPr>
              <w:t>Realizirano u 20</w:t>
            </w:r>
            <w:r w:rsidR="00646724">
              <w:rPr>
                <w:rFonts w:ascii="Arial" w:eastAsia="Times New Roman" w:hAnsi="Arial" w:cs="Arial"/>
                <w:b/>
                <w:lang w:eastAsia="hr-HR"/>
              </w:rPr>
              <w:t>20</w:t>
            </w:r>
            <w:r w:rsidRPr="003B0228">
              <w:rPr>
                <w:rFonts w:ascii="Arial" w:eastAsia="Times New Roman" w:hAnsi="Arial" w:cs="Arial"/>
                <w:b/>
                <w:lang w:eastAsia="hr-HR"/>
              </w:rPr>
              <w:t>. godini</w:t>
            </w:r>
          </w:p>
        </w:tc>
      </w:tr>
      <w:tr w:rsidR="003B0228" w:rsidRPr="003B0228" w14:paraId="497C2F34" w14:textId="77777777" w:rsidTr="00C8597F">
        <w:trPr>
          <w:cantSplit/>
          <w:trHeight w:val="397"/>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420361FE" w14:textId="77777777" w:rsidR="003B0228" w:rsidRPr="003B0228" w:rsidRDefault="003B0228" w:rsidP="003B0228">
            <w:pPr>
              <w:adjustRightInd w:val="0"/>
              <w:ind w:right="108"/>
              <w:jc w:val="center"/>
              <w:rPr>
                <w:rFonts w:ascii="Arial" w:eastAsia="Times New Roman" w:hAnsi="Arial" w:cs="Arial"/>
                <w:color w:val="000000"/>
                <w:lang w:eastAsia="hr-HR"/>
              </w:rPr>
            </w:pPr>
            <w:r w:rsidRPr="003B0228">
              <w:rPr>
                <w:rFonts w:ascii="Arial" w:eastAsia="Times New Roman" w:hAnsi="Arial" w:cs="Arial"/>
                <w:color w:val="000000"/>
                <w:lang w:eastAsia="hr-HR"/>
              </w:rPr>
              <w:t>1.</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16D3126F" w14:textId="77777777" w:rsidR="003B0228" w:rsidRPr="003B0228" w:rsidRDefault="003B0228" w:rsidP="003B0228">
            <w:pPr>
              <w:adjustRightInd w:val="0"/>
              <w:ind w:right="108"/>
              <w:rPr>
                <w:rFonts w:ascii="Arial" w:eastAsia="Times New Roman" w:hAnsi="Arial" w:cs="Arial"/>
                <w:lang w:eastAsia="hr-HR"/>
              </w:rPr>
            </w:pPr>
            <w:r w:rsidRPr="003B0228">
              <w:rPr>
                <w:rFonts w:ascii="Arial" w:eastAsia="Times New Roman" w:hAnsi="Arial" w:cs="Arial"/>
                <w:lang w:eastAsia="hr-HR"/>
              </w:rPr>
              <w:t>Sanacija divljih deponija</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3A76F8E7" w14:textId="77777777" w:rsidR="003B0228" w:rsidRPr="003B0228" w:rsidRDefault="00646724" w:rsidP="003B0228">
            <w:pPr>
              <w:adjustRightInd w:val="0"/>
              <w:ind w:left="108" w:right="108"/>
              <w:jc w:val="right"/>
              <w:rPr>
                <w:rFonts w:ascii="Arial" w:eastAsia="Times New Roman" w:hAnsi="Arial" w:cs="Arial"/>
                <w:color w:val="000000"/>
                <w:lang w:eastAsia="hr-HR"/>
              </w:rPr>
            </w:pPr>
            <w:r>
              <w:rPr>
                <w:rFonts w:ascii="Arial" w:eastAsia="Times New Roman" w:hAnsi="Arial" w:cs="Arial"/>
                <w:color w:val="000000"/>
                <w:lang w:eastAsia="hr-HR"/>
              </w:rPr>
              <w:t>2</w:t>
            </w:r>
            <w:r w:rsidR="003B0228" w:rsidRPr="003B0228">
              <w:rPr>
                <w:rFonts w:ascii="Arial" w:eastAsia="Times New Roman" w:hAnsi="Arial" w:cs="Arial"/>
                <w:color w:val="000000"/>
                <w:lang w:eastAsia="hr-HR"/>
              </w:rPr>
              <w:t>0.000,00</w:t>
            </w:r>
          </w:p>
        </w:tc>
        <w:tc>
          <w:tcPr>
            <w:tcW w:w="2410" w:type="dxa"/>
            <w:tcBorders>
              <w:top w:val="single" w:sz="4" w:space="0" w:color="auto"/>
              <w:left w:val="single" w:sz="4" w:space="0" w:color="auto"/>
              <w:bottom w:val="single" w:sz="4" w:space="0" w:color="auto"/>
              <w:right w:val="single" w:sz="4" w:space="0" w:color="auto"/>
            </w:tcBorders>
            <w:vAlign w:val="center"/>
          </w:tcPr>
          <w:p w14:paraId="013781D3" w14:textId="77777777" w:rsidR="003B0228" w:rsidRPr="003B0228" w:rsidRDefault="00782124" w:rsidP="003B0228">
            <w:pPr>
              <w:adjustRightInd w:val="0"/>
              <w:ind w:left="108" w:right="108"/>
              <w:jc w:val="right"/>
              <w:rPr>
                <w:rFonts w:ascii="Arial" w:eastAsia="Times New Roman" w:hAnsi="Arial" w:cs="Arial"/>
                <w:color w:val="000000"/>
                <w:lang w:eastAsia="hr-HR"/>
              </w:rPr>
            </w:pPr>
            <w:r>
              <w:rPr>
                <w:rFonts w:ascii="Arial" w:eastAsia="Times New Roman" w:hAnsi="Arial" w:cs="Arial"/>
                <w:color w:val="000000"/>
                <w:lang w:eastAsia="hr-HR"/>
              </w:rPr>
              <w:t>1.937,50</w:t>
            </w:r>
          </w:p>
        </w:tc>
      </w:tr>
      <w:tr w:rsidR="003B0228" w:rsidRPr="003B0228" w14:paraId="1103306F" w14:textId="77777777" w:rsidTr="00C8597F">
        <w:trPr>
          <w:cantSplit/>
          <w:trHeight w:val="397"/>
        </w:trPr>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2BB688" w14:textId="77777777" w:rsidR="003B0228" w:rsidRPr="003B0228" w:rsidRDefault="003B0228" w:rsidP="003B0228">
            <w:pPr>
              <w:adjustRightInd w:val="0"/>
              <w:ind w:right="108"/>
              <w:jc w:val="right"/>
              <w:rPr>
                <w:rFonts w:ascii="Arial" w:eastAsia="Times New Roman" w:hAnsi="Arial" w:cs="Arial"/>
                <w:b/>
                <w:lang w:eastAsia="hr-HR"/>
              </w:rPr>
            </w:pPr>
            <w:r w:rsidRPr="003B0228">
              <w:rPr>
                <w:rFonts w:ascii="Arial" w:eastAsia="Times New Roman" w:hAnsi="Arial" w:cs="Arial"/>
                <w:b/>
                <w:lang w:eastAsia="hr-HR"/>
              </w:rPr>
              <w:t>U K U P N O:</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74066023" w14:textId="77777777" w:rsidR="003B0228" w:rsidRPr="003B0228" w:rsidRDefault="00646724" w:rsidP="003B0228">
            <w:pPr>
              <w:adjustRightInd w:val="0"/>
              <w:ind w:right="108"/>
              <w:jc w:val="right"/>
              <w:rPr>
                <w:rFonts w:ascii="Arial" w:eastAsia="Times New Roman" w:hAnsi="Arial" w:cs="Arial"/>
                <w:b/>
                <w:color w:val="000000"/>
                <w:lang w:eastAsia="hr-HR"/>
              </w:rPr>
            </w:pPr>
            <w:r>
              <w:rPr>
                <w:rFonts w:ascii="Arial" w:eastAsia="Times New Roman" w:hAnsi="Arial" w:cs="Arial"/>
                <w:b/>
                <w:color w:val="000000"/>
                <w:lang w:eastAsia="hr-HR"/>
              </w:rPr>
              <w:t>2</w:t>
            </w:r>
            <w:r w:rsidR="003B0228" w:rsidRPr="003B0228">
              <w:rPr>
                <w:rFonts w:ascii="Arial" w:eastAsia="Times New Roman" w:hAnsi="Arial" w:cs="Arial"/>
                <w:b/>
                <w:color w:val="000000"/>
                <w:lang w:eastAsia="hr-HR"/>
              </w:rPr>
              <w:t>0.000,00</w:t>
            </w:r>
          </w:p>
        </w:tc>
        <w:tc>
          <w:tcPr>
            <w:tcW w:w="2410" w:type="dxa"/>
            <w:tcBorders>
              <w:top w:val="single" w:sz="4" w:space="0" w:color="auto"/>
              <w:left w:val="single" w:sz="4" w:space="0" w:color="auto"/>
              <w:bottom w:val="single" w:sz="4" w:space="0" w:color="auto"/>
              <w:right w:val="single" w:sz="4" w:space="0" w:color="auto"/>
            </w:tcBorders>
            <w:vAlign w:val="center"/>
          </w:tcPr>
          <w:p w14:paraId="33A30BA9" w14:textId="77777777" w:rsidR="003B0228" w:rsidRPr="003B0228" w:rsidRDefault="00782124" w:rsidP="003B0228">
            <w:pPr>
              <w:adjustRightInd w:val="0"/>
              <w:ind w:right="108"/>
              <w:jc w:val="right"/>
              <w:rPr>
                <w:rFonts w:ascii="Arial" w:eastAsia="Times New Roman" w:hAnsi="Arial" w:cs="Arial"/>
                <w:b/>
                <w:color w:val="000000"/>
                <w:lang w:eastAsia="hr-HR"/>
              </w:rPr>
            </w:pPr>
            <w:r>
              <w:rPr>
                <w:rFonts w:ascii="Arial" w:eastAsia="Times New Roman" w:hAnsi="Arial" w:cs="Arial"/>
                <w:b/>
                <w:color w:val="000000"/>
                <w:lang w:eastAsia="hr-HR"/>
              </w:rPr>
              <w:t>1.937,50</w:t>
            </w:r>
          </w:p>
        </w:tc>
      </w:tr>
      <w:tr w:rsidR="003B0228" w:rsidRPr="003B0228" w14:paraId="5525BDDC" w14:textId="77777777" w:rsidTr="00C8597F">
        <w:trPr>
          <w:cantSplit/>
          <w:trHeight w:val="553"/>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265C43A" w14:textId="77777777" w:rsidR="003B0228" w:rsidRPr="00126096" w:rsidRDefault="003B0228" w:rsidP="003B0228">
            <w:pPr>
              <w:adjustRightInd w:val="0"/>
              <w:ind w:right="108"/>
              <w:jc w:val="both"/>
              <w:rPr>
                <w:rFonts w:ascii="Arial" w:eastAsia="Times New Roman" w:hAnsi="Arial" w:cs="Arial"/>
                <w:sz w:val="21"/>
                <w:szCs w:val="21"/>
                <w:lang w:eastAsia="hr-HR"/>
              </w:rPr>
            </w:pPr>
            <w:r w:rsidRPr="00360D3E">
              <w:rPr>
                <w:rFonts w:ascii="Arial" w:eastAsia="Times New Roman" w:hAnsi="Arial" w:cs="Arial"/>
                <w:b/>
                <w:color w:val="000000"/>
                <w:sz w:val="21"/>
                <w:szCs w:val="21"/>
                <w:lang w:eastAsia="hr-HR"/>
              </w:rPr>
              <w:t xml:space="preserve">Obrazloženje izvršenja: </w:t>
            </w:r>
            <w:r w:rsidRPr="00360D3E">
              <w:rPr>
                <w:rFonts w:ascii="Arial" w:eastAsia="Times New Roman" w:hAnsi="Arial" w:cs="Arial"/>
                <w:sz w:val="21"/>
                <w:szCs w:val="21"/>
                <w:lang w:eastAsia="hr-HR"/>
              </w:rPr>
              <w:t>radovi na sanaciji divljih deponija</w:t>
            </w:r>
            <w:r w:rsidRPr="00360D3E">
              <w:rPr>
                <w:rFonts w:ascii="Arial" w:eastAsia="Times New Roman" w:hAnsi="Arial" w:cs="Arial"/>
                <w:color w:val="FF0000"/>
                <w:sz w:val="21"/>
                <w:szCs w:val="21"/>
                <w:lang w:eastAsia="hr-HR"/>
              </w:rPr>
              <w:t xml:space="preserve"> </w:t>
            </w:r>
            <w:r w:rsidR="00126096">
              <w:rPr>
                <w:rFonts w:ascii="Arial" w:eastAsia="Times New Roman" w:hAnsi="Arial" w:cs="Arial"/>
                <w:sz w:val="21"/>
                <w:szCs w:val="21"/>
                <w:lang w:eastAsia="hr-HR"/>
              </w:rPr>
              <w:t>izvršeni su u okviru planiranih sredstava.</w:t>
            </w:r>
          </w:p>
        </w:tc>
      </w:tr>
    </w:tbl>
    <w:p w14:paraId="23F18421" w14:textId="77777777" w:rsidR="003B0228" w:rsidRPr="003B0228" w:rsidRDefault="003B0228" w:rsidP="003B0228">
      <w:pPr>
        <w:rPr>
          <w:rFonts w:ascii="Arial" w:eastAsia="Times New Roman" w:hAnsi="Arial" w:cs="Arial"/>
          <w:lang w:eastAsia="hr-HR"/>
        </w:rPr>
      </w:pPr>
    </w:p>
    <w:p w14:paraId="0366AC5A" w14:textId="77777777" w:rsidR="003B0228" w:rsidRPr="003B0228" w:rsidRDefault="003B0228" w:rsidP="003B0228">
      <w:pPr>
        <w:rPr>
          <w:rFonts w:ascii="Arial" w:eastAsia="Times New Roman" w:hAnsi="Arial" w:cs="Arial"/>
          <w:lang w:eastAsia="hr-HR"/>
        </w:rPr>
      </w:pPr>
    </w:p>
    <w:tbl>
      <w:tblPr>
        <w:tblW w:w="10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095"/>
        <w:gridCol w:w="2411"/>
        <w:gridCol w:w="2449"/>
      </w:tblGrid>
      <w:tr w:rsidR="003B0228" w:rsidRPr="003B0228" w14:paraId="478A7AD6" w14:textId="77777777" w:rsidTr="00C8597F">
        <w:trPr>
          <w:cantSplit/>
          <w:trHeight w:hRule="exact" w:val="808"/>
        </w:trPr>
        <w:tc>
          <w:tcPr>
            <w:tcW w:w="6095" w:type="dxa"/>
            <w:tcBorders>
              <w:top w:val="single" w:sz="4" w:space="0" w:color="auto"/>
              <w:left w:val="single" w:sz="4" w:space="0" w:color="auto"/>
              <w:bottom w:val="single" w:sz="4" w:space="0" w:color="auto"/>
              <w:right w:val="single" w:sz="4" w:space="0" w:color="auto"/>
            </w:tcBorders>
            <w:shd w:val="clear" w:color="auto" w:fill="D9D9D9"/>
            <w:vAlign w:val="center"/>
          </w:tcPr>
          <w:p w14:paraId="14EE9B51" w14:textId="77777777" w:rsidR="003B0228" w:rsidRPr="003B0228" w:rsidRDefault="003B0228" w:rsidP="003B0228">
            <w:pPr>
              <w:tabs>
                <w:tab w:val="left" w:pos="4560"/>
              </w:tabs>
              <w:adjustRightInd w:val="0"/>
              <w:ind w:right="108"/>
              <w:jc w:val="right"/>
              <w:rPr>
                <w:rFonts w:ascii="Arial" w:eastAsia="Times New Roman" w:hAnsi="Arial" w:cs="Arial"/>
                <w:b/>
                <w:bCs/>
                <w:color w:val="000000"/>
                <w:lang w:eastAsia="hr-HR"/>
              </w:rPr>
            </w:pPr>
            <w:r w:rsidRPr="003B0228">
              <w:rPr>
                <w:rFonts w:ascii="Arial" w:eastAsia="Times New Roman" w:hAnsi="Arial" w:cs="Arial"/>
                <w:b/>
                <w:bCs/>
                <w:color w:val="000000"/>
                <w:lang w:eastAsia="hr-HR"/>
              </w:rPr>
              <w:t>S V E U K U P N O:</w:t>
            </w:r>
          </w:p>
        </w:tc>
        <w:tc>
          <w:tcPr>
            <w:tcW w:w="2411" w:type="dxa"/>
            <w:tcBorders>
              <w:top w:val="single" w:sz="4" w:space="0" w:color="auto"/>
              <w:left w:val="single" w:sz="4" w:space="0" w:color="auto"/>
              <w:bottom w:val="single" w:sz="4" w:space="0" w:color="auto"/>
              <w:right w:val="single" w:sz="4" w:space="0" w:color="auto"/>
            </w:tcBorders>
            <w:shd w:val="clear" w:color="auto" w:fill="D9D9D9"/>
            <w:vAlign w:val="center"/>
          </w:tcPr>
          <w:p w14:paraId="20C922C2" w14:textId="77777777" w:rsidR="003B0228" w:rsidRPr="003B0228" w:rsidRDefault="003B0228" w:rsidP="003B0228">
            <w:pPr>
              <w:adjustRightInd w:val="0"/>
              <w:spacing w:before="100" w:beforeAutospacing="1" w:after="100" w:afterAutospacing="1"/>
              <w:ind w:right="62"/>
              <w:jc w:val="right"/>
              <w:rPr>
                <w:rFonts w:ascii="Arial" w:eastAsia="Times New Roman" w:hAnsi="Arial" w:cs="Arial"/>
                <w:b/>
                <w:bCs/>
                <w:color w:val="000000"/>
                <w:lang w:eastAsia="hr-HR"/>
              </w:rPr>
            </w:pPr>
            <w:r w:rsidRPr="003B0228">
              <w:rPr>
                <w:rFonts w:ascii="Arial" w:eastAsia="Times New Roman" w:hAnsi="Arial" w:cs="Arial"/>
                <w:b/>
                <w:bCs/>
                <w:color w:val="000000"/>
                <w:lang w:eastAsia="hr-HR"/>
              </w:rPr>
              <w:t>4.</w:t>
            </w:r>
            <w:r w:rsidR="00646724">
              <w:rPr>
                <w:rFonts w:ascii="Arial" w:eastAsia="Times New Roman" w:hAnsi="Arial" w:cs="Arial"/>
                <w:b/>
                <w:bCs/>
                <w:color w:val="000000"/>
                <w:lang w:eastAsia="hr-HR"/>
              </w:rPr>
              <w:t>936.442,04</w:t>
            </w:r>
          </w:p>
        </w:tc>
        <w:tc>
          <w:tcPr>
            <w:tcW w:w="2449" w:type="dxa"/>
            <w:tcBorders>
              <w:top w:val="single" w:sz="4" w:space="0" w:color="auto"/>
              <w:left w:val="single" w:sz="4" w:space="0" w:color="auto"/>
              <w:bottom w:val="single" w:sz="4" w:space="0" w:color="auto"/>
              <w:right w:val="single" w:sz="4" w:space="0" w:color="auto"/>
            </w:tcBorders>
            <w:shd w:val="clear" w:color="auto" w:fill="D9D9D9"/>
            <w:vAlign w:val="center"/>
          </w:tcPr>
          <w:p w14:paraId="5F472605" w14:textId="77777777" w:rsidR="003B0228" w:rsidRPr="003B0228" w:rsidRDefault="00F231A2" w:rsidP="003B0228">
            <w:pPr>
              <w:adjustRightInd w:val="0"/>
              <w:spacing w:before="100" w:beforeAutospacing="1" w:after="100" w:afterAutospacing="1"/>
              <w:ind w:right="102"/>
              <w:jc w:val="right"/>
              <w:rPr>
                <w:rFonts w:ascii="Arial" w:eastAsia="Times New Roman" w:hAnsi="Arial" w:cs="Arial"/>
                <w:b/>
                <w:bCs/>
                <w:color w:val="000000"/>
                <w:lang w:eastAsia="hr-HR"/>
              </w:rPr>
            </w:pPr>
            <w:r>
              <w:rPr>
                <w:rFonts w:ascii="Arial" w:eastAsia="Times New Roman" w:hAnsi="Arial" w:cs="Arial"/>
                <w:b/>
                <w:bCs/>
                <w:color w:val="000000"/>
                <w:lang w:eastAsia="hr-HR"/>
              </w:rPr>
              <w:t>4.</w:t>
            </w:r>
            <w:r w:rsidR="002170DE">
              <w:rPr>
                <w:rFonts w:ascii="Arial" w:eastAsia="Times New Roman" w:hAnsi="Arial" w:cs="Arial"/>
                <w:b/>
                <w:bCs/>
                <w:color w:val="000000"/>
                <w:lang w:eastAsia="hr-HR"/>
              </w:rPr>
              <w:t>353.606,67</w:t>
            </w:r>
          </w:p>
        </w:tc>
      </w:tr>
    </w:tbl>
    <w:p w14:paraId="26974899" w14:textId="77777777" w:rsidR="003B0228" w:rsidRPr="003B0228" w:rsidRDefault="003B0228" w:rsidP="003B0228">
      <w:pPr>
        <w:rPr>
          <w:rFonts w:ascii="Arial" w:eastAsia="Times New Roman" w:hAnsi="Arial" w:cs="Arial"/>
          <w:lang w:eastAsia="hr-HR"/>
        </w:rPr>
      </w:pPr>
    </w:p>
    <w:p w14:paraId="14C8DBCB" w14:textId="725CAB0C" w:rsidR="003B0228" w:rsidRDefault="003B0228" w:rsidP="003B0228">
      <w:pPr>
        <w:adjustRightInd w:val="0"/>
        <w:jc w:val="both"/>
        <w:rPr>
          <w:rFonts w:ascii="Arial" w:eastAsia="Times New Roman" w:hAnsi="Arial" w:cs="Arial"/>
          <w:bCs/>
          <w:lang w:eastAsia="hr-HR"/>
        </w:rPr>
      </w:pPr>
      <w:r w:rsidRPr="003B0228">
        <w:rPr>
          <w:rFonts w:ascii="Arial" w:eastAsia="Times New Roman" w:hAnsi="Arial" w:cs="Arial"/>
          <w:bCs/>
          <w:lang w:eastAsia="hr-HR"/>
        </w:rPr>
        <w:t>Iz prikaza planiranih i utrošenih sredstava vidljivo je da je od planiranih 4.</w:t>
      </w:r>
      <w:r w:rsidR="00646724">
        <w:rPr>
          <w:rFonts w:ascii="Arial" w:eastAsia="Times New Roman" w:hAnsi="Arial" w:cs="Arial"/>
          <w:bCs/>
          <w:lang w:eastAsia="hr-HR"/>
        </w:rPr>
        <w:t>936.442,04</w:t>
      </w:r>
      <w:r w:rsidRPr="003B0228">
        <w:rPr>
          <w:rFonts w:ascii="Arial" w:eastAsia="Times New Roman" w:hAnsi="Arial" w:cs="Arial"/>
          <w:bCs/>
          <w:lang w:eastAsia="hr-HR"/>
        </w:rPr>
        <w:t xml:space="preserve"> kuna za Program održavanja komunalne infrastrukture u 20</w:t>
      </w:r>
      <w:r w:rsidR="001903F9">
        <w:rPr>
          <w:rFonts w:ascii="Arial" w:eastAsia="Times New Roman" w:hAnsi="Arial" w:cs="Arial"/>
          <w:bCs/>
          <w:lang w:eastAsia="hr-HR"/>
        </w:rPr>
        <w:t>20</w:t>
      </w:r>
      <w:r w:rsidRPr="003B0228">
        <w:rPr>
          <w:rFonts w:ascii="Arial" w:eastAsia="Times New Roman" w:hAnsi="Arial" w:cs="Arial"/>
          <w:bCs/>
          <w:lang w:eastAsia="hr-HR"/>
        </w:rPr>
        <w:t>. godini utrošeno</w:t>
      </w:r>
      <w:r w:rsidR="001928E2">
        <w:rPr>
          <w:rFonts w:ascii="Arial" w:eastAsia="Times New Roman" w:hAnsi="Arial" w:cs="Arial"/>
          <w:bCs/>
          <w:lang w:eastAsia="hr-HR"/>
        </w:rPr>
        <w:t xml:space="preserve"> 4.353.606,67</w:t>
      </w:r>
      <w:r w:rsidRPr="003B0228">
        <w:rPr>
          <w:rFonts w:ascii="Arial" w:eastAsia="Times New Roman" w:hAnsi="Arial" w:cs="Arial"/>
          <w:bCs/>
          <w:lang w:eastAsia="hr-HR"/>
        </w:rPr>
        <w:t xml:space="preserve"> kuna, te da realizacija Programa iznosi </w:t>
      </w:r>
      <w:r w:rsidR="001928E2">
        <w:rPr>
          <w:rFonts w:ascii="Arial" w:eastAsia="Times New Roman" w:hAnsi="Arial" w:cs="Arial"/>
          <w:bCs/>
          <w:lang w:eastAsia="hr-HR"/>
        </w:rPr>
        <w:t xml:space="preserve">88,19 </w:t>
      </w:r>
      <w:r w:rsidRPr="003B0228">
        <w:rPr>
          <w:rFonts w:ascii="Arial" w:eastAsia="Times New Roman" w:hAnsi="Arial" w:cs="Arial"/>
          <w:bCs/>
          <w:lang w:eastAsia="hr-HR"/>
        </w:rPr>
        <w:t>%. Odstupanja od Programa pobliže su naznačena po pojedinim djelatnostima.</w:t>
      </w:r>
    </w:p>
    <w:p w14:paraId="681AED82" w14:textId="73020B0A" w:rsidR="00357260" w:rsidRPr="003B0228" w:rsidRDefault="00357260" w:rsidP="003B0228">
      <w:pPr>
        <w:adjustRightInd w:val="0"/>
        <w:jc w:val="both"/>
        <w:rPr>
          <w:rFonts w:ascii="Arial" w:eastAsia="Times New Roman" w:hAnsi="Arial" w:cs="Arial"/>
          <w:bCs/>
          <w:lang w:eastAsia="hr-HR"/>
        </w:rPr>
      </w:pPr>
      <w:r>
        <w:rPr>
          <w:rFonts w:ascii="Arial" w:eastAsia="Times New Roman" w:hAnsi="Arial" w:cs="Arial"/>
          <w:bCs/>
          <w:lang w:eastAsia="hr-HR"/>
        </w:rPr>
        <w:t>Ovo Izvješće objaviti će se u „Službenom vjesniku Varaždinske županije“.</w:t>
      </w:r>
    </w:p>
    <w:p w14:paraId="78A4B5C9" w14:textId="77777777" w:rsidR="003B0228" w:rsidRPr="003B0228" w:rsidRDefault="003B0228" w:rsidP="003B0228">
      <w:pPr>
        <w:rPr>
          <w:rFonts w:ascii="Arial" w:eastAsia="Times New Roman" w:hAnsi="Arial" w:cs="Arial"/>
          <w:lang w:eastAsia="hr-HR"/>
        </w:rPr>
      </w:pPr>
    </w:p>
    <w:p w14:paraId="6B9AAF10" w14:textId="35772B1A" w:rsidR="003B0228" w:rsidRPr="003B0228" w:rsidRDefault="003B0228" w:rsidP="003B0228">
      <w:pPr>
        <w:jc w:val="center"/>
        <w:rPr>
          <w:rFonts w:ascii="Arial" w:eastAsia="Times New Roman" w:hAnsi="Arial" w:cs="Arial"/>
          <w:bCs/>
          <w:lang w:eastAsia="hr-HR"/>
        </w:rPr>
      </w:pPr>
      <w:r w:rsidRPr="003B0228">
        <w:rPr>
          <w:rFonts w:ascii="Arial" w:eastAsia="Times New Roman" w:hAnsi="Arial" w:cs="Arial"/>
          <w:lang w:eastAsia="hr-HR"/>
        </w:rPr>
        <w:t xml:space="preserve">                                                                                                   </w:t>
      </w:r>
      <w:r w:rsidR="00357260">
        <w:rPr>
          <w:rFonts w:ascii="Arial" w:eastAsia="Times New Roman" w:hAnsi="Arial" w:cs="Arial"/>
          <w:lang w:eastAsia="hr-HR"/>
        </w:rPr>
        <w:t xml:space="preserve">    </w:t>
      </w:r>
      <w:r w:rsidRPr="003B0228">
        <w:rPr>
          <w:rFonts w:ascii="Arial" w:eastAsia="Times New Roman" w:hAnsi="Arial" w:cs="Arial"/>
          <w:lang w:eastAsia="hr-HR"/>
        </w:rPr>
        <w:t xml:space="preserve">  </w:t>
      </w:r>
      <w:r w:rsidRPr="003B0228">
        <w:rPr>
          <w:rFonts w:ascii="Arial" w:eastAsia="Times New Roman" w:hAnsi="Arial" w:cs="Arial"/>
          <w:bCs/>
          <w:lang w:eastAsia="hr-HR"/>
        </w:rPr>
        <w:t>GRADONAČELNIK:</w:t>
      </w:r>
    </w:p>
    <w:p w14:paraId="7525D199" w14:textId="6FEF44C2" w:rsidR="003B0228" w:rsidRPr="00436278" w:rsidRDefault="003B0228" w:rsidP="00436278">
      <w:pPr>
        <w:tabs>
          <w:tab w:val="left" w:pos="8064"/>
        </w:tabs>
        <w:rPr>
          <w:rFonts w:ascii="Arial" w:eastAsia="Times New Roman" w:hAnsi="Arial" w:cs="Arial"/>
          <w:lang w:eastAsia="hr-HR"/>
        </w:rPr>
      </w:pPr>
      <w:r w:rsidRPr="003B0228">
        <w:rPr>
          <w:rFonts w:ascii="Arial" w:eastAsia="Times New Roman" w:hAnsi="Arial" w:cs="Arial"/>
          <w:bCs/>
          <w:lang w:eastAsia="hr-HR"/>
        </w:rPr>
        <w:t xml:space="preserve">                                                                                                                                   Milorad Batinić</w:t>
      </w:r>
    </w:p>
    <w:sectPr w:rsidR="003B0228" w:rsidRPr="00436278" w:rsidSect="003B0228">
      <w:pgSz w:w="11906" w:h="16838"/>
      <w:pgMar w:top="426" w:right="707" w:bottom="1135"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FBA9A" w14:textId="77777777" w:rsidR="001A7A1B" w:rsidRDefault="001A7A1B" w:rsidP="007A414F">
      <w:r>
        <w:separator/>
      </w:r>
    </w:p>
  </w:endnote>
  <w:endnote w:type="continuationSeparator" w:id="0">
    <w:p w14:paraId="5EB38C23" w14:textId="77777777" w:rsidR="001A7A1B" w:rsidRDefault="001A7A1B" w:rsidP="007A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3CD5A" w14:textId="77777777" w:rsidR="001A7A1B" w:rsidRDefault="001A7A1B" w:rsidP="007A414F">
      <w:r>
        <w:separator/>
      </w:r>
    </w:p>
  </w:footnote>
  <w:footnote w:type="continuationSeparator" w:id="0">
    <w:p w14:paraId="78B36F5B" w14:textId="77777777" w:rsidR="001A7A1B" w:rsidRDefault="001A7A1B" w:rsidP="007A41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35A56"/>
    <w:multiLevelType w:val="hybridMultilevel"/>
    <w:tmpl w:val="F4FC2A5A"/>
    <w:lvl w:ilvl="0" w:tplc="16867AA4">
      <w:start w:val="1"/>
      <w:numFmt w:val="upperLetter"/>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64BA7151"/>
    <w:multiLevelType w:val="hybridMultilevel"/>
    <w:tmpl w:val="03B0B956"/>
    <w:lvl w:ilvl="0" w:tplc="A51CD230">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3D4"/>
    <w:rsid w:val="00026C28"/>
    <w:rsid w:val="0003656E"/>
    <w:rsid w:val="000511D4"/>
    <w:rsid w:val="000C32E7"/>
    <w:rsid w:val="000C57EC"/>
    <w:rsid w:val="000E16A5"/>
    <w:rsid w:val="00126096"/>
    <w:rsid w:val="001675DD"/>
    <w:rsid w:val="0018543C"/>
    <w:rsid w:val="001903F9"/>
    <w:rsid w:val="00190A24"/>
    <w:rsid w:val="001928E2"/>
    <w:rsid w:val="001A7A1B"/>
    <w:rsid w:val="001C0E57"/>
    <w:rsid w:val="001C76C7"/>
    <w:rsid w:val="001D15A9"/>
    <w:rsid w:val="002170DE"/>
    <w:rsid w:val="002D51FA"/>
    <w:rsid w:val="00353ECC"/>
    <w:rsid w:val="00357260"/>
    <w:rsid w:val="00360D3E"/>
    <w:rsid w:val="00375F4C"/>
    <w:rsid w:val="003B0228"/>
    <w:rsid w:val="003B065D"/>
    <w:rsid w:val="003B3771"/>
    <w:rsid w:val="003F04C8"/>
    <w:rsid w:val="00436278"/>
    <w:rsid w:val="00504280"/>
    <w:rsid w:val="005171BE"/>
    <w:rsid w:val="00521DDD"/>
    <w:rsid w:val="00521E30"/>
    <w:rsid w:val="00532DDF"/>
    <w:rsid w:val="005D038C"/>
    <w:rsid w:val="0060672E"/>
    <w:rsid w:val="0063159F"/>
    <w:rsid w:val="00636816"/>
    <w:rsid w:val="00646724"/>
    <w:rsid w:val="00675C9B"/>
    <w:rsid w:val="0068784A"/>
    <w:rsid w:val="0073129C"/>
    <w:rsid w:val="0074026B"/>
    <w:rsid w:val="00740B71"/>
    <w:rsid w:val="00782124"/>
    <w:rsid w:val="007A414F"/>
    <w:rsid w:val="0092049C"/>
    <w:rsid w:val="009D159F"/>
    <w:rsid w:val="00A24082"/>
    <w:rsid w:val="00B25C10"/>
    <w:rsid w:val="00B63C34"/>
    <w:rsid w:val="00BB509A"/>
    <w:rsid w:val="00BE632A"/>
    <w:rsid w:val="00C4367C"/>
    <w:rsid w:val="00C5189E"/>
    <w:rsid w:val="00C95085"/>
    <w:rsid w:val="00C97B07"/>
    <w:rsid w:val="00CB43D4"/>
    <w:rsid w:val="00D750D3"/>
    <w:rsid w:val="00D83484"/>
    <w:rsid w:val="00D978CA"/>
    <w:rsid w:val="00DA76A3"/>
    <w:rsid w:val="00DB3812"/>
    <w:rsid w:val="00DE4D41"/>
    <w:rsid w:val="00E0386C"/>
    <w:rsid w:val="00E333EC"/>
    <w:rsid w:val="00E81F63"/>
    <w:rsid w:val="00EE5BD3"/>
    <w:rsid w:val="00F028B7"/>
    <w:rsid w:val="00F077CB"/>
    <w:rsid w:val="00F122BD"/>
    <w:rsid w:val="00F231A2"/>
    <w:rsid w:val="00F74A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40C7B"/>
  <w15:chartTrackingRefBased/>
  <w15:docId w15:val="{B6F50D6A-5AB2-42D1-9E39-6A01944D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A414F"/>
    <w:pPr>
      <w:tabs>
        <w:tab w:val="center" w:pos="4536"/>
        <w:tab w:val="right" w:pos="9072"/>
      </w:tabs>
    </w:pPr>
  </w:style>
  <w:style w:type="character" w:customStyle="1" w:styleId="ZaglavljeChar">
    <w:name w:val="Zaglavlje Char"/>
    <w:basedOn w:val="Zadanifontodlomka"/>
    <w:link w:val="Zaglavlje"/>
    <w:uiPriority w:val="99"/>
    <w:rsid w:val="007A414F"/>
  </w:style>
  <w:style w:type="paragraph" w:styleId="Podnoje">
    <w:name w:val="footer"/>
    <w:basedOn w:val="Normal"/>
    <w:link w:val="PodnojeChar"/>
    <w:uiPriority w:val="99"/>
    <w:unhideWhenUsed/>
    <w:rsid w:val="007A414F"/>
    <w:pPr>
      <w:tabs>
        <w:tab w:val="center" w:pos="4536"/>
        <w:tab w:val="right" w:pos="9072"/>
      </w:tabs>
    </w:pPr>
  </w:style>
  <w:style w:type="character" w:customStyle="1" w:styleId="PodnojeChar">
    <w:name w:val="Podnožje Char"/>
    <w:basedOn w:val="Zadanifontodlomka"/>
    <w:link w:val="Podnoje"/>
    <w:uiPriority w:val="99"/>
    <w:rsid w:val="007A4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2611</Words>
  <Characters>14889</Characters>
  <Application>Microsoft Office Word</Application>
  <DocSecurity>0</DocSecurity>
  <Lines>124</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Anđelko Posinjak</dc:creator>
  <cp:keywords/>
  <dc:description/>
  <cp:lastModifiedBy>Snježana Canjuga</cp:lastModifiedBy>
  <cp:revision>2</cp:revision>
  <cp:lastPrinted>2021-03-04T07:32:00Z</cp:lastPrinted>
  <dcterms:created xsi:type="dcterms:W3CDTF">2021-03-16T10:07:00Z</dcterms:created>
  <dcterms:modified xsi:type="dcterms:W3CDTF">2021-03-16T10:07:00Z</dcterms:modified>
</cp:coreProperties>
</file>