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42E0" w14:textId="77777777" w:rsidR="00157F69" w:rsidRPr="00157F69" w:rsidRDefault="00157F69" w:rsidP="00157F69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bookmarkStart w:id="0" w:name="_Hlk65491560"/>
      <w:r w:rsidRPr="00157F69"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6BD6730F" wp14:editId="1D08F040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9771F" w14:textId="77777777" w:rsidR="00157F69" w:rsidRPr="00157F69" w:rsidRDefault="00157F69" w:rsidP="001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</w:t>
      </w:r>
    </w:p>
    <w:p w14:paraId="4D0BC1BE" w14:textId="77777777" w:rsidR="00157F69" w:rsidRPr="00157F69" w:rsidRDefault="00157F69" w:rsidP="001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VARAŽDINSKA ŽUPANIJA</w:t>
      </w:r>
    </w:p>
    <w:p w14:paraId="57147BED" w14:textId="4EA9A541" w:rsidR="00157F69" w:rsidRDefault="00157F69" w:rsidP="001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GRAD IVANEC</w:t>
      </w:r>
    </w:p>
    <w:p w14:paraId="5D3592CA" w14:textId="77777777" w:rsidR="004132C7" w:rsidRPr="00157F69" w:rsidRDefault="004132C7" w:rsidP="001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E30E23" w14:textId="7E265A31" w:rsidR="00157F69" w:rsidRPr="004132C7" w:rsidRDefault="004132C7" w:rsidP="001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2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GRADSKO VIJEĆE</w:t>
      </w:r>
    </w:p>
    <w:p w14:paraId="6CA222CA" w14:textId="77777777" w:rsidR="00157F69" w:rsidRPr="00157F69" w:rsidRDefault="00157F69" w:rsidP="001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1D8390" w14:textId="45F80A80" w:rsidR="00157F69" w:rsidRPr="00157F69" w:rsidRDefault="00157F69" w:rsidP="001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</w:t>
      </w:r>
      <w:r w:rsidR="00511446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1144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>/21-0</w:t>
      </w:r>
      <w:r w:rsidR="005114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51144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3E4CFF9B" w14:textId="3C5C39C9" w:rsidR="00157F69" w:rsidRPr="00157F69" w:rsidRDefault="00157F69" w:rsidP="001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2186/12-02/37-21-</w:t>
      </w:r>
      <w:r w:rsidR="0051144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2AF6C469" w14:textId="77777777" w:rsidR="00157F69" w:rsidRPr="00157F69" w:rsidRDefault="00157F69" w:rsidP="001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D9C796" w14:textId="23B03090" w:rsidR="00157F69" w:rsidRPr="00157F69" w:rsidRDefault="00157F69" w:rsidP="001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Ivanec, </w:t>
      </w:r>
      <w:r w:rsidR="00F45184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B177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57F69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 2021.</w:t>
      </w:r>
    </w:p>
    <w:bookmarkEnd w:id="0"/>
    <w:p w14:paraId="58CA9E5B" w14:textId="77777777" w:rsidR="00157F69" w:rsidRPr="00157F69" w:rsidRDefault="00157F69" w:rsidP="00157F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r-HR" w:bidi="hr-HR"/>
        </w:rPr>
      </w:pPr>
    </w:p>
    <w:p w14:paraId="14650709" w14:textId="77777777" w:rsidR="00157F69" w:rsidRPr="00157F69" w:rsidRDefault="00157F69" w:rsidP="00157F6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4"/>
          <w:lang w:eastAsia="hr-HR" w:bidi="hr-HR"/>
        </w:rPr>
      </w:pPr>
    </w:p>
    <w:p w14:paraId="02CBADA1" w14:textId="6703E49B" w:rsidR="00157F69" w:rsidRPr="00157F69" w:rsidRDefault="00157F69" w:rsidP="004132C7">
      <w:pPr>
        <w:widowControl w:val="0"/>
        <w:autoSpaceDE w:val="0"/>
        <w:autoSpaceDN w:val="0"/>
        <w:spacing w:after="0" w:line="268" w:lineRule="auto"/>
        <w:ind w:left="127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157F6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Na temelju članka </w:t>
      </w:r>
      <w:r w:rsid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35</w:t>
      </w:r>
      <w:r w:rsidRPr="00157F6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. </w:t>
      </w:r>
      <w:r w:rsid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Statuta Grada Ivanca</w:t>
      </w:r>
      <w:r w:rsidRPr="00157F6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511446" w:rsidRP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(„Službeni vjesnik Varaždinske županije“ br. </w:t>
      </w:r>
      <w:r w:rsid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21/09,12/13, 23/13</w:t>
      </w:r>
      <w:r w:rsidR="00511446" w:rsidRP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-</w:t>
      </w:r>
      <w:r w:rsidR="00511446" w:rsidRP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pročišćeni tekst</w:t>
      </w:r>
      <w:r w:rsid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</w:t>
      </w:r>
      <w:r w:rsidR="00511446" w:rsidRP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13/18</w:t>
      </w:r>
      <w:r w:rsidR="004132C7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</w:t>
      </w:r>
      <w:r w:rsidR="00511446" w:rsidRP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08/20</w:t>
      </w:r>
      <w:r w:rsidR="004132C7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 15/21</w:t>
      </w:r>
      <w:r w:rsid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)</w:t>
      </w:r>
      <w:r w:rsidRPr="00157F6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, </w:t>
      </w:r>
      <w:r w:rsid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Gradsko vijeće Grada Ivanca na 46. sjednici održanoj 15. ožujka 2021. godine, </w:t>
      </w:r>
      <w:r w:rsidRPr="00157F6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donosi</w:t>
      </w:r>
    </w:p>
    <w:p w14:paraId="5AD0A64B" w14:textId="77777777" w:rsidR="00157F69" w:rsidRPr="00157F69" w:rsidRDefault="00157F69" w:rsidP="00157F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r-HR" w:bidi="hr-HR"/>
        </w:rPr>
      </w:pPr>
    </w:p>
    <w:p w14:paraId="11887CEB" w14:textId="77777777" w:rsidR="00157F69" w:rsidRPr="00157F69" w:rsidRDefault="00157F69" w:rsidP="00157F6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7"/>
          <w:szCs w:val="24"/>
          <w:lang w:eastAsia="hr-HR" w:bidi="hr-HR"/>
        </w:rPr>
      </w:pPr>
    </w:p>
    <w:p w14:paraId="3C2CFC8B" w14:textId="77777777" w:rsidR="00157F69" w:rsidRPr="004132C7" w:rsidRDefault="00157F69" w:rsidP="00B1779C">
      <w:pPr>
        <w:widowControl w:val="0"/>
        <w:autoSpaceDE w:val="0"/>
        <w:autoSpaceDN w:val="0"/>
        <w:spacing w:before="1" w:after="0" w:line="240" w:lineRule="auto"/>
        <w:ind w:left="3540" w:right="33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4132C7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Z A K LJ </w:t>
      </w:r>
      <w:r w:rsidRPr="004132C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hr-HR" w:bidi="hr-HR"/>
        </w:rPr>
        <w:t xml:space="preserve">U </w:t>
      </w:r>
      <w:r w:rsidRPr="004132C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hr-HR" w:bidi="hr-HR"/>
        </w:rPr>
        <w:t xml:space="preserve">Č </w:t>
      </w:r>
      <w:r w:rsidRPr="004132C7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A</w:t>
      </w:r>
      <w:r w:rsidRPr="004132C7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eastAsia="hr-HR" w:bidi="hr-HR"/>
        </w:rPr>
        <w:t xml:space="preserve"> </w:t>
      </w:r>
      <w:r w:rsidRPr="004132C7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K</w:t>
      </w:r>
    </w:p>
    <w:p w14:paraId="24E12AAD" w14:textId="77777777" w:rsidR="00157F69" w:rsidRPr="00157F69" w:rsidRDefault="00157F69" w:rsidP="00157F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r-HR" w:bidi="hr-HR"/>
        </w:rPr>
      </w:pPr>
    </w:p>
    <w:p w14:paraId="6D2F01F1" w14:textId="77777777" w:rsidR="00157F69" w:rsidRPr="00157F69" w:rsidRDefault="00157F69" w:rsidP="00157F6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eastAsia="hr-HR" w:bidi="hr-HR"/>
        </w:rPr>
      </w:pPr>
    </w:p>
    <w:p w14:paraId="3F6A6540" w14:textId="0213207C" w:rsidR="00157F69" w:rsidRPr="00157F69" w:rsidRDefault="00511446" w:rsidP="004132C7">
      <w:pPr>
        <w:widowControl w:val="0"/>
        <w:autoSpaceDE w:val="0"/>
        <w:autoSpaceDN w:val="0"/>
        <w:spacing w:before="1" w:after="0" w:line="276" w:lineRule="auto"/>
        <w:ind w:left="114" w:right="227"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Prihvaća se Izvješće o provjeri formalnih uvjeta prijavljenih kandidata za izbor članova i zamjenika članova Savjeta mladih Grada Ivanca.</w:t>
      </w:r>
    </w:p>
    <w:p w14:paraId="6FBB14E6" w14:textId="4EE37EA5" w:rsidR="00157F69" w:rsidRDefault="00157F69" w:rsidP="00157F6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 w:bidi="hr-HR"/>
        </w:rPr>
      </w:pPr>
    </w:p>
    <w:p w14:paraId="087E5B0F" w14:textId="7277FD20" w:rsidR="00511446" w:rsidRDefault="00511446" w:rsidP="00157F6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 w:bidi="hr-HR"/>
        </w:rPr>
      </w:pPr>
    </w:p>
    <w:p w14:paraId="0036BB0D" w14:textId="77777777" w:rsidR="00511446" w:rsidRPr="00157F69" w:rsidRDefault="00511446" w:rsidP="00157F6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 w:bidi="hr-HR"/>
        </w:rPr>
      </w:pPr>
    </w:p>
    <w:p w14:paraId="771DB4C9" w14:textId="77777777" w:rsidR="00157F69" w:rsidRPr="00157F69" w:rsidRDefault="00157F69" w:rsidP="00157F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lang w:eastAsia="hr-HR" w:bidi="hr-HR"/>
        </w:rPr>
      </w:pPr>
      <w:r w:rsidRPr="00157F69">
        <w:rPr>
          <w:rFonts w:ascii="Times New Roman" w:eastAsia="Times New Roman" w:hAnsi="Times New Roman" w:cs="Times New Roman"/>
          <w:sz w:val="10"/>
          <w:lang w:eastAsia="hr-HR" w:bidi="hr-HR"/>
        </w:rPr>
        <w:tab/>
      </w:r>
      <w:r w:rsidRPr="00157F69">
        <w:rPr>
          <w:rFonts w:ascii="Times New Roman" w:eastAsia="Times New Roman" w:hAnsi="Times New Roman" w:cs="Times New Roman"/>
          <w:sz w:val="10"/>
          <w:lang w:eastAsia="hr-HR" w:bidi="hr-HR"/>
        </w:rPr>
        <w:tab/>
      </w:r>
      <w:r w:rsidRPr="00157F69">
        <w:rPr>
          <w:rFonts w:ascii="Times New Roman" w:eastAsia="Times New Roman" w:hAnsi="Times New Roman" w:cs="Times New Roman"/>
          <w:sz w:val="10"/>
          <w:lang w:eastAsia="hr-HR" w:bidi="hr-HR"/>
        </w:rPr>
        <w:tab/>
      </w:r>
      <w:r w:rsidRPr="00157F69">
        <w:rPr>
          <w:rFonts w:ascii="Times New Roman" w:eastAsia="Times New Roman" w:hAnsi="Times New Roman" w:cs="Times New Roman"/>
          <w:sz w:val="10"/>
          <w:lang w:eastAsia="hr-HR" w:bidi="hr-HR"/>
        </w:rPr>
        <w:tab/>
      </w:r>
      <w:r w:rsidRPr="00157F69">
        <w:rPr>
          <w:rFonts w:ascii="Times New Roman" w:eastAsia="Times New Roman" w:hAnsi="Times New Roman" w:cs="Times New Roman"/>
          <w:sz w:val="10"/>
          <w:lang w:eastAsia="hr-HR" w:bidi="hr-HR"/>
        </w:rPr>
        <w:tab/>
      </w:r>
      <w:r w:rsidRPr="00157F69">
        <w:rPr>
          <w:rFonts w:ascii="Times New Roman" w:eastAsia="Times New Roman" w:hAnsi="Times New Roman" w:cs="Times New Roman"/>
          <w:sz w:val="10"/>
          <w:lang w:eastAsia="hr-HR" w:bidi="hr-HR"/>
        </w:rPr>
        <w:tab/>
      </w:r>
      <w:r w:rsidRPr="00157F69">
        <w:rPr>
          <w:rFonts w:ascii="Times New Roman" w:eastAsia="Times New Roman" w:hAnsi="Times New Roman" w:cs="Times New Roman"/>
          <w:sz w:val="10"/>
          <w:lang w:eastAsia="hr-HR" w:bidi="hr-HR"/>
        </w:rPr>
        <w:tab/>
      </w:r>
      <w:r w:rsidRPr="00157F69">
        <w:rPr>
          <w:rFonts w:ascii="Times New Roman" w:eastAsia="Times New Roman" w:hAnsi="Times New Roman" w:cs="Times New Roman"/>
          <w:sz w:val="10"/>
          <w:lang w:eastAsia="hr-HR" w:bidi="hr-HR"/>
        </w:rPr>
        <w:tab/>
      </w:r>
      <w:r w:rsidRPr="00157F69">
        <w:rPr>
          <w:rFonts w:ascii="Times New Roman" w:eastAsia="Times New Roman" w:hAnsi="Times New Roman" w:cs="Times New Roman"/>
          <w:sz w:val="10"/>
          <w:lang w:eastAsia="hr-HR" w:bidi="hr-HR"/>
        </w:rPr>
        <w:tab/>
      </w:r>
      <w:r w:rsidRPr="00157F69">
        <w:rPr>
          <w:rFonts w:ascii="Times New Roman" w:eastAsia="Times New Roman" w:hAnsi="Times New Roman" w:cs="Times New Roman"/>
          <w:sz w:val="10"/>
          <w:lang w:eastAsia="hr-HR" w:bidi="hr-HR"/>
        </w:rPr>
        <w:tab/>
      </w:r>
    </w:p>
    <w:p w14:paraId="43DEDA04" w14:textId="77777777" w:rsidR="00511446" w:rsidRDefault="00511446" w:rsidP="00511446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PREDSJEDNICA GRADSKOG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21493355" w14:textId="575E97BB" w:rsidR="00A9349D" w:rsidRDefault="00511446" w:rsidP="00511446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 </w:t>
      </w:r>
      <w:r w:rsidRPr="00511446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VIJEĆA GRADA IVANCA:</w:t>
      </w:r>
    </w:p>
    <w:p w14:paraId="62EFB753" w14:textId="5A6424C5" w:rsidR="00511446" w:rsidRPr="00511446" w:rsidRDefault="00511446" w:rsidP="00511446">
      <w:pPr>
        <w:widowControl w:val="0"/>
        <w:autoSpaceDE w:val="0"/>
        <w:autoSpaceDN w:val="0"/>
        <w:spacing w:after="0" w:line="240" w:lineRule="auto"/>
        <w:ind w:left="4956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Ksenija Sedlar Đunđek,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mag.oec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</w:p>
    <w:sectPr w:rsidR="00511446" w:rsidRPr="0051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69"/>
    <w:rsid w:val="00157F69"/>
    <w:rsid w:val="004132C7"/>
    <w:rsid w:val="00511446"/>
    <w:rsid w:val="00604E6C"/>
    <w:rsid w:val="00663024"/>
    <w:rsid w:val="00A9349D"/>
    <w:rsid w:val="00B1779C"/>
    <w:rsid w:val="00BD0DA5"/>
    <w:rsid w:val="00D86227"/>
    <w:rsid w:val="00F45184"/>
    <w:rsid w:val="00F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68BE"/>
  <w15:chartTrackingRefBased/>
  <w15:docId w15:val="{B5B962A1-8CA3-491F-AEE8-D5667665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 Peharda</dc:creator>
  <cp:keywords/>
  <dc:description/>
  <cp:lastModifiedBy>Snježana Canjuga</cp:lastModifiedBy>
  <cp:revision>3</cp:revision>
  <cp:lastPrinted>2021-03-18T13:11:00Z</cp:lastPrinted>
  <dcterms:created xsi:type="dcterms:W3CDTF">2021-03-15T09:14:00Z</dcterms:created>
  <dcterms:modified xsi:type="dcterms:W3CDTF">2021-03-18T13:11:00Z</dcterms:modified>
</cp:coreProperties>
</file>