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"/>
        <w:gridCol w:w="6"/>
        <w:gridCol w:w="14876"/>
        <w:gridCol w:w="506"/>
      </w:tblGrid>
      <w:tr w:rsidR="00DA026C" w14:paraId="22ECD7BA" w14:textId="77777777">
        <w:trPr>
          <w:trHeight w:val="132"/>
        </w:trPr>
        <w:tc>
          <w:tcPr>
            <w:tcW w:w="35" w:type="dxa"/>
          </w:tcPr>
          <w:p w14:paraId="0B3E77E1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7689B3FF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1BCB45DC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6043C516" w14:textId="77777777" w:rsidR="00DA026C" w:rsidRDefault="00DA026C">
            <w:pPr>
              <w:pStyle w:val="EmptyCellLayoutStyle"/>
              <w:spacing w:after="0" w:line="240" w:lineRule="auto"/>
            </w:pPr>
          </w:p>
        </w:tc>
      </w:tr>
      <w:tr w:rsidR="00DA026C" w14:paraId="032B50FF" w14:textId="77777777">
        <w:trPr>
          <w:trHeight w:val="340"/>
        </w:trPr>
        <w:tc>
          <w:tcPr>
            <w:tcW w:w="35" w:type="dxa"/>
          </w:tcPr>
          <w:p w14:paraId="731CC246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3155F11D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497"/>
            </w:tblGrid>
            <w:tr w:rsidR="00DA026C" w14:paraId="7C169894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0FBEC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</w:p>
              </w:tc>
            </w:tr>
          </w:tbl>
          <w:p w14:paraId="09E86021" w14:textId="77777777" w:rsidR="00DA026C" w:rsidRDefault="00DA026C">
            <w:pPr>
              <w:spacing w:after="0" w:line="240" w:lineRule="auto"/>
            </w:pPr>
          </w:p>
        </w:tc>
        <w:tc>
          <w:tcPr>
            <w:tcW w:w="1146" w:type="dxa"/>
          </w:tcPr>
          <w:p w14:paraId="32BC76EE" w14:textId="77777777" w:rsidR="00DA026C" w:rsidRDefault="00DA026C">
            <w:pPr>
              <w:pStyle w:val="EmptyCellLayoutStyle"/>
              <w:spacing w:after="0" w:line="240" w:lineRule="auto"/>
            </w:pPr>
          </w:p>
        </w:tc>
      </w:tr>
      <w:tr w:rsidR="00DA026C" w14:paraId="70371F68" w14:textId="77777777">
        <w:trPr>
          <w:trHeight w:val="79"/>
        </w:trPr>
        <w:tc>
          <w:tcPr>
            <w:tcW w:w="35" w:type="dxa"/>
          </w:tcPr>
          <w:p w14:paraId="2FCEF385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31610797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726D0744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5BBCAC9E" w14:textId="77777777" w:rsidR="00DA026C" w:rsidRDefault="00DA026C">
            <w:pPr>
              <w:pStyle w:val="EmptyCellLayoutStyle"/>
              <w:spacing w:after="0" w:line="240" w:lineRule="auto"/>
            </w:pPr>
          </w:p>
        </w:tc>
      </w:tr>
      <w:tr w:rsidR="00DA026C" w14:paraId="3BC5C54F" w14:textId="77777777">
        <w:trPr>
          <w:trHeight w:val="340"/>
        </w:trPr>
        <w:tc>
          <w:tcPr>
            <w:tcW w:w="35" w:type="dxa"/>
          </w:tcPr>
          <w:p w14:paraId="0DBCDC35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2158A7CF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497"/>
            </w:tblGrid>
            <w:tr w:rsidR="00DA026C" w14:paraId="3674A506" w14:textId="77777777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2A7FC5" w14:textId="60888682" w:rsidR="00DA026C" w:rsidRDefault="00910280" w:rsidP="009923F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2021</w:t>
                  </w:r>
                  <w:r w:rsidR="009923F0">
                    <w:rPr>
                      <w:rFonts w:ascii="Arial" w:eastAsia="Arial" w:hAnsi="Arial"/>
                      <w:b/>
                      <w:color w:val="000000"/>
                    </w:rPr>
                    <w:t xml:space="preserve">                                                                              III. IZMJENE PLANA NABAVE ZA 2021. GODINU</w:t>
                  </w:r>
                </w:p>
              </w:tc>
            </w:tr>
          </w:tbl>
          <w:p w14:paraId="33EBA5B5" w14:textId="77777777" w:rsidR="00DA026C" w:rsidRDefault="00DA026C">
            <w:pPr>
              <w:spacing w:after="0" w:line="240" w:lineRule="auto"/>
            </w:pPr>
          </w:p>
        </w:tc>
        <w:tc>
          <w:tcPr>
            <w:tcW w:w="1146" w:type="dxa"/>
          </w:tcPr>
          <w:p w14:paraId="7240D204" w14:textId="77777777" w:rsidR="00DA026C" w:rsidRDefault="00DA026C">
            <w:pPr>
              <w:pStyle w:val="EmptyCellLayoutStyle"/>
              <w:spacing w:after="0" w:line="240" w:lineRule="auto"/>
            </w:pPr>
          </w:p>
        </w:tc>
      </w:tr>
      <w:tr w:rsidR="00DA026C" w14:paraId="6E68ED2A" w14:textId="77777777">
        <w:trPr>
          <w:trHeight w:val="100"/>
        </w:trPr>
        <w:tc>
          <w:tcPr>
            <w:tcW w:w="35" w:type="dxa"/>
          </w:tcPr>
          <w:p w14:paraId="2D2F4A3B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0A3F8DCE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432FDF8B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1E9FAAD2" w14:textId="77777777" w:rsidR="00DA026C" w:rsidRDefault="00DA026C">
            <w:pPr>
              <w:pStyle w:val="EmptyCellLayoutStyle"/>
              <w:spacing w:after="0" w:line="240" w:lineRule="auto"/>
            </w:pPr>
          </w:p>
        </w:tc>
      </w:tr>
      <w:tr w:rsidR="009923F0" w14:paraId="294092E3" w14:textId="77777777" w:rsidTr="009923F0">
        <w:tc>
          <w:tcPr>
            <w:tcW w:w="35" w:type="dxa"/>
          </w:tcPr>
          <w:p w14:paraId="4A5F4AE9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44C9A0CA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7"/>
              <w:gridCol w:w="1056"/>
              <w:gridCol w:w="1064"/>
              <w:gridCol w:w="878"/>
              <w:gridCol w:w="1079"/>
              <w:gridCol w:w="1115"/>
              <w:gridCol w:w="806"/>
              <w:gridCol w:w="834"/>
              <w:gridCol w:w="1208"/>
              <w:gridCol w:w="1208"/>
              <w:gridCol w:w="857"/>
              <w:gridCol w:w="986"/>
              <w:gridCol w:w="795"/>
              <w:gridCol w:w="799"/>
              <w:gridCol w:w="1496"/>
              <w:gridCol w:w="826"/>
            </w:tblGrid>
            <w:tr w:rsidR="00910280" w14:paraId="30D8EE34" w14:textId="77777777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2A3E8D" w14:textId="77777777" w:rsidR="00DA026C" w:rsidRDefault="00910280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E608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BA8C9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12DE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predmeta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3A48E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0BFE9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3C36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CDFC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18B1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C1DB6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Ugovor/okvirni sporazum se financira iz fondova EU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9F2F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B396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</w:t>
                  </w: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5594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8E586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3157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AE46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DA026C" w14:paraId="48A302A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70FDE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87C5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79E8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A6BD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64114000-8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861DD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F22B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52BE1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Društvene i posebne usluge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5421E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A5336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B278E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5C28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94E29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C5155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F9E3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F4888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259A74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7B6BF80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AA529B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2FE12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D244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C6925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79822400-6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E8CA86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AE7C5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56455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6F05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EFCD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B5B52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3106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90F9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67FB5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21BFC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7DFBB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EF50E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0A6BD62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7B5A7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0CB0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99425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Distribucija ivanečkih novina u 2021. godini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25D3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FED5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1DA7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693E5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94866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58E2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5A3C4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6448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3F003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8722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148F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A22E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9973D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4E46E2C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036B96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43360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7C90E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Reprezentacija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F7FA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15860000-4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1EB8F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6B36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6C4F6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2F00F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45597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8765C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975A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3CED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226D3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4946B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7ECAF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3DA745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6ACC236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77992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3A6BD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803A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Elektronski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C1E54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84CD8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158.960,00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CE530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53B485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4113A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9BD67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807E0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FE63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E0197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3C936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F01D0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769D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543F0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66047A1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762E3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D8802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90F2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kalendara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7A48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30199792-8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FF35D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15.480,00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7F73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0427A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1819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459F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D1D1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207E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6B94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EE32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E6EB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A713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64C28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1EB2FDA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BA85B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67E2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288D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E9794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F51D8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3A14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E605B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A354C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F9433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39F4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51E63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F8D49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1A40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FEEA0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4D29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F4EE8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5AB272A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B92A8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0A45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D01F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web stranica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D0ECD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1BF65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59F2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75C4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C0A1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B658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2B1B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D9038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A80B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9627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37BF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6D16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2C11C4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13DFE4F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E46FF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7482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773E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informiranja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560A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79960000-1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A6979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7D094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D96C6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2012E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811C1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FED8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E85D4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096E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A423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89E14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95848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AA81A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188390C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F657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3831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9819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Obilježavanje blagdana i spomendana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3D757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F45FF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D083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1799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D19EC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C5B9E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79729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EC48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5703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DCDC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C648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92D9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37BE11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76C64072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707C8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D2281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581F0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Kulturno-zabavne manifestacije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ACC8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5E68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8E64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76F4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852B8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E36BA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A5B37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1E4B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104B8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F187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B836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DA46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198313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6FE4B17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35FB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C6EC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202E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Advent u Ivancu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4676D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79952100-3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9F9E9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5376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2A9F5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2FA64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B755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A1929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1EB6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studeni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31610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43EB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7691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6A8E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5AD687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55EC539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78F374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07F1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B82F9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630A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849809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95B6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C33E0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E74D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4468A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F38F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E8357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7EDB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48983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04826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0B45AB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7C76F5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1F4CF04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ED537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567C4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EA1C0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Održavanje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17AB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72710000-0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E1107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B0231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401895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BC81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7405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AD2A3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978B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siječanj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D7E9C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F679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58A2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10D6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5AD93F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2EED98F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B661A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78F31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3D9E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A830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25C4B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B898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97E98B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749C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4EC7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F0876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6F26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E228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0397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A481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6BEEA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01A4B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07D3AB87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2475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46FDD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84EE1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D7DD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C119B0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03667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E511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A079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013D8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388C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C29DB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A7A5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A4EA5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E2FE5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40317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B5A04E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3C26173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81E14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56BC6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86C52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vještačenja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45A40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B1C7D4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4BE77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FB4C5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D9C5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52DE6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2A6BA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1EBD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70A98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5BDB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C35E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CB4A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0AA344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22486EF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52C3D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8EEDC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518C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Sistemsko održavanje računalnih programa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D36AB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50312600-1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10C8D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B47A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7AD1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F982F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21E53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3649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7E1F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5393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AFF2E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075E0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F8DB5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C3E22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1A427FB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D63161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3137C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6539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Dorada službenih web stranica - prilagodba posebnim propisima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32AB5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48224000-4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310E1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32.900,00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B420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112E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E4A1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DDE2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DF562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F9F38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18E6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C14DB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CEBA1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6246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F5CA9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6CAE9A8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293093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391C4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FE44A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Poklon paketi za starije građane povodom božićnih i novogodišnjih blagdana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BABD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CC275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CCA8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1CC6B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9C13F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7B91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360B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E25EB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59681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AA4E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95F3E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BA128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647379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056AECB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6C433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BFBD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90C9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likovne koncepcije postava i prezentacije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C41B7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92521100-0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F4F75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7810D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29BA7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E3409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1890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62461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7662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5B30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316EA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6FD4F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49D3B5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BA7A3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73077FE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08BDF0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B91A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BEA7A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Muzej planinarstva - intelektualne usluge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192A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92521000-9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D49964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0D610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5113C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6F996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CA01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7586F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8777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B1A9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80C5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DD43D5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803C5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88A89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69E3BDE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C3EFAF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CEC9C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0339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postavi i najmu objekata za aktivnost sportskih društva - najam kontejnera NK Ivančica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7CCD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45212230-7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2B5683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2AEB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5752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B33E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41FDC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0A5B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3083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EF2DE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C0BD6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2FD58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1EF76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60B14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37A74F2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842BE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5635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0E52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Rekreacijski centar Lančić - Knapić - uređenje staza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44269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45233160-8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8960BE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515CD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62D19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10280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CBD5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592EF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6B8A9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B0293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2A91A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21953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65727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E5D84A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42EAE292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951EFB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D24E6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6FA1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u svrhu izgradnje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temelja za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45BF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C9850D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2078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7D50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E3771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5C33C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C0AC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763CD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8495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F33F0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63CB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135F3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99A8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4B7C783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02E29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BB95B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C808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dokumentacija i postava objekata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8B811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495EA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58192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CAFE8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48FA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82CD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C59B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BA59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9D5ED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C19A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1C4D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69080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6D168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690D3A5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BE1D9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B3E07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78D5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 -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B588C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DE1E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E1065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CBE6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2237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6FA6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0EC0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C962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8169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46F42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111B1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A020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3D7061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1C8736F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3F43F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DEA2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4CCF2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Dogradnja dječjeg vrtića "Ivančice"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3139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318D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4.720.000,00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DDB90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109E0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8C6EB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0C82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AB62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7A4B3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5138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C623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FB46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90C5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B4A88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48E5965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53BF5A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0A69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634F2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dječjeg vrtića u Radovanu - pripremni radovi za pravo građenja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E0B81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45214100-1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039FF9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D0E3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B635A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54F4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2F9AE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5912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DDF0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- 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1FE4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5225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34C0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9996D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3D9E10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0570118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663B9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EC864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E9067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B1DC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A1A3B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11C63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ED408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D18FA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7FCE7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20367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67CD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816AB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7404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8AE5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6435D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30.06.2021.postupak nabave provodi Središnje tijelo za javnu nabavu REA Sjever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144F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68DEA0C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5E02D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F1FC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23DC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- temeljem okvirnog sporazuma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8CF2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0F5571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4DC73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DF4EF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4002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637D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F8EB4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67CBA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CA7F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C4E14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3819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F500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Okvirni sporazum traje do 30.06.2021.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FEE687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0E10D2D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B0D65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CDB56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4345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48A8E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366DA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0D8BF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C05E1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6C23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B5AFB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2E35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91F2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AC259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2B856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A8741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7A636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375F3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3EC18A4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4E9E8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3E296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7DA4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 dvorane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E42B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39153000-9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24DCF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0FC42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60B9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56F1C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61DE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372DF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B5C4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3F2FA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43E8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AEF27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97C47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5A281C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6B80094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E25994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3347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4FBD4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1DFC2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6035F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02587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86EA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9B09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88C5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3CA64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C3758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810C4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0847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5A09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0DB975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90B518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2BB060D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F18F90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D50F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B802C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F471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67ED90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198D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1165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6213D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006F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7B56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7067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FEBE3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53C4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76048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9954C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5597E0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3B06EBE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EEFBE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C0203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1CAA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uređenje okoliša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86A9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4E21D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5CA4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D684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6098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8D13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E016C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D5E52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- 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C4A00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3BC90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B793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853C5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69CDC0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770DC0D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95F79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48CF9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50F5B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energetska obnova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EBB0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8AD88F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A2C2E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1D34A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78A3E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33F30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007E1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F2D51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E5697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0B9DC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F85F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B3764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CD4CF1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27A8425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AD06A6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4EDD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851B4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prostora u ulici Vladimira Nazora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74929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97BBB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CA7F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3E82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2DCF9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1F99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51345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15AD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180D7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9F3D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B3B0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33FB1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49E43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3E58724C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04C5F5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2B527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7B93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90A8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F4F86B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EAD68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34884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BFAA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ABDF1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9A49F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13CBE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1B0C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7E96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7130D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6B729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17AD1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7DA24BD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259BC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563A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5BDE8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FAZA 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475A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23945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EBEF5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49F6A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88764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2D72A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95599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9B1B0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678F5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F3BDB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C335D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F5FAD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A59DC4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910280" w14:paraId="563E6AC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4500B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39B64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12084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345E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2DBA23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4A96E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8CBD2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0ED0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D16B3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0C43F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97A8F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A67A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A7033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32A8B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EA77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EAF178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09C2E8D5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921FA4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D4B2E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FA64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i rušenje dijela zgrade javne i društvene namjene - Stara škola Salinovec - Faza I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FAB64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2F9C63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F264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BD5BD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79701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CD2D0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44E19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8E863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BECBD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F8A6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D058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9044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5DD2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3A1943A4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AF2E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F5FC6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1163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1E468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8456FA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9758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EFC66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AC33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3F18F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ADF10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595C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- rujan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50D30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BBBF0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C5E7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DFC1E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1FC01A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1F46EFFA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4CC2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582CB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B72AF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dovi, zidovi, stropovi, 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8F79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3F2104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E2630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E0CD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3E586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D28D9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F6F0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2C21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FD043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9852C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AB91B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035235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75A4F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20D80EF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71058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EE500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2098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Energetska obnova Društvenog doma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Punikve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stolarija, podovi, zidovi, stropovi,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grijanje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B4046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193855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3041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1015A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1BB62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8EF2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6ABED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7657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- 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C64A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5DBC5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0E805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5E485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094CE8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2FF5FC0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2D36E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35D13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A7216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Uredska oprema - nabava računalne opreme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B9A67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30141200-1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3FD99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948C4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76F3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D36E5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E0BF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E4B0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70A01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BA385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10655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0C2DCB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59C4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88962C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2A6DF82E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D2CE3F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F0CB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D7D3C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Projektnog ureda - Poslovna zona Ivanec d.o.o.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4201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08919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883D0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A112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1F12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DE83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219D6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F7C9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A707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3A2C8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AE49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B0AC35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CB32F0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0453890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D6D221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48188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E1B30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E186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A900B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14B60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942E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A86F8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AB50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8FAF7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4B9E6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7DEE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FE507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614F8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33C7C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83F4C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5C37784C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CDE0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9EC8D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8C14E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AED9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495D25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87437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4CD6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B7DA3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AE02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B6C54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C52E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5FEC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CCDB0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FAC21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457B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D73C78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64C6AC1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0ED7FF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81358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EEE7A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park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3A2F0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2A6028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79EB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51D26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01FBD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27E81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0551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C070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36649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BD046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5E318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E6FD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5889D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69ACE2E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C53CB5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B6CEB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5DA1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D5FE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C4104E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B26AF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E252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A31A9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3FBDC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0CB4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3DF1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71CC2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B1850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49325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1DE4F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E4AC2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0248BCE8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8A95F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8AFF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4C67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pripremni radovi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EB49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3249A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F00BA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FCBC9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CF26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C671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C632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4C20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64983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2FE0E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D4BC5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4B149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12EAF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4F7BF63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83AEC7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D4DF5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89BFD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pripremne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905DE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6F9B3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1A80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B8E13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A5342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DA97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EAD4A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DF5A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F4A98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7A46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0B355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B66A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D4EFB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0E315D2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A229C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2A545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F1A62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7F1FB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F1C178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9805B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1F1CC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9F26E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A533E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C41A2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2C14B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3CCC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B73EAC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01965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1C2E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CFDBD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2311054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ECAA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403DD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90E8D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Biciklistički poligon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40B55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926B7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CF141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42BFD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6CD9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C9C09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E5D8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87343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EA63C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031F5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D70A9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E8B4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26B73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3537729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03465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F16A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04FFB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D2599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45233262-3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C47881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FEDF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8F55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9A12C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F514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D193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6CE3F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7343A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F7BA0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8A69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0CA97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CEA25B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261F213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351774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D180E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49F30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C613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29DAAF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B760C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07F5FB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74494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2BA08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BB1BC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26C53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7BF5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2464F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41409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581FB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4E202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5DBF8F59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4B4269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3F656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2D1A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D2B3D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9F85A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965D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154DE7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E6801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CE14C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F14B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CB94B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1411B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F82A9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85C00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4FE6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1575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2168EFA2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EB29C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E154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730CC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EDD4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3CC217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EEDFF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3116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903E6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B65A3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FF2A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FCE87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6F7B3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7DB1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FC7B2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0CC4A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E0494C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248E8C98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DD99D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524BF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399DE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6B3F9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294AA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BE025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jednostavne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6BCA7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43CC3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FDBE4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78BBD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CC484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FEC09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E213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C163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D057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B8472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76514316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B46C8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336B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4666D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3281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858466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34FD9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F0981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0704C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4F2FC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E7DF0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651FE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50E5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43FB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8DA2D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AD6EB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7C72EA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2B21EAD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879928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0B583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450BA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DCEA4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153D46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C943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2E465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D3AF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DBFAE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4922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D8E61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FF27F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AC158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C1BE3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AC3C3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8E24A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0E2C96A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C47A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96897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23ACD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Gradnja i uređenje groblja -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, Prigorec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AA601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51DBD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C284C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6D553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6BB17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83234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EE265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421B5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EDD5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1E80E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43715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5FC72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83E58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47F6DD5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9B5E1A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75ED7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23451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E8E4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44E421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0918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0B5265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648D3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8A240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9472C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04ED5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11749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2FD8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600B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51A1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066FAC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0F7C00E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974EB7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B3AE1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2A08C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lokalnih cesta - pomoć ŽUC-u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0DB5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0B9941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034E1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D7ECD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A5290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23CB3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38978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1A3B5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63378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56BF8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DF3A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786F3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4E360A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52D22F3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BDE69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D02DF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07C6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Knapić (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Skradnjak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1582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0B19B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A598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C88DA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FB0D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60DCB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00F8F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B8E9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7B256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56D0B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92A0D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319BE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366BCB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34575B8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A8DC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EC11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39F5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93FD8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731895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310D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962D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2ADE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97177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6C1D2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A8253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A9392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0178A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E68C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86400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5447E7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2E30E941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605358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6A1B0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9ACC8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4543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3FBCA4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34A06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F9FAB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4F96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B0CEF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00BEC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4E65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4601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87CBD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A4D86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0E5EE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5A9C7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641F0F25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7137A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71081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502EF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Ulice Ladislava Šabana - parkiralište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5FCE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637DC9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D627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7058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D1DB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A868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F7724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734E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E66EF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3B9C2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E258D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6ED5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7B4BFE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5255505D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94DE04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5F9E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20BA1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90779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480D1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2BA25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FEF1A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8EFE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693EA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5413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F2DB4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D4056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DFC72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E8571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612BF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FDE0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67D8E56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F8E4D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70CD6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84971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ulice A.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Georgijevića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A57A2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4B8BA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3A222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3DBFE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F823E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8597E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23E7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C3D74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270D3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33074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AB9BF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A424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D231D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0F81FB0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E58068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7BBD0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02FB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Nova prometnica u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zoni u Ivanečkom Naselju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03DF8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A2A8FD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39CA2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jednostavne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0DF92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1B96E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79A21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E4C3BB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B271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3811F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173FA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19F3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76E27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DBD4DD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4D18818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870B3E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C6EDA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97752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Prometnice u Industrijskoj zoni Ivanec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77664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9BF308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C7650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C9A5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99D5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5548F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DC7D5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C1AED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CB94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3CD6E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0D03E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5C9B2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B8EAE8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02CAAAE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2ECBB3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4964D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DC17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modernizacije nerazvrstanih cesta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4427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D653E1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C9C4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3485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5A626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7E09D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C8A0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58BB6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19945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75BA89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069E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CC693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E0F37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306916E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40AB4AF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C27ED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88996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70FC9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71322300-4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96612E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1AEA2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963FE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1E311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E5E0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B0E2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DA206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1987B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7C30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1DE0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3071E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8DF127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4EC1BA1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A12696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233F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9F6A2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prijelaza na potoku Željeznica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B876E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B6EEEA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F83CC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4194B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2E25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E2047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303E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A971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93B1E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C2B7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BBE0C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A9F6E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71A488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13635306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0DDA06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72232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C26B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raskrižja DC-35 - Ulica Antuna Mihanovića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267BF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6DCCC1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4D9C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33CD6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C035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A1F4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E3FA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2DD71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A1883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F461C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58E6E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9F8FF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63CAAE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15AB1E4D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74D08A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71234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63899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elaborata evidentiranja nerazvrstanih cesta na području Grada Ivanca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2A9F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5E69F4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13829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5C99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93DE4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C23E2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D63BA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BB29F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45E0B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C9B8B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0638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B809F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631862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3257C8F7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B63A60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9EA5CE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F9DBB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6EA2E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96BF37F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1.600.000,00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6933D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F69DB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B0E456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88A5C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BBF3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AF2B21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A6D66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7CE4A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5D627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98449B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CB71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68383C5B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C571C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AB25D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8038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0BF1B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45B32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1.336.000,00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F5E02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A589AB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9F39D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7BBDD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2E797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F6589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27A7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10211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D303C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4452E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CC2C0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65CAFB5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704B98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10EC9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07B8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9F9F7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585A1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D42C7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BA5C7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A4AD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9740B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9FE4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BBB45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0163C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5EFB0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D20F7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A9329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0667DA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218249C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9676A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A11E6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19426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Elaborat javne rasvjete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4EDC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F24036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96207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67A48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1FDDA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865CB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0335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DEA6C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B060F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85445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9C930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C24FC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C9C3B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14734C33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55B9BB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2EB4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C8494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Dopuna javne rasvjete na području grada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AEE2E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43C323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9A1DBE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ECE2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B71A0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6DC45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1178D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54F3D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1C74E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BE637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9BA7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7468D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E5C2E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486672A0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3EF50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4BDA3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FA92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na području grada Ivanca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082A7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51B1D5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1FFE5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6E024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A95D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3250F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58C5A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0A2B0C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65269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86A70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C2AF0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C27B0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F7D9AD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51F1A86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48477B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EB0DF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8416E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Objekti za gospodarenje otpadom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građevinskog otpada - gradnja - kapitalna donacija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270332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45213270-6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681E4A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5EC7A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1E82E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F951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57FC7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7CF19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4C121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5E714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2C1C0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3C797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0D596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2B5F3F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25548E38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ED6AAA6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5D685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798B42" w14:textId="77777777" w:rsidR="00DA026C" w:rsidRDefault="00910280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Reciklažno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dvorište Ivanec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E023C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45222110-3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C9DAC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DB727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C40FF5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50F1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E4073B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A5151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260D3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D68B6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AE57F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707F8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D878AB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99F4E3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6A116393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E0C77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036B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150875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65D60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D16D57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5C7A7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D4367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39AB3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6A948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D1E62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7816F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8164B5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A5600C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67E16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3E03F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2B816F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6BD01B8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25FFF4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D90FA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63A559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F2F04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F8ACE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0D32E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66380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077A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7A248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D8C62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36C85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AFB8D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5231A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4678B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925AD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42A86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165A91D5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BD5434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54051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531D2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92B2B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6DFFEBD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3C58B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2496A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B4A92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C9722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2D95E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DD17F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EE008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8118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E5BFB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EF793A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E7B6BF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5DDB76EE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99670E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13534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6EF12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25887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F1BC83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0D9C1A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E7429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EF27EA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F1F12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7BC9A1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703E0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09161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1A1785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92E22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FFB84C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F21C6F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0C4E1231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6E69F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E3287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93C52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0043D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383A1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1894A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0B11B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B3BE4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96612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1944E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75D70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C79B9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A8941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473FC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6793C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9E3B18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77BEAE60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1C88B1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B4AC3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3EAEF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Čišćenje potoka i kanala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BFBE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8C68AD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98637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2C323B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8FDA2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B0C00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CC4307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8480E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52DE5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7713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2F0FC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7CA27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71044C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1F54616C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47FC0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15D1B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1B926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i rekonstrukcija vodovodnih mreža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CC5E5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65000000-3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4C4981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ACDD8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CBAC9F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E3382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ED791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4B7A8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A7E9E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6C5157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63CD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8FB8B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06CB8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B9DCB2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19A4762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2A2E07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34621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A3D1E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B7F7E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FAD380B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4BFEF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807AF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ACCB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8B968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1A153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AD32A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7D0FA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0CF5CF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E2EC9B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FC9A9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CC26B8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3812E2F7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56B5E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8C332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945F9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Božićno i novogodišnje uređenje Grada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A2556F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51110000-6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861379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A60FA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B45078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7FBF4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3DA86D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7319A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ACF78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A2109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62B94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15.01.2021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369FB8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E27EA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225B3B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6FA2B70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9F339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814B53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78BAD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Odvojak E. Kumičića u Ivancu - gradnja (rubnjaci)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A4F5C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753F5C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CA07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759CD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0E141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2543C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0A5A3D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8AA58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FCF7A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B55959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316E1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9627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24321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A026C" w14:paraId="3F348F2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0539DF8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E00FA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C479D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Izmicanje JR u ul. E. Kumičića u Ivancu - gradnja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4830B9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2607B9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71501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1ADAE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4C812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034F3D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503DF7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0A04E9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0F2D9F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A05835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564B8C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10933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AED5DC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A026C" w14:paraId="400B959F" w14:textId="77777777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E65043D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608B0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6C2507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96365B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B0195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6C85DF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C8C9C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F0DDD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7B23B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1646E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AC57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662CE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4E55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6E40FE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C0580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AFE7CE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910280" w14:paraId="179A178E" w14:textId="77777777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77C29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71D04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151474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Oborinska odvodnja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28742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FD556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1808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6D3C9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B99257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63003A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B07D9C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3B950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D0AAEC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739EBF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1D259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D38C031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531EE91" w14:textId="77777777" w:rsidR="00DA026C" w:rsidRDefault="00DA026C">
                  <w:pPr>
                    <w:spacing w:after="0" w:line="240" w:lineRule="auto"/>
                  </w:pPr>
                </w:p>
              </w:tc>
            </w:tr>
            <w:tr w:rsidR="00DA026C" w14:paraId="0445071F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D866533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E51B5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B577D5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Tržnica u Ivancu - projektna dokumentacija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70B2F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C8DD22B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496D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BDA5F3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383768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567FA8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03F2A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81AF9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39038D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4A02B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23.02.2021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567BF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1DFBFDA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FCFDC5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A026C" w14:paraId="16D7F6EA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72ED9FF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B6DEC2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091F7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cirkulacijskog kotla za potrebe grijanja Gradske vijećnice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0099BEE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42515000-9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BAFE907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8B9D2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51841A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9A5EE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37C49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D7CEA2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C2FE78F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D3296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3E8F13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A7ADB3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38C01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A2D4C6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A026C" w14:paraId="11A5FC1B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282208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AE817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DAAB0E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850E6E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2B62D97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1FFCA4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CFEF5A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220F68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1B5F48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C72C086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50BA9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12C12A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895CB2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3B5FCD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B1BEB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8ED461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A026C" w14:paraId="70AC07E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7C549F0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6B24385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FD51C2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fasade na Društvenom domu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DA6185F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45443000-4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801FFA7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B98F59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BD0F76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C0722A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8C9DD41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339C614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A70C15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2B5D27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56F67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73B1784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101F167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296DD14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A026C" w14:paraId="10EA9311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B724C0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709946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58FAF5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Pomoćno nogometno igralište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radovi na izgradnji temelja i postavi objekta za sportske aktivnosti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445F6EA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1E6133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783B47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AF62B9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D6B01E3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D34418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8C2866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9ABC7C7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E1C28BC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9538F7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5B4641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46F6F62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10FDE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DA026C" w14:paraId="6C5769D9" w14:textId="77777777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218B38B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8AC9018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86/21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F20D63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prometa u zoni Osnovne škole Ivanec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C5D7BD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5F24182" w14:textId="77777777" w:rsidR="00DA026C" w:rsidRDefault="00910280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09C7D586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257191F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26B90E0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3A1E0AE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4353E11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99AD742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440EAF3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9823C4C" w14:textId="77777777" w:rsidR="00DA026C" w:rsidRDefault="00910280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26.03.2021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44502F83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3B90C0" w14:textId="77777777" w:rsidR="00DA026C" w:rsidRDefault="00DA026C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2F2CFFA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14:paraId="7084AA08" w14:textId="77777777" w:rsidR="00DA026C" w:rsidRDefault="00DA026C">
            <w:pPr>
              <w:spacing w:after="0" w:line="240" w:lineRule="auto"/>
            </w:pPr>
          </w:p>
        </w:tc>
      </w:tr>
      <w:tr w:rsidR="00DA026C" w14:paraId="3E45EA35" w14:textId="77777777">
        <w:trPr>
          <w:trHeight w:val="79"/>
        </w:trPr>
        <w:tc>
          <w:tcPr>
            <w:tcW w:w="35" w:type="dxa"/>
          </w:tcPr>
          <w:p w14:paraId="2D4FDF8A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6C3F7923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5A1722E8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44A30D66" w14:textId="77777777" w:rsidR="00DA026C" w:rsidRDefault="00DA026C">
            <w:pPr>
              <w:pStyle w:val="EmptyCellLayoutStyle"/>
              <w:spacing w:after="0" w:line="240" w:lineRule="auto"/>
            </w:pPr>
          </w:p>
        </w:tc>
      </w:tr>
      <w:tr w:rsidR="009923F0" w14:paraId="24BBC674" w14:textId="77777777" w:rsidTr="009923F0">
        <w:trPr>
          <w:trHeight w:val="359"/>
        </w:trPr>
        <w:tc>
          <w:tcPr>
            <w:tcW w:w="35" w:type="dxa"/>
          </w:tcPr>
          <w:p w14:paraId="1B36B92A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503"/>
            </w:tblGrid>
            <w:tr w:rsidR="00DA026C" w14:paraId="110445CE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D6A45CB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zadnje izmjene plana: 26.03.2021 13:41</w:t>
                  </w:r>
                </w:p>
              </w:tc>
            </w:tr>
          </w:tbl>
          <w:p w14:paraId="6BF6A721" w14:textId="77777777" w:rsidR="00DA026C" w:rsidRDefault="00DA026C">
            <w:pPr>
              <w:spacing w:after="0" w:line="240" w:lineRule="auto"/>
            </w:pPr>
          </w:p>
        </w:tc>
        <w:tc>
          <w:tcPr>
            <w:tcW w:w="1146" w:type="dxa"/>
          </w:tcPr>
          <w:p w14:paraId="11C3EF30" w14:textId="77777777" w:rsidR="00DA026C" w:rsidRDefault="00DA026C">
            <w:pPr>
              <w:pStyle w:val="EmptyCellLayoutStyle"/>
              <w:spacing w:after="0" w:line="240" w:lineRule="auto"/>
            </w:pPr>
          </w:p>
        </w:tc>
      </w:tr>
      <w:tr w:rsidR="00DA026C" w14:paraId="02BFC47E" w14:textId="77777777">
        <w:trPr>
          <w:trHeight w:val="60"/>
        </w:trPr>
        <w:tc>
          <w:tcPr>
            <w:tcW w:w="35" w:type="dxa"/>
          </w:tcPr>
          <w:p w14:paraId="52B90497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14:paraId="1EF1F464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14:paraId="43396A82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1146" w:type="dxa"/>
          </w:tcPr>
          <w:p w14:paraId="0CB7D053" w14:textId="77777777" w:rsidR="00DA026C" w:rsidRDefault="00DA026C">
            <w:pPr>
              <w:pStyle w:val="EmptyCellLayoutStyle"/>
              <w:spacing w:after="0" w:line="240" w:lineRule="auto"/>
            </w:pPr>
          </w:p>
        </w:tc>
      </w:tr>
      <w:tr w:rsidR="009923F0" w14:paraId="4141DA98" w14:textId="77777777" w:rsidTr="009923F0">
        <w:trPr>
          <w:trHeight w:val="359"/>
        </w:trPr>
        <w:tc>
          <w:tcPr>
            <w:tcW w:w="35" w:type="dxa"/>
          </w:tcPr>
          <w:p w14:paraId="11E1BC11" w14:textId="77777777" w:rsidR="00DA026C" w:rsidRDefault="00DA026C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503"/>
            </w:tblGrid>
            <w:tr w:rsidR="00DA026C" w14:paraId="28071A5F" w14:textId="77777777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1BF884B0" w14:textId="77777777" w:rsidR="00DA026C" w:rsidRDefault="00910280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15.01.2021 07:47</w:t>
                  </w:r>
                </w:p>
              </w:tc>
            </w:tr>
          </w:tbl>
          <w:p w14:paraId="338B7E76" w14:textId="77777777" w:rsidR="00DA026C" w:rsidRDefault="00DA026C">
            <w:pPr>
              <w:spacing w:after="0" w:line="240" w:lineRule="auto"/>
            </w:pPr>
          </w:p>
        </w:tc>
        <w:tc>
          <w:tcPr>
            <w:tcW w:w="1146" w:type="dxa"/>
          </w:tcPr>
          <w:p w14:paraId="72E473F8" w14:textId="77777777" w:rsidR="00DA026C" w:rsidRDefault="00DA026C">
            <w:pPr>
              <w:pStyle w:val="EmptyCellLayoutStyle"/>
              <w:spacing w:after="0" w:line="240" w:lineRule="auto"/>
            </w:pPr>
          </w:p>
        </w:tc>
      </w:tr>
    </w:tbl>
    <w:p w14:paraId="06538537" w14:textId="4D2A533D" w:rsidR="009923F0" w:rsidRDefault="009923F0">
      <w:pPr>
        <w:spacing w:after="0" w:line="240" w:lineRule="auto"/>
      </w:pPr>
    </w:p>
    <w:p w14:paraId="6BC83734" w14:textId="6B4D73B6" w:rsidR="009923F0" w:rsidRPr="009923F0" w:rsidRDefault="009923F0">
      <w:pPr>
        <w:spacing w:after="0" w:line="240" w:lineRule="auto"/>
        <w:rPr>
          <w:rFonts w:ascii="Arial" w:hAnsi="Arial" w:cs="Arial"/>
          <w:b/>
          <w:bCs/>
        </w:rPr>
      </w:pPr>
      <w:r w:rsidRPr="009923F0">
        <w:rPr>
          <w:rFonts w:ascii="Arial" w:hAnsi="Arial" w:cs="Arial"/>
          <w:b/>
          <w:bCs/>
        </w:rPr>
        <w:t>KLASA: 406-01/21-01/01</w:t>
      </w:r>
    </w:p>
    <w:p w14:paraId="155D0EBF" w14:textId="77E75BAB" w:rsidR="009923F0" w:rsidRPr="009923F0" w:rsidRDefault="009923F0">
      <w:pPr>
        <w:spacing w:after="0" w:line="240" w:lineRule="auto"/>
        <w:rPr>
          <w:rFonts w:ascii="Arial" w:hAnsi="Arial" w:cs="Arial"/>
          <w:b/>
          <w:bCs/>
        </w:rPr>
      </w:pPr>
      <w:r w:rsidRPr="009923F0">
        <w:rPr>
          <w:rFonts w:ascii="Arial" w:hAnsi="Arial" w:cs="Arial"/>
          <w:b/>
          <w:bCs/>
        </w:rPr>
        <w:t>URBROJ: 2186/12-02/03-21-4</w:t>
      </w:r>
    </w:p>
    <w:p w14:paraId="6AB53B92" w14:textId="2CE67B2C" w:rsidR="009923F0" w:rsidRPr="009923F0" w:rsidRDefault="009923F0">
      <w:pPr>
        <w:spacing w:after="0" w:line="240" w:lineRule="auto"/>
        <w:rPr>
          <w:rFonts w:ascii="Arial" w:hAnsi="Arial" w:cs="Arial"/>
          <w:b/>
          <w:bCs/>
        </w:rPr>
      </w:pPr>
      <w:r w:rsidRPr="009923F0">
        <w:rPr>
          <w:rFonts w:ascii="Arial" w:hAnsi="Arial" w:cs="Arial"/>
          <w:b/>
          <w:bCs/>
        </w:rPr>
        <w:t>Ivanec, 26. ožujak 2021.</w:t>
      </w:r>
    </w:p>
    <w:p w14:paraId="4AE667AE" w14:textId="77777777" w:rsidR="009923F0" w:rsidRDefault="009923F0" w:rsidP="009923F0">
      <w:pPr>
        <w:spacing w:after="0" w:line="240" w:lineRule="auto"/>
        <w:jc w:val="right"/>
        <w:rPr>
          <w:rFonts w:ascii="Arial" w:hAnsi="Arial" w:cs="Arial"/>
          <w:b/>
          <w:bCs/>
        </w:rPr>
      </w:pPr>
      <w:r w:rsidRPr="009923F0">
        <w:rPr>
          <w:rFonts w:ascii="Arial" w:hAnsi="Arial" w:cs="Arial"/>
          <w:b/>
          <w:bCs/>
        </w:rPr>
        <w:t xml:space="preserve">GRADONAČELNIK </w:t>
      </w:r>
    </w:p>
    <w:p w14:paraId="2738824D" w14:textId="54C88D6D" w:rsidR="009923F0" w:rsidRPr="009923F0" w:rsidRDefault="009923F0" w:rsidP="009923F0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9923F0">
        <w:rPr>
          <w:rFonts w:ascii="Arial" w:hAnsi="Arial" w:cs="Arial"/>
          <w:b/>
          <w:bCs/>
        </w:rPr>
        <w:t>Milorad Batinić</w:t>
      </w:r>
    </w:p>
    <w:sectPr w:rsidR="009923F0" w:rsidRPr="009923F0" w:rsidSect="009923F0">
      <w:headerReference w:type="default" r:id="rId7"/>
      <w:footerReference w:type="default" r:id="rId8"/>
      <w:pgSz w:w="16838" w:h="11906" w:orient="landscape" w:code="9"/>
      <w:pgMar w:top="720" w:right="720" w:bottom="720" w:left="720" w:header="0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A11F84" w14:textId="77777777" w:rsidR="00910280" w:rsidRDefault="00910280">
      <w:pPr>
        <w:spacing w:after="0" w:line="240" w:lineRule="auto"/>
      </w:pPr>
      <w:r>
        <w:separator/>
      </w:r>
    </w:p>
  </w:endnote>
  <w:endnote w:type="continuationSeparator" w:id="0">
    <w:p w14:paraId="34107D3F" w14:textId="77777777" w:rsidR="00910280" w:rsidRDefault="0091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534"/>
      <w:gridCol w:w="864"/>
    </w:tblGrid>
    <w:tr w:rsidR="00DA026C" w14:paraId="0C080CC0" w14:textId="77777777">
      <w:tc>
        <w:tcPr>
          <w:tcW w:w="18556" w:type="dxa"/>
        </w:tcPr>
        <w:p w14:paraId="5D33BE9F" w14:textId="77777777" w:rsidR="00DA026C" w:rsidRDefault="00DA026C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2524B387" w14:textId="77777777" w:rsidR="00DA026C" w:rsidRDefault="00DA026C">
          <w:pPr>
            <w:pStyle w:val="EmptyCellLayoutStyle"/>
            <w:spacing w:after="0" w:line="240" w:lineRule="auto"/>
          </w:pPr>
        </w:p>
      </w:tc>
    </w:tr>
    <w:tr w:rsidR="00DA026C" w14:paraId="2A48B1E0" w14:textId="77777777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4534"/>
          </w:tblGrid>
          <w:tr w:rsidR="00DA026C" w14:paraId="78D6BD67" w14:textId="77777777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2BDDD8E6" w14:textId="77777777" w:rsidR="00DA026C" w:rsidRDefault="00910280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14:paraId="612D0E0E" w14:textId="77777777" w:rsidR="00DA026C" w:rsidRDefault="00DA026C">
          <w:pPr>
            <w:spacing w:after="0" w:line="240" w:lineRule="auto"/>
          </w:pPr>
        </w:p>
      </w:tc>
      <w:tc>
        <w:tcPr>
          <w:tcW w:w="1113" w:type="dxa"/>
        </w:tcPr>
        <w:p w14:paraId="18810FD2" w14:textId="77777777" w:rsidR="00DA026C" w:rsidRDefault="00DA026C">
          <w:pPr>
            <w:pStyle w:val="EmptyCellLayoutStyle"/>
            <w:spacing w:after="0" w:line="240" w:lineRule="auto"/>
          </w:pPr>
        </w:p>
      </w:tc>
    </w:tr>
    <w:tr w:rsidR="00DA026C" w14:paraId="3A315922" w14:textId="77777777">
      <w:tc>
        <w:tcPr>
          <w:tcW w:w="18556" w:type="dxa"/>
        </w:tcPr>
        <w:p w14:paraId="41DC95E6" w14:textId="77777777" w:rsidR="00DA026C" w:rsidRDefault="00DA026C">
          <w:pPr>
            <w:pStyle w:val="EmptyCellLayoutStyle"/>
            <w:spacing w:after="0" w:line="240" w:lineRule="auto"/>
          </w:pPr>
        </w:p>
      </w:tc>
      <w:tc>
        <w:tcPr>
          <w:tcW w:w="1113" w:type="dxa"/>
        </w:tcPr>
        <w:p w14:paraId="466F62E2" w14:textId="77777777" w:rsidR="00DA026C" w:rsidRDefault="00DA026C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7B9BFC" w14:textId="77777777" w:rsidR="00910280" w:rsidRDefault="00910280">
      <w:pPr>
        <w:spacing w:after="0" w:line="240" w:lineRule="auto"/>
      </w:pPr>
      <w:r>
        <w:separator/>
      </w:r>
    </w:p>
  </w:footnote>
  <w:footnote w:type="continuationSeparator" w:id="0">
    <w:p w14:paraId="42E461B0" w14:textId="77777777" w:rsidR="00910280" w:rsidRDefault="009102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8"/>
      <w:gridCol w:w="1195"/>
      <w:gridCol w:w="13304"/>
      <w:gridCol w:w="871"/>
    </w:tblGrid>
    <w:tr w:rsidR="00DA026C" w14:paraId="0C5A3C2B" w14:textId="77777777">
      <w:tc>
        <w:tcPr>
          <w:tcW w:w="35" w:type="dxa"/>
        </w:tcPr>
        <w:p w14:paraId="6C140E25" w14:textId="77777777" w:rsidR="00DA026C" w:rsidRDefault="00DA026C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586F9834" w14:textId="77777777" w:rsidR="00DA026C" w:rsidRDefault="00DA026C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4C2ED8FC" w14:textId="77777777" w:rsidR="00DA026C" w:rsidRDefault="00DA026C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3C470A13" w14:textId="77777777" w:rsidR="00DA026C" w:rsidRDefault="00DA026C">
          <w:pPr>
            <w:pStyle w:val="EmptyCellLayoutStyle"/>
            <w:spacing w:after="0" w:line="240" w:lineRule="auto"/>
          </w:pPr>
        </w:p>
      </w:tc>
    </w:tr>
    <w:tr w:rsidR="00DA026C" w14:paraId="259CA17C" w14:textId="77777777">
      <w:tc>
        <w:tcPr>
          <w:tcW w:w="35" w:type="dxa"/>
        </w:tcPr>
        <w:p w14:paraId="7CC2F91C" w14:textId="77777777" w:rsidR="00DA026C" w:rsidRDefault="00DA026C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EDBAFEA" w14:textId="77777777" w:rsidR="00DA026C" w:rsidRDefault="00910280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 wp14:anchorId="136930C7" wp14:editId="4580EEE0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14:paraId="2CF890E1" w14:textId="77777777" w:rsidR="00DA026C" w:rsidRDefault="00DA026C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56DADEA7" w14:textId="77777777" w:rsidR="00DA026C" w:rsidRDefault="00DA026C">
          <w:pPr>
            <w:pStyle w:val="EmptyCellLayoutStyle"/>
            <w:spacing w:after="0" w:line="240" w:lineRule="auto"/>
          </w:pPr>
        </w:p>
      </w:tc>
    </w:tr>
    <w:tr w:rsidR="00DA026C" w14:paraId="4C9AEA47" w14:textId="77777777">
      <w:tc>
        <w:tcPr>
          <w:tcW w:w="35" w:type="dxa"/>
        </w:tcPr>
        <w:p w14:paraId="04EBCC58" w14:textId="77777777" w:rsidR="00DA026C" w:rsidRDefault="00DA026C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14:paraId="650B0B95" w14:textId="77777777" w:rsidR="00DA026C" w:rsidRDefault="00DA026C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3304"/>
          </w:tblGrid>
          <w:tr w:rsidR="00DA026C" w14:paraId="62AB49AB" w14:textId="77777777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14:paraId="73C83522" w14:textId="77777777" w:rsidR="00DA026C" w:rsidRDefault="00910280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14:paraId="603609C0" w14:textId="77777777" w:rsidR="00DA026C" w:rsidRDefault="00DA026C">
          <w:pPr>
            <w:spacing w:after="0" w:line="240" w:lineRule="auto"/>
          </w:pPr>
        </w:p>
      </w:tc>
      <w:tc>
        <w:tcPr>
          <w:tcW w:w="1153" w:type="dxa"/>
        </w:tcPr>
        <w:p w14:paraId="1420E26B" w14:textId="77777777" w:rsidR="00DA026C" w:rsidRDefault="00DA026C">
          <w:pPr>
            <w:pStyle w:val="EmptyCellLayoutStyle"/>
            <w:spacing w:after="0" w:line="240" w:lineRule="auto"/>
          </w:pPr>
        </w:p>
      </w:tc>
    </w:tr>
    <w:tr w:rsidR="00DA026C" w14:paraId="7023B067" w14:textId="77777777">
      <w:tc>
        <w:tcPr>
          <w:tcW w:w="35" w:type="dxa"/>
        </w:tcPr>
        <w:p w14:paraId="6E1A839A" w14:textId="77777777" w:rsidR="00DA026C" w:rsidRDefault="00DA026C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14:paraId="0A3794AC" w14:textId="77777777" w:rsidR="00DA026C" w:rsidRDefault="00DA026C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14:paraId="114F495A" w14:textId="77777777" w:rsidR="00DA026C" w:rsidRDefault="00DA026C">
          <w:pPr>
            <w:pStyle w:val="EmptyCellLayoutStyle"/>
            <w:spacing w:after="0" w:line="240" w:lineRule="auto"/>
          </w:pPr>
        </w:p>
      </w:tc>
      <w:tc>
        <w:tcPr>
          <w:tcW w:w="1153" w:type="dxa"/>
        </w:tcPr>
        <w:p w14:paraId="29BDC462" w14:textId="77777777" w:rsidR="00DA026C" w:rsidRDefault="00DA026C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26C"/>
    <w:rsid w:val="00910280"/>
    <w:rsid w:val="009923F0"/>
    <w:rsid w:val="00DA0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4E79C"/>
  <w15:docId w15:val="{A9090B21-453E-499F-AF6B-5BEC1F652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2765</Words>
  <Characters>15765</Characters>
  <Application>Microsoft Office Word</Application>
  <DocSecurity>0</DocSecurity>
  <Lines>131</Lines>
  <Paragraphs>36</Paragraphs>
  <ScaleCrop>false</ScaleCrop>
  <Company/>
  <LinksUpToDate>false</LinksUpToDate>
  <CharactersWithSpaces>18494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Petra Videc</dc:creator>
  <dc:description/>
  <cp:lastModifiedBy>Petra Videc</cp:lastModifiedBy>
  <cp:revision>2</cp:revision>
  <cp:lastPrinted>2021-03-26T12:48:00Z</cp:lastPrinted>
  <dcterms:created xsi:type="dcterms:W3CDTF">2021-03-26T12:49:00Z</dcterms:created>
  <dcterms:modified xsi:type="dcterms:W3CDTF">2021-03-26T12:49:00Z</dcterms:modified>
</cp:coreProperties>
</file>