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760EAB" wp14:editId="1B1D846C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467324">
        <w:rPr>
          <w:rFonts w:ascii="Arial" w:hAnsi="Arial" w:cs="Arial"/>
          <w:sz w:val="22"/>
          <w:szCs w:val="22"/>
        </w:rPr>
        <w:t>041-01/14-01/</w:t>
      </w:r>
      <w:proofErr w:type="spellStart"/>
      <w:r w:rsidR="00467324">
        <w:rPr>
          <w:rFonts w:ascii="Arial" w:hAnsi="Arial" w:cs="Arial"/>
          <w:sz w:val="22"/>
          <w:szCs w:val="22"/>
        </w:rPr>
        <w:t>01</w:t>
      </w:r>
      <w:proofErr w:type="spellEnd"/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 w:rsidR="00467324">
        <w:rPr>
          <w:rFonts w:ascii="Arial" w:hAnsi="Arial" w:cs="Arial"/>
          <w:sz w:val="22"/>
          <w:szCs w:val="22"/>
        </w:rPr>
        <w:t>02/05-14-11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5. studenog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10. sjednici održanoj 30. rujna 2014. godine, nakon razmatranja </w:t>
      </w:r>
      <w:r w:rsidR="00467324">
        <w:rPr>
          <w:rFonts w:ascii="Arial" w:hAnsi="Arial" w:cs="Arial"/>
          <w:sz w:val="22"/>
          <w:szCs w:val="22"/>
        </w:rPr>
        <w:t>Izvješća o obavljenoj reviziji – Gospodarenje otpadom na području Varaždinske županije</w:t>
      </w:r>
      <w:r>
        <w:rPr>
          <w:rFonts w:ascii="Arial" w:hAnsi="Arial" w:cs="Arial"/>
          <w:sz w:val="22"/>
          <w:szCs w:val="22"/>
        </w:rPr>
        <w:t xml:space="preserve">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A139F3" w:rsidRDefault="00A139F3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Pr="00D049A9" w:rsidRDefault="00237C4E" w:rsidP="00237C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139F3" w:rsidRDefault="00A139F3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467324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 w:rsidR="00237C4E">
        <w:rPr>
          <w:rFonts w:ascii="Arial" w:hAnsi="Arial" w:cs="Arial"/>
          <w:sz w:val="22"/>
          <w:szCs w:val="22"/>
        </w:rPr>
        <w:t xml:space="preserve"> se </w:t>
      </w:r>
      <w:r>
        <w:rPr>
          <w:rFonts w:ascii="Arial" w:hAnsi="Arial" w:cs="Arial"/>
          <w:sz w:val="22"/>
          <w:szCs w:val="22"/>
        </w:rPr>
        <w:t>Izvješće Državnog ureda za reviziju, Područni ured Varaždin o obavljenoj reviziji – Gospodarenje otpadom na području Varaždinske županije</w:t>
      </w:r>
      <w:r w:rsidR="00DA4518"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139F3" w:rsidRDefault="00A139F3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139F3" w:rsidRDefault="00A139F3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37C4E" w:rsidRDefault="00237C4E" w:rsidP="00237C4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DA4518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7324" w:rsidRDefault="00467324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Državni ured za reviziju</w:t>
      </w:r>
    </w:p>
    <w:p w:rsidR="00467324" w:rsidRDefault="00467324" w:rsidP="00467324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Područni ured Varaždin</w:t>
      </w:r>
    </w:p>
    <w:p w:rsidR="00A139F3" w:rsidRDefault="00A139F3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urbanizam, komunalne</w:t>
      </w:r>
    </w:p>
    <w:p w:rsidR="00A139F3" w:rsidRDefault="00A139F3" w:rsidP="00A139F3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poslove i zaštitu okoliša, ovdje</w:t>
      </w:r>
    </w:p>
    <w:p w:rsidR="00237C4E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37C4E" w:rsidRPr="00D049A9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37C4E" w:rsidRDefault="00237C4E" w:rsidP="00237C4E"/>
    <w:p w:rsidR="00237C4E" w:rsidRDefault="00237C4E" w:rsidP="00237C4E"/>
    <w:p w:rsidR="004C64CC" w:rsidRDefault="00A139F3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4E"/>
    <w:rsid w:val="000442A3"/>
    <w:rsid w:val="001442F0"/>
    <w:rsid w:val="00237C4E"/>
    <w:rsid w:val="00272C82"/>
    <w:rsid w:val="002C3C35"/>
    <w:rsid w:val="00326517"/>
    <w:rsid w:val="003C7619"/>
    <w:rsid w:val="003E1AB9"/>
    <w:rsid w:val="00467324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06728"/>
    <w:rsid w:val="009231CE"/>
    <w:rsid w:val="00944D11"/>
    <w:rsid w:val="009C1E92"/>
    <w:rsid w:val="009F7E44"/>
    <w:rsid w:val="00A139F3"/>
    <w:rsid w:val="00A16B59"/>
    <w:rsid w:val="00A51B30"/>
    <w:rsid w:val="00B545AF"/>
    <w:rsid w:val="00BA5846"/>
    <w:rsid w:val="00BF5950"/>
    <w:rsid w:val="00C53C06"/>
    <w:rsid w:val="00C756BC"/>
    <w:rsid w:val="00C764E4"/>
    <w:rsid w:val="00CF2F37"/>
    <w:rsid w:val="00D03A81"/>
    <w:rsid w:val="00D444C3"/>
    <w:rsid w:val="00DA4518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2014-11-07T07:35:00Z</cp:lastPrinted>
  <dcterms:created xsi:type="dcterms:W3CDTF">2014-11-06T13:16:00Z</dcterms:created>
  <dcterms:modified xsi:type="dcterms:W3CDTF">2014-11-07T07:35:00Z</dcterms:modified>
</cp:coreProperties>
</file>