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6832C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733242C" w14:textId="7AB9CFCF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126BFC">
        <w:rPr>
          <w:rFonts w:ascii="Arial" w:hAnsi="Arial" w:cs="Arial"/>
          <w:b/>
          <w:sz w:val="24"/>
          <w:szCs w:val="24"/>
        </w:rPr>
        <w:t>dopun</w:t>
      </w:r>
      <w:r w:rsidR="00C00F5D">
        <w:rPr>
          <w:rFonts w:ascii="Arial" w:hAnsi="Arial" w:cs="Arial"/>
          <w:b/>
          <w:sz w:val="24"/>
          <w:szCs w:val="24"/>
        </w:rPr>
        <w:t>i</w:t>
      </w:r>
      <w:r w:rsidR="00126BFC">
        <w:rPr>
          <w:rFonts w:ascii="Arial" w:hAnsi="Arial" w:cs="Arial"/>
          <w:b/>
          <w:sz w:val="24"/>
          <w:szCs w:val="24"/>
        </w:rPr>
        <w:t xml:space="preserve"> Odluke o komunalnoj naknadi</w:t>
      </w:r>
    </w:p>
    <w:p w14:paraId="3FFF891F" w14:textId="77777777"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14:paraId="493C3BA2" w14:textId="46CD4602" w:rsidR="00C961F1" w:rsidRDefault="00C00F5D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predloženog</w:t>
      </w:r>
      <w:r w:rsidR="00C961F1">
        <w:rPr>
          <w:rFonts w:ascii="Arial" w:hAnsi="Arial" w:cs="Arial"/>
          <w:sz w:val="24"/>
          <w:szCs w:val="24"/>
        </w:rPr>
        <w:t xml:space="preserve"> </w:t>
      </w:r>
      <w:r w:rsidR="00716169"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/>
          <w:sz w:val="24"/>
          <w:szCs w:val="24"/>
        </w:rPr>
        <w:t>a</w:t>
      </w:r>
      <w:r w:rsidR="007161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dodjele bespovratnih potpora grada Ivanca u turizmu korisnici programa </w:t>
      </w:r>
      <w:r w:rsidR="00076738">
        <w:rPr>
          <w:rFonts w:ascii="Arial" w:hAnsi="Arial" w:cs="Arial"/>
          <w:sz w:val="24"/>
          <w:szCs w:val="24"/>
        </w:rPr>
        <w:t>oslobađaju se o</w:t>
      </w:r>
      <w:r w:rsidR="00076738" w:rsidRPr="00076738">
        <w:rPr>
          <w:rFonts w:ascii="Arial" w:hAnsi="Arial" w:cs="Arial"/>
          <w:sz w:val="24"/>
          <w:szCs w:val="24"/>
        </w:rPr>
        <w:t xml:space="preserve">bveze plaćanja komunalne naknade </w:t>
      </w:r>
      <w:r w:rsidR="00076738">
        <w:rPr>
          <w:rFonts w:ascii="Arial" w:hAnsi="Arial" w:cs="Arial"/>
          <w:sz w:val="24"/>
          <w:szCs w:val="24"/>
        </w:rPr>
        <w:t xml:space="preserve">i to </w:t>
      </w:r>
      <w:r w:rsidR="00076738" w:rsidRPr="00076738">
        <w:rPr>
          <w:rFonts w:ascii="Arial" w:hAnsi="Arial" w:cs="Arial"/>
          <w:sz w:val="24"/>
          <w:szCs w:val="24"/>
        </w:rPr>
        <w:t xml:space="preserve">u potpunosti vlasnici odnosno korisnici nekretnina iz Programa dodjele bespovratnih potpora grada Ivanca u turizmu </w:t>
      </w:r>
      <w:bookmarkStart w:id="0" w:name="_Hlk35598077"/>
      <w:r w:rsidR="0089474A">
        <w:rPr>
          <w:rFonts w:ascii="Arial" w:hAnsi="Arial" w:cs="Arial"/>
          <w:sz w:val="24"/>
          <w:szCs w:val="24"/>
        </w:rPr>
        <w:t>i na temelju</w:t>
      </w:r>
      <w:r w:rsidR="00076738" w:rsidRPr="00076738">
        <w:rPr>
          <w:rFonts w:ascii="Arial" w:hAnsi="Arial" w:cs="Arial"/>
          <w:sz w:val="24"/>
          <w:szCs w:val="24"/>
        </w:rPr>
        <w:t xml:space="preserve"> Odluke o odobrenju korištenja navedene mjere od tijela nadležnog za provedbu postupka za ostvarivanje prava iz Programa </w:t>
      </w:r>
      <w:bookmarkEnd w:id="0"/>
      <w:r w:rsidR="00076738" w:rsidRPr="00076738">
        <w:rPr>
          <w:rFonts w:ascii="Arial" w:hAnsi="Arial" w:cs="Arial"/>
          <w:sz w:val="24"/>
          <w:szCs w:val="24"/>
        </w:rPr>
        <w:t xml:space="preserve">na području Grada Ivanca, u razdoblju od 5 godina sukladno uvjetima iz </w:t>
      </w:r>
      <w:r w:rsidR="0089474A">
        <w:rPr>
          <w:rFonts w:ascii="Arial" w:hAnsi="Arial" w:cs="Arial"/>
          <w:sz w:val="24"/>
          <w:szCs w:val="24"/>
        </w:rPr>
        <w:t>spomenutog</w:t>
      </w:r>
      <w:r w:rsidR="00076738" w:rsidRPr="00076738">
        <w:rPr>
          <w:rFonts w:ascii="Arial" w:hAnsi="Arial" w:cs="Arial"/>
          <w:sz w:val="24"/>
          <w:szCs w:val="24"/>
        </w:rPr>
        <w:t xml:space="preserve"> Programa.</w:t>
      </w:r>
    </w:p>
    <w:p w14:paraId="26C899BC" w14:textId="6434EDFB" w:rsidR="00716169" w:rsidRDefault="00716169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je sukladno navedenom Programu jedna od mjera </w:t>
      </w:r>
      <w:r w:rsidR="0089474A">
        <w:rPr>
          <w:rFonts w:ascii="Arial" w:hAnsi="Arial" w:cs="Arial"/>
          <w:sz w:val="24"/>
          <w:szCs w:val="24"/>
        </w:rPr>
        <w:t>financijske potpore</w:t>
      </w:r>
      <w:r>
        <w:rPr>
          <w:rFonts w:ascii="Arial" w:hAnsi="Arial" w:cs="Arial"/>
          <w:sz w:val="24"/>
          <w:szCs w:val="24"/>
        </w:rPr>
        <w:t xml:space="preserve"> oslobođenje od obveze plaćanja komunalne naknade u razdoblju od pet godina od </w:t>
      </w:r>
      <w:r w:rsidR="0089474A">
        <w:rPr>
          <w:rFonts w:ascii="Arial" w:hAnsi="Arial" w:cs="Arial"/>
          <w:sz w:val="24"/>
          <w:szCs w:val="24"/>
        </w:rPr>
        <w:t>stavljanja objekta u funkciju</w:t>
      </w:r>
      <w:r>
        <w:rPr>
          <w:rFonts w:ascii="Arial" w:hAnsi="Arial" w:cs="Arial"/>
          <w:sz w:val="24"/>
          <w:szCs w:val="24"/>
        </w:rPr>
        <w:t xml:space="preserve">, potrebno je u tom dijelu dopuniti Odluku o komunalnoj naknadi. </w:t>
      </w:r>
    </w:p>
    <w:p w14:paraId="3E4D7932" w14:textId="77777777" w:rsidR="0025306D" w:rsidRP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svega navedenog, predlaže se Gradskom vijeću donošenje Odluke kao u prijedlogu.</w:t>
      </w:r>
    </w:p>
    <w:p w14:paraId="3D2F4D4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5AB57084" w14:textId="77777777"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14:paraId="7DAA6738" w14:textId="77777777" w:rsidR="009E0DD6" w:rsidRPr="0025306D" w:rsidRDefault="009E0DD6" w:rsidP="009E0DD6">
      <w:pPr>
        <w:jc w:val="both"/>
        <w:rPr>
          <w:rFonts w:ascii="Arial" w:hAnsi="Arial" w:cs="Arial"/>
        </w:rPr>
      </w:pPr>
    </w:p>
    <w:p w14:paraId="0D46C56F" w14:textId="77777777"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76738"/>
    <w:rsid w:val="00126BFC"/>
    <w:rsid w:val="0025306D"/>
    <w:rsid w:val="00716169"/>
    <w:rsid w:val="0089474A"/>
    <w:rsid w:val="009E0DD6"/>
    <w:rsid w:val="00AB3167"/>
    <w:rsid w:val="00C00F5D"/>
    <w:rsid w:val="00C7680F"/>
    <w:rsid w:val="00C961F1"/>
    <w:rsid w:val="00D8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068E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2021-06-29T08:20:00Z</dcterms:created>
  <dcterms:modified xsi:type="dcterms:W3CDTF">2021-06-29T08:20:00Z</dcterms:modified>
</cp:coreProperties>
</file>