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6F460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</w:t>
      </w:r>
      <w:r>
        <w:rPr>
          <w:rFonts w:ascii="Arial" w:hAnsi="Arial"/>
          <w:noProof/>
          <w:sz w:val="22"/>
        </w:rPr>
        <w:drawing>
          <wp:inline distT="0" distB="0" distL="0" distR="0" wp14:anchorId="550329AC" wp14:editId="75629D13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9BA46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REPUBLIKA HRVATSKA</w:t>
      </w:r>
    </w:p>
    <w:p w14:paraId="662C007F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VARAŽDINSKA ŽUPANIJA</w:t>
      </w:r>
    </w:p>
    <w:p w14:paraId="411BE5B9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GRAD IVANEC</w:t>
      </w:r>
    </w:p>
    <w:p w14:paraId="6648BF06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0FD53AB3" w14:textId="7777777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GRADSKO VIJEĆE</w:t>
      </w:r>
    </w:p>
    <w:p w14:paraId="02399FA0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7AD723F" w14:textId="1A816544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KLASA: 023-05/</w:t>
      </w:r>
      <w:r w:rsidR="00160F4D">
        <w:rPr>
          <w:rFonts w:ascii="Arial" w:hAnsi="Arial"/>
          <w:sz w:val="22"/>
        </w:rPr>
        <w:t>21</w:t>
      </w:r>
      <w:r>
        <w:rPr>
          <w:rFonts w:ascii="Arial" w:hAnsi="Arial"/>
          <w:sz w:val="22"/>
        </w:rPr>
        <w:t>-02/</w:t>
      </w:r>
      <w:r w:rsidR="00160F4D">
        <w:rPr>
          <w:rFonts w:ascii="Arial" w:hAnsi="Arial"/>
          <w:sz w:val="22"/>
        </w:rPr>
        <w:t>16</w:t>
      </w:r>
    </w:p>
    <w:p w14:paraId="5404D2C6" w14:textId="522FC852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URBROJ: 2186/12-02/</w:t>
      </w:r>
      <w:r w:rsidR="00160F4D">
        <w:rPr>
          <w:rFonts w:ascii="Arial" w:hAnsi="Arial"/>
          <w:sz w:val="22"/>
        </w:rPr>
        <w:t>32</w:t>
      </w:r>
      <w:r>
        <w:rPr>
          <w:rFonts w:ascii="Arial" w:hAnsi="Arial"/>
          <w:sz w:val="22"/>
        </w:rPr>
        <w:t>-</w:t>
      </w:r>
      <w:r w:rsidR="00160F4D">
        <w:rPr>
          <w:rFonts w:ascii="Arial" w:hAnsi="Arial"/>
          <w:sz w:val="22"/>
        </w:rPr>
        <w:t>21</w:t>
      </w:r>
      <w:r>
        <w:rPr>
          <w:rFonts w:ascii="Arial" w:hAnsi="Arial"/>
          <w:sz w:val="22"/>
        </w:rPr>
        <w:t>-1</w:t>
      </w:r>
    </w:p>
    <w:p w14:paraId="5816D876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F7AFB3C" w14:textId="22DE1A40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Ivanec, </w:t>
      </w:r>
      <w:r w:rsidR="00160F4D">
        <w:rPr>
          <w:rFonts w:ascii="Arial" w:hAnsi="Arial"/>
          <w:sz w:val="22"/>
        </w:rPr>
        <w:t>10. lipnja 2021.</w:t>
      </w:r>
      <w:r>
        <w:rPr>
          <w:rFonts w:ascii="Arial" w:hAnsi="Arial"/>
          <w:sz w:val="22"/>
        </w:rPr>
        <w:t xml:space="preserve"> </w:t>
      </w:r>
    </w:p>
    <w:p w14:paraId="2C051ADE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5AE48A0B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0C90A835" w14:textId="7EEDB5B7" w:rsidR="00D02C8B" w:rsidRDefault="00D02C8B" w:rsidP="00D02C8B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>Na temelju članka 35. i 38. Zakona o lokalnoj i područnoj (regionalnoj) samoupravi („Narodne novine“ broj 33/01, 60/01, 129/05, 109/07, 125/08, 36/09, 150/11, 144/12</w:t>
      </w:r>
      <w:r w:rsidR="00160F4D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19/13</w:t>
      </w:r>
      <w:r w:rsidR="00160F4D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137/15</w:t>
      </w:r>
      <w:r w:rsidR="00160F4D">
        <w:rPr>
          <w:rFonts w:ascii="Arial" w:hAnsi="Arial"/>
          <w:sz w:val="22"/>
        </w:rPr>
        <w:t>, 123/17, 98/19 i 144/20</w:t>
      </w:r>
      <w:r>
        <w:rPr>
          <w:rFonts w:ascii="Arial" w:hAnsi="Arial"/>
          <w:sz w:val="22"/>
        </w:rPr>
        <w:t>)</w:t>
      </w:r>
      <w:r w:rsidR="00EF5A0F">
        <w:rPr>
          <w:rFonts w:ascii="Arial" w:hAnsi="Arial"/>
          <w:sz w:val="22"/>
        </w:rPr>
        <w:t>,</w:t>
      </w:r>
      <w:r>
        <w:rPr>
          <w:rFonts w:ascii="Arial" w:hAnsi="Arial"/>
          <w:sz w:val="22"/>
        </w:rPr>
        <w:t xml:space="preserve">  </w:t>
      </w:r>
      <w:r w:rsidRPr="00DD66B9">
        <w:rPr>
          <w:rFonts w:ascii="Arial" w:hAnsi="Arial" w:cs="Arial"/>
          <w:sz w:val="22"/>
          <w:szCs w:val="22"/>
        </w:rPr>
        <w:t xml:space="preserve">članka 35. </w:t>
      </w:r>
      <w:r>
        <w:rPr>
          <w:rFonts w:ascii="Arial" w:hAnsi="Arial" w:cs="Arial"/>
          <w:sz w:val="22"/>
          <w:szCs w:val="22"/>
        </w:rPr>
        <w:t xml:space="preserve">i 58. </w:t>
      </w:r>
      <w:r w:rsidRPr="00DD66B9">
        <w:rPr>
          <w:rFonts w:ascii="Arial" w:hAnsi="Arial" w:cs="Arial"/>
          <w:sz w:val="22"/>
          <w:szCs w:val="22"/>
        </w:rPr>
        <w:t>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</w:t>
      </w:r>
      <w:r w:rsidR="00160F4D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 23/13</w:t>
      </w:r>
      <w:r w:rsidR="00160F4D">
        <w:rPr>
          <w:rFonts w:ascii="Arial" w:hAnsi="Arial" w:cs="Arial"/>
          <w:sz w:val="22"/>
          <w:szCs w:val="22"/>
        </w:rPr>
        <w:t xml:space="preserve">, 13/18, 8/20, 15/21 i 38/21 – pročišćeni tekst) </w:t>
      </w:r>
      <w:r w:rsidR="00EF5A0F">
        <w:rPr>
          <w:rFonts w:ascii="Arial" w:hAnsi="Arial" w:cs="Arial"/>
          <w:sz w:val="22"/>
          <w:szCs w:val="22"/>
        </w:rPr>
        <w:t xml:space="preserve">i članka </w:t>
      </w:r>
      <w:r w:rsidR="00EF5A0F">
        <w:rPr>
          <w:rFonts w:ascii="Arial" w:hAnsi="Arial" w:cs="Arial"/>
          <w:sz w:val="22"/>
          <w:szCs w:val="22"/>
        </w:rPr>
        <w:t>40</w:t>
      </w:r>
      <w:r w:rsidR="00EF5A0F">
        <w:rPr>
          <w:rFonts w:ascii="Arial" w:hAnsi="Arial" w:cs="Arial"/>
          <w:sz w:val="22"/>
          <w:szCs w:val="22"/>
        </w:rPr>
        <w:t>. Poslovnika Grada Ivanca (</w:t>
      </w:r>
      <w:r w:rsidR="00EF5A0F" w:rsidRPr="00C929BE">
        <w:rPr>
          <w:rFonts w:ascii="Arial" w:hAnsi="Arial" w:cs="Arial"/>
          <w:sz w:val="22"/>
          <w:szCs w:val="22"/>
        </w:rPr>
        <w:t xml:space="preserve">„Službeni vjesnik Varaždinske županije“ br. </w:t>
      </w:r>
      <w:r w:rsidR="00EF5A0F">
        <w:rPr>
          <w:rFonts w:ascii="Arial" w:hAnsi="Arial" w:cs="Arial"/>
          <w:sz w:val="22"/>
          <w:szCs w:val="22"/>
        </w:rPr>
        <w:t xml:space="preserve">37/09, 53/09, 12/13, 9/16, 91/20, </w:t>
      </w:r>
      <w:r w:rsidR="00EF5A0F" w:rsidRPr="00C929BE">
        <w:rPr>
          <w:rFonts w:ascii="Arial" w:hAnsi="Arial" w:cs="Arial"/>
          <w:sz w:val="22"/>
          <w:szCs w:val="22"/>
        </w:rPr>
        <w:t>15/21 i 38/21 – pročišćeni</w:t>
      </w:r>
      <w:r w:rsidR="00EF5A0F">
        <w:rPr>
          <w:rFonts w:ascii="Arial" w:hAnsi="Arial" w:cs="Arial"/>
          <w:sz w:val="22"/>
          <w:szCs w:val="22"/>
        </w:rPr>
        <w:t xml:space="preserve"> tekst)</w:t>
      </w:r>
      <w:r w:rsidR="00EF5A0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/>
          <w:sz w:val="22"/>
        </w:rPr>
        <w:t xml:space="preserve">Gradsko vijeće Grada Ivanca na </w:t>
      </w:r>
      <w:r w:rsidR="00160F4D">
        <w:rPr>
          <w:rFonts w:ascii="Arial" w:hAnsi="Arial"/>
          <w:sz w:val="22"/>
        </w:rPr>
        <w:t xml:space="preserve">1., </w:t>
      </w:r>
      <w:r>
        <w:rPr>
          <w:rFonts w:ascii="Arial" w:hAnsi="Arial"/>
          <w:sz w:val="22"/>
        </w:rPr>
        <w:t xml:space="preserve">konstituirajućoj sjednici, održanoj  </w:t>
      </w:r>
      <w:r w:rsidR="00160F4D">
        <w:rPr>
          <w:rFonts w:ascii="Arial" w:hAnsi="Arial"/>
          <w:sz w:val="22"/>
        </w:rPr>
        <w:t>10</w:t>
      </w:r>
      <w:r>
        <w:rPr>
          <w:rFonts w:ascii="Arial" w:hAnsi="Arial"/>
          <w:sz w:val="22"/>
        </w:rPr>
        <w:t>. lipnja 20</w:t>
      </w:r>
      <w:r w:rsidR="00160F4D">
        <w:rPr>
          <w:rFonts w:ascii="Arial" w:hAnsi="Arial"/>
          <w:sz w:val="22"/>
        </w:rPr>
        <w:t>21</w:t>
      </w:r>
      <w:r>
        <w:rPr>
          <w:rFonts w:ascii="Arial" w:hAnsi="Arial"/>
          <w:sz w:val="22"/>
        </w:rPr>
        <w:t>. godine, donosi</w:t>
      </w:r>
    </w:p>
    <w:p w14:paraId="00612166" w14:textId="77777777" w:rsidR="00EF5A0F" w:rsidRDefault="00EF5A0F" w:rsidP="00D02C8B">
      <w:pPr>
        <w:jc w:val="both"/>
        <w:rPr>
          <w:rFonts w:ascii="Arial" w:hAnsi="Arial"/>
          <w:sz w:val="22"/>
        </w:rPr>
      </w:pPr>
    </w:p>
    <w:p w14:paraId="2491B56C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04E9C49C" w14:textId="77777777" w:rsidR="00D02C8B" w:rsidRPr="003C118F" w:rsidRDefault="00D02C8B" w:rsidP="00D02C8B">
      <w:pPr>
        <w:jc w:val="center"/>
        <w:rPr>
          <w:rFonts w:ascii="Arial" w:hAnsi="Arial"/>
          <w:b/>
          <w:sz w:val="24"/>
          <w:szCs w:val="24"/>
        </w:rPr>
      </w:pPr>
      <w:r w:rsidRPr="003C118F">
        <w:rPr>
          <w:rFonts w:ascii="Arial" w:hAnsi="Arial"/>
          <w:b/>
          <w:sz w:val="24"/>
          <w:szCs w:val="24"/>
        </w:rPr>
        <w:t>R J E Š E N J E</w:t>
      </w:r>
    </w:p>
    <w:p w14:paraId="17283605" w14:textId="77777777" w:rsidR="00D02C8B" w:rsidRPr="003C118F" w:rsidRDefault="00D02C8B" w:rsidP="00D02C8B">
      <w:pPr>
        <w:jc w:val="center"/>
        <w:rPr>
          <w:rFonts w:ascii="Arial" w:hAnsi="Arial"/>
          <w:b/>
          <w:sz w:val="24"/>
          <w:szCs w:val="24"/>
        </w:rPr>
      </w:pPr>
      <w:r w:rsidRPr="003C118F">
        <w:rPr>
          <w:rFonts w:ascii="Arial" w:hAnsi="Arial"/>
          <w:b/>
          <w:sz w:val="24"/>
          <w:szCs w:val="24"/>
        </w:rPr>
        <w:t xml:space="preserve">o </w:t>
      </w:r>
      <w:r>
        <w:rPr>
          <w:rFonts w:ascii="Arial" w:hAnsi="Arial"/>
          <w:b/>
          <w:sz w:val="24"/>
          <w:szCs w:val="24"/>
        </w:rPr>
        <w:t xml:space="preserve">osnivanju </w:t>
      </w:r>
      <w:r w:rsidRPr="003C118F">
        <w:rPr>
          <w:rFonts w:ascii="Arial" w:hAnsi="Arial"/>
          <w:b/>
          <w:sz w:val="24"/>
          <w:szCs w:val="24"/>
        </w:rPr>
        <w:t>Mandatne komisije</w:t>
      </w:r>
    </w:p>
    <w:p w14:paraId="7CAD0AC5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63828359" w14:textId="033D1117" w:rsidR="00D02C8B" w:rsidRDefault="00D02C8B" w:rsidP="00D02C8B">
      <w:pPr>
        <w:jc w:val="center"/>
        <w:rPr>
          <w:rFonts w:ascii="Arial" w:hAnsi="Arial"/>
          <w:sz w:val="22"/>
        </w:rPr>
      </w:pPr>
    </w:p>
    <w:p w14:paraId="20F5C84C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1011D2B8" w14:textId="72D91F2C" w:rsidR="00D02C8B" w:rsidRPr="00EF5A0F" w:rsidRDefault="00D02C8B" w:rsidP="00EF5A0F">
      <w:pPr>
        <w:pStyle w:val="Odlomakpopisa"/>
        <w:numPr>
          <w:ilvl w:val="0"/>
          <w:numId w:val="2"/>
        </w:numPr>
        <w:jc w:val="both"/>
        <w:rPr>
          <w:rFonts w:ascii="Arial" w:hAnsi="Arial"/>
          <w:sz w:val="22"/>
        </w:rPr>
      </w:pPr>
      <w:r w:rsidRPr="00EF5A0F">
        <w:rPr>
          <w:rFonts w:ascii="Arial" w:hAnsi="Arial"/>
          <w:sz w:val="22"/>
        </w:rPr>
        <w:t>Osniva se Mandatna komisija Gradskog vijeća Grada Ivanca.</w:t>
      </w:r>
    </w:p>
    <w:p w14:paraId="290F9456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55BA7DEF" w14:textId="484B82D0" w:rsidR="00D02C8B" w:rsidRPr="00EF5A0F" w:rsidRDefault="00D02C8B" w:rsidP="00EF5A0F">
      <w:pPr>
        <w:pStyle w:val="Odlomakpopisa"/>
        <w:numPr>
          <w:ilvl w:val="0"/>
          <w:numId w:val="2"/>
        </w:numPr>
        <w:jc w:val="both"/>
        <w:rPr>
          <w:rFonts w:ascii="Arial" w:hAnsi="Arial"/>
          <w:sz w:val="22"/>
        </w:rPr>
      </w:pPr>
      <w:r w:rsidRPr="00EF5A0F">
        <w:rPr>
          <w:rFonts w:ascii="Arial" w:hAnsi="Arial"/>
          <w:sz w:val="22"/>
        </w:rPr>
        <w:t>U sastav Komisije iz točke I. ovog Rješenja izabiru se:</w:t>
      </w:r>
    </w:p>
    <w:p w14:paraId="6E7E19BB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6AE07F4" w14:textId="08914C5E" w:rsidR="00D02C8B" w:rsidRDefault="00160F4D" w:rsidP="00D02C8B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Josip </w:t>
      </w:r>
      <w:proofErr w:type="spellStart"/>
      <w:r>
        <w:rPr>
          <w:rFonts w:ascii="Arial" w:hAnsi="Arial"/>
          <w:b/>
          <w:sz w:val="22"/>
        </w:rPr>
        <w:t>Grđan</w:t>
      </w:r>
      <w:proofErr w:type="spellEnd"/>
      <w:r>
        <w:rPr>
          <w:rFonts w:ascii="Arial" w:hAnsi="Arial"/>
          <w:b/>
          <w:sz w:val="22"/>
        </w:rPr>
        <w:t>,</w:t>
      </w:r>
      <w:r w:rsidR="00D02C8B"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Osečka</w:t>
      </w:r>
      <w:proofErr w:type="spellEnd"/>
      <w:r>
        <w:rPr>
          <w:rFonts w:ascii="Arial" w:hAnsi="Arial"/>
          <w:sz w:val="22"/>
        </w:rPr>
        <w:t xml:space="preserve"> 31 A</w:t>
      </w:r>
      <w:r w:rsidR="00D02C8B" w:rsidRPr="00BD65EE">
        <w:rPr>
          <w:rFonts w:ascii="Arial" w:hAnsi="Arial"/>
          <w:sz w:val="22"/>
        </w:rPr>
        <w:t>,</w:t>
      </w:r>
      <w:r w:rsidR="00D02C8B">
        <w:rPr>
          <w:rFonts w:ascii="Arial" w:hAnsi="Arial"/>
          <w:sz w:val="22"/>
        </w:rPr>
        <w:t xml:space="preserve"> za predsjednika,</w:t>
      </w:r>
    </w:p>
    <w:p w14:paraId="0D740093" w14:textId="6D23EC3F" w:rsidR="00D02C8B" w:rsidRDefault="00160F4D" w:rsidP="00D02C8B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Elvis </w:t>
      </w:r>
      <w:proofErr w:type="spellStart"/>
      <w:r>
        <w:rPr>
          <w:rFonts w:ascii="Arial" w:hAnsi="Arial"/>
          <w:b/>
          <w:sz w:val="22"/>
        </w:rPr>
        <w:t>Gotal</w:t>
      </w:r>
      <w:proofErr w:type="spellEnd"/>
      <w:r>
        <w:rPr>
          <w:rFonts w:ascii="Arial" w:hAnsi="Arial"/>
          <w:b/>
          <w:sz w:val="22"/>
        </w:rPr>
        <w:t>,</w:t>
      </w:r>
      <w:r w:rsidR="00D02C8B"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Jerovec</w:t>
      </w:r>
      <w:proofErr w:type="spellEnd"/>
      <w:r>
        <w:rPr>
          <w:rFonts w:ascii="Arial" w:hAnsi="Arial"/>
          <w:sz w:val="22"/>
        </w:rPr>
        <w:t xml:space="preserve"> 94</w:t>
      </w:r>
      <w:r w:rsidR="00D02C8B" w:rsidRPr="00BD65EE">
        <w:rPr>
          <w:rFonts w:ascii="Arial" w:hAnsi="Arial"/>
          <w:sz w:val="22"/>
        </w:rPr>
        <w:t xml:space="preserve">, </w:t>
      </w:r>
      <w:r w:rsidR="00D02C8B">
        <w:rPr>
          <w:rFonts w:ascii="Arial" w:hAnsi="Arial"/>
          <w:sz w:val="22"/>
        </w:rPr>
        <w:t>za člana,</w:t>
      </w:r>
    </w:p>
    <w:p w14:paraId="3646AE4B" w14:textId="3882FAEF" w:rsidR="00D02C8B" w:rsidRDefault="00160F4D" w:rsidP="00D02C8B">
      <w:pPr>
        <w:numPr>
          <w:ilvl w:val="0"/>
          <w:numId w:val="1"/>
        </w:numPr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Mihael Slunjski</w:t>
      </w:r>
      <w:r w:rsidR="00D02C8B">
        <w:rPr>
          <w:rFonts w:ascii="Arial" w:hAnsi="Arial"/>
          <w:b/>
          <w:sz w:val="22"/>
        </w:rPr>
        <w:t xml:space="preserve">, </w:t>
      </w:r>
      <w:proofErr w:type="spellStart"/>
      <w:r>
        <w:rPr>
          <w:rFonts w:ascii="Arial" w:hAnsi="Arial"/>
          <w:sz w:val="22"/>
        </w:rPr>
        <w:t>Škriljevec</w:t>
      </w:r>
      <w:proofErr w:type="spellEnd"/>
      <w:r>
        <w:rPr>
          <w:rFonts w:ascii="Arial" w:hAnsi="Arial"/>
          <w:sz w:val="22"/>
        </w:rPr>
        <w:t xml:space="preserve"> 57</w:t>
      </w:r>
      <w:r w:rsidR="00D02C8B" w:rsidRPr="00BD65EE">
        <w:rPr>
          <w:rFonts w:ascii="Arial" w:hAnsi="Arial"/>
          <w:sz w:val="22"/>
        </w:rPr>
        <w:t>,</w:t>
      </w:r>
      <w:r w:rsidR="00D02C8B">
        <w:rPr>
          <w:rFonts w:ascii="Arial" w:hAnsi="Arial"/>
          <w:b/>
          <w:sz w:val="22"/>
        </w:rPr>
        <w:t xml:space="preserve"> </w:t>
      </w:r>
      <w:r w:rsidR="00D02C8B">
        <w:rPr>
          <w:rFonts w:ascii="Arial" w:hAnsi="Arial"/>
          <w:sz w:val="22"/>
        </w:rPr>
        <w:t xml:space="preserve"> za člana.</w:t>
      </w:r>
    </w:p>
    <w:p w14:paraId="13E166B6" w14:textId="492E1D52" w:rsidR="00EF5A0F" w:rsidRDefault="00EF5A0F" w:rsidP="00EF5A0F">
      <w:pPr>
        <w:ind w:left="1776"/>
        <w:jc w:val="both"/>
        <w:rPr>
          <w:rFonts w:ascii="Arial" w:hAnsi="Arial"/>
          <w:b/>
          <w:sz w:val="22"/>
        </w:rPr>
      </w:pPr>
    </w:p>
    <w:p w14:paraId="0927BE64" w14:textId="0FF79328" w:rsidR="00EF5A0F" w:rsidRPr="00EF5A0F" w:rsidRDefault="00EF5A0F" w:rsidP="00EF5A0F">
      <w:pPr>
        <w:pStyle w:val="Odlomakpopisa"/>
        <w:numPr>
          <w:ilvl w:val="0"/>
          <w:numId w:val="2"/>
        </w:num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Ovo Rješenje stupa na snagu danom donošenja, a objavit će se u „Službenom vjesniku Varaždinske županije“.</w:t>
      </w:r>
    </w:p>
    <w:p w14:paraId="50993123" w14:textId="77777777" w:rsidR="00D02C8B" w:rsidRDefault="00D02C8B" w:rsidP="00D02C8B">
      <w:pPr>
        <w:jc w:val="center"/>
        <w:rPr>
          <w:rFonts w:ascii="Arial" w:hAnsi="Arial"/>
          <w:sz w:val="22"/>
        </w:rPr>
      </w:pPr>
    </w:p>
    <w:p w14:paraId="1FFEE6E8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10ED07EF" w14:textId="77777777" w:rsidR="00D02C8B" w:rsidRDefault="00D02C8B" w:rsidP="00D02C8B">
      <w:pPr>
        <w:jc w:val="both"/>
        <w:rPr>
          <w:rFonts w:ascii="Arial" w:hAnsi="Arial"/>
          <w:sz w:val="22"/>
        </w:rPr>
      </w:pPr>
    </w:p>
    <w:p w14:paraId="7A392B05" w14:textId="40D5D013" w:rsidR="008D21CE" w:rsidRDefault="00160F4D" w:rsidP="00134C9C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v.d. PROČELNICE</w:t>
      </w:r>
    </w:p>
    <w:p w14:paraId="659C39C0" w14:textId="1A45A2F1" w:rsidR="00160F4D" w:rsidRDefault="00160F4D" w:rsidP="00134C9C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Upravnog odjela za lokalnu samoupravu,</w:t>
      </w:r>
    </w:p>
    <w:p w14:paraId="7C88B956" w14:textId="5D28F57D" w:rsidR="00160F4D" w:rsidRDefault="00134C9C" w:rsidP="00134C9C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i</w:t>
      </w:r>
      <w:r w:rsidR="00160F4D">
        <w:rPr>
          <w:rFonts w:ascii="Arial" w:hAnsi="Arial"/>
          <w:sz w:val="22"/>
        </w:rPr>
        <w:t>movinu i javnu nabavu:</w:t>
      </w:r>
    </w:p>
    <w:p w14:paraId="04F23F96" w14:textId="6147B307" w:rsidR="00160F4D" w:rsidRDefault="00160F4D" w:rsidP="00134C9C">
      <w:pPr>
        <w:jc w:val="right"/>
      </w:pPr>
      <w:r>
        <w:rPr>
          <w:rFonts w:ascii="Arial" w:hAnsi="Arial"/>
          <w:sz w:val="22"/>
        </w:rPr>
        <w:t xml:space="preserve">Irena </w:t>
      </w:r>
      <w:proofErr w:type="spellStart"/>
      <w:r>
        <w:rPr>
          <w:rFonts w:ascii="Arial" w:hAnsi="Arial"/>
          <w:sz w:val="22"/>
        </w:rPr>
        <w:t>Kresonja</w:t>
      </w:r>
      <w:proofErr w:type="spellEnd"/>
      <w:r>
        <w:rPr>
          <w:rFonts w:ascii="Arial" w:hAnsi="Arial"/>
          <w:sz w:val="22"/>
        </w:rPr>
        <w:t xml:space="preserve">, </w:t>
      </w:r>
      <w:proofErr w:type="spellStart"/>
      <w:r w:rsidR="00134C9C">
        <w:rPr>
          <w:rFonts w:ascii="Arial" w:hAnsi="Arial"/>
          <w:sz w:val="22"/>
        </w:rPr>
        <w:t>struč.spec.admin.publ</w:t>
      </w:r>
      <w:proofErr w:type="spellEnd"/>
      <w:r w:rsidR="00134C9C">
        <w:rPr>
          <w:rFonts w:ascii="Arial" w:hAnsi="Arial"/>
          <w:sz w:val="22"/>
        </w:rPr>
        <w:t>.</w:t>
      </w:r>
    </w:p>
    <w:sectPr w:rsidR="00160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D6EFB"/>
    <w:multiLevelType w:val="hybridMultilevel"/>
    <w:tmpl w:val="92487EA0"/>
    <w:lvl w:ilvl="0" w:tplc="1EE0FCEC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BAC3F05"/>
    <w:multiLevelType w:val="hybridMultilevel"/>
    <w:tmpl w:val="1550169E"/>
    <w:lvl w:ilvl="0" w:tplc="041A000F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C8B"/>
    <w:rsid w:val="00134C9C"/>
    <w:rsid w:val="00160F4D"/>
    <w:rsid w:val="008C65F6"/>
    <w:rsid w:val="008D21CE"/>
    <w:rsid w:val="00D02C8B"/>
    <w:rsid w:val="00EF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6CF22"/>
  <w15:chartTrackingRefBased/>
  <w15:docId w15:val="{65B9CCF4-652A-4921-8A5B-E580D312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C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160F4D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EF5A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3</cp:revision>
  <dcterms:created xsi:type="dcterms:W3CDTF">2021-06-11T08:45:00Z</dcterms:created>
  <dcterms:modified xsi:type="dcterms:W3CDTF">2021-06-14T10:24:00Z</dcterms:modified>
</cp:coreProperties>
</file>