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1" w:type="dxa"/>
        <w:tblInd w:w="93" w:type="dxa"/>
        <w:tblLook w:val="0000" w:firstRow="0" w:lastRow="0" w:firstColumn="0" w:lastColumn="0" w:noHBand="0" w:noVBand="0"/>
      </w:tblPr>
      <w:tblGrid>
        <w:gridCol w:w="5215"/>
        <w:gridCol w:w="127"/>
        <w:gridCol w:w="1504"/>
        <w:gridCol w:w="169"/>
        <w:gridCol w:w="900"/>
        <w:gridCol w:w="495"/>
        <w:gridCol w:w="205"/>
        <w:gridCol w:w="1700"/>
        <w:gridCol w:w="236"/>
      </w:tblGrid>
      <w:tr w:rsidR="00B45D84" w14:paraId="4E1A2B73" w14:textId="77777777" w:rsidTr="007C103F">
        <w:trPr>
          <w:trHeight w:val="81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15F85" w14:textId="77777777" w:rsidR="00B45D84" w:rsidRPr="0007625D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E86A6A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7D68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</w:p>
          <w:p w14:paraId="011A2B3D" w14:textId="77777777" w:rsidR="00B45D84" w:rsidRPr="00382344" w:rsidRDefault="00B45D84" w:rsidP="0038234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3F9864B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Temeljem odredbi članaka 37. i 39. Zakona o proračunu ("Narodne novine" br. 87/08, 136/12, 15/15) i članka 35. Statuta Grada Ivanca ("</w:t>
            </w:r>
            <w:r w:rsidRPr="00370096">
              <w:rPr>
                <w:rFonts w:ascii="Arial" w:hAnsi="Arial" w:cs="Arial"/>
                <w:sz w:val="20"/>
                <w:szCs w:val="20"/>
              </w:rPr>
              <w:t>Službeni vjesnik Varaždinske županije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370096">
              <w:rPr>
                <w:rFonts w:ascii="Arial" w:hAnsi="Arial" w:cs="Arial"/>
                <w:sz w:val="20"/>
                <w:szCs w:val="20"/>
              </w:rPr>
              <w:t xml:space="preserve"> br. </w:t>
            </w:r>
            <w:r>
              <w:rPr>
                <w:rFonts w:ascii="Arial" w:hAnsi="Arial" w:cs="Arial"/>
                <w:sz w:val="20"/>
                <w:szCs w:val="20"/>
              </w:rPr>
              <w:t>21/09, 12/13, 23/13- pročišćeni tekst, 13/18</w:t>
            </w:r>
            <w:r w:rsidR="007C103F">
              <w:rPr>
                <w:rFonts w:ascii="Arial" w:hAnsi="Arial" w:cs="Arial"/>
                <w:sz w:val="20"/>
                <w:szCs w:val="20"/>
              </w:rPr>
              <w:t>, 8/20</w:t>
            </w:r>
            <w:r w:rsidR="0020340F">
              <w:rPr>
                <w:rFonts w:ascii="Arial" w:hAnsi="Arial" w:cs="Arial"/>
                <w:sz w:val="20"/>
                <w:szCs w:val="20"/>
              </w:rPr>
              <w:t>, 15/21, 38/21- pročišćeni tekst</w:t>
            </w:r>
            <w:r>
              <w:rPr>
                <w:rFonts w:ascii="Arial" w:hAnsi="Arial" w:cs="Arial"/>
                <w:sz w:val="20"/>
                <w:szCs w:val="20"/>
              </w:rPr>
              <w:t>), Gradsko vijeće Ivanec na</w:t>
            </w:r>
            <w:r w:rsidR="00C03E4D">
              <w:rPr>
                <w:rFonts w:ascii="Arial" w:hAnsi="Arial" w:cs="Arial"/>
                <w:sz w:val="20"/>
                <w:szCs w:val="20"/>
              </w:rPr>
              <w:t xml:space="preserve"> 3. </w:t>
            </w:r>
            <w:r>
              <w:rPr>
                <w:rFonts w:ascii="Arial" w:hAnsi="Arial" w:cs="Arial"/>
                <w:sz w:val="20"/>
                <w:szCs w:val="20"/>
              </w:rPr>
              <w:t>sjednici održanoj dana</w:t>
            </w:r>
            <w:r w:rsidR="00C03E4D">
              <w:rPr>
                <w:rFonts w:ascii="Arial" w:hAnsi="Arial" w:cs="Arial"/>
                <w:sz w:val="20"/>
                <w:szCs w:val="20"/>
              </w:rPr>
              <w:t xml:space="preserve"> 16. srpnja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C103F">
              <w:rPr>
                <w:rFonts w:ascii="Arial" w:hAnsi="Arial" w:cs="Arial"/>
                <w:sz w:val="20"/>
                <w:szCs w:val="20"/>
              </w:rPr>
              <w:t>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godine donosi</w:t>
            </w:r>
          </w:p>
          <w:p w14:paraId="76A1E1DB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628878" w14:textId="77777777" w:rsidR="00B45D84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5D84" w14:paraId="19841305" w14:textId="77777777" w:rsidTr="007C103F">
        <w:trPr>
          <w:trHeight w:val="20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1BC0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77645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0F61B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E36C3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579F3A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27C6961E" w14:textId="77777777" w:rsidTr="007C103F">
        <w:trPr>
          <w:trHeight w:val="234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A5AF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0AB42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6C60A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836E9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1F7B35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3FB589E7" w14:textId="77777777" w:rsidTr="007C103F">
        <w:trPr>
          <w:trHeight w:val="510"/>
        </w:trPr>
        <w:tc>
          <w:tcPr>
            <w:tcW w:w="103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CC07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20340F">
              <w:rPr>
                <w:rFonts w:ascii="Arial" w:hAnsi="Arial" w:cs="Arial"/>
                <w:b/>
                <w:bCs/>
              </w:rPr>
              <w:t>DRUGE</w:t>
            </w:r>
            <w:r>
              <w:rPr>
                <w:rFonts w:ascii="Arial" w:hAnsi="Arial" w:cs="Arial"/>
                <w:b/>
                <w:bCs/>
              </w:rPr>
              <w:t xml:space="preserve"> IZMJENE I DOPUNE PRORAČUNA GRADA IVANCA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4D4D3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7EAAEC32" w14:textId="77777777" w:rsidTr="007C103F">
        <w:trPr>
          <w:trHeight w:val="146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484C" w14:textId="77777777" w:rsidR="00B45D84" w:rsidRDefault="00B45D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5C3B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2E5C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3A9D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F185E8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6443C73E" w14:textId="77777777" w:rsidTr="007C103F">
        <w:trPr>
          <w:trHeight w:val="473"/>
        </w:trPr>
        <w:tc>
          <w:tcPr>
            <w:tcW w:w="10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42EF9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20</w:t>
            </w:r>
            <w:r w:rsidR="007C103F">
              <w:rPr>
                <w:rFonts w:ascii="Arial" w:hAnsi="Arial" w:cs="Arial"/>
                <w:b/>
                <w:bCs/>
              </w:rPr>
              <w:t>2</w:t>
            </w:r>
            <w:r w:rsidR="00A215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 godinu i projekcije za 202</w:t>
            </w:r>
            <w:r w:rsidR="00A2152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 i 202</w:t>
            </w:r>
            <w:r w:rsidR="00A21526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B0D8E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59CCC559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7A61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A171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73D3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1E39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684FDE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0A933A32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CF09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024EBC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6D4A90B7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56F9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 OPĆI DIO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1171E1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607ABF7E" w14:textId="77777777" w:rsidTr="007C103F">
        <w:trPr>
          <w:trHeight w:val="240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9D5C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7CD61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DEDA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1828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E36A88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565FD52F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3324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 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E3DB46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05A671C6" w14:textId="77777777" w:rsidTr="00C634B1">
        <w:trPr>
          <w:trHeight w:val="59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543A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5FAFA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A34B9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53FE6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11383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519F9FF9" w14:textId="77777777" w:rsidTr="007C103F">
        <w:trPr>
          <w:trHeight w:val="6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75999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F3796">
              <w:rPr>
                <w:rFonts w:ascii="Arial" w:hAnsi="Arial" w:cs="Arial"/>
                <w:sz w:val="20"/>
                <w:szCs w:val="20"/>
              </w:rPr>
              <w:t>U Proračunu Grada Ivanca za 202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 w:rsidR="00AF3796">
              <w:rPr>
                <w:rFonts w:ascii="Arial" w:hAnsi="Arial" w:cs="Arial"/>
                <w:sz w:val="20"/>
                <w:szCs w:val="20"/>
              </w:rPr>
              <w:t>. godinu i projekcije za 202</w:t>
            </w:r>
            <w:r w:rsidR="00A21526">
              <w:rPr>
                <w:rFonts w:ascii="Arial" w:hAnsi="Arial" w:cs="Arial"/>
                <w:sz w:val="20"/>
                <w:szCs w:val="20"/>
              </w:rPr>
              <w:t>2</w:t>
            </w:r>
            <w:r w:rsidR="00AF3796">
              <w:rPr>
                <w:rFonts w:ascii="Arial" w:hAnsi="Arial" w:cs="Arial"/>
                <w:sz w:val="20"/>
                <w:szCs w:val="20"/>
              </w:rPr>
              <w:t>. i 202</w:t>
            </w:r>
            <w:r w:rsidR="00A21526">
              <w:rPr>
                <w:rFonts w:ascii="Arial" w:hAnsi="Arial" w:cs="Arial"/>
                <w:sz w:val="20"/>
                <w:szCs w:val="20"/>
              </w:rPr>
              <w:t>3</w:t>
            </w:r>
            <w:r w:rsidR="00AF3796">
              <w:rPr>
                <w:rFonts w:ascii="Arial" w:hAnsi="Arial" w:cs="Arial"/>
                <w:sz w:val="20"/>
                <w:szCs w:val="20"/>
              </w:rPr>
              <w:t xml:space="preserve">. godinu („Službeni vjesnik Varaždinske županije“ br. </w:t>
            </w:r>
            <w:r w:rsidR="00A21526">
              <w:rPr>
                <w:rFonts w:ascii="Arial" w:hAnsi="Arial" w:cs="Arial"/>
                <w:sz w:val="20"/>
                <w:szCs w:val="20"/>
              </w:rPr>
              <w:t>91/20</w:t>
            </w:r>
            <w:r w:rsidR="0020340F">
              <w:rPr>
                <w:rFonts w:ascii="Arial" w:hAnsi="Arial" w:cs="Arial"/>
                <w:sz w:val="20"/>
                <w:szCs w:val="20"/>
              </w:rPr>
              <w:t>, 21/21</w:t>
            </w:r>
            <w:r w:rsidR="00AF3796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4B1">
              <w:rPr>
                <w:rFonts w:ascii="Arial" w:hAnsi="Arial" w:cs="Arial"/>
                <w:sz w:val="20"/>
                <w:szCs w:val="20"/>
              </w:rPr>
              <w:t xml:space="preserve">Proračun </w:t>
            </w:r>
            <w:r w:rsidR="00AF3796">
              <w:rPr>
                <w:rFonts w:ascii="Arial" w:hAnsi="Arial" w:cs="Arial"/>
                <w:sz w:val="20"/>
                <w:szCs w:val="20"/>
              </w:rPr>
              <w:t>G</w:t>
            </w:r>
            <w:r w:rsidR="00C634B1">
              <w:rPr>
                <w:rFonts w:ascii="Arial" w:hAnsi="Arial" w:cs="Arial"/>
                <w:sz w:val="20"/>
                <w:szCs w:val="20"/>
              </w:rPr>
              <w:t>rada Ivanca za 202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 w:rsidR="00C634B1">
              <w:rPr>
                <w:rFonts w:ascii="Arial" w:hAnsi="Arial" w:cs="Arial"/>
                <w:sz w:val="20"/>
                <w:szCs w:val="20"/>
              </w:rPr>
              <w:t>. godinu sastoji se od Računa prihoda i rashoda, Računa financiranja i Raspoloživih sredstava iz prethodnih godina,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E523EA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42E6CC77" w14:textId="77777777" w:rsidTr="007C103F">
        <w:trPr>
          <w:trHeight w:val="10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8F6BC" w14:textId="77777777" w:rsidR="00B45D84" w:rsidRDefault="00B45D84" w:rsidP="00F433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AE7DFC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2417C4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0B7B5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47E1C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3F" w14:paraId="3CA6B6D8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ED855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4FE0C52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12B7EA7" w14:textId="77777777" w:rsidR="007C103F" w:rsidRDefault="007C103F" w:rsidP="000D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kunama </w:t>
            </w:r>
          </w:p>
        </w:tc>
      </w:tr>
      <w:tr w:rsidR="007C103F" w:rsidRPr="008553C3" w14:paraId="3F57354F" w14:textId="77777777" w:rsidTr="007C103F">
        <w:trPr>
          <w:gridAfter w:val="1"/>
          <w:wAfter w:w="236" w:type="dxa"/>
          <w:trHeight w:val="647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C13EB4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RAČUN PRIHODA I RASHODA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8F6F1C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</w:t>
            </w:r>
          </w:p>
          <w:p w14:paraId="5BA65857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</w:t>
            </w:r>
            <w:r w:rsidR="00A2152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97F346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Promjena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5C8CF6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 plan</w:t>
            </w:r>
          </w:p>
          <w:p w14:paraId="68988C9C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</w:t>
            </w:r>
            <w:r w:rsidR="00A2152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340F" w14:paraId="41BB6AD4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A4DC1D" w14:textId="77777777" w:rsidR="0020340F" w:rsidRDefault="0020340F" w:rsidP="0020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9CF1CB" w14:textId="77777777" w:rsidR="0020340F" w:rsidRDefault="0020340F" w:rsidP="002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52.411.371,00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F4C780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-5.212.640,90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96294D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47.198.730,10</w:t>
            </w:r>
          </w:p>
        </w:tc>
      </w:tr>
      <w:tr w:rsidR="0020340F" w14:paraId="73F1C517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FE2A85" w14:textId="77777777" w:rsidR="0020340F" w:rsidRDefault="0020340F" w:rsidP="0020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B2128D" w14:textId="77777777" w:rsidR="0020340F" w:rsidRDefault="0020340F" w:rsidP="002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1.486.500,00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7E63B9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780.400,00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C46208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2.266.900,00</w:t>
            </w:r>
          </w:p>
        </w:tc>
      </w:tr>
      <w:tr w:rsidR="0020340F" w14:paraId="0C6DC138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22EAAF" w14:textId="77777777" w:rsidR="0020340F" w:rsidRDefault="0020340F" w:rsidP="0020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9201A1" w14:textId="77777777" w:rsidR="0020340F" w:rsidRDefault="0020340F" w:rsidP="002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35.993.786,70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557751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-1.118.577,90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CF6BF8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34.875.208,80</w:t>
            </w:r>
          </w:p>
        </w:tc>
      </w:tr>
      <w:tr w:rsidR="0020340F" w14:paraId="3B6EF45E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9A36B1" w14:textId="77777777" w:rsidR="0020340F" w:rsidRDefault="0020340F" w:rsidP="0020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310ABA" w14:textId="77777777" w:rsidR="0020340F" w:rsidRDefault="0020340F" w:rsidP="002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22.246.587,18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756706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1.793.797,00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FE28C6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24.040.384,18</w:t>
            </w:r>
          </w:p>
        </w:tc>
      </w:tr>
      <w:tr w:rsidR="0020340F" w14:paraId="72C3C719" w14:textId="77777777" w:rsidTr="007C103F">
        <w:trPr>
          <w:gridAfter w:val="1"/>
          <w:wAfter w:w="236" w:type="dxa"/>
          <w:trHeight w:val="308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AA19C15" w14:textId="77777777" w:rsidR="0020340F" w:rsidRDefault="0020340F" w:rsidP="002034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RAZLIKA – 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4ED949E" w14:textId="77777777" w:rsidR="0020340F" w:rsidRDefault="0020340F" w:rsidP="002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-4.342.502,88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96B33B5" w14:textId="77777777" w:rsidR="0020340F" w:rsidRDefault="0020340F" w:rsidP="002034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-5.107.460,00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0AB9D71" w14:textId="77777777" w:rsidR="0020340F" w:rsidRDefault="0020340F" w:rsidP="002034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-9.449.962,88</w:t>
            </w:r>
          </w:p>
        </w:tc>
      </w:tr>
      <w:tr w:rsidR="00AF3796" w14:paraId="44D3B2F6" w14:textId="77777777" w:rsidTr="007C103F">
        <w:trPr>
          <w:gridAfter w:val="1"/>
          <w:wAfter w:w="236" w:type="dxa"/>
          <w:trHeight w:val="30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9FC1F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1CCA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F1798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9147C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6" w14:paraId="0E6A67F0" w14:textId="77777777" w:rsidTr="007C103F">
        <w:trPr>
          <w:gridAfter w:val="1"/>
          <w:wAfter w:w="236" w:type="dxa"/>
          <w:trHeight w:val="318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8856003" w14:textId="77777777" w:rsidR="00AF3796" w:rsidRDefault="00AF3796" w:rsidP="00AF3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RAČUN FINANCIRANJA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FC101FE" w14:textId="77777777" w:rsidR="00AF3796" w:rsidRDefault="00AF3796" w:rsidP="00AF3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A76623D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AA38678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340F" w14:paraId="28581BFA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221A76" w14:textId="77777777" w:rsidR="0020340F" w:rsidRDefault="0020340F" w:rsidP="0020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Primici financiranja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5DE426" w14:textId="77777777" w:rsidR="0020340F" w:rsidRDefault="0020340F" w:rsidP="002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0,00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068A5B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5.107.460,00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F684F9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5.107.460,00</w:t>
            </w:r>
          </w:p>
        </w:tc>
      </w:tr>
      <w:tr w:rsidR="0020340F" w14:paraId="0C75B745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35FF4A" w14:textId="77777777" w:rsidR="0020340F" w:rsidRDefault="0020340F" w:rsidP="0020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Izdaci financiranja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8F9FEF" w14:textId="77777777" w:rsidR="0020340F" w:rsidRDefault="0020340F" w:rsidP="002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F77CCD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7B8A4E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0340F" w14:paraId="1F7214E5" w14:textId="77777777" w:rsidTr="007C103F">
        <w:trPr>
          <w:gridAfter w:val="1"/>
          <w:wAfter w:w="236" w:type="dxa"/>
          <w:trHeight w:val="343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B0478E2" w14:textId="77777777" w:rsidR="0020340F" w:rsidRDefault="0020340F" w:rsidP="002034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59E2D07" w14:textId="77777777" w:rsidR="0020340F" w:rsidRDefault="0020340F" w:rsidP="002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0321E7C" w14:textId="77777777" w:rsidR="0020340F" w:rsidRDefault="0020340F" w:rsidP="002034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5.107.460,00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DC87D0C" w14:textId="77777777" w:rsidR="0020340F" w:rsidRDefault="0020340F" w:rsidP="002034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5.107.460,00</w:t>
            </w:r>
          </w:p>
        </w:tc>
      </w:tr>
      <w:tr w:rsidR="007C103F" w14:paraId="4E8F929B" w14:textId="77777777" w:rsidTr="007C103F">
        <w:trPr>
          <w:gridAfter w:val="1"/>
          <w:wAfter w:w="236" w:type="dxa"/>
          <w:trHeight w:val="147"/>
        </w:trPr>
        <w:tc>
          <w:tcPr>
            <w:tcW w:w="10315" w:type="dxa"/>
            <w:gridSpan w:val="8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76985F5E" w14:textId="77777777" w:rsidR="007C103F" w:rsidRDefault="007C103F" w:rsidP="000D49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03F" w14:paraId="70330C3F" w14:textId="77777777" w:rsidTr="007C103F">
        <w:trPr>
          <w:gridAfter w:val="1"/>
          <w:wAfter w:w="236" w:type="dxa"/>
          <w:trHeight w:val="344"/>
        </w:trPr>
        <w:tc>
          <w:tcPr>
            <w:tcW w:w="10315" w:type="dxa"/>
            <w:gridSpan w:val="8"/>
            <w:tcBorders>
              <w:top w:val="single" w:sz="4" w:space="0" w:color="FFFFF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4F82F14" w14:textId="77777777" w:rsidR="007C103F" w:rsidRDefault="007C103F" w:rsidP="000D49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RASPOLOŽIVA SREDSTVA IZ PRETHODNIH GODINA </w:t>
            </w:r>
          </w:p>
        </w:tc>
      </w:tr>
      <w:tr w:rsidR="007C103F" w14:paraId="3C2F4276" w14:textId="77777777" w:rsidTr="007C103F">
        <w:trPr>
          <w:gridAfter w:val="1"/>
          <w:wAfter w:w="236" w:type="dxa"/>
          <w:trHeight w:val="292"/>
        </w:trPr>
        <w:tc>
          <w:tcPr>
            <w:tcW w:w="521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169C1FF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Vlastiti izvori-višak/manjak prihoda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144503F" w14:textId="77777777" w:rsidR="007C103F" w:rsidRDefault="0020340F" w:rsidP="00A21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4.342.502,88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4C73710" w14:textId="77777777" w:rsidR="007C103F" w:rsidRDefault="0020340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599820CD" w14:textId="77777777" w:rsidR="007C103F" w:rsidRDefault="00A21526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4.342.502,88</w:t>
            </w:r>
          </w:p>
        </w:tc>
      </w:tr>
      <w:tr w:rsidR="007C103F" w14:paraId="240C70FB" w14:textId="77777777" w:rsidTr="007C103F">
        <w:trPr>
          <w:gridAfter w:val="1"/>
          <w:wAfter w:w="236" w:type="dxa"/>
          <w:trHeight w:val="19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56CE6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FB10F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6FE1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8E601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3F" w14:paraId="04F7DDB6" w14:textId="77777777" w:rsidTr="007C103F">
        <w:trPr>
          <w:gridAfter w:val="1"/>
          <w:wAfter w:w="236" w:type="dxa"/>
          <w:trHeight w:val="272"/>
        </w:trPr>
        <w:tc>
          <w:tcPr>
            <w:tcW w:w="52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0C572501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PRORAČUN UKUPNO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06334659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781E7389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4343393E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40F" w14:paraId="3BD1A4AD" w14:textId="77777777" w:rsidTr="007C103F">
        <w:trPr>
          <w:gridAfter w:val="1"/>
          <w:wAfter w:w="236" w:type="dxa"/>
          <w:trHeight w:val="95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014EF5" w14:textId="77777777" w:rsidR="0020340F" w:rsidRDefault="0020340F" w:rsidP="0020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 PRIMICI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3EDD8E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58.240.373,88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C64E2D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675.219,10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B1FA06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58.915.592,98</w:t>
            </w:r>
          </w:p>
        </w:tc>
      </w:tr>
      <w:tr w:rsidR="0020340F" w14:paraId="7205B71E" w14:textId="77777777" w:rsidTr="007C103F">
        <w:trPr>
          <w:gridAfter w:val="1"/>
          <w:wAfter w:w="236" w:type="dxa"/>
          <w:trHeight w:val="270"/>
        </w:trPr>
        <w:tc>
          <w:tcPr>
            <w:tcW w:w="52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A75B49" w14:textId="77777777" w:rsidR="0020340F" w:rsidRDefault="0020340F" w:rsidP="0020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I IZDACI</w:t>
            </w:r>
          </w:p>
        </w:tc>
        <w:tc>
          <w:tcPr>
            <w:tcW w:w="18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65E293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58.240.373,88</w:t>
            </w:r>
          </w:p>
        </w:tc>
        <w:tc>
          <w:tcPr>
            <w:tcW w:w="16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B20057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675.219,10</w:t>
            </w:r>
          </w:p>
        </w:tc>
        <w:tc>
          <w:tcPr>
            <w:tcW w:w="170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5C3C266" w14:textId="77777777" w:rsidR="0020340F" w:rsidRDefault="0020340F" w:rsidP="00203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58.915.592,98</w:t>
            </w:r>
          </w:p>
        </w:tc>
      </w:tr>
      <w:tr w:rsidR="007C103F" w14:paraId="5A2901E9" w14:textId="77777777" w:rsidTr="007C103F">
        <w:trPr>
          <w:gridAfter w:val="1"/>
          <w:wAfter w:w="236" w:type="dxa"/>
          <w:trHeight w:val="408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604EE1AC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4D34735A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703A24CD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01A2B5E7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45D84" w14:paraId="40BB5F54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1AD0" w14:textId="77777777" w:rsidR="00B45D84" w:rsidRDefault="00B45D84" w:rsidP="00F4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809AB1" w14:textId="77777777" w:rsidR="00B45D84" w:rsidRDefault="00B45D84" w:rsidP="00F4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1A251A11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4E9FC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D16BE5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4B182415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5CAE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D9C3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FB926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C031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F00C64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263DE866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D059A" w14:textId="77777777" w:rsidR="00B45D84" w:rsidRDefault="00B45D84" w:rsidP="00E86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U članak 2. prihodi i rashodi te primici i izdaci po ekonomskoj klasifikaciji </w:t>
            </w:r>
            <w:r w:rsidR="00AF3796">
              <w:rPr>
                <w:rFonts w:ascii="Arial" w:hAnsi="Arial" w:cs="Arial"/>
                <w:sz w:val="20"/>
                <w:szCs w:val="20"/>
              </w:rPr>
              <w:t>utvrđuju se</w:t>
            </w:r>
            <w:r>
              <w:rPr>
                <w:rFonts w:ascii="Arial" w:hAnsi="Arial" w:cs="Arial"/>
                <w:sz w:val="20"/>
                <w:szCs w:val="20"/>
              </w:rPr>
              <w:t xml:space="preserve"> u Računu prihoda i rashoda, Računu financiranja i Raspoloživa sredstva iz prethodnih godina za 20</w:t>
            </w:r>
            <w:r w:rsidR="007C103F">
              <w:rPr>
                <w:rFonts w:ascii="Arial" w:hAnsi="Arial" w:cs="Arial"/>
                <w:sz w:val="20"/>
                <w:szCs w:val="20"/>
              </w:rPr>
              <w:t>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godinu, </w:t>
            </w:r>
            <w:r w:rsidR="00AF3796">
              <w:rPr>
                <w:rFonts w:ascii="Arial" w:hAnsi="Arial" w:cs="Arial"/>
                <w:sz w:val="20"/>
                <w:szCs w:val="20"/>
              </w:rPr>
              <w:t>utvrđuju</w:t>
            </w:r>
            <w:r>
              <w:rPr>
                <w:rFonts w:ascii="Arial" w:hAnsi="Arial" w:cs="Arial"/>
                <w:sz w:val="20"/>
                <w:szCs w:val="20"/>
              </w:rPr>
              <w:t xml:space="preserve"> se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3CEC30" w14:textId="77777777" w:rsidR="00B45D84" w:rsidRDefault="00B45D84" w:rsidP="00E86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0C9F7B81" w14:textId="77777777" w:rsidTr="007C103F">
        <w:trPr>
          <w:trHeight w:val="60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94761" w14:textId="77777777" w:rsidR="00B45D84" w:rsidRDefault="00B45D84" w:rsidP="00F87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042229" w14:textId="77777777" w:rsidR="00B45D84" w:rsidRDefault="00B45D84" w:rsidP="00F87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1BA09" w14:textId="77777777" w:rsidR="00FF6735" w:rsidRDefault="00FF6735" w:rsidP="00557DB1"/>
    <w:sectPr w:rsidR="00FF6735" w:rsidSect="006F2BB5">
      <w:pgSz w:w="11907" w:h="16840" w:code="9"/>
      <w:pgMar w:top="1134" w:right="567" w:bottom="851" w:left="851" w:header="720" w:footer="720" w:gutter="0"/>
      <w:cols w:space="708"/>
      <w:vAlign w:val="center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5"/>
    <w:rsid w:val="00000C26"/>
    <w:rsid w:val="00011E3C"/>
    <w:rsid w:val="0003213C"/>
    <w:rsid w:val="00033850"/>
    <w:rsid w:val="0004214B"/>
    <w:rsid w:val="00056721"/>
    <w:rsid w:val="00063377"/>
    <w:rsid w:val="0007625D"/>
    <w:rsid w:val="00091168"/>
    <w:rsid w:val="000A3152"/>
    <w:rsid w:val="000B7630"/>
    <w:rsid w:val="000C73D5"/>
    <w:rsid w:val="000D3AE3"/>
    <w:rsid w:val="000D49AA"/>
    <w:rsid w:val="000D53EC"/>
    <w:rsid w:val="000E1A4F"/>
    <w:rsid w:val="000E30FE"/>
    <w:rsid w:val="000F20F1"/>
    <w:rsid w:val="000F7DF4"/>
    <w:rsid w:val="00106286"/>
    <w:rsid w:val="00115CB6"/>
    <w:rsid w:val="00130026"/>
    <w:rsid w:val="00135E8C"/>
    <w:rsid w:val="0017785B"/>
    <w:rsid w:val="001A7D62"/>
    <w:rsid w:val="001C4393"/>
    <w:rsid w:val="001F68EB"/>
    <w:rsid w:val="0020340F"/>
    <w:rsid w:val="00203E85"/>
    <w:rsid w:val="00205BBB"/>
    <w:rsid w:val="002062C6"/>
    <w:rsid w:val="0021381E"/>
    <w:rsid w:val="002139D2"/>
    <w:rsid w:val="002513F3"/>
    <w:rsid w:val="00260677"/>
    <w:rsid w:val="00263675"/>
    <w:rsid w:val="00271B26"/>
    <w:rsid w:val="00272186"/>
    <w:rsid w:val="00275847"/>
    <w:rsid w:val="0029425C"/>
    <w:rsid w:val="002A61D6"/>
    <w:rsid w:val="002B61BB"/>
    <w:rsid w:val="002C438F"/>
    <w:rsid w:val="002D46D7"/>
    <w:rsid w:val="002E682A"/>
    <w:rsid w:val="002F357A"/>
    <w:rsid w:val="00303CC6"/>
    <w:rsid w:val="00310831"/>
    <w:rsid w:val="0034103D"/>
    <w:rsid w:val="00351391"/>
    <w:rsid w:val="003601C5"/>
    <w:rsid w:val="003641CD"/>
    <w:rsid w:val="00370096"/>
    <w:rsid w:val="00382344"/>
    <w:rsid w:val="00394C5C"/>
    <w:rsid w:val="003A5680"/>
    <w:rsid w:val="003B22AF"/>
    <w:rsid w:val="003E0B82"/>
    <w:rsid w:val="003F6C01"/>
    <w:rsid w:val="00414AB4"/>
    <w:rsid w:val="0042259F"/>
    <w:rsid w:val="00432CB5"/>
    <w:rsid w:val="00433C7D"/>
    <w:rsid w:val="0045281E"/>
    <w:rsid w:val="00457D1C"/>
    <w:rsid w:val="00464FC4"/>
    <w:rsid w:val="00465BA2"/>
    <w:rsid w:val="004700D1"/>
    <w:rsid w:val="00485B8A"/>
    <w:rsid w:val="00496F28"/>
    <w:rsid w:val="004A2D4E"/>
    <w:rsid w:val="004B44E5"/>
    <w:rsid w:val="004C0972"/>
    <w:rsid w:val="004C2088"/>
    <w:rsid w:val="004C59DC"/>
    <w:rsid w:val="004E472A"/>
    <w:rsid w:val="0050425B"/>
    <w:rsid w:val="00514466"/>
    <w:rsid w:val="00527672"/>
    <w:rsid w:val="005310C5"/>
    <w:rsid w:val="00535B54"/>
    <w:rsid w:val="00540726"/>
    <w:rsid w:val="00557DB1"/>
    <w:rsid w:val="005A0168"/>
    <w:rsid w:val="005A392C"/>
    <w:rsid w:val="005A7853"/>
    <w:rsid w:val="005B4ECA"/>
    <w:rsid w:val="005B6784"/>
    <w:rsid w:val="005C37F7"/>
    <w:rsid w:val="005E2109"/>
    <w:rsid w:val="005E4E61"/>
    <w:rsid w:val="00607415"/>
    <w:rsid w:val="00623781"/>
    <w:rsid w:val="006240BF"/>
    <w:rsid w:val="00677F58"/>
    <w:rsid w:val="006802AF"/>
    <w:rsid w:val="0068177C"/>
    <w:rsid w:val="006970E6"/>
    <w:rsid w:val="00697930"/>
    <w:rsid w:val="006A1623"/>
    <w:rsid w:val="006B1811"/>
    <w:rsid w:val="006B656D"/>
    <w:rsid w:val="006C0474"/>
    <w:rsid w:val="006C45DD"/>
    <w:rsid w:val="006D3B9B"/>
    <w:rsid w:val="006D52D8"/>
    <w:rsid w:val="006F2BB5"/>
    <w:rsid w:val="006F6B66"/>
    <w:rsid w:val="00700CEC"/>
    <w:rsid w:val="00703FA8"/>
    <w:rsid w:val="00704A6B"/>
    <w:rsid w:val="007322C9"/>
    <w:rsid w:val="00734F3F"/>
    <w:rsid w:val="007509F1"/>
    <w:rsid w:val="00760054"/>
    <w:rsid w:val="007628C7"/>
    <w:rsid w:val="00764A82"/>
    <w:rsid w:val="00776B52"/>
    <w:rsid w:val="00782668"/>
    <w:rsid w:val="0079119A"/>
    <w:rsid w:val="00797E1A"/>
    <w:rsid w:val="007A5AB0"/>
    <w:rsid w:val="007B1183"/>
    <w:rsid w:val="007C103F"/>
    <w:rsid w:val="007C5E0B"/>
    <w:rsid w:val="007C6E42"/>
    <w:rsid w:val="007D68B0"/>
    <w:rsid w:val="007E0648"/>
    <w:rsid w:val="007E5D9F"/>
    <w:rsid w:val="007F1B81"/>
    <w:rsid w:val="007F42BE"/>
    <w:rsid w:val="00805703"/>
    <w:rsid w:val="0080740C"/>
    <w:rsid w:val="0082621F"/>
    <w:rsid w:val="0084084B"/>
    <w:rsid w:val="00846551"/>
    <w:rsid w:val="00851986"/>
    <w:rsid w:val="008553C3"/>
    <w:rsid w:val="00863B75"/>
    <w:rsid w:val="00864F4A"/>
    <w:rsid w:val="008677C8"/>
    <w:rsid w:val="008803CA"/>
    <w:rsid w:val="008821C8"/>
    <w:rsid w:val="008A23DB"/>
    <w:rsid w:val="008A23DD"/>
    <w:rsid w:val="008C1518"/>
    <w:rsid w:val="008D5837"/>
    <w:rsid w:val="008F3DD5"/>
    <w:rsid w:val="00901B2F"/>
    <w:rsid w:val="0091099E"/>
    <w:rsid w:val="00921515"/>
    <w:rsid w:val="00921E09"/>
    <w:rsid w:val="00922BE6"/>
    <w:rsid w:val="00934A99"/>
    <w:rsid w:val="0094333E"/>
    <w:rsid w:val="009621B6"/>
    <w:rsid w:val="00963526"/>
    <w:rsid w:val="00965BD8"/>
    <w:rsid w:val="00973FD7"/>
    <w:rsid w:val="00974B81"/>
    <w:rsid w:val="00974D29"/>
    <w:rsid w:val="00994C05"/>
    <w:rsid w:val="009A2ED1"/>
    <w:rsid w:val="009B348D"/>
    <w:rsid w:val="009B65D4"/>
    <w:rsid w:val="009B7BF6"/>
    <w:rsid w:val="009C391F"/>
    <w:rsid w:val="009D6E5B"/>
    <w:rsid w:val="009D75DC"/>
    <w:rsid w:val="009E29E6"/>
    <w:rsid w:val="009E5CFF"/>
    <w:rsid w:val="00A02447"/>
    <w:rsid w:val="00A108F3"/>
    <w:rsid w:val="00A210B3"/>
    <w:rsid w:val="00A21526"/>
    <w:rsid w:val="00A76355"/>
    <w:rsid w:val="00AA3F7B"/>
    <w:rsid w:val="00AC3A7E"/>
    <w:rsid w:val="00AE3AD5"/>
    <w:rsid w:val="00AE6B58"/>
    <w:rsid w:val="00AF3796"/>
    <w:rsid w:val="00AF3827"/>
    <w:rsid w:val="00AF4D0B"/>
    <w:rsid w:val="00B33E7D"/>
    <w:rsid w:val="00B34313"/>
    <w:rsid w:val="00B45D84"/>
    <w:rsid w:val="00B47410"/>
    <w:rsid w:val="00B4746C"/>
    <w:rsid w:val="00B52966"/>
    <w:rsid w:val="00B63373"/>
    <w:rsid w:val="00B6468C"/>
    <w:rsid w:val="00B86B4E"/>
    <w:rsid w:val="00B97263"/>
    <w:rsid w:val="00BA4D91"/>
    <w:rsid w:val="00BB36EE"/>
    <w:rsid w:val="00BC56D9"/>
    <w:rsid w:val="00BD555A"/>
    <w:rsid w:val="00BE34BC"/>
    <w:rsid w:val="00BE5066"/>
    <w:rsid w:val="00BF0A19"/>
    <w:rsid w:val="00BF5AB3"/>
    <w:rsid w:val="00BF6C21"/>
    <w:rsid w:val="00C03C77"/>
    <w:rsid w:val="00C03E4D"/>
    <w:rsid w:val="00C040CF"/>
    <w:rsid w:val="00C229BB"/>
    <w:rsid w:val="00C50642"/>
    <w:rsid w:val="00C532FC"/>
    <w:rsid w:val="00C634B1"/>
    <w:rsid w:val="00C6414C"/>
    <w:rsid w:val="00C732DE"/>
    <w:rsid w:val="00C9477A"/>
    <w:rsid w:val="00CC409E"/>
    <w:rsid w:val="00CE597E"/>
    <w:rsid w:val="00D10731"/>
    <w:rsid w:val="00D12614"/>
    <w:rsid w:val="00D244CB"/>
    <w:rsid w:val="00D77652"/>
    <w:rsid w:val="00D77D74"/>
    <w:rsid w:val="00D85EDC"/>
    <w:rsid w:val="00D8628F"/>
    <w:rsid w:val="00D87CC6"/>
    <w:rsid w:val="00D90A6B"/>
    <w:rsid w:val="00D95A5D"/>
    <w:rsid w:val="00DC7417"/>
    <w:rsid w:val="00DE2CF0"/>
    <w:rsid w:val="00DF08C2"/>
    <w:rsid w:val="00DF7CC0"/>
    <w:rsid w:val="00E232C2"/>
    <w:rsid w:val="00E33161"/>
    <w:rsid w:val="00E63E61"/>
    <w:rsid w:val="00E64207"/>
    <w:rsid w:val="00E66DBD"/>
    <w:rsid w:val="00E84200"/>
    <w:rsid w:val="00E86A6A"/>
    <w:rsid w:val="00EC4410"/>
    <w:rsid w:val="00EC7C4B"/>
    <w:rsid w:val="00ED65E0"/>
    <w:rsid w:val="00EF774F"/>
    <w:rsid w:val="00F04160"/>
    <w:rsid w:val="00F12C4E"/>
    <w:rsid w:val="00F23E6E"/>
    <w:rsid w:val="00F26AAF"/>
    <w:rsid w:val="00F31906"/>
    <w:rsid w:val="00F42AC5"/>
    <w:rsid w:val="00F42D85"/>
    <w:rsid w:val="00F43390"/>
    <w:rsid w:val="00F51673"/>
    <w:rsid w:val="00F8714B"/>
    <w:rsid w:val="00F879B8"/>
    <w:rsid w:val="00F93E6E"/>
    <w:rsid w:val="00FA69D6"/>
    <w:rsid w:val="00FB093E"/>
    <w:rsid w:val="00FB7FBB"/>
    <w:rsid w:val="00FC2C6D"/>
    <w:rsid w:val="00FE0B1B"/>
    <w:rsid w:val="00FE351C"/>
    <w:rsid w:val="00FF5D1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89F3E"/>
  <w15:chartTrackingRefBased/>
  <w15:docId w15:val="{E270A13E-8773-44D6-A21A-F319195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7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B121-0B7B-4AD4-8AEB-DE67D50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odredbi članaka 30</vt:lpstr>
      <vt:lpstr>        Temeljem odredbi članaka 30</vt:lpstr>
    </vt:vector>
  </TitlesOfParts>
  <Company>Grad Ivanec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članaka 30</dc:title>
  <dc:subject/>
  <dc:creator>Grad Ivanec</dc:creator>
  <cp:keywords/>
  <dc:description/>
  <cp:lastModifiedBy>Snježana Canjuga</cp:lastModifiedBy>
  <cp:revision>2</cp:revision>
  <cp:lastPrinted>2021-07-16T08:34:00Z</cp:lastPrinted>
  <dcterms:created xsi:type="dcterms:W3CDTF">2021-07-16T09:30:00Z</dcterms:created>
  <dcterms:modified xsi:type="dcterms:W3CDTF">2021-07-16T09:30:00Z</dcterms:modified>
</cp:coreProperties>
</file>