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8B32C1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400-05/21-01/</w:t>
      </w:r>
      <w:r w:rsidR="006B4605">
        <w:rPr>
          <w:rFonts w:ascii="Arial" w:hAnsi="Arial" w:cs="Arial"/>
          <w:sz w:val="24"/>
          <w:szCs w:val="24"/>
        </w:rPr>
        <w:t>10</w:t>
      </w:r>
    </w:p>
    <w:p w14:paraId="6C75E43F" w14:textId="0350009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599FEBD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6B4605">
        <w:rPr>
          <w:rFonts w:ascii="Arial" w:hAnsi="Arial" w:cs="Arial"/>
          <w:sz w:val="24"/>
          <w:szCs w:val="24"/>
        </w:rPr>
        <w:t>trgovačkog društva Poslovna zona</w:t>
      </w:r>
      <w:r w:rsidR="008956D0">
        <w:rPr>
          <w:rFonts w:ascii="Arial" w:hAnsi="Arial" w:cs="Arial"/>
          <w:sz w:val="24"/>
          <w:szCs w:val="24"/>
        </w:rPr>
        <w:t xml:space="preserve"> Ivanec</w:t>
      </w:r>
      <w:r w:rsidR="006B4605">
        <w:rPr>
          <w:rFonts w:ascii="Arial" w:hAnsi="Arial" w:cs="Arial"/>
          <w:sz w:val="24"/>
          <w:szCs w:val="24"/>
        </w:rPr>
        <w:t xml:space="preserve"> d.o.o.</w:t>
      </w:r>
      <w:r w:rsidR="008956D0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za razdoblje  01.01. – 31.12.2020.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5F4171CA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6B4605">
        <w:rPr>
          <w:rFonts w:ascii="Arial" w:hAnsi="Arial" w:cs="Arial"/>
          <w:sz w:val="24"/>
          <w:szCs w:val="24"/>
        </w:rPr>
        <w:t>trgovačkog društva Poslovna zona</w:t>
      </w:r>
      <w:r w:rsidR="008956D0">
        <w:rPr>
          <w:rFonts w:ascii="Arial" w:hAnsi="Arial" w:cs="Arial"/>
          <w:sz w:val="24"/>
          <w:szCs w:val="24"/>
        </w:rPr>
        <w:t xml:space="preserve"> Ivanec</w:t>
      </w:r>
      <w:r w:rsidR="006B4605">
        <w:rPr>
          <w:rFonts w:ascii="Arial" w:hAnsi="Arial" w:cs="Arial"/>
          <w:sz w:val="24"/>
          <w:szCs w:val="24"/>
        </w:rPr>
        <w:t xml:space="preserve"> 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2DD8B5C" w14:textId="5962F554" w:rsidR="008956D0" w:rsidRPr="006B4605" w:rsidRDefault="008956D0" w:rsidP="006B4605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6B4605">
        <w:rPr>
          <w:rFonts w:ascii="Arial" w:hAnsi="Arial" w:cs="Arial"/>
          <w:sz w:val="24"/>
          <w:szCs w:val="24"/>
        </w:rPr>
        <w:t>oslovna zona Ivanec d.o.o.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5757A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B4605"/>
    <w:rsid w:val="007A356A"/>
    <w:rsid w:val="007E6F0C"/>
    <w:rsid w:val="008250CC"/>
    <w:rsid w:val="00840217"/>
    <w:rsid w:val="008412FC"/>
    <w:rsid w:val="0086409F"/>
    <w:rsid w:val="00866991"/>
    <w:rsid w:val="008956D0"/>
    <w:rsid w:val="008970A7"/>
    <w:rsid w:val="008C65F6"/>
    <w:rsid w:val="008D21CE"/>
    <w:rsid w:val="008E0AC2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25125"/>
    <w:rsid w:val="00A34054"/>
    <w:rsid w:val="00A41699"/>
    <w:rsid w:val="00A62F83"/>
    <w:rsid w:val="00A95EAB"/>
    <w:rsid w:val="00AA4ADE"/>
    <w:rsid w:val="00AA7962"/>
    <w:rsid w:val="00AB5199"/>
    <w:rsid w:val="00AC017C"/>
    <w:rsid w:val="00AD2D1E"/>
    <w:rsid w:val="00BC1E2A"/>
    <w:rsid w:val="00BD17B1"/>
    <w:rsid w:val="00BD7221"/>
    <w:rsid w:val="00C20E6F"/>
    <w:rsid w:val="00C35759"/>
    <w:rsid w:val="00C52201"/>
    <w:rsid w:val="00C87C1C"/>
    <w:rsid w:val="00CC687D"/>
    <w:rsid w:val="00D94D4A"/>
    <w:rsid w:val="00DB24C1"/>
    <w:rsid w:val="00DE5B77"/>
    <w:rsid w:val="00DF0439"/>
    <w:rsid w:val="00E43638"/>
    <w:rsid w:val="00E94C53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2021-10-28T06:08:00Z</cp:lastPrinted>
  <dcterms:created xsi:type="dcterms:W3CDTF">2021-10-28T06:13:00Z</dcterms:created>
  <dcterms:modified xsi:type="dcterms:W3CDTF">2021-10-28T06:14:00Z</dcterms:modified>
</cp:coreProperties>
</file>