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7A5ECCA8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CD7DFD" w14:textId="77777777" w:rsidR="00E17EA4" w:rsidRDefault="00B84F9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</w:p>
          <w:p w14:paraId="7652AB46" w14:textId="77777777" w:rsidR="00E17EA4" w:rsidRPr="00E17EA4" w:rsidRDefault="009A70C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17EA4">
              <w:rPr>
                <w:rFonts w:ascii="Times New Roman" w:hAnsi="Times New Roman" w:cs="Times New Roman"/>
                <w:b/>
                <w:bCs/>
                <w:u w:val="single"/>
              </w:rPr>
              <w:t>N</w:t>
            </w:r>
            <w:r w:rsidR="00192A6C" w:rsidRPr="00E17EA4">
              <w:rPr>
                <w:rFonts w:ascii="Times New Roman" w:hAnsi="Times New Roman" w:cs="Times New Roman"/>
                <w:b/>
                <w:bCs/>
                <w:u w:val="single"/>
              </w:rPr>
              <w:t xml:space="preserve">ACRTU </w:t>
            </w:r>
          </w:p>
          <w:p w14:paraId="737F834D" w14:textId="3F92E7A0" w:rsidR="00E17EA4" w:rsidRPr="00E17EA4" w:rsidRDefault="00F503A6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17EA4">
              <w:rPr>
                <w:rFonts w:ascii="Times New Roman" w:hAnsi="Times New Roman" w:cs="Times New Roman"/>
                <w:b/>
                <w:bCs/>
                <w:u w:val="single"/>
              </w:rPr>
              <w:t>STRATEGIJE UPRAVLJANJA IMOVINOM</w:t>
            </w:r>
            <w:r w:rsidR="005455F0" w:rsidRPr="00E17EA4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="00E17EA4" w:rsidRPr="00E17EA4">
              <w:rPr>
                <w:rFonts w:ascii="Times New Roman" w:hAnsi="Times New Roman" w:cs="Times New Roman"/>
                <w:b/>
                <w:bCs/>
                <w:u w:val="single"/>
              </w:rPr>
              <w:t>GRADA IVANCA</w:t>
            </w:r>
            <w:r w:rsidR="00E17EA4">
              <w:rPr>
                <w:rFonts w:ascii="Times New Roman" w:hAnsi="Times New Roman" w:cs="Times New Roman"/>
                <w:b/>
                <w:bCs/>
                <w:u w:val="single"/>
              </w:rPr>
              <w:t xml:space="preserve"> ZA RAZDOBLJE</w:t>
            </w:r>
            <w:r w:rsidR="00E17EA4" w:rsidRPr="00E17EA4">
              <w:rPr>
                <w:rFonts w:ascii="Times New Roman" w:hAnsi="Times New Roman" w:cs="Times New Roman"/>
                <w:b/>
                <w:bCs/>
                <w:u w:val="single"/>
              </w:rPr>
              <w:t xml:space="preserve"> 2021.-2027.</w:t>
            </w:r>
          </w:p>
          <w:p w14:paraId="0C24C9CF" w14:textId="5C819D61" w:rsidR="00B84F9E" w:rsidRPr="003F3A7F" w:rsidRDefault="00B84F9E" w:rsidP="00E17EA4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296F7FDC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1DE4D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855ECFC" w14:textId="77777777" w:rsidR="00F503A6" w:rsidRPr="00F503A6" w:rsidRDefault="00F503A6" w:rsidP="00F503A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52D984" w14:textId="34BECAEF" w:rsidR="00B84F9E" w:rsidRPr="00E17EA4" w:rsidRDefault="009263C3" w:rsidP="00E17EA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263C3">
              <w:rPr>
                <w:rFonts w:ascii="Times New Roman" w:hAnsi="Times New Roman"/>
                <w:sz w:val="24"/>
                <w:szCs w:val="24"/>
              </w:rPr>
              <w:t>O</w:t>
            </w:r>
            <w:r w:rsidR="00B567AB">
              <w:rPr>
                <w:rFonts w:ascii="Times New Roman" w:hAnsi="Times New Roman"/>
                <w:sz w:val="24"/>
                <w:szCs w:val="24"/>
              </w:rPr>
              <w:t>dluka o upravljanju i raspolaganju imovinom u vlasništvu Grada Ivanca</w:t>
            </w:r>
            <w:r w:rsidR="00E17E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3A6" w:rsidRPr="00F503A6">
              <w:rPr>
                <w:rFonts w:ascii="Times New Roman" w:hAnsi="Times New Roman"/>
                <w:sz w:val="24"/>
                <w:szCs w:val="24"/>
              </w:rPr>
              <w:t xml:space="preserve">(„Službeni vjesnik Varaždinske županije“ br. </w:t>
            </w:r>
            <w:r w:rsidR="00B567AB">
              <w:rPr>
                <w:rFonts w:ascii="Times New Roman" w:hAnsi="Times New Roman"/>
                <w:sz w:val="24"/>
                <w:szCs w:val="24"/>
              </w:rPr>
              <w:t>21/21</w:t>
            </w:r>
            <w:r w:rsidR="00F503A6" w:rsidRPr="00F503A6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B84F9E" w:rsidRPr="003F3A7F" w14:paraId="368C0E1A" w14:textId="77777777" w:rsidTr="00E17EA4">
        <w:trPr>
          <w:trHeight w:val="1445"/>
          <w:jc w:val="center"/>
        </w:trPr>
        <w:tc>
          <w:tcPr>
            <w:tcW w:w="3630" w:type="dxa"/>
            <w:vAlign w:val="center"/>
          </w:tcPr>
          <w:p w14:paraId="3588EBC5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0C9BE07" w14:textId="34271759" w:rsidR="00B84F9E" w:rsidRPr="00CB3C33" w:rsidRDefault="00E17EA4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7EA4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nacrtom prijedloga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Strategije upravljanja imovinom Grada Ivanca za razdoblje 2021.-2027.</w:t>
            </w:r>
            <w:r w:rsidRPr="00E17EA4">
              <w:rPr>
                <w:rFonts w:ascii="Times New Roman" w:hAnsi="Times New Roman" w:cs="Times New Roman"/>
                <w:sz w:val="24"/>
                <w:szCs w:val="24"/>
              </w:rPr>
              <w:t xml:space="preserve"> 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708064C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605C31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619A29F" w14:textId="6B7E0523" w:rsidR="00B84F9E" w:rsidRPr="003F3A7F" w:rsidRDefault="00D779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9D2FB8">
              <w:rPr>
                <w:rFonts w:ascii="Times New Roman" w:hAnsi="Times New Roman" w:cs="Times New Roman"/>
              </w:rPr>
              <w:t xml:space="preserve">23. studenog </w:t>
            </w:r>
            <w:r w:rsidR="009263C3">
              <w:rPr>
                <w:rFonts w:ascii="Times New Roman" w:hAnsi="Times New Roman" w:cs="Times New Roman"/>
              </w:rPr>
              <w:t>2021</w:t>
            </w:r>
            <w:r w:rsidR="00280839">
              <w:rPr>
                <w:rFonts w:ascii="Times New Roman" w:hAnsi="Times New Roman" w:cs="Times New Roman"/>
              </w:rPr>
              <w:t>. do</w:t>
            </w:r>
            <w:r w:rsidR="009D2FB8">
              <w:rPr>
                <w:rFonts w:ascii="Times New Roman" w:hAnsi="Times New Roman" w:cs="Times New Roman"/>
              </w:rPr>
              <w:t xml:space="preserve"> 14. prosinca</w:t>
            </w:r>
            <w:r w:rsidR="00280839">
              <w:rPr>
                <w:rFonts w:ascii="Times New Roman" w:hAnsi="Times New Roman" w:cs="Times New Roman"/>
              </w:rPr>
              <w:t xml:space="preserve"> </w:t>
            </w:r>
            <w:r w:rsidR="009263C3">
              <w:rPr>
                <w:rFonts w:ascii="Times New Roman" w:hAnsi="Times New Roman" w:cs="Times New Roman"/>
              </w:rPr>
              <w:t>2021</w:t>
            </w:r>
            <w:r w:rsidR="00280839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70F36331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8A64CC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6EDB5FB4" w14:textId="2E1CE081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9263C3" w:rsidRPr="009263C3">
                <w:rPr>
                  <w:rStyle w:val="Hiperveza"/>
                  <w:rFonts w:ascii="Times New Roman" w:hAnsi="Times New Roman" w:cs="Times New Roman"/>
                  <w:color w:val="auto"/>
                  <w:u w:val="none"/>
                </w:rPr>
                <w:t>petra.videc@ivanec.hr</w:t>
              </w:r>
            </w:hyperlink>
            <w:r w:rsidR="003F3A7F" w:rsidRPr="009263C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E275F5C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43130BB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78215B4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DF41618" w14:textId="77777777" w:rsidR="001B7812" w:rsidRDefault="001B7812">
      <w:pPr>
        <w:rPr>
          <w:rFonts w:ascii="Times New Roman" w:hAnsi="Times New Roman" w:cs="Times New Roman"/>
        </w:rPr>
      </w:pPr>
    </w:p>
    <w:p w14:paraId="480093D9" w14:textId="77777777" w:rsidR="001B7812" w:rsidRDefault="001B7812">
      <w:pPr>
        <w:rPr>
          <w:rFonts w:ascii="Times New Roman" w:hAnsi="Times New Roman" w:cs="Times New Roman"/>
        </w:rPr>
      </w:pPr>
    </w:p>
    <w:p w14:paraId="5934D2DB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E769DA7" wp14:editId="078AE74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891E4" w14:textId="29AD4067" w:rsidR="00E17EA4" w:rsidRPr="00E17EA4" w:rsidRDefault="00E17EA4" w:rsidP="00E17EA4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E17EA4">
        <w:rPr>
          <w:rFonts w:ascii="Times New Roman" w:hAnsi="Times New Roman" w:cs="Times New Roman"/>
          <w:b/>
          <w:bCs/>
          <w:u w:val="single"/>
        </w:rPr>
        <w:t xml:space="preserve">NACRT </w:t>
      </w:r>
    </w:p>
    <w:p w14:paraId="4701C346" w14:textId="77777777" w:rsidR="00E17EA4" w:rsidRPr="00E17EA4" w:rsidRDefault="00E17EA4" w:rsidP="00E17EA4">
      <w:pPr>
        <w:spacing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E17EA4">
        <w:rPr>
          <w:rFonts w:ascii="Times New Roman" w:hAnsi="Times New Roman" w:cs="Times New Roman"/>
          <w:b/>
          <w:bCs/>
          <w:u w:val="single"/>
        </w:rPr>
        <w:t>STRATEGIJE UPRAVLJANJA IMOVINOM GRADA IVANCA</w:t>
      </w:r>
      <w:r>
        <w:rPr>
          <w:rFonts w:ascii="Times New Roman" w:hAnsi="Times New Roman" w:cs="Times New Roman"/>
          <w:b/>
          <w:bCs/>
          <w:u w:val="single"/>
        </w:rPr>
        <w:t xml:space="preserve"> ZA RAZDOBLJE</w:t>
      </w:r>
      <w:r w:rsidRPr="00E17EA4">
        <w:rPr>
          <w:rFonts w:ascii="Times New Roman" w:hAnsi="Times New Roman" w:cs="Times New Roman"/>
          <w:b/>
          <w:bCs/>
          <w:u w:val="single"/>
        </w:rPr>
        <w:t xml:space="preserve"> 2021.-2027.</w:t>
      </w:r>
    </w:p>
    <w:p w14:paraId="5A8A1265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DF089AD" w14:textId="054119A3" w:rsidR="002B351B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p w14:paraId="2D813817" w14:textId="77777777" w:rsidR="00E17EA4" w:rsidRPr="003F3A7F" w:rsidRDefault="00E17EA4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467AC998" w14:textId="77777777" w:rsidTr="00E17EA4">
        <w:trPr>
          <w:trHeight w:val="811"/>
        </w:trPr>
        <w:tc>
          <w:tcPr>
            <w:tcW w:w="678" w:type="dxa"/>
            <w:vAlign w:val="center"/>
          </w:tcPr>
          <w:p w14:paraId="0FDE9BA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6A05F510" w14:textId="667DB50F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Datum</w:t>
            </w:r>
          </w:p>
        </w:tc>
        <w:tc>
          <w:tcPr>
            <w:tcW w:w="2705" w:type="dxa"/>
            <w:vAlign w:val="center"/>
          </w:tcPr>
          <w:p w14:paraId="019744C7" w14:textId="7F97FFE6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2336313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710B5AF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5BAE3D8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C05D87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6F94A17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3404070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198DC66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6F00F56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12D3025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40D13E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7D4E44F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22D0E62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43192A8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7821D4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5AA97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C7BECCB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93816F0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22C2825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0D476C7D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0819BD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5E80B852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B2C1136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349CFBEA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5791BCD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9E374CA" w14:textId="77777777" w:rsidTr="00123E25">
        <w:trPr>
          <w:trHeight w:val="567"/>
        </w:trPr>
        <w:tc>
          <w:tcPr>
            <w:tcW w:w="678" w:type="dxa"/>
            <w:vAlign w:val="center"/>
          </w:tcPr>
          <w:p w14:paraId="430CCE69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5D576A1C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7D8E977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62550A77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737F6273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8F0D334" w14:textId="77777777" w:rsidR="003F3A7F" w:rsidRPr="003F3A7F" w:rsidRDefault="003F3A7F" w:rsidP="00E17E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6044FD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4634"/>
    <w:rsid w:val="00025550"/>
    <w:rsid w:val="000C0D74"/>
    <w:rsid w:val="000F36E4"/>
    <w:rsid w:val="00123E25"/>
    <w:rsid w:val="00192A6C"/>
    <w:rsid w:val="001B7812"/>
    <w:rsid w:val="001C4878"/>
    <w:rsid w:val="0021388B"/>
    <w:rsid w:val="00221799"/>
    <w:rsid w:val="0022484F"/>
    <w:rsid w:val="002518D4"/>
    <w:rsid w:val="00255846"/>
    <w:rsid w:val="00280839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92918"/>
    <w:rsid w:val="005D72A6"/>
    <w:rsid w:val="006405C8"/>
    <w:rsid w:val="00657081"/>
    <w:rsid w:val="007748E1"/>
    <w:rsid w:val="0080572D"/>
    <w:rsid w:val="00836CE9"/>
    <w:rsid w:val="0090518B"/>
    <w:rsid w:val="009263C3"/>
    <w:rsid w:val="009453E5"/>
    <w:rsid w:val="00964448"/>
    <w:rsid w:val="00973639"/>
    <w:rsid w:val="00997C87"/>
    <w:rsid w:val="009A70CE"/>
    <w:rsid w:val="009D2FB8"/>
    <w:rsid w:val="00AC553B"/>
    <w:rsid w:val="00AF0F7E"/>
    <w:rsid w:val="00AF6E9B"/>
    <w:rsid w:val="00B26829"/>
    <w:rsid w:val="00B36F36"/>
    <w:rsid w:val="00B50D7A"/>
    <w:rsid w:val="00B567AB"/>
    <w:rsid w:val="00B61C7D"/>
    <w:rsid w:val="00B84F9E"/>
    <w:rsid w:val="00BB3239"/>
    <w:rsid w:val="00BD0E94"/>
    <w:rsid w:val="00CB3C33"/>
    <w:rsid w:val="00CE6082"/>
    <w:rsid w:val="00D3487A"/>
    <w:rsid w:val="00D7524B"/>
    <w:rsid w:val="00D779FA"/>
    <w:rsid w:val="00E17EA4"/>
    <w:rsid w:val="00E34A43"/>
    <w:rsid w:val="00E402F8"/>
    <w:rsid w:val="00E55F63"/>
    <w:rsid w:val="00E61660"/>
    <w:rsid w:val="00E7659F"/>
    <w:rsid w:val="00EE28CC"/>
    <w:rsid w:val="00F0165A"/>
    <w:rsid w:val="00F10417"/>
    <w:rsid w:val="00F21A31"/>
    <w:rsid w:val="00F503A6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753A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9263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petra.vide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DE118-BE84-4B11-8B00-B34080092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Videc</dc:creator>
  <cp:lastModifiedBy>Petra Videc</cp:lastModifiedBy>
  <cp:revision>6</cp:revision>
  <cp:lastPrinted>2021-12-03T08:24:00Z</cp:lastPrinted>
  <dcterms:created xsi:type="dcterms:W3CDTF">2021-11-22T10:57:00Z</dcterms:created>
  <dcterms:modified xsi:type="dcterms:W3CDTF">2021-12-03T08:24:00Z</dcterms:modified>
</cp:coreProperties>
</file>