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38DEC9C9" w14:textId="5BE81F4D" w:rsidR="00521B84" w:rsidRPr="00521B84" w:rsidRDefault="0000653B" w:rsidP="00521B84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 xml:space="preserve">ODLUKE o </w:t>
            </w:r>
            <w:r w:rsidR="00A04BDA">
              <w:rPr>
                <w:b/>
                <w:bCs/>
                <w:sz w:val="22"/>
                <w:szCs w:val="22"/>
                <w:u w:val="single"/>
              </w:rPr>
              <w:t xml:space="preserve">izmjenama Odluke o </w:t>
            </w:r>
            <w:r w:rsidR="00521B84" w:rsidRPr="00521B84">
              <w:rPr>
                <w:b/>
                <w:bCs/>
                <w:sz w:val="22"/>
                <w:szCs w:val="22"/>
                <w:u w:val="single"/>
              </w:rPr>
              <w:t>utvrđivanju mjerila za sufinanciranje  predškolskog odgoja djece  u dječjim vrtićima i sufinanciranju usluge čuvanja, brige i skrbi o djeci predškolske dobi koju pružaju obrti za obavljanje djelatnosti dadilja za 2022. godinu</w:t>
            </w:r>
          </w:p>
          <w:p w14:paraId="0B447092" w14:textId="55EFEEB9" w:rsidR="0000653B" w:rsidRPr="00F9050D" w:rsidRDefault="0000653B" w:rsidP="00B87A35">
            <w:pPr>
              <w:jc w:val="both"/>
            </w:pP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5047201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04BDA">
              <w:t>18</w:t>
            </w:r>
            <w:r w:rsidR="00521B84">
              <w:t xml:space="preserve">. </w:t>
            </w:r>
            <w:r w:rsidR="00A04BDA">
              <w:t>siječnja</w:t>
            </w:r>
            <w:r w:rsidR="00DE1FB4">
              <w:t xml:space="preserve"> do </w:t>
            </w:r>
            <w:r w:rsidR="00A04BDA">
              <w:t>30</w:t>
            </w:r>
            <w:r w:rsidR="00521B84">
              <w:t xml:space="preserve">. </w:t>
            </w:r>
            <w:r w:rsidR="00A04BDA">
              <w:t>siječnja</w:t>
            </w:r>
            <w:r w:rsidR="00DE1FB4" w:rsidRPr="003F3A7F">
              <w:t xml:space="preserve"> 20</w:t>
            </w:r>
            <w:r w:rsidR="00DE1FB4">
              <w:t>2</w:t>
            </w:r>
            <w:r w:rsidR="00A04BDA">
              <w:t>2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2047B797" w:rsidR="0000653B" w:rsidRPr="00521B84" w:rsidRDefault="004513B6" w:rsidP="00601F2B">
            <w:pPr>
              <w:jc w:val="both"/>
              <w:rPr>
                <w:b/>
                <w:bCs/>
              </w:rPr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21B84">
              <w:rPr>
                <w:b/>
              </w:rPr>
              <w:t>N</w:t>
            </w:r>
            <w:r w:rsidR="00BC428A" w:rsidRPr="00521B84">
              <w:rPr>
                <w:b/>
              </w:rPr>
              <w:t xml:space="preserve">acrtom </w:t>
            </w:r>
            <w:r w:rsidR="00D53A6F" w:rsidRPr="00521B84">
              <w:rPr>
                <w:b/>
              </w:rPr>
              <w:t>prijedloga</w:t>
            </w:r>
            <w:r w:rsidR="00521B84" w:rsidRPr="00521B84">
              <w:rPr>
                <w:b/>
              </w:rPr>
              <w:t xml:space="preserve"> </w:t>
            </w:r>
            <w:r w:rsidR="00521B84" w:rsidRPr="00521B84">
              <w:rPr>
                <w:b/>
                <w:bCs/>
              </w:rPr>
              <w:t xml:space="preserve">ODLUKE </w:t>
            </w:r>
            <w:r w:rsidR="00A04BDA">
              <w:rPr>
                <w:b/>
                <w:bCs/>
              </w:rPr>
              <w:t xml:space="preserve">o izmjenama Odluke </w:t>
            </w:r>
            <w:r w:rsidR="00521B84" w:rsidRPr="00521B84">
              <w:rPr>
                <w:b/>
                <w:bCs/>
              </w:rPr>
              <w:t>o utvrđivanju mjerila za sufinanciranje  predškolskog odgoja djece  u dječjim vrtićima i sufinanciranju usluge čuvanja, brige i skrbi o djeci predškolske dobi koju pružaju obrti za obavljanje djelatnosti dadilja za 2022.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E72DF" w14:textId="77777777" w:rsidR="00376AF8" w:rsidRDefault="00376AF8">
      <w:r>
        <w:separator/>
      </w:r>
    </w:p>
  </w:endnote>
  <w:endnote w:type="continuationSeparator" w:id="0">
    <w:p w14:paraId="0BBA07E1" w14:textId="77777777" w:rsidR="00376AF8" w:rsidRDefault="00376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3F8F4" w14:textId="77777777" w:rsidR="00376AF8" w:rsidRDefault="00376AF8">
      <w:r>
        <w:separator/>
      </w:r>
    </w:p>
  </w:footnote>
  <w:footnote w:type="continuationSeparator" w:id="0">
    <w:p w14:paraId="6BA57770" w14:textId="77777777" w:rsidR="00376AF8" w:rsidRDefault="00376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76AF8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2022-01-30T14:29:00Z</dcterms:created>
  <dcterms:modified xsi:type="dcterms:W3CDTF">2022-01-30T14:29:00Z</dcterms:modified>
</cp:coreProperties>
</file>