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465660EF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137D4">
        <w:rPr>
          <w:rFonts w:ascii="Arial" w:hAnsi="Arial" w:cs="Arial"/>
          <w:sz w:val="24"/>
          <w:szCs w:val="24"/>
        </w:rPr>
        <w:t>363-05/22-01/01</w:t>
      </w:r>
    </w:p>
    <w:p w14:paraId="600894EB" w14:textId="52C198F0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 w:rsidR="004137D4">
        <w:rPr>
          <w:rFonts w:ascii="Arial" w:hAnsi="Arial" w:cs="Arial"/>
          <w:sz w:val="24"/>
          <w:szCs w:val="24"/>
        </w:rPr>
        <w:t>5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5CE242CE" w:rsidR="00E37DFB" w:rsidRDefault="00E37DFB" w:rsidP="00366831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</w:t>
      </w:r>
      <w:r w:rsidR="001B37AC" w:rsidRPr="001B37AC">
        <w:rPr>
          <w:rFonts w:ascii="Arial" w:hAnsi="Arial" w:cs="Arial"/>
          <w:b/>
          <w:bCs/>
          <w:sz w:val="24"/>
          <w:szCs w:val="24"/>
        </w:rPr>
        <w:t xml:space="preserve"> </w:t>
      </w:r>
      <w:r w:rsidR="00366831">
        <w:rPr>
          <w:rFonts w:ascii="Arial" w:hAnsi="Arial" w:cs="Arial"/>
          <w:b/>
          <w:bCs/>
          <w:sz w:val="24"/>
          <w:szCs w:val="24"/>
        </w:rPr>
        <w:t xml:space="preserve"> </w:t>
      </w:r>
      <w:r w:rsidR="00366831" w:rsidRPr="00366831">
        <w:rPr>
          <w:rFonts w:ascii="Arial" w:eastAsia="Times New Roman" w:hAnsi="Arial" w:cs="Arial"/>
          <w:sz w:val="24"/>
          <w:szCs w:val="24"/>
        </w:rPr>
        <w:t>Izvješća o poslovanju groblja za 2021. godinu tvrtke Ivkom d.d. Ivanec kao Uprave groblja, za groblja u Ivancu, Prigorcu, Margečanu i Radovanu,</w:t>
      </w:r>
      <w:r>
        <w:rPr>
          <w:rFonts w:ascii="Arial" w:hAnsi="Arial" w:cs="Arial"/>
          <w:sz w:val="24"/>
          <w:szCs w:val="24"/>
        </w:rPr>
        <w:t xml:space="preserve">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AE0B172" w14:textId="1F0007A6" w:rsidR="00E37DFB" w:rsidRDefault="00E37DFB" w:rsidP="00366831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366831" w:rsidRPr="00366831">
        <w:rPr>
          <w:rFonts w:ascii="Arial" w:eastAsia="Times New Roman" w:hAnsi="Arial" w:cs="Arial"/>
          <w:sz w:val="24"/>
          <w:szCs w:val="24"/>
        </w:rPr>
        <w:t>Izvješć</w:t>
      </w:r>
      <w:r w:rsidR="00366831">
        <w:rPr>
          <w:rFonts w:ascii="Arial" w:eastAsia="Times New Roman" w:hAnsi="Arial" w:cs="Arial"/>
          <w:sz w:val="24"/>
          <w:szCs w:val="24"/>
        </w:rPr>
        <w:t>e</w:t>
      </w:r>
      <w:r w:rsidR="00366831" w:rsidRPr="00366831">
        <w:rPr>
          <w:rFonts w:ascii="Arial" w:eastAsia="Times New Roman" w:hAnsi="Arial" w:cs="Arial"/>
          <w:sz w:val="24"/>
          <w:szCs w:val="24"/>
        </w:rPr>
        <w:t xml:space="preserve"> o poslovanju groblja za 2021. godinu tvrtke Ivkom d.d. Ivanec kao Uprave groblja, za groblja u Ivancu, Prigorcu, Margečanu i Radovanu</w:t>
      </w:r>
      <w:r w:rsidR="00366831">
        <w:rPr>
          <w:rFonts w:ascii="Arial" w:eastAsia="Times New Roman" w:hAnsi="Arial" w:cs="Arial"/>
          <w:sz w:val="24"/>
          <w:szCs w:val="24"/>
        </w:rPr>
        <w:t>.</w:t>
      </w:r>
    </w:p>
    <w:p w14:paraId="37109DB9" w14:textId="77777777" w:rsidR="00366831" w:rsidRPr="00975F16" w:rsidRDefault="00366831" w:rsidP="00366831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34E967" w14:textId="4CAE1022" w:rsidR="00366831" w:rsidRDefault="00366831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4CADBCA6" w14:textId="50FDB95D" w:rsidR="00366831" w:rsidRDefault="00366831" w:rsidP="00366831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Vladimira Nazora 96 B</w:t>
      </w:r>
    </w:p>
    <w:p w14:paraId="60690A56" w14:textId="77777777" w:rsidR="00366831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>Upravni odjel</w:t>
      </w:r>
      <w:r w:rsidR="00366831">
        <w:rPr>
          <w:rFonts w:ascii="Arial" w:hAnsi="Arial" w:cs="Arial"/>
          <w:sz w:val="24"/>
          <w:szCs w:val="24"/>
        </w:rPr>
        <w:t xml:space="preserve"> za urbanizam komunalne poslove</w:t>
      </w:r>
    </w:p>
    <w:p w14:paraId="78BF1B67" w14:textId="65FECD8A" w:rsidR="00E37DFB" w:rsidRPr="001B37AC" w:rsidRDefault="00366831" w:rsidP="00366831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zaštitu okoliša,</w:t>
      </w:r>
      <w:r w:rsidR="00E37DFB" w:rsidRPr="001B37AC">
        <w:rPr>
          <w:rFonts w:ascii="Arial" w:hAnsi="Arial" w:cs="Arial"/>
          <w:sz w:val="24"/>
          <w:szCs w:val="24"/>
        </w:rPr>
        <w:t xml:space="preserve">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2367849">
    <w:abstractNumId w:val="0"/>
  </w:num>
  <w:num w:numId="2" w16cid:durableId="1026062143">
    <w:abstractNumId w:val="2"/>
  </w:num>
  <w:num w:numId="3" w16cid:durableId="65681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445DE"/>
    <w:rsid w:val="00194DD0"/>
    <w:rsid w:val="001B37AC"/>
    <w:rsid w:val="00366831"/>
    <w:rsid w:val="004137D4"/>
    <w:rsid w:val="00737AE2"/>
    <w:rsid w:val="008B60EC"/>
    <w:rsid w:val="008C65F6"/>
    <w:rsid w:val="008D21CE"/>
    <w:rsid w:val="00DB7D65"/>
    <w:rsid w:val="00E26D3C"/>
    <w:rsid w:val="00E37DFB"/>
    <w:rsid w:val="00F7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2022-04-21T09:15:00Z</cp:lastPrinted>
  <dcterms:created xsi:type="dcterms:W3CDTF">2022-04-21T09:25:00Z</dcterms:created>
  <dcterms:modified xsi:type="dcterms:W3CDTF">2022-04-21T09:30:00Z</dcterms:modified>
</cp:coreProperties>
</file>