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8CF37" w14:textId="77777777" w:rsidR="006C064D" w:rsidRDefault="002C1DEF" w:rsidP="006C064D">
      <w:pPr>
        <w:tabs>
          <w:tab w:val="left" w:pos="557"/>
          <w:tab w:val="left" w:pos="6285"/>
        </w:tabs>
        <w:spacing w:after="0" w:line="240" w:lineRule="auto"/>
        <w:rPr>
          <w:noProof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F30C718">
            <wp:extent cx="514350" cy="708444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69" cy="70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</w:p>
    <w:p w14:paraId="741D1185" w14:textId="283746DD" w:rsidR="007F48FC" w:rsidRPr="002C1DEF" w:rsidRDefault="006C064D" w:rsidP="006C064D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noProof/>
        </w:rPr>
        <w:t xml:space="preserve">  </w:t>
      </w:r>
      <w:r w:rsidR="007F48FC"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095A8F8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050C6D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5C1CCC">
        <w:rPr>
          <w:rFonts w:ascii="Arial" w:eastAsia="Times New Roman" w:hAnsi="Arial" w:cs="Arial"/>
          <w:color w:val="000000"/>
        </w:rPr>
        <w:t>02</w:t>
      </w:r>
    </w:p>
    <w:p w14:paraId="3A47C353" w14:textId="65D75744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5C1CCC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C47C8F">
        <w:rPr>
          <w:rFonts w:ascii="Arial" w:eastAsia="Times New Roman" w:hAnsi="Arial" w:cs="Arial"/>
          <w:color w:val="000000"/>
        </w:rPr>
        <w:t>2</w:t>
      </w:r>
      <w:r w:rsidR="00B975AE">
        <w:rPr>
          <w:rFonts w:ascii="Arial" w:eastAsia="Times New Roman" w:hAnsi="Arial" w:cs="Arial"/>
          <w:color w:val="000000"/>
        </w:rPr>
        <w:t>2</w:t>
      </w:r>
      <w:r w:rsidR="00C47C8F">
        <w:rPr>
          <w:rFonts w:ascii="Arial" w:eastAsia="Times New Roman" w:hAnsi="Arial" w:cs="Arial"/>
          <w:color w:val="000000"/>
        </w:rPr>
        <w:t>-</w:t>
      </w:r>
      <w:r w:rsidR="006C064D">
        <w:rPr>
          <w:rFonts w:ascii="Arial" w:eastAsia="Times New Roman" w:hAnsi="Arial" w:cs="Arial"/>
          <w:color w:val="000000"/>
        </w:rPr>
        <w:t>4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FD1104E" w:rsidR="007F48FC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6C064D">
        <w:rPr>
          <w:rFonts w:ascii="Arial" w:eastAsia="Times New Roman" w:hAnsi="Arial" w:cs="Arial"/>
          <w:color w:val="000000"/>
        </w:rPr>
        <w:t>20. travnja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5C1CCC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37A09337" w14:textId="77777777" w:rsidR="00B975AE" w:rsidRPr="002C1DEF" w:rsidRDefault="00B975AE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BB504DB" w14:textId="29C904CF" w:rsid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F16D61">
        <w:rPr>
          <w:rFonts w:ascii="Arial" w:eastAsia="Times New Roman" w:hAnsi="Arial" w:cs="Arial"/>
          <w:color w:val="000000"/>
        </w:rPr>
        <w:t>, 145/20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9B28FF">
        <w:rPr>
          <w:rFonts w:ascii="Arial" w:eastAsia="Times New Roman" w:hAnsi="Arial" w:cs="Arial"/>
          <w:color w:val="000000"/>
        </w:rPr>
        <w:t xml:space="preserve">Grada </w:t>
      </w:r>
      <w:r w:rsidR="008152B1" w:rsidRPr="008152B1">
        <w:rPr>
          <w:rFonts w:ascii="Arial" w:eastAsia="Times New Roman" w:hAnsi="Arial" w:cs="Arial"/>
          <w:color w:val="000000"/>
        </w:rPr>
        <w:t>Ivanc</w:t>
      </w:r>
      <w:r w:rsidR="009B28FF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6C064D">
        <w:rPr>
          <w:rFonts w:ascii="Arial" w:eastAsia="Times New Roman" w:hAnsi="Arial" w:cs="Arial"/>
          <w:color w:val="000000"/>
        </w:rPr>
        <w:t>15.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9B28FF">
        <w:rPr>
          <w:rFonts w:ascii="Arial" w:eastAsia="Times New Roman" w:hAnsi="Arial" w:cs="Arial"/>
          <w:color w:val="000000"/>
        </w:rPr>
        <w:t xml:space="preserve"> </w:t>
      </w:r>
      <w:r w:rsidR="006C064D">
        <w:rPr>
          <w:rFonts w:ascii="Arial" w:eastAsia="Times New Roman" w:hAnsi="Arial" w:cs="Arial"/>
          <w:color w:val="000000"/>
        </w:rPr>
        <w:t>20. travnja</w:t>
      </w:r>
      <w:r w:rsidR="005C1CCC">
        <w:rPr>
          <w:rFonts w:ascii="Arial" w:eastAsia="Times New Roman" w:hAnsi="Arial" w:cs="Arial"/>
          <w:color w:val="000000"/>
        </w:rPr>
        <w:t xml:space="preserve"> </w:t>
      </w:r>
      <w:r w:rsidR="009B28FF">
        <w:rPr>
          <w:rFonts w:ascii="Arial" w:eastAsia="Times New Roman" w:hAnsi="Arial" w:cs="Arial"/>
          <w:color w:val="000000"/>
        </w:rPr>
        <w:t>202</w:t>
      </w:r>
      <w:r w:rsidR="00D67384">
        <w:rPr>
          <w:rFonts w:ascii="Arial" w:eastAsia="Times New Roman" w:hAnsi="Arial" w:cs="Arial"/>
          <w:color w:val="000000"/>
        </w:rPr>
        <w:t>2</w:t>
      </w:r>
      <w:r w:rsidR="009B28FF">
        <w:rPr>
          <w:rFonts w:ascii="Arial" w:eastAsia="Times New Roman" w:hAnsi="Arial" w:cs="Arial"/>
          <w:color w:val="000000"/>
        </w:rPr>
        <w:t xml:space="preserve">. godine, </w:t>
      </w:r>
      <w:r w:rsidR="008152B1" w:rsidRPr="008152B1">
        <w:rPr>
          <w:rFonts w:ascii="Arial" w:eastAsia="Times New Roman" w:hAnsi="Arial" w:cs="Arial"/>
          <w:color w:val="000000"/>
        </w:rPr>
        <w:t>donosi</w:t>
      </w:r>
    </w:p>
    <w:p w14:paraId="635EAB08" w14:textId="77777777" w:rsidR="00B975AE" w:rsidRDefault="00B975AE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</w:p>
    <w:p w14:paraId="6A70DD90" w14:textId="1B1F2013" w:rsidR="009B28FF" w:rsidRPr="00D67384" w:rsidRDefault="00D67384" w:rsidP="00D67384">
      <w:pPr>
        <w:pStyle w:val="Odlomakpopisa"/>
        <w:numPr>
          <w:ilvl w:val="0"/>
          <w:numId w:val="10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bookmarkStart w:id="0" w:name="_Hlk76552183"/>
      <w:r>
        <w:rPr>
          <w:rFonts w:ascii="Arial" w:eastAsia="Times New Roman" w:hAnsi="Arial" w:cs="Arial"/>
          <w:b/>
          <w:bCs/>
          <w:color w:val="000000"/>
        </w:rPr>
        <w:t xml:space="preserve">IZMJENE </w:t>
      </w:r>
      <w:r w:rsidR="009B28FF" w:rsidRPr="00D67384">
        <w:rPr>
          <w:rFonts w:ascii="Arial" w:eastAsia="Times New Roman" w:hAnsi="Arial" w:cs="Arial"/>
          <w:b/>
          <w:bCs/>
          <w:color w:val="000000"/>
        </w:rPr>
        <w:t>PROGRAM</w:t>
      </w:r>
      <w:r w:rsidR="00A67271">
        <w:rPr>
          <w:rFonts w:ascii="Arial" w:eastAsia="Times New Roman" w:hAnsi="Arial" w:cs="Arial"/>
          <w:b/>
          <w:bCs/>
          <w:color w:val="000000"/>
        </w:rPr>
        <w:t>A</w:t>
      </w:r>
      <w:r w:rsidR="009B28FF" w:rsidRPr="00D67384">
        <w:rPr>
          <w:rFonts w:ascii="Arial" w:eastAsia="Times New Roman" w:hAnsi="Arial" w:cs="Arial"/>
          <w:b/>
          <w:bCs/>
          <w:color w:val="000000"/>
        </w:rPr>
        <w:t xml:space="preserve"> UTROŠKA SREDSTAVA ŠUMSKOG DOPRINOSA</w:t>
      </w:r>
    </w:p>
    <w:p w14:paraId="2D312E1D" w14:textId="70AACDCE" w:rsidR="008152B1" w:rsidRDefault="009B28FF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U</w:t>
      </w:r>
      <w:r w:rsidRPr="000513F5">
        <w:rPr>
          <w:rFonts w:ascii="Arial" w:eastAsia="Times New Roman" w:hAnsi="Arial" w:cs="Arial"/>
          <w:b/>
          <w:bCs/>
          <w:color w:val="000000"/>
        </w:rPr>
        <w:t xml:space="preserve"> 202</w:t>
      </w:r>
      <w:r w:rsidR="00050C6D">
        <w:rPr>
          <w:rFonts w:ascii="Arial" w:eastAsia="Times New Roman" w:hAnsi="Arial" w:cs="Arial"/>
          <w:b/>
          <w:bCs/>
          <w:color w:val="000000"/>
        </w:rPr>
        <w:t>2</w:t>
      </w:r>
      <w:r w:rsidRPr="000513F5">
        <w:rPr>
          <w:rFonts w:ascii="Arial" w:eastAsia="Times New Roman" w:hAnsi="Arial" w:cs="Arial"/>
          <w:b/>
          <w:bCs/>
          <w:color w:val="000000"/>
        </w:rPr>
        <w:t>. GODIN</w:t>
      </w:r>
      <w:r>
        <w:rPr>
          <w:rFonts w:ascii="Arial" w:eastAsia="Times New Roman" w:hAnsi="Arial" w:cs="Arial"/>
          <w:b/>
          <w:bCs/>
          <w:color w:val="000000"/>
        </w:rPr>
        <w:t>I</w:t>
      </w:r>
    </w:p>
    <w:p w14:paraId="63A64827" w14:textId="77777777" w:rsidR="00B975AE" w:rsidRDefault="00B975AE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1277B727" w14:textId="13E4CD8E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>Članak 1.</w:t>
      </w:r>
    </w:p>
    <w:p w14:paraId="4BF30CED" w14:textId="679E941F" w:rsidR="005068AB" w:rsidRPr="005068AB" w:rsidRDefault="00FA64DA" w:rsidP="005068A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5068AB">
        <w:rPr>
          <w:rFonts w:ascii="Arial" w:eastAsia="Times New Roman" w:hAnsi="Arial" w:cs="Arial"/>
          <w:color w:val="000000"/>
        </w:rPr>
        <w:t xml:space="preserve">U </w:t>
      </w:r>
      <w:r w:rsidR="00050C6D" w:rsidRPr="00FA64DA">
        <w:rPr>
          <w:rFonts w:ascii="Arial" w:eastAsia="Times New Roman" w:hAnsi="Arial" w:cs="Arial"/>
          <w:color w:val="000000"/>
        </w:rPr>
        <w:t>Program</w:t>
      </w:r>
      <w:r w:rsidR="005068AB">
        <w:rPr>
          <w:rFonts w:ascii="Arial" w:eastAsia="Times New Roman" w:hAnsi="Arial" w:cs="Arial"/>
          <w:color w:val="000000"/>
        </w:rPr>
        <w:t>u</w:t>
      </w:r>
      <w:r w:rsidR="00050C6D" w:rsidRPr="00FA64DA">
        <w:rPr>
          <w:rFonts w:ascii="Arial" w:eastAsia="Times New Roman" w:hAnsi="Arial" w:cs="Arial"/>
          <w:color w:val="000000"/>
        </w:rPr>
        <w:t xml:space="preserve"> utroška sredstava šumskog doprinosa za 2022. godinu</w:t>
      </w:r>
      <w:r w:rsidR="005068AB">
        <w:rPr>
          <w:rFonts w:ascii="Arial" w:eastAsia="Times New Roman" w:hAnsi="Arial" w:cs="Arial"/>
          <w:color w:val="000000"/>
        </w:rPr>
        <w:t xml:space="preserve"> </w:t>
      </w:r>
      <w:r w:rsidR="00A67271">
        <w:rPr>
          <w:rFonts w:ascii="Arial" w:eastAsia="Times New Roman" w:hAnsi="Arial" w:cs="Arial"/>
          <w:color w:val="000000"/>
        </w:rPr>
        <w:t>(</w:t>
      </w:r>
      <w:r w:rsidR="005068AB">
        <w:rPr>
          <w:rFonts w:ascii="Arial" w:eastAsia="Times New Roman" w:hAnsi="Arial" w:cs="Arial"/>
          <w:color w:val="000000"/>
        </w:rPr>
        <w:t>Službeni vjesnik Varaždinske županije br. 107/21)</w:t>
      </w:r>
      <w:r w:rsidR="005068AB" w:rsidRPr="005068AB">
        <w:rPr>
          <w:rFonts w:ascii="Arial" w:eastAsia="Times New Roman" w:hAnsi="Arial" w:cs="Arial"/>
          <w:color w:val="000000"/>
        </w:rPr>
        <w:t xml:space="preserve"> u članku 3. brojčani iznos od „</w:t>
      </w:r>
      <w:r w:rsidR="005068AB">
        <w:rPr>
          <w:rFonts w:ascii="Arial" w:eastAsia="Times New Roman" w:hAnsi="Arial" w:cs="Arial"/>
          <w:color w:val="000000"/>
        </w:rPr>
        <w:t>15.000,00</w:t>
      </w:r>
      <w:r w:rsidR="005068AB" w:rsidRPr="005068AB">
        <w:rPr>
          <w:rFonts w:ascii="Arial" w:eastAsia="Times New Roman" w:hAnsi="Arial" w:cs="Arial"/>
          <w:color w:val="000000"/>
        </w:rPr>
        <w:t xml:space="preserve"> kn“ zamjenjuje se brojčanim iznosom od „</w:t>
      </w:r>
      <w:r w:rsidR="005068AB">
        <w:rPr>
          <w:rFonts w:ascii="Arial" w:eastAsia="Times New Roman" w:hAnsi="Arial" w:cs="Arial"/>
          <w:color w:val="000000"/>
        </w:rPr>
        <w:t>40.000,00</w:t>
      </w:r>
      <w:r w:rsidR="005068AB" w:rsidRPr="005068AB">
        <w:rPr>
          <w:rFonts w:ascii="Arial" w:eastAsia="Times New Roman" w:hAnsi="Arial" w:cs="Arial"/>
          <w:color w:val="000000"/>
        </w:rPr>
        <w:t xml:space="preserve"> kn“.</w:t>
      </w:r>
    </w:p>
    <w:bookmarkEnd w:id="0"/>
    <w:p w14:paraId="405FF684" w14:textId="4EAAAEE3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2</w:t>
      </w:r>
      <w:r w:rsidR="00FA64DA" w:rsidRPr="008152B1">
        <w:rPr>
          <w:rFonts w:ascii="Arial" w:eastAsia="Times New Roman" w:hAnsi="Arial" w:cs="Arial"/>
          <w:color w:val="000000"/>
        </w:rPr>
        <w:t>.</w:t>
      </w:r>
    </w:p>
    <w:p w14:paraId="2F907D55" w14:textId="2E5711FB" w:rsidR="00050C6D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B975AE">
        <w:rPr>
          <w:rFonts w:ascii="Arial" w:eastAsia="Times New Roman" w:hAnsi="Arial" w:cs="Arial"/>
          <w:color w:val="000000"/>
        </w:rPr>
        <w:t>Ove</w:t>
      </w:r>
      <w:r w:rsidR="006C064D">
        <w:rPr>
          <w:rFonts w:ascii="Arial" w:eastAsia="Times New Roman" w:hAnsi="Arial" w:cs="Arial"/>
          <w:color w:val="000000"/>
        </w:rPr>
        <w:t xml:space="preserve"> I.</w:t>
      </w:r>
      <w:r w:rsidR="00B975AE">
        <w:rPr>
          <w:rFonts w:ascii="Arial" w:eastAsia="Times New Roman" w:hAnsi="Arial" w:cs="Arial"/>
          <w:color w:val="000000"/>
        </w:rPr>
        <w:t xml:space="preserve"> </w:t>
      </w:r>
      <w:r w:rsidR="006C064D">
        <w:rPr>
          <w:rFonts w:ascii="Arial" w:eastAsia="Times New Roman" w:hAnsi="Arial" w:cs="Arial"/>
          <w:color w:val="000000"/>
        </w:rPr>
        <w:t>I</w:t>
      </w:r>
      <w:r w:rsidR="00B975AE">
        <w:rPr>
          <w:rFonts w:ascii="Arial" w:eastAsia="Times New Roman" w:hAnsi="Arial" w:cs="Arial"/>
          <w:color w:val="000000"/>
        </w:rPr>
        <w:t xml:space="preserve">zmjene </w:t>
      </w:r>
      <w:r w:rsidRPr="00FA64DA">
        <w:rPr>
          <w:rFonts w:ascii="Arial" w:eastAsia="Times New Roman" w:hAnsi="Arial" w:cs="Arial"/>
          <w:color w:val="000000"/>
        </w:rPr>
        <w:t>Program</w:t>
      </w:r>
      <w:r w:rsidR="00B975AE">
        <w:rPr>
          <w:rFonts w:ascii="Arial" w:eastAsia="Times New Roman" w:hAnsi="Arial" w:cs="Arial"/>
          <w:color w:val="000000"/>
        </w:rPr>
        <w:t>a</w:t>
      </w:r>
      <w:r w:rsidRPr="00FA64DA">
        <w:rPr>
          <w:rFonts w:ascii="Arial" w:eastAsia="Times New Roman" w:hAnsi="Arial" w:cs="Arial"/>
          <w:color w:val="000000"/>
        </w:rPr>
        <w:t xml:space="preserve"> utroška sredstava šumskog doprinosa za 2022. godinu objavit će se u Službenom vjesniku Varaždinske županije</w:t>
      </w:r>
      <w:r w:rsidR="00B40D98">
        <w:rPr>
          <w:rFonts w:ascii="Arial" w:eastAsia="Times New Roman" w:hAnsi="Arial" w:cs="Arial"/>
          <w:color w:val="000000"/>
        </w:rPr>
        <w:t xml:space="preserve">, </w:t>
      </w:r>
      <w:r w:rsidR="00B40D98" w:rsidRPr="00B40D98">
        <w:rPr>
          <w:rFonts w:ascii="Arial" w:hAnsi="Arial" w:cs="Arial"/>
        </w:rPr>
        <w:t>a stupaju na snagu prvog dana od dana objave.</w:t>
      </w:r>
    </w:p>
    <w:p w14:paraId="1E216C57" w14:textId="479CAC03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43E0691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85D6C">
        <w:rPr>
          <w:rFonts w:ascii="Arial" w:eastAsia="Times New Roman" w:hAnsi="Arial" w:cs="Arial"/>
        </w:rPr>
        <w:t>Dalibor Patekar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FA64D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9209D"/>
    <w:multiLevelType w:val="hybridMultilevel"/>
    <w:tmpl w:val="1A9665F8"/>
    <w:lvl w:ilvl="0" w:tplc="F3A24E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D487A"/>
    <w:multiLevelType w:val="hybridMultilevel"/>
    <w:tmpl w:val="49E07AB0"/>
    <w:lvl w:ilvl="0" w:tplc="858E17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8739">
    <w:abstractNumId w:val="5"/>
  </w:num>
  <w:num w:numId="2" w16cid:durableId="1381056403">
    <w:abstractNumId w:val="4"/>
  </w:num>
  <w:num w:numId="3" w16cid:durableId="1864900462">
    <w:abstractNumId w:val="6"/>
  </w:num>
  <w:num w:numId="4" w16cid:durableId="2111506104">
    <w:abstractNumId w:val="7"/>
  </w:num>
  <w:num w:numId="5" w16cid:durableId="224998428">
    <w:abstractNumId w:val="3"/>
  </w:num>
  <w:num w:numId="6" w16cid:durableId="1802922657">
    <w:abstractNumId w:val="9"/>
  </w:num>
  <w:num w:numId="7" w16cid:durableId="454367835">
    <w:abstractNumId w:val="1"/>
  </w:num>
  <w:num w:numId="8" w16cid:durableId="597979423">
    <w:abstractNumId w:val="2"/>
  </w:num>
  <w:num w:numId="9" w16cid:durableId="239994923">
    <w:abstractNumId w:val="8"/>
  </w:num>
  <w:num w:numId="10" w16cid:durableId="1393583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0C6D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445DB"/>
    <w:rsid w:val="002A0D4C"/>
    <w:rsid w:val="002B02AB"/>
    <w:rsid w:val="002B6BC8"/>
    <w:rsid w:val="002C1DEF"/>
    <w:rsid w:val="002D79A0"/>
    <w:rsid w:val="00304798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63B0B"/>
    <w:rsid w:val="004716EC"/>
    <w:rsid w:val="004A1678"/>
    <w:rsid w:val="004F2E6C"/>
    <w:rsid w:val="004F2EDA"/>
    <w:rsid w:val="005068AB"/>
    <w:rsid w:val="00526C2D"/>
    <w:rsid w:val="00543262"/>
    <w:rsid w:val="00543E7C"/>
    <w:rsid w:val="00573A59"/>
    <w:rsid w:val="00583BDC"/>
    <w:rsid w:val="00586782"/>
    <w:rsid w:val="005B42B1"/>
    <w:rsid w:val="005C1CCC"/>
    <w:rsid w:val="00620A3A"/>
    <w:rsid w:val="00637FB2"/>
    <w:rsid w:val="0064017C"/>
    <w:rsid w:val="00651A80"/>
    <w:rsid w:val="00663502"/>
    <w:rsid w:val="006652BF"/>
    <w:rsid w:val="0069783A"/>
    <w:rsid w:val="006C064D"/>
    <w:rsid w:val="006C4113"/>
    <w:rsid w:val="00702D54"/>
    <w:rsid w:val="007122D6"/>
    <w:rsid w:val="00742DC9"/>
    <w:rsid w:val="007607A1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7558D"/>
    <w:rsid w:val="009A2145"/>
    <w:rsid w:val="009A506F"/>
    <w:rsid w:val="009A76C6"/>
    <w:rsid w:val="009B28FF"/>
    <w:rsid w:val="009B4A45"/>
    <w:rsid w:val="009D10C4"/>
    <w:rsid w:val="00A263D9"/>
    <w:rsid w:val="00A414F9"/>
    <w:rsid w:val="00A67271"/>
    <w:rsid w:val="00A71EC6"/>
    <w:rsid w:val="00B11623"/>
    <w:rsid w:val="00B247E8"/>
    <w:rsid w:val="00B40D98"/>
    <w:rsid w:val="00B42562"/>
    <w:rsid w:val="00B702B0"/>
    <w:rsid w:val="00B93D11"/>
    <w:rsid w:val="00B975AE"/>
    <w:rsid w:val="00BC39B1"/>
    <w:rsid w:val="00BC49F0"/>
    <w:rsid w:val="00BD5E79"/>
    <w:rsid w:val="00BD6FE1"/>
    <w:rsid w:val="00BE3197"/>
    <w:rsid w:val="00C02F4D"/>
    <w:rsid w:val="00C3412D"/>
    <w:rsid w:val="00C47C8F"/>
    <w:rsid w:val="00C950DB"/>
    <w:rsid w:val="00CB0DF9"/>
    <w:rsid w:val="00CE1F5D"/>
    <w:rsid w:val="00D05630"/>
    <w:rsid w:val="00D3735C"/>
    <w:rsid w:val="00D44331"/>
    <w:rsid w:val="00D67384"/>
    <w:rsid w:val="00D924CF"/>
    <w:rsid w:val="00DC7FA9"/>
    <w:rsid w:val="00DE40D9"/>
    <w:rsid w:val="00E15C59"/>
    <w:rsid w:val="00E3429A"/>
    <w:rsid w:val="00E41F0C"/>
    <w:rsid w:val="00E47AAB"/>
    <w:rsid w:val="00E52354"/>
    <w:rsid w:val="00E62182"/>
    <w:rsid w:val="00E7744D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16D61"/>
    <w:rsid w:val="00F244BA"/>
    <w:rsid w:val="00F26E21"/>
    <w:rsid w:val="00F3434E"/>
    <w:rsid w:val="00F5788B"/>
    <w:rsid w:val="00FA534C"/>
    <w:rsid w:val="00FA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5</cp:revision>
  <cp:lastPrinted>2022-04-21T11:50:00Z</cp:lastPrinted>
  <dcterms:created xsi:type="dcterms:W3CDTF">2022-04-21T06:22:00Z</dcterms:created>
  <dcterms:modified xsi:type="dcterms:W3CDTF">2022-04-21T11:59:00Z</dcterms:modified>
</cp:coreProperties>
</file>