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1361C" w14:textId="56665B68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B51BD2" w:rsidRPr="009457A6">
        <w:rPr>
          <w:noProof/>
          <w:sz w:val="24"/>
          <w:szCs w:val="24"/>
        </w:rPr>
        <w:drawing>
          <wp:inline distT="0" distB="0" distL="0" distR="0" wp14:anchorId="6CA17A9E" wp14:editId="04694AC7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58C7D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3B5B79B7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3F59474F" w14:textId="6789B232" w:rsidR="00BB68C9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28861A82" w14:textId="77777777" w:rsidR="00B51BD2" w:rsidRPr="00B51BD2" w:rsidRDefault="00B51BD2" w:rsidP="00BB68C9">
      <w:pPr>
        <w:jc w:val="both"/>
        <w:rPr>
          <w:sz w:val="16"/>
          <w:szCs w:val="16"/>
        </w:rPr>
      </w:pPr>
    </w:p>
    <w:p w14:paraId="5F1175C4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3BDFD8C3" w14:textId="77777777" w:rsidR="006520BC" w:rsidRPr="00B51BD2" w:rsidRDefault="006520BC" w:rsidP="00BB68C9">
      <w:pPr>
        <w:jc w:val="both"/>
        <w:rPr>
          <w:sz w:val="16"/>
          <w:szCs w:val="16"/>
        </w:rPr>
      </w:pPr>
    </w:p>
    <w:p w14:paraId="158B94A6" w14:textId="10A7D8E7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KLASA:</w:t>
      </w:r>
      <w:r w:rsidR="00F46A00">
        <w:rPr>
          <w:sz w:val="24"/>
          <w:szCs w:val="24"/>
        </w:rPr>
        <w:t xml:space="preserve"> 94</w:t>
      </w:r>
      <w:r w:rsidR="00B51BD2">
        <w:rPr>
          <w:sz w:val="24"/>
          <w:szCs w:val="24"/>
        </w:rPr>
        <w:t>0</w:t>
      </w:r>
      <w:r w:rsidR="00F46A00">
        <w:rPr>
          <w:sz w:val="24"/>
          <w:szCs w:val="24"/>
        </w:rPr>
        <w:t>-01/22-01/</w:t>
      </w:r>
      <w:r w:rsidR="00B51BD2">
        <w:rPr>
          <w:sz w:val="24"/>
          <w:szCs w:val="24"/>
        </w:rPr>
        <w:t>41</w:t>
      </w:r>
    </w:p>
    <w:p w14:paraId="26D255AF" w14:textId="7ED6E6E3" w:rsidR="00BB68C9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2186/012-02/32-</w:t>
      </w:r>
      <w:r w:rsidR="00751409" w:rsidRPr="00711AEE">
        <w:rPr>
          <w:sz w:val="24"/>
          <w:szCs w:val="24"/>
        </w:rPr>
        <w:t>2</w:t>
      </w:r>
      <w:r w:rsidR="006520BC">
        <w:rPr>
          <w:sz w:val="24"/>
          <w:szCs w:val="24"/>
        </w:rPr>
        <w:t>2</w:t>
      </w:r>
      <w:r w:rsidR="002D14A1">
        <w:rPr>
          <w:sz w:val="24"/>
          <w:szCs w:val="24"/>
        </w:rPr>
        <w:t>-</w:t>
      </w:r>
      <w:r w:rsidR="00B51BD2">
        <w:rPr>
          <w:sz w:val="24"/>
          <w:szCs w:val="24"/>
        </w:rPr>
        <w:t>4</w:t>
      </w:r>
    </w:p>
    <w:p w14:paraId="76371EE7" w14:textId="77777777" w:rsidR="00B51BD2" w:rsidRPr="00F31107" w:rsidRDefault="00B51BD2" w:rsidP="00BB68C9">
      <w:pPr>
        <w:jc w:val="both"/>
        <w:rPr>
          <w:sz w:val="24"/>
          <w:szCs w:val="24"/>
        </w:rPr>
      </w:pPr>
    </w:p>
    <w:p w14:paraId="6E2DE8F2" w14:textId="0E9303EF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Ivanec, </w:t>
      </w:r>
      <w:r w:rsidR="001358F1">
        <w:rPr>
          <w:sz w:val="24"/>
          <w:szCs w:val="24"/>
        </w:rPr>
        <w:t xml:space="preserve"> </w:t>
      </w:r>
      <w:r w:rsidR="00B51BD2">
        <w:rPr>
          <w:sz w:val="24"/>
          <w:szCs w:val="24"/>
        </w:rPr>
        <w:t>29.</w:t>
      </w:r>
      <w:r w:rsidR="001358F1">
        <w:rPr>
          <w:sz w:val="24"/>
          <w:szCs w:val="24"/>
        </w:rPr>
        <w:t xml:space="preserve"> </w:t>
      </w:r>
      <w:r w:rsidR="00E074ED">
        <w:rPr>
          <w:sz w:val="24"/>
          <w:szCs w:val="24"/>
        </w:rPr>
        <w:t xml:space="preserve"> travnja</w:t>
      </w:r>
      <w:r w:rsidR="00C3600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202</w:t>
      </w:r>
      <w:r w:rsidR="006520BC">
        <w:rPr>
          <w:sz w:val="24"/>
          <w:szCs w:val="24"/>
        </w:rPr>
        <w:t>2</w:t>
      </w:r>
      <w:r w:rsidR="00751409">
        <w:rPr>
          <w:sz w:val="24"/>
          <w:szCs w:val="24"/>
        </w:rPr>
        <w:t>.</w:t>
      </w:r>
    </w:p>
    <w:p w14:paraId="724E8BF7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4A5C6CE7" w14:textId="1597C2EF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 xml:space="preserve">(„Narodne novine“ br. 91/96, 73/00, 114/01, 79/06, </w:t>
      </w:r>
      <w:r w:rsidR="001319EF">
        <w:rPr>
          <w:rFonts w:cs="Arial"/>
          <w:sz w:val="24"/>
          <w:szCs w:val="24"/>
        </w:rPr>
        <w:t xml:space="preserve">141/06, 146/08, 38/09, 153/09, </w:t>
      </w:r>
      <w:r w:rsidR="00E91750">
        <w:rPr>
          <w:rFonts w:cs="Arial"/>
          <w:sz w:val="24"/>
          <w:szCs w:val="24"/>
        </w:rPr>
        <w:t>143/12</w:t>
      </w:r>
      <w:r w:rsidR="001319EF">
        <w:rPr>
          <w:rFonts w:cs="Arial"/>
          <w:sz w:val="24"/>
          <w:szCs w:val="24"/>
        </w:rPr>
        <w:t xml:space="preserve"> i 152/14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 regionalnoj) samoupravi (NN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»narodne novine«, br. 33/01)" w:history="1">
        <w:r w:rsidR="00113018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113018" w:rsidRPr="00860C67">
        <w:rPr>
          <w:sz w:val="24"/>
          <w:szCs w:val="24"/>
        </w:rPr>
        <w:t xml:space="preserve">, </w:t>
      </w:r>
      <w:hyperlink r:id="rId15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E91750">
        <w:rPr>
          <w:sz w:val="24"/>
          <w:szCs w:val="24"/>
        </w:rPr>
        <w:t>)</w:t>
      </w:r>
      <w:r w:rsidR="00113018">
        <w:rPr>
          <w:sz w:val="24"/>
          <w:szCs w:val="24"/>
        </w:rPr>
        <w:t xml:space="preserve"> i </w:t>
      </w:r>
      <w:r w:rsidR="00113018" w:rsidRPr="00AB0499">
        <w:rPr>
          <w:sz w:val="24"/>
          <w:szCs w:val="24"/>
        </w:rPr>
        <w:t>članka</w:t>
      </w:r>
      <w:r w:rsidR="00DE43AD" w:rsidRPr="00AB0499">
        <w:rPr>
          <w:sz w:val="24"/>
          <w:szCs w:val="24"/>
        </w:rPr>
        <w:t xml:space="preserve"> </w:t>
      </w:r>
      <w:r w:rsidR="00E074ED">
        <w:rPr>
          <w:sz w:val="24"/>
          <w:szCs w:val="24"/>
        </w:rPr>
        <w:t>69</w:t>
      </w:r>
      <w:r w:rsidR="00E91750" w:rsidRPr="00AB0499">
        <w:rPr>
          <w:sz w:val="24"/>
          <w:szCs w:val="24"/>
        </w:rPr>
        <w:t>.</w:t>
      </w:r>
      <w:r w:rsidR="00E91750" w:rsidRPr="00AB0499">
        <w:rPr>
          <w:rFonts w:cs="Arial"/>
          <w:sz w:val="24"/>
          <w:szCs w:val="24"/>
        </w:rPr>
        <w:t xml:space="preserve"> </w:t>
      </w:r>
      <w:r w:rsidR="00E91750" w:rsidRPr="00AB0499">
        <w:rPr>
          <w:sz w:val="24"/>
          <w:szCs w:val="24"/>
        </w:rPr>
        <w:t xml:space="preserve">Odluke o </w:t>
      </w:r>
      <w:r w:rsidR="00DE43AD" w:rsidRPr="00AB0499">
        <w:rPr>
          <w:sz w:val="24"/>
          <w:szCs w:val="24"/>
        </w:rPr>
        <w:t>upravljanj</w:t>
      </w:r>
      <w:r w:rsidR="00AB0499" w:rsidRPr="00AB0499">
        <w:rPr>
          <w:sz w:val="24"/>
          <w:szCs w:val="24"/>
        </w:rPr>
        <w:t>u i raspolaganju imovinom</w:t>
      </w:r>
      <w:r w:rsidR="00E91750" w:rsidRPr="00AB0499">
        <w:rPr>
          <w:sz w:val="24"/>
          <w:szCs w:val="24"/>
        </w:rPr>
        <w:t xml:space="preserve"> u vlasništvu Grada Ivanca („Službeni vjesnik Varaždinske žu</w:t>
      </w:r>
      <w:r w:rsidR="00CF2547" w:rsidRPr="00AB0499">
        <w:rPr>
          <w:sz w:val="24"/>
          <w:szCs w:val="24"/>
        </w:rPr>
        <w:t xml:space="preserve">panije“ br. </w:t>
      </w:r>
      <w:r w:rsidR="00AB0499" w:rsidRPr="00AB0499">
        <w:rPr>
          <w:sz w:val="24"/>
          <w:szCs w:val="24"/>
        </w:rPr>
        <w:t>21</w:t>
      </w:r>
      <w:r w:rsidR="00CF2547" w:rsidRPr="00AB0499">
        <w:rPr>
          <w:sz w:val="24"/>
          <w:szCs w:val="24"/>
        </w:rPr>
        <w:t>/</w:t>
      </w:r>
      <w:r w:rsidR="00AB0499" w:rsidRPr="00AB0499">
        <w:rPr>
          <w:sz w:val="24"/>
          <w:szCs w:val="24"/>
        </w:rPr>
        <w:t>21</w:t>
      </w:r>
      <w:r w:rsidR="00335B6D" w:rsidRPr="00AB0499">
        <w:rPr>
          <w:sz w:val="24"/>
          <w:szCs w:val="24"/>
        </w:rPr>
        <w:t>), 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</w:t>
      </w:r>
      <w:r w:rsidR="00B51BD2">
        <w:rPr>
          <w:sz w:val="24"/>
          <w:szCs w:val="24"/>
        </w:rPr>
        <w:t xml:space="preserve">16. </w:t>
      </w:r>
      <w:r w:rsidR="002C7C72">
        <w:rPr>
          <w:sz w:val="24"/>
          <w:szCs w:val="24"/>
        </w:rPr>
        <w:t xml:space="preserve">sjednici održanoj dana  </w:t>
      </w:r>
      <w:r w:rsidR="00B51BD2">
        <w:rPr>
          <w:sz w:val="24"/>
          <w:szCs w:val="24"/>
        </w:rPr>
        <w:t>29. travnja</w:t>
      </w:r>
      <w:r w:rsidR="002C7C72">
        <w:rPr>
          <w:sz w:val="24"/>
          <w:szCs w:val="24"/>
        </w:rPr>
        <w:t xml:space="preserve">  20</w:t>
      </w:r>
      <w:r w:rsidR="00751409">
        <w:rPr>
          <w:sz w:val="24"/>
          <w:szCs w:val="24"/>
        </w:rPr>
        <w:t>2</w:t>
      </w:r>
      <w:r w:rsidR="00C36004">
        <w:rPr>
          <w:sz w:val="24"/>
          <w:szCs w:val="24"/>
        </w:rPr>
        <w:t>2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</w:p>
    <w:p w14:paraId="56CAC297" w14:textId="77777777" w:rsidR="00E41440" w:rsidRDefault="00E41440" w:rsidP="00C033D8">
      <w:pPr>
        <w:rPr>
          <w:b/>
          <w:sz w:val="24"/>
          <w:szCs w:val="24"/>
        </w:rPr>
      </w:pPr>
    </w:p>
    <w:p w14:paraId="3B98118B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53E5D08B" w14:textId="77777777" w:rsidR="00C033D8" w:rsidRPr="00D61B11" w:rsidRDefault="005D3A49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</w:p>
    <w:p w14:paraId="327E568A" w14:textId="77777777" w:rsidR="00CA6B83" w:rsidRPr="00D61B11" w:rsidRDefault="00370518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</w:t>
      </w:r>
      <w:r w:rsidR="00E074ED">
        <w:rPr>
          <w:b/>
          <w:sz w:val="24"/>
          <w:szCs w:val="24"/>
        </w:rPr>
        <w:t>dodjeli nekretnine na korištenje Turističkoj zajednici Grada Ivanca</w:t>
      </w:r>
    </w:p>
    <w:p w14:paraId="33CAB125" w14:textId="77777777" w:rsidR="00E41440" w:rsidRDefault="00E41440" w:rsidP="00CA6B83">
      <w:pPr>
        <w:jc w:val="center"/>
        <w:rPr>
          <w:sz w:val="24"/>
          <w:szCs w:val="24"/>
        </w:rPr>
      </w:pPr>
    </w:p>
    <w:p w14:paraId="01FA9716" w14:textId="77777777" w:rsidR="00D61B11" w:rsidRDefault="00D61B11" w:rsidP="00CA6B83">
      <w:pPr>
        <w:jc w:val="center"/>
        <w:rPr>
          <w:sz w:val="24"/>
          <w:szCs w:val="24"/>
        </w:rPr>
      </w:pPr>
    </w:p>
    <w:p w14:paraId="0582D4C7" w14:textId="77777777" w:rsidR="00CA6B83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0729891A" w14:textId="77777777" w:rsidR="00F46A00" w:rsidRPr="00F46A00" w:rsidRDefault="00F46A00" w:rsidP="00F46A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Nekretnina označena kao k.č.br. 1298/2 k.o. Ivanec, u naravi predstavlja zgradu Muzeja planinarstva na lokaciji Ivanec, Rudolfa </w:t>
      </w:r>
      <w:proofErr w:type="spellStart"/>
      <w:r>
        <w:rPr>
          <w:sz w:val="24"/>
          <w:szCs w:val="24"/>
        </w:rPr>
        <w:t>Rajtera</w:t>
      </w:r>
      <w:proofErr w:type="spellEnd"/>
      <w:r>
        <w:rPr>
          <w:sz w:val="24"/>
          <w:szCs w:val="24"/>
        </w:rPr>
        <w:t xml:space="preserve"> 5, u vlasništvu Grada Ivanca, Trg hrvatskih </w:t>
      </w:r>
      <w:proofErr w:type="spellStart"/>
      <w:r>
        <w:rPr>
          <w:sz w:val="24"/>
          <w:szCs w:val="24"/>
        </w:rPr>
        <w:t>ivanovaca</w:t>
      </w:r>
      <w:proofErr w:type="spellEnd"/>
      <w:r>
        <w:rPr>
          <w:sz w:val="24"/>
          <w:szCs w:val="24"/>
        </w:rPr>
        <w:t xml:space="preserve"> 9b, OIB 84121580205.</w:t>
      </w:r>
    </w:p>
    <w:p w14:paraId="5F7D5465" w14:textId="77777777" w:rsidR="006C681F" w:rsidRPr="003C3B05" w:rsidRDefault="006C681F" w:rsidP="001728F8">
      <w:pPr>
        <w:rPr>
          <w:color w:val="FF0000"/>
          <w:sz w:val="22"/>
          <w:szCs w:val="22"/>
        </w:rPr>
      </w:pPr>
    </w:p>
    <w:p w14:paraId="661B8CD8" w14:textId="77777777" w:rsidR="004C1E53" w:rsidRPr="00711AEE" w:rsidRDefault="009367EC" w:rsidP="00F46A00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2.</w:t>
      </w:r>
    </w:p>
    <w:p w14:paraId="49F731D4" w14:textId="77777777" w:rsidR="009367EC" w:rsidRDefault="00F46A00" w:rsidP="00F46A00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>Dio predmetne nekretnine iz ove Odluke, uređeno prizemlje zgrade Muzeja planinarstva, ovime se daje na korištenje Turističkoj zajednici Grada Ivanca, bez naknade</w:t>
      </w:r>
      <w:r w:rsidR="00B14BB8">
        <w:rPr>
          <w:sz w:val="24"/>
          <w:szCs w:val="24"/>
        </w:rPr>
        <w:t>.</w:t>
      </w:r>
    </w:p>
    <w:p w14:paraId="2B3F796B" w14:textId="77777777" w:rsidR="00B14BB8" w:rsidRDefault="00B14BB8" w:rsidP="00F46A00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3D21CAD3" w14:textId="77777777" w:rsidR="00B14BB8" w:rsidRPr="00B14BB8" w:rsidRDefault="00B14BB8" w:rsidP="00B14BB8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 w:rsidRPr="00B14BB8">
        <w:rPr>
          <w:b/>
          <w:bCs/>
          <w:sz w:val="24"/>
          <w:szCs w:val="24"/>
        </w:rPr>
        <w:t>Članak 3.</w:t>
      </w:r>
    </w:p>
    <w:p w14:paraId="546EC908" w14:textId="77777777" w:rsidR="00AC44A3" w:rsidRDefault="00B14BB8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>Predmetni prostor se dodjeljuje na korištenje u svrhu osnivanja Turističko informativnog centra,</w:t>
      </w:r>
      <w:r w:rsidR="00321563">
        <w:rPr>
          <w:sz w:val="24"/>
          <w:szCs w:val="24"/>
        </w:rPr>
        <w:t xml:space="preserve"> što će značajno doprinijeti razvoju turističkih sadržaja</w:t>
      </w:r>
      <w:r w:rsidR="00A42077">
        <w:rPr>
          <w:sz w:val="24"/>
          <w:szCs w:val="24"/>
        </w:rPr>
        <w:t xml:space="preserve"> na području Grada Ivanca.</w:t>
      </w:r>
      <w:r>
        <w:rPr>
          <w:sz w:val="24"/>
          <w:szCs w:val="24"/>
        </w:rPr>
        <w:t xml:space="preserve"> </w:t>
      </w:r>
    </w:p>
    <w:p w14:paraId="39232394" w14:textId="77777777" w:rsidR="00AC44A3" w:rsidRDefault="00AC44A3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1418BF48" w14:textId="77777777" w:rsidR="00AC44A3" w:rsidRDefault="00AC44A3" w:rsidP="00AC44A3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 w:rsidRPr="00AC44A3">
        <w:rPr>
          <w:b/>
          <w:bCs/>
          <w:sz w:val="24"/>
          <w:szCs w:val="24"/>
        </w:rPr>
        <w:t>Članak 4.</w:t>
      </w:r>
    </w:p>
    <w:p w14:paraId="146EF0D2" w14:textId="77777777" w:rsidR="00AC44A3" w:rsidRPr="00AC44A3" w:rsidRDefault="00AC44A3" w:rsidP="00AC44A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 w:rsidRPr="00AC44A3">
        <w:rPr>
          <w:sz w:val="24"/>
          <w:szCs w:val="24"/>
        </w:rPr>
        <w:t>Za sklapanje</w:t>
      </w:r>
      <w:r>
        <w:rPr>
          <w:b/>
          <w:bCs/>
          <w:sz w:val="24"/>
          <w:szCs w:val="24"/>
        </w:rPr>
        <w:t xml:space="preserve"> </w:t>
      </w:r>
      <w:r w:rsidRPr="00AC44A3">
        <w:rPr>
          <w:sz w:val="24"/>
          <w:szCs w:val="24"/>
        </w:rPr>
        <w:t>ugovora o</w:t>
      </w:r>
      <w:r>
        <w:rPr>
          <w:sz w:val="24"/>
          <w:szCs w:val="24"/>
        </w:rPr>
        <w:t xml:space="preserve"> upravljanju i korištenju nekretnine, uređenog prizemlja zgrade Muzeja planinarstva, u ime Grada Ivanca, ovlašćuje se gradonačelnik.</w:t>
      </w:r>
    </w:p>
    <w:p w14:paraId="7F195C96" w14:textId="77777777" w:rsidR="00AC44A3" w:rsidRPr="00AC44A3" w:rsidRDefault="00AC44A3" w:rsidP="00AC44A3">
      <w:pPr>
        <w:tabs>
          <w:tab w:val="left" w:pos="2552"/>
          <w:tab w:val="left" w:pos="2835"/>
        </w:tabs>
        <w:rPr>
          <w:b/>
          <w:bCs/>
          <w:sz w:val="24"/>
          <w:szCs w:val="24"/>
        </w:rPr>
      </w:pPr>
    </w:p>
    <w:p w14:paraId="0B01DE75" w14:textId="77777777" w:rsidR="008868C6" w:rsidRPr="00711AEE" w:rsidRDefault="00A42077" w:rsidP="00A42077">
      <w:pPr>
        <w:tabs>
          <w:tab w:val="left" w:pos="2552"/>
          <w:tab w:val="left" w:pos="2835"/>
        </w:tabs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</w:t>
      </w:r>
      <w:r w:rsidR="00DD408A" w:rsidRPr="00711AEE">
        <w:rPr>
          <w:b/>
          <w:bCs/>
          <w:sz w:val="24"/>
          <w:szCs w:val="24"/>
        </w:rPr>
        <w:t xml:space="preserve">Članak </w:t>
      </w:r>
      <w:r w:rsidR="00AC44A3">
        <w:rPr>
          <w:b/>
          <w:bCs/>
          <w:sz w:val="24"/>
          <w:szCs w:val="24"/>
        </w:rPr>
        <w:t>5</w:t>
      </w:r>
      <w:r w:rsidR="008868C6" w:rsidRPr="00711AEE">
        <w:rPr>
          <w:b/>
          <w:bCs/>
          <w:sz w:val="24"/>
          <w:szCs w:val="24"/>
        </w:rPr>
        <w:t>.</w:t>
      </w:r>
    </w:p>
    <w:p w14:paraId="61BFDAA3" w14:textId="77777777" w:rsidR="00F22CE0" w:rsidRPr="00A42077" w:rsidRDefault="00A42077" w:rsidP="00A42077">
      <w:pPr>
        <w:rPr>
          <w:iCs/>
          <w:sz w:val="24"/>
          <w:szCs w:val="24"/>
        </w:rPr>
      </w:pPr>
      <w:r>
        <w:rPr>
          <w:iCs/>
          <w:sz w:val="24"/>
          <w:szCs w:val="24"/>
        </w:rPr>
        <w:t>Ova Odluka stupa na snagu prvog dana od dana donošenja.</w:t>
      </w:r>
    </w:p>
    <w:p w14:paraId="18337888" w14:textId="77777777" w:rsidR="00A42077" w:rsidRDefault="00A42077" w:rsidP="00A42077">
      <w:pPr>
        <w:rPr>
          <w:i/>
          <w:sz w:val="24"/>
          <w:szCs w:val="24"/>
        </w:rPr>
      </w:pPr>
    </w:p>
    <w:p w14:paraId="09A3C0AB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2B16B0E3" w14:textId="77777777" w:rsidR="00B51BD2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</w:t>
      </w:r>
    </w:p>
    <w:p w14:paraId="5D355774" w14:textId="208CB5F4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 GRADA IVANCA:</w:t>
      </w:r>
    </w:p>
    <w:p w14:paraId="6268E18B" w14:textId="77777777" w:rsidR="000A01E8" w:rsidRPr="00F54C07" w:rsidRDefault="007B409E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Dalibor Patekar</w:t>
      </w:r>
    </w:p>
    <w:sectPr w:rsidR="000A01E8" w:rsidRPr="00F54C07" w:rsidSect="003C3B05">
      <w:pgSz w:w="12240" w:h="15840"/>
      <w:pgMar w:top="567" w:right="1644" w:bottom="567" w:left="1644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062192">
    <w:abstractNumId w:val="6"/>
  </w:num>
  <w:num w:numId="2" w16cid:durableId="600572722">
    <w:abstractNumId w:val="4"/>
  </w:num>
  <w:num w:numId="3" w16cid:durableId="840506349">
    <w:abstractNumId w:val="5"/>
  </w:num>
  <w:num w:numId="4" w16cid:durableId="255603759">
    <w:abstractNumId w:val="2"/>
  </w:num>
  <w:num w:numId="5" w16cid:durableId="969626227">
    <w:abstractNumId w:val="1"/>
  </w:num>
  <w:num w:numId="6" w16cid:durableId="967663939">
    <w:abstractNumId w:val="3"/>
  </w:num>
  <w:num w:numId="7" w16cid:durableId="17612048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A3D95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1563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251BB"/>
    <w:rsid w:val="00534A9E"/>
    <w:rsid w:val="0053508C"/>
    <w:rsid w:val="005467F2"/>
    <w:rsid w:val="00556D1F"/>
    <w:rsid w:val="00572C90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077"/>
    <w:rsid w:val="00A42A96"/>
    <w:rsid w:val="00A43436"/>
    <w:rsid w:val="00A61F94"/>
    <w:rsid w:val="00A6360F"/>
    <w:rsid w:val="00A7228D"/>
    <w:rsid w:val="00A735C5"/>
    <w:rsid w:val="00A73D19"/>
    <w:rsid w:val="00A81CCD"/>
    <w:rsid w:val="00A83A0D"/>
    <w:rsid w:val="00A93D68"/>
    <w:rsid w:val="00AB0499"/>
    <w:rsid w:val="00AB4807"/>
    <w:rsid w:val="00AB567D"/>
    <w:rsid w:val="00AB56E8"/>
    <w:rsid w:val="00AC17B3"/>
    <w:rsid w:val="00AC44A3"/>
    <w:rsid w:val="00AD52E0"/>
    <w:rsid w:val="00AE0D3B"/>
    <w:rsid w:val="00AE4811"/>
    <w:rsid w:val="00AE7512"/>
    <w:rsid w:val="00AF31C9"/>
    <w:rsid w:val="00B037B4"/>
    <w:rsid w:val="00B0571F"/>
    <w:rsid w:val="00B07784"/>
    <w:rsid w:val="00B14BB8"/>
    <w:rsid w:val="00B22100"/>
    <w:rsid w:val="00B2380D"/>
    <w:rsid w:val="00B33709"/>
    <w:rsid w:val="00B34B0A"/>
    <w:rsid w:val="00B51BD2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48D7"/>
    <w:rsid w:val="00C26EDA"/>
    <w:rsid w:val="00C32CD4"/>
    <w:rsid w:val="00C36004"/>
    <w:rsid w:val="00C401D6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074ED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46A00"/>
    <w:rsid w:val="00F54C07"/>
    <w:rsid w:val="00F55AEE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16B33D"/>
  <w15:chartTrackingRefBased/>
  <w15:docId w15:val="{12EFB270-3EBB-40CD-83F2-E1E8E39CA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09B36A793&amp;Ver=7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8B125A3563&amp;Ver=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12B144A3075&amp;Ver=9" TargetMode="Externa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1B150A3089&amp;Ver=8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558</Words>
  <Characters>3182</Characters>
  <Application>Microsoft Office Word</Application>
  <DocSecurity>0</DocSecurity>
  <Lines>26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3733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3</cp:revision>
  <cp:lastPrinted>2022-04-29T10:00:00Z</cp:lastPrinted>
  <dcterms:created xsi:type="dcterms:W3CDTF">2022-04-29T09:59:00Z</dcterms:created>
  <dcterms:modified xsi:type="dcterms:W3CDTF">2022-04-29T10:00:00Z</dcterms:modified>
</cp:coreProperties>
</file>