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6EF53" w14:textId="77777777" w:rsidR="002C1DEF" w:rsidRPr="00405121" w:rsidRDefault="002C1DEF" w:rsidP="003A7D84">
      <w:pPr>
        <w:tabs>
          <w:tab w:val="left" w:pos="557"/>
          <w:tab w:val="left" w:pos="652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 wp14:anchorId="235473EC" wp14:editId="79EFF6C7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D84" w:rsidRPr="00405121">
        <w:rPr>
          <w:noProof/>
        </w:rPr>
        <w:tab/>
      </w:r>
    </w:p>
    <w:p w14:paraId="04C8010C" w14:textId="77777777"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REPUBLIKA HRVATSKA</w:t>
      </w:r>
    </w:p>
    <w:p w14:paraId="07DCDE30" w14:textId="77777777"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14:paraId="3F448D16" w14:textId="77777777"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</w:t>
      </w:r>
      <w:r w:rsidR="007F48FC" w:rsidRPr="00405121">
        <w:rPr>
          <w:rFonts w:ascii="Arial" w:eastAsia="Times New Roman" w:hAnsi="Arial" w:cs="Arial"/>
          <w:color w:val="000000"/>
        </w:rPr>
        <w:t>GRAD IVANEC</w:t>
      </w:r>
    </w:p>
    <w:p w14:paraId="43E560EE" w14:textId="77777777"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14:paraId="51C45F6E" w14:textId="77777777"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</w:t>
      </w:r>
      <w:r w:rsidR="007F48FC" w:rsidRPr="00405121">
        <w:rPr>
          <w:rFonts w:ascii="Arial" w:eastAsia="Times New Roman" w:hAnsi="Arial" w:cs="Arial"/>
          <w:color w:val="000000"/>
        </w:rPr>
        <w:t>GRADSKO VIJEĆE</w:t>
      </w:r>
    </w:p>
    <w:p w14:paraId="758DD80C" w14:textId="77777777"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DA64370" w14:textId="725A8D4E"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A45357">
        <w:rPr>
          <w:rFonts w:ascii="Arial" w:eastAsia="Times New Roman" w:hAnsi="Arial" w:cs="Arial"/>
          <w:color w:val="000000"/>
        </w:rPr>
        <w:t>UP/I-</w:t>
      </w:r>
      <w:r w:rsidR="00C47156">
        <w:rPr>
          <w:rFonts w:ascii="Arial" w:eastAsia="Times New Roman" w:hAnsi="Arial" w:cs="Arial"/>
          <w:color w:val="000000"/>
        </w:rPr>
        <w:t>363-06/22-01/01</w:t>
      </w:r>
    </w:p>
    <w:p w14:paraId="4E75FBEC" w14:textId="4C9245A5"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URBROJ</w:t>
      </w:r>
      <w:r w:rsidR="007F48FC" w:rsidRPr="00405121">
        <w:rPr>
          <w:rFonts w:ascii="Arial" w:eastAsia="Times New Roman" w:hAnsi="Arial" w:cs="Arial"/>
          <w:color w:val="000000"/>
        </w:rPr>
        <w:t xml:space="preserve">: </w:t>
      </w:r>
      <w:r w:rsidR="00A468A8">
        <w:rPr>
          <w:rFonts w:ascii="Arial" w:eastAsia="Times New Roman" w:hAnsi="Arial" w:cs="Arial"/>
          <w:color w:val="000000"/>
        </w:rPr>
        <w:t>2186/12-03/33</w:t>
      </w:r>
      <w:r w:rsidR="00A45357">
        <w:rPr>
          <w:rFonts w:ascii="Arial" w:eastAsia="Times New Roman" w:hAnsi="Arial" w:cs="Arial"/>
          <w:color w:val="000000"/>
        </w:rPr>
        <w:t>-22-</w:t>
      </w:r>
      <w:r w:rsidR="00F904A9">
        <w:rPr>
          <w:rFonts w:ascii="Arial" w:eastAsia="Times New Roman" w:hAnsi="Arial" w:cs="Arial"/>
          <w:color w:val="000000"/>
        </w:rPr>
        <w:t>3</w:t>
      </w:r>
    </w:p>
    <w:p w14:paraId="1F4E7D94" w14:textId="77777777"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1345F60" w14:textId="6EABB391"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F904A9">
        <w:rPr>
          <w:rFonts w:ascii="Arial" w:eastAsia="Times New Roman" w:hAnsi="Arial" w:cs="Arial"/>
          <w:color w:val="000000"/>
        </w:rPr>
        <w:t xml:space="preserve">14. srpnja 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  <w:r w:rsidR="00B22DB3">
        <w:rPr>
          <w:rFonts w:ascii="Arial" w:eastAsia="Times New Roman" w:hAnsi="Arial" w:cs="Arial"/>
          <w:color w:val="000000"/>
        </w:rPr>
        <w:t>20</w:t>
      </w:r>
      <w:r w:rsidR="00A45357">
        <w:rPr>
          <w:rFonts w:ascii="Arial" w:eastAsia="Times New Roman" w:hAnsi="Arial" w:cs="Arial"/>
          <w:color w:val="000000"/>
        </w:rPr>
        <w:t>22</w:t>
      </w:r>
      <w:r w:rsidR="001F0596" w:rsidRPr="00405121">
        <w:rPr>
          <w:rFonts w:ascii="Arial" w:eastAsia="Times New Roman" w:hAnsi="Arial" w:cs="Arial"/>
          <w:color w:val="000000"/>
        </w:rPr>
        <w:t>.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</w:p>
    <w:p w14:paraId="713B99B9" w14:textId="70BA1A89" w:rsidR="00EA1633" w:rsidRPr="00405121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  <w:r w:rsidR="002C1DEF" w:rsidRPr="00405121">
        <w:rPr>
          <w:rFonts w:ascii="Arial" w:eastAsia="Times New Roman" w:hAnsi="Arial" w:cs="Arial"/>
          <w:color w:val="000000"/>
        </w:rPr>
        <w:tab/>
      </w:r>
      <w:r w:rsidR="002B2957" w:rsidRPr="00405121">
        <w:rPr>
          <w:rFonts w:ascii="Arial" w:eastAsia="Times New Roman" w:hAnsi="Arial" w:cs="Arial"/>
          <w:color w:val="000000"/>
        </w:rPr>
        <w:t xml:space="preserve">Na temelju članka </w:t>
      </w:r>
      <w:r w:rsidR="00A45357">
        <w:rPr>
          <w:rFonts w:ascii="Arial" w:eastAsia="Times New Roman" w:hAnsi="Arial" w:cs="Arial"/>
          <w:color w:val="000000"/>
        </w:rPr>
        <w:t>3</w:t>
      </w:r>
      <w:r w:rsidR="008F4BD6">
        <w:rPr>
          <w:rFonts w:ascii="Arial" w:eastAsia="Times New Roman" w:hAnsi="Arial" w:cs="Arial"/>
          <w:color w:val="000000"/>
        </w:rPr>
        <w:t>6. stavka 1. Zakona o koncesijama (N</w:t>
      </w:r>
      <w:r w:rsidR="00A45357">
        <w:rPr>
          <w:rFonts w:ascii="Arial" w:eastAsia="Times New Roman" w:hAnsi="Arial" w:cs="Arial"/>
          <w:color w:val="000000"/>
        </w:rPr>
        <w:t>arodne novine</w:t>
      </w:r>
      <w:r w:rsidR="008F4BD6">
        <w:rPr>
          <w:rFonts w:ascii="Arial" w:eastAsia="Times New Roman" w:hAnsi="Arial" w:cs="Arial"/>
          <w:color w:val="000000"/>
        </w:rPr>
        <w:t xml:space="preserve"> </w:t>
      </w:r>
      <w:r w:rsidR="00A45357">
        <w:rPr>
          <w:rFonts w:ascii="Arial" w:eastAsia="Times New Roman" w:hAnsi="Arial" w:cs="Arial"/>
          <w:color w:val="000000"/>
        </w:rPr>
        <w:t>69/17 i 107/20</w:t>
      </w:r>
      <w:r w:rsidR="008F4BD6">
        <w:rPr>
          <w:rFonts w:ascii="Arial" w:eastAsia="Times New Roman" w:hAnsi="Arial" w:cs="Arial"/>
          <w:color w:val="000000"/>
        </w:rPr>
        <w:t xml:space="preserve">), </w:t>
      </w:r>
      <w:r w:rsidR="00A45357">
        <w:rPr>
          <w:rFonts w:ascii="Arial" w:eastAsia="Times New Roman" w:hAnsi="Arial" w:cs="Arial"/>
          <w:color w:val="000000"/>
        </w:rPr>
        <w:t>članka 45. Zakona o komunalnom gospodarstvu (Narodne novine 68/18, 110/18, 32/20),</w:t>
      </w:r>
      <w:r w:rsidR="008F4BD6">
        <w:rPr>
          <w:rFonts w:ascii="Arial" w:eastAsia="Times New Roman" w:hAnsi="Arial" w:cs="Arial"/>
          <w:color w:val="000000"/>
        </w:rPr>
        <w:t xml:space="preserve"> članka </w:t>
      </w:r>
      <w:r w:rsidR="00540406">
        <w:rPr>
          <w:rFonts w:ascii="Arial" w:eastAsia="Times New Roman" w:hAnsi="Arial" w:cs="Arial"/>
          <w:color w:val="000000"/>
        </w:rPr>
        <w:t>8</w:t>
      </w:r>
      <w:r w:rsidR="008F4BD6">
        <w:rPr>
          <w:rFonts w:ascii="Arial" w:eastAsia="Times New Roman" w:hAnsi="Arial" w:cs="Arial"/>
          <w:color w:val="000000"/>
        </w:rPr>
        <w:t xml:space="preserve"> Odluke o komunaln</w:t>
      </w:r>
      <w:r w:rsidR="00540406">
        <w:rPr>
          <w:rFonts w:ascii="Arial" w:eastAsia="Times New Roman" w:hAnsi="Arial" w:cs="Arial"/>
          <w:color w:val="000000"/>
        </w:rPr>
        <w:t>im</w:t>
      </w:r>
      <w:r w:rsidR="008F4BD6">
        <w:rPr>
          <w:rFonts w:ascii="Arial" w:eastAsia="Times New Roman" w:hAnsi="Arial" w:cs="Arial"/>
          <w:color w:val="000000"/>
        </w:rPr>
        <w:t xml:space="preserve"> djelatnosti</w:t>
      </w:r>
      <w:r w:rsidR="00540406">
        <w:rPr>
          <w:rFonts w:ascii="Arial" w:eastAsia="Times New Roman" w:hAnsi="Arial" w:cs="Arial"/>
          <w:color w:val="000000"/>
        </w:rPr>
        <w:t>ma</w:t>
      </w:r>
      <w:r w:rsidR="008F4BD6">
        <w:rPr>
          <w:rFonts w:ascii="Arial" w:eastAsia="Times New Roman" w:hAnsi="Arial" w:cs="Arial"/>
          <w:color w:val="000000"/>
        </w:rPr>
        <w:t xml:space="preserve"> (Službeni vjesnik Varaždinske županije </w:t>
      </w:r>
      <w:r w:rsidR="00446528">
        <w:rPr>
          <w:rFonts w:ascii="Arial" w:eastAsia="Times New Roman" w:hAnsi="Arial" w:cs="Arial"/>
          <w:color w:val="000000"/>
        </w:rPr>
        <w:t>51/19</w:t>
      </w:r>
      <w:r w:rsidR="008F4BD6">
        <w:rPr>
          <w:rFonts w:ascii="Arial" w:eastAsia="Times New Roman" w:hAnsi="Arial" w:cs="Arial"/>
          <w:color w:val="000000"/>
        </w:rPr>
        <w:t>)</w:t>
      </w:r>
      <w:r w:rsidRPr="00405121">
        <w:rPr>
          <w:rFonts w:ascii="Arial" w:eastAsia="Times New Roman" w:hAnsi="Arial" w:cs="Arial"/>
          <w:color w:val="000000"/>
        </w:rPr>
        <w:t xml:space="preserve">  i članka 35. Statuta Grada Ivanca</w:t>
      </w:r>
      <w:r w:rsidR="00446528">
        <w:rPr>
          <w:rFonts w:ascii="Arial" w:eastAsia="Times New Roman" w:hAnsi="Arial" w:cs="Arial"/>
          <w:color w:val="000000"/>
        </w:rPr>
        <w:t xml:space="preserve"> </w:t>
      </w:r>
      <w:r w:rsidR="00446528" w:rsidRPr="00446528">
        <w:rPr>
          <w:rFonts w:ascii="Arial" w:eastAsia="Times New Roman" w:hAnsi="Arial" w:cs="Arial"/>
          <w:color w:val="000000"/>
        </w:rPr>
        <w:t>(“Službeni vjesnik Varaždinske županije” br. 21/09, 12/13, 23/13 – pročišćeni tekst, 13/18, 8/20, 15/21, 38/21 – pročišćeni tekst)</w:t>
      </w:r>
      <w:r w:rsidRPr="00405121">
        <w:rPr>
          <w:rFonts w:ascii="Arial" w:eastAsia="Times New Roman" w:hAnsi="Arial" w:cs="Arial"/>
          <w:color w:val="000000"/>
        </w:rPr>
        <w:t xml:space="preserve">, Gradsko vijeće </w:t>
      </w:r>
      <w:r w:rsidR="00202568" w:rsidRPr="00405121">
        <w:rPr>
          <w:rFonts w:ascii="Arial" w:eastAsia="Times New Roman" w:hAnsi="Arial" w:cs="Arial"/>
          <w:color w:val="000000"/>
        </w:rPr>
        <w:t>Grada Ivan</w:t>
      </w:r>
      <w:r w:rsidRPr="00405121">
        <w:rPr>
          <w:rFonts w:ascii="Arial" w:eastAsia="Times New Roman" w:hAnsi="Arial" w:cs="Arial"/>
          <w:color w:val="000000"/>
        </w:rPr>
        <w:t>c</w:t>
      </w:r>
      <w:r w:rsidR="00202568" w:rsidRPr="00405121">
        <w:rPr>
          <w:rFonts w:ascii="Arial" w:eastAsia="Times New Roman" w:hAnsi="Arial" w:cs="Arial"/>
          <w:color w:val="000000"/>
        </w:rPr>
        <w:t>a</w:t>
      </w:r>
      <w:r w:rsidRPr="00405121">
        <w:rPr>
          <w:rFonts w:ascii="Arial" w:eastAsia="Times New Roman" w:hAnsi="Arial" w:cs="Arial"/>
          <w:color w:val="000000"/>
        </w:rPr>
        <w:t xml:space="preserve"> na </w:t>
      </w:r>
      <w:r w:rsidR="00F904A9">
        <w:rPr>
          <w:rFonts w:ascii="Arial" w:eastAsia="Times New Roman" w:hAnsi="Arial" w:cs="Arial"/>
          <w:color w:val="000000"/>
        </w:rPr>
        <w:t>19</w:t>
      </w:r>
      <w:r w:rsidR="00202568" w:rsidRPr="00405121">
        <w:rPr>
          <w:rFonts w:ascii="Arial" w:eastAsia="Times New Roman" w:hAnsi="Arial" w:cs="Arial"/>
          <w:color w:val="000000"/>
        </w:rPr>
        <w:t>.</w:t>
      </w:r>
      <w:r w:rsidRPr="00405121">
        <w:rPr>
          <w:rFonts w:ascii="Arial" w:eastAsia="Times New Roman" w:hAnsi="Arial" w:cs="Arial"/>
          <w:color w:val="000000"/>
        </w:rPr>
        <w:t xml:space="preserve"> sjednici održanoj </w:t>
      </w:r>
      <w:r w:rsidR="00F904A9">
        <w:rPr>
          <w:rFonts w:ascii="Arial" w:eastAsia="Times New Roman" w:hAnsi="Arial" w:cs="Arial"/>
          <w:color w:val="000000"/>
        </w:rPr>
        <w:t xml:space="preserve">14. srpnja 2022. </w:t>
      </w:r>
      <w:r w:rsidR="00202568" w:rsidRPr="00405121">
        <w:rPr>
          <w:rFonts w:ascii="Arial" w:eastAsia="Times New Roman" w:hAnsi="Arial" w:cs="Arial"/>
          <w:color w:val="000000"/>
        </w:rPr>
        <w:t xml:space="preserve"> godine</w:t>
      </w:r>
      <w:r w:rsidRPr="00405121">
        <w:rPr>
          <w:rFonts w:ascii="Arial" w:eastAsia="Times New Roman" w:hAnsi="Arial" w:cs="Arial"/>
          <w:color w:val="000000"/>
        </w:rPr>
        <w:t>, donosi</w:t>
      </w:r>
    </w:p>
    <w:p w14:paraId="168542B9" w14:textId="43D9C88B" w:rsidR="008F4BD6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>ODLUKU</w:t>
      </w:r>
      <w:r w:rsidRPr="00405121">
        <w:rPr>
          <w:rFonts w:ascii="Arial" w:eastAsia="Times New Roman" w:hAnsi="Arial" w:cs="Arial"/>
          <w:b/>
          <w:bCs/>
          <w:color w:val="000000"/>
        </w:rPr>
        <w:br/>
      </w:r>
      <w:r w:rsidR="00596601">
        <w:rPr>
          <w:rFonts w:ascii="Arial" w:eastAsia="Times New Roman" w:hAnsi="Arial" w:cs="Arial"/>
          <w:b/>
          <w:bCs/>
          <w:color w:val="000000"/>
        </w:rPr>
        <w:t xml:space="preserve">o </w:t>
      </w:r>
      <w:r w:rsidR="008F4BD6">
        <w:rPr>
          <w:rFonts w:ascii="Arial" w:eastAsia="Times New Roman" w:hAnsi="Arial" w:cs="Arial"/>
          <w:b/>
          <w:bCs/>
          <w:color w:val="000000"/>
        </w:rPr>
        <w:t>davanju koncesije za obavljanje</w:t>
      </w:r>
      <w:r w:rsidR="00446528">
        <w:rPr>
          <w:rFonts w:ascii="Arial" w:eastAsia="Times New Roman" w:hAnsi="Arial" w:cs="Arial"/>
          <w:b/>
          <w:bCs/>
          <w:color w:val="000000"/>
        </w:rPr>
        <w:t xml:space="preserve"> komunalne djelatnosti</w:t>
      </w:r>
      <w:r w:rsidR="008F4BD6">
        <w:rPr>
          <w:rFonts w:ascii="Arial" w:eastAsia="Times New Roman" w:hAnsi="Arial" w:cs="Arial"/>
          <w:b/>
          <w:bCs/>
          <w:color w:val="000000"/>
        </w:rPr>
        <w:t xml:space="preserve"> dimnjačarskih poslova na području Grada Ivanca</w:t>
      </w:r>
    </w:p>
    <w:p w14:paraId="14EF52D1" w14:textId="415E6471" w:rsidR="00446528" w:rsidRDefault="003165A8" w:rsidP="003165A8">
      <w:pPr>
        <w:tabs>
          <w:tab w:val="left" w:pos="557"/>
        </w:tabs>
        <w:spacing w:before="100" w:beforeAutospacing="1" w:after="100" w:afterAutospacing="1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                                                                  </w:t>
      </w:r>
      <w:r w:rsidR="00446528" w:rsidRPr="003165A8">
        <w:rPr>
          <w:rFonts w:ascii="Arial" w:eastAsia="Times New Roman" w:hAnsi="Arial" w:cs="Arial"/>
          <w:color w:val="000000"/>
        </w:rPr>
        <w:t>I.</w:t>
      </w:r>
    </w:p>
    <w:p w14:paraId="220EAAB4" w14:textId="77777777" w:rsidR="00886770" w:rsidRDefault="00B33A79" w:rsidP="00886770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Grad Ivanec dodjeljuje koncesiju za obavljanje komunalne djelatnosti dimnjačarskih poslova na području Grada Ivanca </w:t>
      </w:r>
      <w:r w:rsidR="00886770">
        <w:rPr>
          <w:rFonts w:ascii="Arial" w:eastAsia="Times New Roman" w:hAnsi="Arial" w:cs="Arial"/>
          <w:color w:val="000000"/>
        </w:rPr>
        <w:t xml:space="preserve">tvrtki </w:t>
      </w:r>
    </w:p>
    <w:p w14:paraId="01CA9755" w14:textId="52A1BE4E" w:rsidR="00886770" w:rsidRPr="00886770" w:rsidRDefault="00886770" w:rsidP="00886770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b/>
          <w:bCs/>
          <w:color w:val="000000"/>
        </w:rPr>
      </w:pPr>
      <w:r w:rsidRPr="00886770">
        <w:rPr>
          <w:rFonts w:ascii="Arial" w:eastAsia="Times New Roman" w:hAnsi="Arial" w:cs="Arial"/>
          <w:b/>
          <w:bCs/>
          <w:color w:val="000000"/>
        </w:rPr>
        <w:t xml:space="preserve">Dimnjačarstvo Valjak d.o.o., Črešnjevo, Školska 11, </w:t>
      </w:r>
      <w:proofErr w:type="spellStart"/>
      <w:r w:rsidRPr="00886770">
        <w:rPr>
          <w:rFonts w:ascii="Arial" w:eastAsia="Times New Roman" w:hAnsi="Arial" w:cs="Arial"/>
          <w:b/>
          <w:bCs/>
          <w:color w:val="000000"/>
        </w:rPr>
        <w:t>Beretinec</w:t>
      </w:r>
      <w:proofErr w:type="spellEnd"/>
      <w:r w:rsidRPr="00886770">
        <w:rPr>
          <w:rFonts w:ascii="Arial" w:eastAsia="Times New Roman" w:hAnsi="Arial" w:cs="Arial"/>
          <w:b/>
          <w:bCs/>
          <w:color w:val="000000"/>
        </w:rPr>
        <w:t>, OIB 52019316496</w:t>
      </w:r>
      <w:r>
        <w:rPr>
          <w:rFonts w:ascii="Arial" w:eastAsia="Times New Roman" w:hAnsi="Arial" w:cs="Arial"/>
          <w:b/>
          <w:bCs/>
          <w:color w:val="000000"/>
        </w:rPr>
        <w:t>,</w:t>
      </w:r>
    </w:p>
    <w:p w14:paraId="31D222AE" w14:textId="07A3BE53" w:rsidR="00B33A79" w:rsidRDefault="00B33A79" w:rsidP="00B33A7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na temelju provedenog postupka davanja koncesije koji je započeo danom objave Obavijesti o namjeri davanja koncesije u Elektroničkom oglasniku javne nabave narodnih novina, broj objave 2022/S 01K-0017470 od 27. travnja 2022. godine. </w:t>
      </w:r>
    </w:p>
    <w:p w14:paraId="0F47805E" w14:textId="3266BACD" w:rsidR="00D73AC6" w:rsidRDefault="003165A8" w:rsidP="003165A8">
      <w:pPr>
        <w:tabs>
          <w:tab w:val="left" w:pos="557"/>
        </w:tabs>
        <w:spacing w:before="100" w:beforeAutospacing="1" w:after="100" w:afterAutospacing="1"/>
        <w:ind w:right="-284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                                                                  </w:t>
      </w:r>
      <w:r w:rsidR="00D73AC6">
        <w:rPr>
          <w:rFonts w:ascii="Arial" w:eastAsia="Times New Roman" w:hAnsi="Arial" w:cs="Arial"/>
          <w:color w:val="000000"/>
        </w:rPr>
        <w:t>II.</w:t>
      </w:r>
    </w:p>
    <w:p w14:paraId="51FCF4E5" w14:textId="77777777" w:rsidR="00B33A79" w:rsidRDefault="00B33A79" w:rsidP="00B33A7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446528">
        <w:rPr>
          <w:rFonts w:ascii="Arial" w:eastAsia="Times New Roman" w:hAnsi="Arial" w:cs="Arial"/>
          <w:color w:val="000000"/>
        </w:rPr>
        <w:t xml:space="preserve">Naziv davatelja koncesije: </w:t>
      </w:r>
      <w:r>
        <w:rPr>
          <w:rFonts w:ascii="Arial" w:eastAsia="Times New Roman" w:hAnsi="Arial" w:cs="Arial"/>
          <w:color w:val="000000"/>
        </w:rPr>
        <w:t xml:space="preserve">Grad Ivanec, Trg hrvatskih </w:t>
      </w:r>
      <w:proofErr w:type="spellStart"/>
      <w:r>
        <w:rPr>
          <w:rFonts w:ascii="Arial" w:eastAsia="Times New Roman" w:hAnsi="Arial" w:cs="Arial"/>
          <w:color w:val="000000"/>
        </w:rPr>
        <w:t>ivanovaca</w:t>
      </w:r>
      <w:proofErr w:type="spellEnd"/>
      <w:r>
        <w:rPr>
          <w:rFonts w:ascii="Arial" w:eastAsia="Times New Roman" w:hAnsi="Arial" w:cs="Arial"/>
          <w:color w:val="000000"/>
        </w:rPr>
        <w:t xml:space="preserve"> 9b, Ivanec, OIB 84121580205.</w:t>
      </w:r>
    </w:p>
    <w:p w14:paraId="6F0CECE9" w14:textId="3C3DF394" w:rsidR="00D73AC6" w:rsidRDefault="00D73AC6" w:rsidP="003165A8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III.</w:t>
      </w:r>
    </w:p>
    <w:p w14:paraId="06D19C52" w14:textId="27B7723D" w:rsidR="00B33A79" w:rsidRDefault="00B33A79" w:rsidP="00B33A7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Naziv odabranog ponuditelja: </w:t>
      </w:r>
      <w:bookmarkStart w:id="0" w:name="_Hlk107309998"/>
      <w:r>
        <w:rPr>
          <w:rFonts w:ascii="Arial" w:eastAsia="Times New Roman" w:hAnsi="Arial" w:cs="Arial"/>
          <w:color w:val="000000"/>
        </w:rPr>
        <w:t xml:space="preserve">Dimnjačarstvo Valjak d.o.o., Črešnjevo, Školska 11, </w:t>
      </w:r>
      <w:proofErr w:type="spellStart"/>
      <w:r>
        <w:rPr>
          <w:rFonts w:ascii="Arial" w:eastAsia="Times New Roman" w:hAnsi="Arial" w:cs="Arial"/>
          <w:color w:val="000000"/>
        </w:rPr>
        <w:t>Beretinec</w:t>
      </w:r>
      <w:proofErr w:type="spellEnd"/>
      <w:r>
        <w:rPr>
          <w:rFonts w:ascii="Arial" w:eastAsia="Times New Roman" w:hAnsi="Arial" w:cs="Arial"/>
          <w:color w:val="000000"/>
        </w:rPr>
        <w:t>, OIB 52019316496.</w:t>
      </w:r>
    </w:p>
    <w:p w14:paraId="43A66680" w14:textId="4A766351" w:rsidR="00886770" w:rsidRDefault="00886770" w:rsidP="00B33A7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</w:p>
    <w:p w14:paraId="3ACD02E0" w14:textId="77777777" w:rsidR="00886770" w:rsidRDefault="00886770" w:rsidP="00B33A7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</w:p>
    <w:bookmarkEnd w:id="0"/>
    <w:p w14:paraId="6D52FBF4" w14:textId="73162164" w:rsidR="003165A8" w:rsidRDefault="003165A8" w:rsidP="003165A8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IV.</w:t>
      </w:r>
    </w:p>
    <w:p w14:paraId="330BE3F4" w14:textId="704BCFDA" w:rsidR="003165A8" w:rsidRDefault="003165A8" w:rsidP="003165A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Prava i obaveze davatelja koncesije i koncesionara </w:t>
      </w:r>
      <w:r w:rsidR="00A7373B">
        <w:rPr>
          <w:rFonts w:ascii="Arial" w:eastAsia="Times New Roman" w:hAnsi="Arial" w:cs="Arial"/>
          <w:color w:val="000000"/>
        </w:rPr>
        <w:t>urediti će se Ugovor o koncesiji nacrt kojeg je bio sastavni dio dokumentacije za nadmetanje u postupku davanja koncesije iz točke III. ove Odluke.</w:t>
      </w:r>
    </w:p>
    <w:p w14:paraId="70321DD7" w14:textId="6DABF635" w:rsidR="00A7373B" w:rsidRDefault="00A7373B" w:rsidP="00A7373B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V.</w:t>
      </w:r>
    </w:p>
    <w:p w14:paraId="79113454" w14:textId="00DE5D89" w:rsidR="00A7373B" w:rsidRDefault="00A7373B" w:rsidP="00A7373B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Vrsta koncesije je koncesija za javne usluge.</w:t>
      </w:r>
    </w:p>
    <w:p w14:paraId="39C385E1" w14:textId="5EE0F61A" w:rsidR="00E81CD9" w:rsidRPr="00E81CD9" w:rsidRDefault="00A7373B" w:rsidP="00E81CD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Predmet koncesije </w:t>
      </w:r>
      <w:r w:rsidR="00E81CD9">
        <w:rPr>
          <w:rFonts w:ascii="Arial" w:eastAsia="Times New Roman" w:hAnsi="Arial" w:cs="Arial"/>
          <w:color w:val="000000"/>
        </w:rPr>
        <w:t>obavljanje komunalne djelatnosti dimnjačarskih poslova na području Grada Ivanca koje obuhvaća</w:t>
      </w:r>
      <w:r w:rsidR="00E81CD9" w:rsidRPr="00E81CD9">
        <w:rPr>
          <w:rFonts w:ascii="Arial" w:eastAsia="Times New Roman" w:hAnsi="Arial" w:cs="Arial"/>
          <w:color w:val="000000"/>
        </w:rPr>
        <w:t xml:space="preserve"> 29 naselja. Područje Grada Ivanca je jedno nedjeljivo dimnjačarsko područje i obuhvaća slijedeća naselja: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Bedenec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Cerje Tužno,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Gačice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Gečkovec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Horvatsko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Ivanec, Ivanečka Željeznica, Ivanečki Vrhovec, Ivanečko Naselje,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Jerovec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Kaniža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Knapić, Lančić,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Lovrečan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Lukavec,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Margečan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Osečka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Pece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Prigorec,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Punikve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Radovan, Ribić Breg,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Salinovec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Seljanec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Stažnjevec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Škriljevec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Vitešinec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 xml:space="preserve">, </w:t>
      </w:r>
      <w:proofErr w:type="spellStart"/>
      <w:r w:rsidR="00E81CD9" w:rsidRPr="00E81CD9">
        <w:rPr>
          <w:rFonts w:ascii="Arial" w:eastAsia="Times New Roman" w:hAnsi="Arial" w:cs="Arial"/>
          <w:color w:val="000000"/>
        </w:rPr>
        <w:t>Vuglovec</w:t>
      </w:r>
      <w:proofErr w:type="spellEnd"/>
      <w:r w:rsidR="00E81CD9" w:rsidRPr="00E81CD9">
        <w:rPr>
          <w:rFonts w:ascii="Arial" w:eastAsia="Times New Roman" w:hAnsi="Arial" w:cs="Arial"/>
          <w:color w:val="000000"/>
        </w:rPr>
        <w:t>, Željeznica.</w:t>
      </w:r>
    </w:p>
    <w:p w14:paraId="0286287A" w14:textId="7A77BDDB" w:rsidR="00E81CD9" w:rsidRPr="00E81CD9" w:rsidRDefault="00E81CD9" w:rsidP="00E81CD9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P</w:t>
      </w:r>
      <w:r w:rsidRPr="00E81CD9">
        <w:rPr>
          <w:rFonts w:ascii="Arial" w:eastAsia="Times New Roman" w:hAnsi="Arial" w:cs="Arial"/>
          <w:color w:val="000000"/>
        </w:rPr>
        <w:t>od obavljanjem dimnjačarskih poslova razumijeva se</w:t>
      </w:r>
      <w:r>
        <w:rPr>
          <w:rFonts w:ascii="Arial" w:eastAsia="Times New Roman" w:hAnsi="Arial" w:cs="Arial"/>
          <w:color w:val="000000"/>
        </w:rPr>
        <w:t>, a s</w:t>
      </w:r>
      <w:r w:rsidRPr="00E81CD9">
        <w:rPr>
          <w:rFonts w:ascii="Arial" w:eastAsia="Times New Roman" w:hAnsi="Arial" w:cs="Arial"/>
          <w:color w:val="000000"/>
        </w:rPr>
        <w:t xml:space="preserve">ukladno čl. 2. Odluke o obavljanju dimnjačarskih poslova </w:t>
      </w:r>
      <w:bookmarkStart w:id="1" w:name="_Hlk100564093"/>
      <w:r w:rsidRPr="00E81CD9">
        <w:rPr>
          <w:rFonts w:ascii="Arial" w:eastAsia="Times New Roman" w:hAnsi="Arial" w:cs="Arial"/>
          <w:color w:val="000000"/>
        </w:rPr>
        <w:t>(29/10, 5/13)</w:t>
      </w:r>
      <w:r>
        <w:rPr>
          <w:rFonts w:ascii="Arial" w:eastAsia="Times New Roman" w:hAnsi="Arial" w:cs="Arial"/>
          <w:color w:val="000000"/>
        </w:rPr>
        <w:t>:</w:t>
      </w:r>
      <w:r w:rsidRPr="00E81CD9">
        <w:rPr>
          <w:rFonts w:ascii="Arial" w:eastAsia="Times New Roman" w:hAnsi="Arial" w:cs="Arial"/>
          <w:color w:val="000000"/>
        </w:rPr>
        <w:t xml:space="preserve"> </w:t>
      </w:r>
      <w:bookmarkStart w:id="2" w:name="_Hlk100563789"/>
      <w:bookmarkEnd w:id="1"/>
    </w:p>
    <w:p w14:paraId="6FCB8AB0" w14:textId="77777777" w:rsidR="00E81CD9" w:rsidRPr="00E81CD9" w:rsidRDefault="00E81CD9" w:rsidP="00E81CD9">
      <w:pPr>
        <w:numPr>
          <w:ilvl w:val="0"/>
          <w:numId w:val="17"/>
        </w:num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val="de-DE"/>
        </w:rPr>
      </w:pP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provjera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ispravnosti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funkcioniranja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dimnjaka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uređaja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loženje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</w:p>
    <w:p w14:paraId="6E946EE2" w14:textId="77777777" w:rsidR="00E81CD9" w:rsidRPr="00E81CD9" w:rsidRDefault="00E81CD9" w:rsidP="00E81CD9">
      <w:pPr>
        <w:numPr>
          <w:ilvl w:val="0"/>
          <w:numId w:val="17"/>
        </w:num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val="de-DE"/>
        </w:rPr>
      </w:pP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obavljanje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redovnih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izvanrednih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pregleda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dimnjaka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uređaja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loženje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>,</w:t>
      </w:r>
    </w:p>
    <w:p w14:paraId="4F6EC910" w14:textId="77777777" w:rsidR="00E81CD9" w:rsidRPr="00E81CD9" w:rsidRDefault="00E81CD9" w:rsidP="00E81CD9">
      <w:pPr>
        <w:numPr>
          <w:ilvl w:val="0"/>
          <w:numId w:val="17"/>
        </w:num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val="de-DE"/>
        </w:rPr>
      </w:pP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čišćenje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dimnjaka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uređaja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loženje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</w:p>
    <w:p w14:paraId="0C2CB90F" w14:textId="77777777" w:rsidR="00E81CD9" w:rsidRDefault="00E81CD9" w:rsidP="00E81CD9">
      <w:pPr>
        <w:numPr>
          <w:ilvl w:val="0"/>
          <w:numId w:val="17"/>
        </w:num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val="de-DE"/>
        </w:rPr>
      </w:pP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spaljivanje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vađenje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čađe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iz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dimnjaka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uređaja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loženje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</w:p>
    <w:p w14:paraId="5589A863" w14:textId="2AC437A9" w:rsidR="00E81CD9" w:rsidRDefault="00E81CD9" w:rsidP="00E81CD9">
      <w:pPr>
        <w:numPr>
          <w:ilvl w:val="0"/>
          <w:numId w:val="17"/>
        </w:num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lang w:val="de-DE"/>
        </w:rPr>
      </w:pP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poduzimanje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mjera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sprječavanje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opasnosti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od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požara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eksplozija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trovanja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te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zagađivanja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zraka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,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kako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ne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bi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nastupile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štetne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posljedice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zbog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neispravnosti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dimnjaka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i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uređaja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 xml:space="preserve"> za </w:t>
      </w:r>
      <w:proofErr w:type="spellStart"/>
      <w:r w:rsidRPr="00E81CD9">
        <w:rPr>
          <w:rFonts w:ascii="Arial" w:eastAsia="Times New Roman" w:hAnsi="Arial" w:cs="Arial"/>
          <w:color w:val="000000"/>
          <w:lang w:val="de-DE"/>
        </w:rPr>
        <w:t>loženje</w:t>
      </w:r>
      <w:proofErr w:type="spellEnd"/>
      <w:r w:rsidRPr="00E81CD9">
        <w:rPr>
          <w:rFonts w:ascii="Arial" w:eastAsia="Times New Roman" w:hAnsi="Arial" w:cs="Arial"/>
          <w:color w:val="000000"/>
          <w:lang w:val="de-DE"/>
        </w:rPr>
        <w:t>.</w:t>
      </w:r>
    </w:p>
    <w:p w14:paraId="4498259C" w14:textId="12AF2559" w:rsidR="00E81CD9" w:rsidRDefault="005F3B77" w:rsidP="005F3B77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lang w:val="de-DE"/>
        </w:rPr>
      </w:pPr>
      <w:r>
        <w:rPr>
          <w:rFonts w:ascii="Arial" w:eastAsia="Times New Roman" w:hAnsi="Arial" w:cs="Arial"/>
          <w:color w:val="000000"/>
          <w:lang w:val="de-DE"/>
        </w:rPr>
        <w:t>VI.</w:t>
      </w:r>
    </w:p>
    <w:bookmarkEnd w:id="2"/>
    <w:p w14:paraId="789EA40F" w14:textId="56C4F135" w:rsidR="009E3E5C" w:rsidRDefault="009E3E5C" w:rsidP="005F3B77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5F3B77">
        <w:rPr>
          <w:rFonts w:ascii="Arial" w:eastAsia="Times New Roman" w:hAnsi="Arial" w:cs="Arial"/>
          <w:color w:val="000000"/>
        </w:rPr>
        <w:t>Koncesija za obavljanje dimnjačarskih poslova na području Grada Ivanca daje se na rok od 5 (pet) godina.</w:t>
      </w:r>
    </w:p>
    <w:p w14:paraId="5C666CFF" w14:textId="61804D6C" w:rsidR="005F3B77" w:rsidRPr="005F3B77" w:rsidRDefault="005F3B77" w:rsidP="005F3B77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VII.</w:t>
      </w:r>
    </w:p>
    <w:p w14:paraId="6C479AAE" w14:textId="3E21930F" w:rsidR="00FE6683" w:rsidRDefault="009E3E5C" w:rsidP="005F3B77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5F3B77">
        <w:rPr>
          <w:rFonts w:ascii="Arial" w:eastAsia="Times New Roman" w:hAnsi="Arial" w:cs="Arial"/>
          <w:color w:val="000000"/>
        </w:rPr>
        <w:t xml:space="preserve">Naknada za koncesiju iznosi </w:t>
      </w:r>
      <w:r w:rsidR="005F3B77">
        <w:rPr>
          <w:rFonts w:ascii="Arial" w:eastAsia="Times New Roman" w:hAnsi="Arial" w:cs="Arial"/>
          <w:color w:val="000000"/>
        </w:rPr>
        <w:t>1</w:t>
      </w:r>
      <w:r w:rsidRPr="005F3B77">
        <w:rPr>
          <w:rFonts w:ascii="Arial" w:eastAsia="Times New Roman" w:hAnsi="Arial" w:cs="Arial"/>
          <w:color w:val="000000"/>
        </w:rPr>
        <w:t>5% naplaćene cijene dimnjačarskih usluga, a uplaćuje se do 10-tog u mjesecu za protekli mjesec u korist proračuna Grada Ivanca.</w:t>
      </w:r>
    </w:p>
    <w:p w14:paraId="291382EA" w14:textId="6C8DBD64" w:rsidR="005F3B77" w:rsidRDefault="005F3B77" w:rsidP="005F3B77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VIII.</w:t>
      </w:r>
    </w:p>
    <w:p w14:paraId="7F452DC8" w14:textId="09E5927C" w:rsidR="005F3B77" w:rsidRDefault="005F3B77" w:rsidP="005F3B77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Koncesionar je dužan prije sklapanja Ugovora o koncesiji dostaviti davatelju koncesije bjanko zadužnicu kao jamstvo za uredno ispunjenje ugovora </w:t>
      </w:r>
      <w:r w:rsidR="003628BD">
        <w:rPr>
          <w:rFonts w:ascii="Arial" w:eastAsia="Times New Roman" w:hAnsi="Arial" w:cs="Arial"/>
          <w:color w:val="000000"/>
        </w:rPr>
        <w:t xml:space="preserve">ili </w:t>
      </w:r>
      <w:r w:rsidR="003628BD" w:rsidRPr="003628BD">
        <w:rPr>
          <w:rFonts w:ascii="Arial" w:eastAsia="Times New Roman" w:hAnsi="Arial" w:cs="Arial"/>
          <w:color w:val="000000"/>
        </w:rPr>
        <w:t xml:space="preserve">uplatiti </w:t>
      </w:r>
      <w:r w:rsidR="003628BD">
        <w:rPr>
          <w:rFonts w:ascii="Arial" w:eastAsia="Times New Roman" w:hAnsi="Arial" w:cs="Arial"/>
          <w:color w:val="000000"/>
        </w:rPr>
        <w:t xml:space="preserve">u Proračun Grada Ivanca </w:t>
      </w:r>
      <w:r w:rsidR="003628BD" w:rsidRPr="003628BD">
        <w:rPr>
          <w:rFonts w:ascii="Arial" w:eastAsia="Times New Roman" w:hAnsi="Arial" w:cs="Arial"/>
          <w:color w:val="000000"/>
        </w:rPr>
        <w:t>novčani polog u iznosu od 20.000,00 kuna</w:t>
      </w:r>
      <w:r w:rsidR="003628BD">
        <w:rPr>
          <w:rFonts w:ascii="Arial" w:eastAsia="Times New Roman" w:hAnsi="Arial" w:cs="Arial"/>
          <w:color w:val="000000"/>
        </w:rPr>
        <w:t>.</w:t>
      </w:r>
    </w:p>
    <w:p w14:paraId="47314782" w14:textId="6D30ECDB" w:rsidR="003628BD" w:rsidRDefault="003628BD" w:rsidP="003628BD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IX.</w:t>
      </w:r>
    </w:p>
    <w:p w14:paraId="53373FB6" w14:textId="77777777" w:rsidR="00E32859" w:rsidRDefault="009E3E5C" w:rsidP="003628BD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3628BD">
        <w:rPr>
          <w:rFonts w:ascii="Arial" w:eastAsia="Times New Roman" w:hAnsi="Arial" w:cs="Arial"/>
          <w:color w:val="000000"/>
        </w:rPr>
        <w:t>Cijena za pruženu uslugu iskazana je u</w:t>
      </w:r>
      <w:r w:rsidR="00E32859">
        <w:rPr>
          <w:rFonts w:ascii="Arial" w:eastAsia="Times New Roman" w:hAnsi="Arial" w:cs="Arial"/>
          <w:color w:val="000000"/>
        </w:rPr>
        <w:t xml:space="preserve"> C</w:t>
      </w:r>
      <w:r w:rsidRPr="003628BD">
        <w:rPr>
          <w:rFonts w:ascii="Arial" w:eastAsia="Times New Roman" w:hAnsi="Arial" w:cs="Arial"/>
          <w:color w:val="000000"/>
        </w:rPr>
        <w:t xml:space="preserve">jeniku </w:t>
      </w:r>
      <w:r w:rsidR="00E32859">
        <w:rPr>
          <w:rFonts w:ascii="Arial" w:eastAsia="Times New Roman" w:hAnsi="Arial" w:cs="Arial"/>
          <w:color w:val="000000"/>
        </w:rPr>
        <w:t>dimnjačarskih usluga koji je sastavni dio ponude odabranog najpovoljnijeg ponuditelja iz točke II. Ove Odluke.</w:t>
      </w:r>
    </w:p>
    <w:p w14:paraId="0A94D612" w14:textId="787E1671" w:rsidR="009E3E5C" w:rsidRDefault="00E32859" w:rsidP="003628BD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lastRenderedPageBreak/>
        <w:t>Cijenu izvršene usluge koncesionar će</w:t>
      </w:r>
      <w:r w:rsidR="009E3E5C" w:rsidRPr="003628BD">
        <w:rPr>
          <w:rFonts w:ascii="Arial" w:eastAsia="Times New Roman" w:hAnsi="Arial" w:cs="Arial"/>
          <w:color w:val="000000"/>
        </w:rPr>
        <w:t xml:space="preserve"> naplaćivati </w:t>
      </w:r>
      <w:r w:rsidR="00A31028" w:rsidRPr="003628BD">
        <w:rPr>
          <w:rFonts w:ascii="Arial" w:eastAsia="Times New Roman" w:hAnsi="Arial" w:cs="Arial"/>
          <w:color w:val="000000"/>
        </w:rPr>
        <w:t>od korisnika usluge</w:t>
      </w:r>
      <w:r>
        <w:rPr>
          <w:rFonts w:ascii="Arial" w:eastAsia="Times New Roman" w:hAnsi="Arial" w:cs="Arial"/>
          <w:color w:val="000000"/>
        </w:rPr>
        <w:t xml:space="preserve"> prema cijenama iz ponudbenog Cjenika,</w:t>
      </w:r>
      <w:r w:rsidR="00A31028" w:rsidRPr="003628BD">
        <w:rPr>
          <w:rFonts w:ascii="Arial" w:eastAsia="Times New Roman" w:hAnsi="Arial" w:cs="Arial"/>
          <w:color w:val="000000"/>
        </w:rPr>
        <w:t xml:space="preserve"> na temelju</w:t>
      </w:r>
      <w:r w:rsidR="009E3E5C" w:rsidRPr="003628BD">
        <w:rPr>
          <w:rFonts w:ascii="Arial" w:eastAsia="Times New Roman" w:hAnsi="Arial" w:cs="Arial"/>
          <w:color w:val="000000"/>
        </w:rPr>
        <w:t xml:space="preserve"> ispostavljenog računa od strane koncesionara.</w:t>
      </w:r>
    </w:p>
    <w:p w14:paraId="00B9E255" w14:textId="77777777" w:rsidR="0024045F" w:rsidRDefault="00B947E4" w:rsidP="0024045F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X.</w:t>
      </w:r>
    </w:p>
    <w:p w14:paraId="3C394541" w14:textId="7E0D320E" w:rsidR="00A31028" w:rsidRDefault="0024045F" w:rsidP="0024045F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Ovlašćuje se </w:t>
      </w:r>
      <w:r w:rsidR="00A31028" w:rsidRPr="0024045F">
        <w:rPr>
          <w:rFonts w:ascii="Arial" w:eastAsia="Times New Roman" w:hAnsi="Arial" w:cs="Arial"/>
          <w:color w:val="000000"/>
        </w:rPr>
        <w:t xml:space="preserve">Gradonačelnik Grada Ivanca </w:t>
      </w:r>
      <w:r>
        <w:rPr>
          <w:rFonts w:ascii="Arial" w:eastAsia="Times New Roman" w:hAnsi="Arial" w:cs="Arial"/>
          <w:color w:val="000000"/>
        </w:rPr>
        <w:t xml:space="preserve">da na temelju ove Odluke </w:t>
      </w:r>
      <w:r w:rsidR="00A31028" w:rsidRPr="0024045F">
        <w:rPr>
          <w:rFonts w:ascii="Arial" w:eastAsia="Times New Roman" w:hAnsi="Arial" w:cs="Arial"/>
          <w:color w:val="000000"/>
        </w:rPr>
        <w:t>zaključi Ugovor o</w:t>
      </w:r>
      <w:r>
        <w:rPr>
          <w:rFonts w:ascii="Arial" w:eastAsia="Times New Roman" w:hAnsi="Arial" w:cs="Arial"/>
          <w:color w:val="000000"/>
        </w:rPr>
        <w:t xml:space="preserve"> </w:t>
      </w:r>
      <w:r w:rsidR="00A31028" w:rsidRPr="0024045F">
        <w:rPr>
          <w:rFonts w:ascii="Arial" w:eastAsia="Times New Roman" w:hAnsi="Arial" w:cs="Arial"/>
          <w:color w:val="000000"/>
        </w:rPr>
        <w:t xml:space="preserve">dodjeli koncesije sa odabranim koncesionarom </w:t>
      </w:r>
      <w:r w:rsidR="00966894" w:rsidRPr="0024045F">
        <w:rPr>
          <w:rFonts w:ascii="Arial" w:eastAsia="Times New Roman" w:hAnsi="Arial" w:cs="Arial"/>
          <w:color w:val="000000"/>
        </w:rPr>
        <w:t>u roku od 10 dana od dana isteka roka mirovanja, koji iznosi 15 dana od dana dostave odluke o davanju koncesije svakom ponuditelju.</w:t>
      </w:r>
    </w:p>
    <w:p w14:paraId="5B463739" w14:textId="4375321C" w:rsidR="00484EDB" w:rsidRDefault="00484EDB" w:rsidP="00484EDB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XI.</w:t>
      </w:r>
    </w:p>
    <w:p w14:paraId="02103351" w14:textId="06A6A07C" w:rsidR="00484EDB" w:rsidRPr="0024045F" w:rsidRDefault="00484EDB" w:rsidP="00484EDB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Ova Odluka dostaviti će se zajedno sa Zapisnikom o pregledu i ocjeni ponuda od 01.06.2022. godine svim ponuditeljima u postupku osobnom dostavom, te će se objaviti u Elektroničkom oglasniku javne nabave Narodnih novina i službenim stranicama Grada Ivanca.</w:t>
      </w:r>
    </w:p>
    <w:p w14:paraId="5612F96D" w14:textId="77777777" w:rsidR="000072A5" w:rsidRPr="00DD1E4A" w:rsidRDefault="00013D94" w:rsidP="00DD1E4A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hAnsi="Arial" w:cs="Arial"/>
          <w:b/>
        </w:rPr>
      </w:pPr>
      <w:r w:rsidRPr="00DD1E4A">
        <w:rPr>
          <w:rFonts w:ascii="Arial" w:eastAsia="Times New Roman" w:hAnsi="Arial" w:cs="Arial"/>
          <w:b/>
          <w:bCs/>
          <w:color w:val="000000"/>
        </w:rPr>
        <w:t xml:space="preserve">                                         </w:t>
      </w:r>
      <w:r w:rsidR="000E353F" w:rsidRPr="00DD1E4A">
        <w:rPr>
          <w:rFonts w:ascii="Arial" w:eastAsia="Times New Roman" w:hAnsi="Arial" w:cs="Arial"/>
          <w:b/>
          <w:bCs/>
          <w:color w:val="000000"/>
        </w:rPr>
        <w:t xml:space="preserve">                       </w:t>
      </w:r>
      <w:r w:rsidR="00402F80" w:rsidRPr="00DD1E4A">
        <w:rPr>
          <w:rFonts w:ascii="Arial" w:hAnsi="Arial" w:cs="Arial"/>
          <w:b/>
        </w:rPr>
        <w:t>OBRAZLOŽENJE</w:t>
      </w:r>
    </w:p>
    <w:p w14:paraId="30F7BB11" w14:textId="00ECE413" w:rsidR="00780643" w:rsidRDefault="00DC73F5" w:rsidP="007F5DB9">
      <w:p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Davatelj koncesije </w:t>
      </w:r>
      <w:r w:rsidR="00780643">
        <w:rPr>
          <w:rFonts w:ascii="Arial" w:hAnsi="Arial" w:cs="Arial"/>
        </w:rPr>
        <w:t xml:space="preserve">Grad Ivanec objavio je dana </w:t>
      </w:r>
      <w:r w:rsidR="00E10ED7">
        <w:rPr>
          <w:rFonts w:ascii="Arial" w:hAnsi="Arial" w:cs="Arial"/>
        </w:rPr>
        <w:t>27. travnja 2022. godine</w:t>
      </w:r>
      <w:r w:rsidR="00780643">
        <w:rPr>
          <w:rFonts w:ascii="Arial" w:hAnsi="Arial" w:cs="Arial"/>
        </w:rPr>
        <w:t xml:space="preserve"> u Elektroničkom oglasniku javne nabave Obavijest o namjeri davanja koncesije na području Grada Ivanca, broj objave: </w:t>
      </w:r>
      <w:r w:rsidR="00E10ED7">
        <w:rPr>
          <w:rFonts w:ascii="Arial" w:hAnsi="Arial" w:cs="Arial"/>
        </w:rPr>
        <w:t>2022/S 01K-0017470</w:t>
      </w:r>
      <w:r w:rsidR="00E10ED7">
        <w:rPr>
          <w:rFonts w:ascii="Arial" w:hAnsi="Arial" w:cs="Arial"/>
          <w:bCs/>
        </w:rPr>
        <w:t>.</w:t>
      </w:r>
    </w:p>
    <w:p w14:paraId="65DEF367" w14:textId="698C974D" w:rsidR="00E10ED7" w:rsidRDefault="00EF650A" w:rsidP="00EF650A">
      <w:p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Stručno povjerenstvo za davanje</w:t>
      </w:r>
      <w:r w:rsidRPr="00EF650A">
        <w:rPr>
          <w:rFonts w:ascii="Arial" w:hAnsi="Arial" w:cs="Arial"/>
          <w:bCs/>
        </w:rPr>
        <w:t xml:space="preserve"> koncesije za obavljanje komunalne djelatnosti dimnjačarskih poslova na po</w:t>
      </w:r>
      <w:r>
        <w:rPr>
          <w:rFonts w:ascii="Arial" w:hAnsi="Arial" w:cs="Arial"/>
          <w:bCs/>
        </w:rPr>
        <w:t>druč</w:t>
      </w:r>
      <w:r w:rsidRPr="00EF650A">
        <w:rPr>
          <w:rFonts w:ascii="Arial" w:hAnsi="Arial" w:cs="Arial"/>
          <w:bCs/>
        </w:rPr>
        <w:t>ju Grada Ivanca</w:t>
      </w:r>
      <w:r w:rsidR="00E10ED7">
        <w:rPr>
          <w:rFonts w:ascii="Arial" w:hAnsi="Arial" w:cs="Arial"/>
          <w:bCs/>
        </w:rPr>
        <w:t xml:space="preserve"> provelo je</w:t>
      </w:r>
      <w:r>
        <w:rPr>
          <w:rFonts w:ascii="Arial" w:hAnsi="Arial" w:cs="Arial"/>
          <w:bCs/>
        </w:rPr>
        <w:t xml:space="preserve"> </w:t>
      </w:r>
      <w:r w:rsidR="00E10ED7">
        <w:rPr>
          <w:rFonts w:ascii="Arial" w:hAnsi="Arial" w:cs="Arial"/>
          <w:bCs/>
        </w:rPr>
        <w:t>dana 01</w:t>
      </w:r>
      <w:r>
        <w:rPr>
          <w:rFonts w:ascii="Arial" w:hAnsi="Arial" w:cs="Arial"/>
          <w:bCs/>
        </w:rPr>
        <w:t>.0</w:t>
      </w:r>
      <w:r w:rsidR="00E10ED7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.20</w:t>
      </w:r>
      <w:r w:rsidR="00E10ED7">
        <w:rPr>
          <w:rFonts w:ascii="Arial" w:hAnsi="Arial" w:cs="Arial"/>
          <w:bCs/>
        </w:rPr>
        <w:t>22</w:t>
      </w:r>
      <w:r>
        <w:rPr>
          <w:rFonts w:ascii="Arial" w:hAnsi="Arial" w:cs="Arial"/>
          <w:bCs/>
        </w:rPr>
        <w:t xml:space="preserve">. godine </w:t>
      </w:r>
      <w:r w:rsidR="00E10ED7">
        <w:rPr>
          <w:rFonts w:ascii="Arial" w:hAnsi="Arial" w:cs="Arial"/>
          <w:bCs/>
        </w:rPr>
        <w:t>javno otvaranje ponuda te je utvrdilo da su pristigle dvije ponude:</w:t>
      </w:r>
    </w:p>
    <w:p w14:paraId="51956314" w14:textId="62A849C8" w:rsidR="00E10ED7" w:rsidRDefault="00E10ED7" w:rsidP="00E10ED7">
      <w:pPr>
        <w:pStyle w:val="Odlomakpopisa"/>
        <w:numPr>
          <w:ilvl w:val="0"/>
          <w:numId w:val="17"/>
        </w:num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 Ponuditelj - </w:t>
      </w:r>
      <w:r w:rsidR="0079268A" w:rsidRPr="00EF650A">
        <w:rPr>
          <w:rFonts w:ascii="Arial" w:hAnsi="Arial" w:cs="Arial"/>
          <w:bCs/>
        </w:rPr>
        <w:t>DIMAX d.o.o., VARAŽDIN, MIROSL</w:t>
      </w:r>
      <w:r w:rsidR="0079268A">
        <w:rPr>
          <w:rFonts w:ascii="Arial" w:hAnsi="Arial" w:cs="Arial"/>
          <w:bCs/>
        </w:rPr>
        <w:t>A</w:t>
      </w:r>
      <w:r w:rsidR="0079268A" w:rsidRPr="00EF650A">
        <w:rPr>
          <w:rFonts w:ascii="Arial" w:hAnsi="Arial" w:cs="Arial"/>
          <w:bCs/>
        </w:rPr>
        <w:t>VA KRLEŽE ½, OIB: 56608479548</w:t>
      </w:r>
      <w:r w:rsidR="0079268A">
        <w:rPr>
          <w:rFonts w:ascii="Arial" w:hAnsi="Arial" w:cs="Arial"/>
          <w:bCs/>
        </w:rPr>
        <w:t>, ponuda od 02.05.2022. godine u kojoj ponuditelj nudi traženu uslugu za razdoblje od 5 godina u iznosu od 30.647,10 kn (bez PDV-a), ukupna cijena s PDV-om 38.308,88 kn, te nudi iznos godišnje nakn</w:t>
      </w:r>
      <w:r w:rsidR="00CD7605">
        <w:rPr>
          <w:rFonts w:ascii="Arial" w:hAnsi="Arial" w:cs="Arial"/>
          <w:bCs/>
        </w:rPr>
        <w:t>ade za koncesiju u visini od 6%.</w:t>
      </w:r>
    </w:p>
    <w:p w14:paraId="398DF136" w14:textId="7A848F04" w:rsidR="00CD7605" w:rsidRPr="00CD7605" w:rsidRDefault="0079268A" w:rsidP="00CD7605">
      <w:pPr>
        <w:pStyle w:val="Odlomakpopisa"/>
        <w:numPr>
          <w:ilvl w:val="0"/>
          <w:numId w:val="17"/>
        </w:num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Ponuditelj - </w:t>
      </w:r>
      <w:r w:rsidRPr="00EF650A">
        <w:rPr>
          <w:rFonts w:ascii="Arial" w:hAnsi="Arial" w:cs="Arial"/>
          <w:bCs/>
        </w:rPr>
        <w:t>DIMNJAČARSTVO VALJAK d.o.o., Č</w:t>
      </w:r>
      <w:r>
        <w:rPr>
          <w:rFonts w:ascii="Arial" w:hAnsi="Arial" w:cs="Arial"/>
          <w:bCs/>
        </w:rPr>
        <w:t>REŠNJEVO, ŠKOLSKA 11, BERETINEC</w:t>
      </w:r>
      <w:r w:rsidRPr="00EF650A">
        <w:rPr>
          <w:rFonts w:ascii="Arial" w:hAnsi="Arial" w:cs="Arial"/>
          <w:bCs/>
        </w:rPr>
        <w:t>, OIB: 52019316496</w:t>
      </w:r>
      <w:r w:rsidR="00CD7605">
        <w:rPr>
          <w:rFonts w:ascii="Arial" w:hAnsi="Arial" w:cs="Arial"/>
          <w:bCs/>
        </w:rPr>
        <w:t>,</w:t>
      </w:r>
      <w:r w:rsidR="00CD7605" w:rsidRPr="00CD7605">
        <w:rPr>
          <w:rFonts w:ascii="Arial" w:hAnsi="Arial" w:cs="Arial"/>
          <w:bCs/>
        </w:rPr>
        <w:t xml:space="preserve"> ponuda od 0</w:t>
      </w:r>
      <w:r w:rsidR="00CD7605">
        <w:rPr>
          <w:rFonts w:ascii="Arial" w:hAnsi="Arial" w:cs="Arial"/>
          <w:bCs/>
        </w:rPr>
        <w:t>1</w:t>
      </w:r>
      <w:r w:rsidR="00CD7605" w:rsidRPr="00CD7605">
        <w:rPr>
          <w:rFonts w:ascii="Arial" w:hAnsi="Arial" w:cs="Arial"/>
          <w:bCs/>
        </w:rPr>
        <w:t>.0</w:t>
      </w:r>
      <w:r w:rsidR="00CD7605">
        <w:rPr>
          <w:rFonts w:ascii="Arial" w:hAnsi="Arial" w:cs="Arial"/>
          <w:bCs/>
        </w:rPr>
        <w:t>6</w:t>
      </w:r>
      <w:r w:rsidR="00CD7605" w:rsidRPr="00CD7605">
        <w:rPr>
          <w:rFonts w:ascii="Arial" w:hAnsi="Arial" w:cs="Arial"/>
          <w:bCs/>
        </w:rPr>
        <w:t xml:space="preserve">.2022. godine u kojoj ponuditelj nudi traženu uslugu za razdoblje od 5 godina u iznosu od </w:t>
      </w:r>
      <w:r w:rsidR="00CD7605">
        <w:rPr>
          <w:rFonts w:ascii="Arial" w:hAnsi="Arial" w:cs="Arial"/>
          <w:bCs/>
        </w:rPr>
        <w:t>13.400,00 k</w:t>
      </w:r>
      <w:r w:rsidR="00CD7605" w:rsidRPr="00CD7605">
        <w:rPr>
          <w:rFonts w:ascii="Arial" w:hAnsi="Arial" w:cs="Arial"/>
          <w:bCs/>
        </w:rPr>
        <w:t xml:space="preserve">n (bez PDV-a), ukupna cijena s PDV-om </w:t>
      </w:r>
      <w:r w:rsidR="00CD7605">
        <w:rPr>
          <w:rFonts w:ascii="Arial" w:hAnsi="Arial" w:cs="Arial"/>
          <w:bCs/>
        </w:rPr>
        <w:t>16.750,00</w:t>
      </w:r>
      <w:r w:rsidR="00CD7605" w:rsidRPr="00CD7605">
        <w:rPr>
          <w:rFonts w:ascii="Arial" w:hAnsi="Arial" w:cs="Arial"/>
          <w:bCs/>
        </w:rPr>
        <w:t xml:space="preserve"> kn, te nudi iznos godišnje naknade za koncesiju u visini od </w:t>
      </w:r>
      <w:r w:rsidR="00CD7605">
        <w:rPr>
          <w:rFonts w:ascii="Arial" w:hAnsi="Arial" w:cs="Arial"/>
          <w:bCs/>
        </w:rPr>
        <w:t>15</w:t>
      </w:r>
      <w:r w:rsidR="00CD7605" w:rsidRPr="00CD7605">
        <w:rPr>
          <w:rFonts w:ascii="Arial" w:hAnsi="Arial" w:cs="Arial"/>
          <w:bCs/>
        </w:rPr>
        <w:t>%.</w:t>
      </w:r>
    </w:p>
    <w:p w14:paraId="1FCECDE1" w14:textId="721DC20F" w:rsidR="00591936" w:rsidRPr="00AC4A0F" w:rsidRDefault="00591936" w:rsidP="00591936">
      <w:pPr>
        <w:tabs>
          <w:tab w:val="left" w:pos="557"/>
        </w:tabs>
        <w:jc w:val="both"/>
        <w:rPr>
          <w:rFonts w:ascii="Arial" w:hAnsi="Arial" w:cs="Arial"/>
          <w:bCs/>
          <w:lang w:val="x-none"/>
        </w:rPr>
      </w:pPr>
      <w:r w:rsidRPr="00591936">
        <w:rPr>
          <w:rFonts w:ascii="Arial" w:hAnsi="Arial" w:cs="Arial"/>
          <w:bCs/>
        </w:rPr>
        <w:t>Sukladno D</w:t>
      </w:r>
      <w:proofErr w:type="spellStart"/>
      <w:r w:rsidRPr="00591936">
        <w:rPr>
          <w:rFonts w:ascii="Arial" w:hAnsi="Arial" w:cs="Arial"/>
          <w:bCs/>
          <w:lang w:val="x-none"/>
        </w:rPr>
        <w:t>okumentacij</w:t>
      </w:r>
      <w:r w:rsidRPr="00591936">
        <w:rPr>
          <w:rFonts w:ascii="Arial" w:hAnsi="Arial" w:cs="Arial"/>
          <w:bCs/>
        </w:rPr>
        <w:t>i</w:t>
      </w:r>
      <w:proofErr w:type="spellEnd"/>
      <w:r w:rsidRPr="00591936">
        <w:rPr>
          <w:rFonts w:ascii="Arial" w:hAnsi="Arial" w:cs="Arial"/>
          <w:bCs/>
          <w:lang w:val="x-none"/>
        </w:rPr>
        <w:t xml:space="preserve"> </w:t>
      </w:r>
      <w:r w:rsidRPr="00591936">
        <w:rPr>
          <w:rFonts w:ascii="Arial" w:hAnsi="Arial" w:cs="Arial"/>
          <w:bCs/>
        </w:rPr>
        <w:t>za nadmetanje</w:t>
      </w:r>
      <w:r w:rsidRPr="00591936">
        <w:rPr>
          <w:rFonts w:ascii="Arial" w:hAnsi="Arial" w:cs="Arial"/>
          <w:bCs/>
          <w:lang w:val="x-none"/>
        </w:rPr>
        <w:t xml:space="preserve"> </w:t>
      </w:r>
      <w:r w:rsidRPr="00591936">
        <w:rPr>
          <w:rFonts w:ascii="Arial" w:hAnsi="Arial" w:cs="Arial"/>
          <w:bCs/>
        </w:rPr>
        <w:t>u postupku davanja koncesije za obavljanje komunalne djelatnosti dimnjačarskih poslova na području grada Ivanca</w:t>
      </w:r>
      <w:r>
        <w:rPr>
          <w:rFonts w:ascii="Arial" w:hAnsi="Arial" w:cs="Arial"/>
          <w:bCs/>
        </w:rPr>
        <w:t xml:space="preserve"> </w:t>
      </w:r>
      <w:r w:rsidRPr="00591936">
        <w:rPr>
          <w:rFonts w:ascii="Arial" w:hAnsi="Arial" w:cs="Arial"/>
          <w:bCs/>
        </w:rPr>
        <w:t>Ponuditelj koji sudjeluje u postupku davanja koncesije mora dokazati svoju</w:t>
      </w:r>
      <w:r>
        <w:rPr>
          <w:rFonts w:ascii="Arial" w:hAnsi="Arial" w:cs="Arial"/>
          <w:bCs/>
        </w:rPr>
        <w:t xml:space="preserve"> </w:t>
      </w:r>
      <w:r w:rsidRPr="00591936">
        <w:rPr>
          <w:rFonts w:ascii="Arial" w:hAnsi="Arial" w:cs="Arial"/>
          <w:bCs/>
        </w:rPr>
        <w:t>pravnu i poslovnu sposobnost</w:t>
      </w:r>
      <w:r>
        <w:rPr>
          <w:rFonts w:ascii="Arial" w:hAnsi="Arial" w:cs="Arial"/>
          <w:bCs/>
        </w:rPr>
        <w:t xml:space="preserve">, te </w:t>
      </w:r>
      <w:r w:rsidRPr="00591936">
        <w:rPr>
          <w:rFonts w:ascii="Arial" w:hAnsi="Arial" w:cs="Arial"/>
          <w:bCs/>
        </w:rPr>
        <w:t>tehničku i stručnu sposobnost</w:t>
      </w:r>
      <w:r>
        <w:rPr>
          <w:rFonts w:ascii="Arial" w:hAnsi="Arial" w:cs="Arial"/>
          <w:bCs/>
        </w:rPr>
        <w:t xml:space="preserve">. </w:t>
      </w:r>
      <w:r w:rsidRPr="00591936">
        <w:rPr>
          <w:rFonts w:ascii="Arial" w:hAnsi="Arial" w:cs="Arial"/>
          <w:bCs/>
        </w:rPr>
        <w:t>Kriterij za odabir najpovoljnije ponude je ekonomski najpovoljnija ponuda. Najpovoljnijom ponudom smatrat će se prihvatljiva ponuda s najvećim brojem bodova temeljem ponuđen</w:t>
      </w:r>
      <w:r>
        <w:rPr>
          <w:rFonts w:ascii="Arial" w:hAnsi="Arial" w:cs="Arial"/>
          <w:bCs/>
        </w:rPr>
        <w:t>e</w:t>
      </w:r>
      <w:r w:rsidRPr="00591936">
        <w:rPr>
          <w:rFonts w:ascii="Arial" w:hAnsi="Arial" w:cs="Arial"/>
          <w:bCs/>
        </w:rPr>
        <w:t xml:space="preserve"> cijen</w:t>
      </w:r>
      <w:r>
        <w:rPr>
          <w:rFonts w:ascii="Arial" w:hAnsi="Arial" w:cs="Arial"/>
          <w:bCs/>
        </w:rPr>
        <w:t>e</w:t>
      </w:r>
      <w:r w:rsidRPr="00591936">
        <w:rPr>
          <w:rFonts w:ascii="Arial" w:hAnsi="Arial" w:cs="Arial"/>
          <w:bCs/>
        </w:rPr>
        <w:t xml:space="preserve"> usluge i</w:t>
      </w:r>
      <w:r>
        <w:rPr>
          <w:rFonts w:ascii="Arial" w:hAnsi="Arial" w:cs="Arial"/>
          <w:bCs/>
        </w:rPr>
        <w:t xml:space="preserve"> </w:t>
      </w:r>
      <w:r w:rsidRPr="00591936">
        <w:rPr>
          <w:rFonts w:ascii="Arial" w:hAnsi="Arial" w:cs="Arial"/>
          <w:bCs/>
        </w:rPr>
        <w:t>ponuđen</w:t>
      </w:r>
      <w:r>
        <w:rPr>
          <w:rFonts w:ascii="Arial" w:hAnsi="Arial" w:cs="Arial"/>
          <w:bCs/>
        </w:rPr>
        <w:t>e</w:t>
      </w:r>
      <w:r w:rsidRPr="00591936">
        <w:rPr>
          <w:rFonts w:ascii="Arial" w:hAnsi="Arial" w:cs="Arial"/>
          <w:bCs/>
        </w:rPr>
        <w:t xml:space="preserve"> godišnj</w:t>
      </w:r>
      <w:r>
        <w:rPr>
          <w:rFonts w:ascii="Arial" w:hAnsi="Arial" w:cs="Arial"/>
          <w:bCs/>
        </w:rPr>
        <w:t>e</w:t>
      </w:r>
      <w:r w:rsidRPr="00591936">
        <w:rPr>
          <w:rFonts w:ascii="Arial" w:hAnsi="Arial" w:cs="Arial"/>
          <w:bCs/>
        </w:rPr>
        <w:t xml:space="preserve"> naknad</w:t>
      </w:r>
      <w:r>
        <w:rPr>
          <w:rFonts w:ascii="Arial" w:hAnsi="Arial" w:cs="Arial"/>
          <w:bCs/>
        </w:rPr>
        <w:t>e</w:t>
      </w:r>
      <w:r w:rsidRPr="00591936">
        <w:rPr>
          <w:rFonts w:ascii="Arial" w:hAnsi="Arial" w:cs="Arial"/>
          <w:bCs/>
        </w:rPr>
        <w:t xml:space="preserve"> za koncesiju.</w:t>
      </w:r>
      <w:r w:rsidRPr="00591936">
        <w:rPr>
          <w:rFonts w:ascii="Calibri" w:eastAsia="Arial Unicode MS" w:hAnsi="Calibri" w:cs="Times New Roman"/>
          <w:color w:val="000000"/>
          <w:lang w:eastAsia="en-US"/>
        </w:rPr>
        <w:t xml:space="preserve"> </w:t>
      </w:r>
      <w:r w:rsidRPr="00591936">
        <w:rPr>
          <w:rFonts w:ascii="Arial" w:hAnsi="Arial" w:cs="Arial"/>
          <w:bCs/>
        </w:rPr>
        <w:t>Prednost imaju ponude sa nižom ukupnom cijenom za obavljanje dimnjačarskih poslova iz ponudbenog troškovnika s uključenim PDV-om.</w:t>
      </w:r>
    </w:p>
    <w:p w14:paraId="10ED6CAC" w14:textId="3460E4E0" w:rsidR="0055671C" w:rsidRDefault="00AC4A0F" w:rsidP="0055671C">
      <w:p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Stručno povjerenstvo </w:t>
      </w:r>
      <w:r w:rsidR="0055671C">
        <w:rPr>
          <w:rFonts w:ascii="Arial" w:hAnsi="Arial" w:cs="Arial"/>
          <w:bCs/>
        </w:rPr>
        <w:t xml:space="preserve">u postupku pregleda i ocjene ponuda utvrdilo je da je ponuda ponuditelja </w:t>
      </w:r>
      <w:r w:rsidR="0055671C" w:rsidRPr="0055671C">
        <w:rPr>
          <w:rFonts w:ascii="Arial" w:hAnsi="Arial" w:cs="Arial"/>
          <w:bCs/>
        </w:rPr>
        <w:t xml:space="preserve">Dimnjačarstvo Valjak d.o.o., Črešnjevo, Školska 11, </w:t>
      </w:r>
      <w:proofErr w:type="spellStart"/>
      <w:r w:rsidR="0055671C" w:rsidRPr="0055671C">
        <w:rPr>
          <w:rFonts w:ascii="Arial" w:hAnsi="Arial" w:cs="Arial"/>
          <w:bCs/>
        </w:rPr>
        <w:t>Beretinec</w:t>
      </w:r>
      <w:proofErr w:type="spellEnd"/>
      <w:r w:rsidR="0055671C" w:rsidRPr="0055671C">
        <w:rPr>
          <w:rFonts w:ascii="Arial" w:hAnsi="Arial" w:cs="Arial"/>
          <w:bCs/>
        </w:rPr>
        <w:t>, OIB 52019316496</w:t>
      </w:r>
      <w:r w:rsidR="0055671C">
        <w:rPr>
          <w:rFonts w:ascii="Arial" w:hAnsi="Arial" w:cs="Arial"/>
          <w:bCs/>
        </w:rPr>
        <w:t xml:space="preserve"> </w:t>
      </w:r>
      <w:r w:rsidR="00167337">
        <w:rPr>
          <w:rFonts w:ascii="Arial" w:hAnsi="Arial" w:cs="Arial"/>
          <w:bCs/>
        </w:rPr>
        <w:t xml:space="preserve">prihvatljivija. Oba ponuditelja dokazali su svoju tehničku i stručnu sposobnost, ali ponuda ponuditelja </w:t>
      </w:r>
      <w:r w:rsidR="00167337" w:rsidRPr="00167337">
        <w:rPr>
          <w:rFonts w:ascii="Arial" w:hAnsi="Arial" w:cs="Arial"/>
          <w:bCs/>
        </w:rPr>
        <w:t>Dimnjačarstvo Valjak d.o.o.</w:t>
      </w:r>
      <w:r w:rsidR="00167337">
        <w:rPr>
          <w:rFonts w:ascii="Arial" w:hAnsi="Arial" w:cs="Arial"/>
          <w:bCs/>
        </w:rPr>
        <w:t xml:space="preserve"> temeljem ponuđene cijene te godišnje naknade za koncesiju. </w:t>
      </w:r>
    </w:p>
    <w:p w14:paraId="04392A17" w14:textId="5A2D611D" w:rsidR="00167337" w:rsidRDefault="00167337" w:rsidP="0055671C">
      <w:p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Detaljan analitički pregled postupka i ocjene ponuda </w:t>
      </w:r>
      <w:r w:rsidR="00B33A79">
        <w:rPr>
          <w:rFonts w:ascii="Arial" w:hAnsi="Arial" w:cs="Arial"/>
          <w:bCs/>
        </w:rPr>
        <w:t>utvrđeno je u Zapisniku o pregledu i ocjeni ponuda KLASA: 406-01/22-02/01, URBROJ: 2186/12-03/21-22-6 od 01. lipnja 2022. godine preslika kojeg će se dostaviti svim ponuditeljima.</w:t>
      </w:r>
    </w:p>
    <w:p w14:paraId="19F384F5" w14:textId="37652E8B" w:rsidR="00B33A79" w:rsidRPr="0055671C" w:rsidRDefault="00B33A79" w:rsidP="0055671C">
      <w:pPr>
        <w:tabs>
          <w:tab w:val="left" w:pos="557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Slijedom navedenog, a sukladno odredbama Zakona o koncesiji, dokumentaciji za nadmetanje te zaprimljenim ponudama, odlučeno je kao u točki </w:t>
      </w:r>
      <w:r w:rsidR="00886770">
        <w:rPr>
          <w:rFonts w:ascii="Arial" w:hAnsi="Arial" w:cs="Arial"/>
          <w:bCs/>
        </w:rPr>
        <w:t>I. ove Odluke.</w:t>
      </w:r>
    </w:p>
    <w:p w14:paraId="5515E94A" w14:textId="77777777" w:rsidR="00343240" w:rsidRDefault="00343240" w:rsidP="00947498">
      <w:pPr>
        <w:tabs>
          <w:tab w:val="left" w:pos="557"/>
        </w:tabs>
        <w:jc w:val="both"/>
        <w:rPr>
          <w:rFonts w:ascii="Arial" w:hAnsi="Arial" w:cs="Arial"/>
          <w:bCs/>
        </w:rPr>
      </w:pPr>
    </w:p>
    <w:p w14:paraId="44A39533" w14:textId="77777777" w:rsidR="00343240" w:rsidRPr="00343240" w:rsidRDefault="00343240" w:rsidP="00343240">
      <w:pPr>
        <w:tabs>
          <w:tab w:val="left" w:pos="557"/>
        </w:tabs>
        <w:jc w:val="both"/>
        <w:rPr>
          <w:rFonts w:ascii="Arial" w:hAnsi="Arial" w:cs="Arial"/>
          <w:b/>
          <w:bCs/>
        </w:rPr>
      </w:pPr>
      <w:r w:rsidRPr="00343240">
        <w:rPr>
          <w:rFonts w:ascii="Arial" w:hAnsi="Arial" w:cs="Arial"/>
          <w:b/>
          <w:bCs/>
        </w:rPr>
        <w:t>UPUTA O PRAVNOM LIJEKU:</w:t>
      </w:r>
    </w:p>
    <w:p w14:paraId="529F8CC9" w14:textId="47FFF5D5" w:rsidR="00E76917" w:rsidRPr="00E76917" w:rsidRDefault="00343240" w:rsidP="00E76917">
      <w:pPr>
        <w:tabs>
          <w:tab w:val="left" w:pos="557"/>
        </w:tabs>
        <w:jc w:val="both"/>
        <w:rPr>
          <w:rFonts w:ascii="Arial" w:hAnsi="Arial" w:cs="Arial"/>
          <w:bCs/>
        </w:rPr>
      </w:pPr>
      <w:r w:rsidRPr="00343240">
        <w:rPr>
          <w:rFonts w:ascii="Arial" w:hAnsi="Arial" w:cs="Arial"/>
          <w:bCs/>
        </w:rPr>
        <w:t xml:space="preserve">Protiv ove Odluke </w:t>
      </w:r>
      <w:r w:rsidR="00E76917">
        <w:rPr>
          <w:rFonts w:ascii="Arial" w:hAnsi="Arial" w:cs="Arial"/>
          <w:bCs/>
        </w:rPr>
        <w:t xml:space="preserve">nezadovoljni ponuditelj može izjaviti žalbu </w:t>
      </w:r>
      <w:r w:rsidR="00E76917" w:rsidRPr="00E76917">
        <w:rPr>
          <w:rFonts w:ascii="Arial" w:hAnsi="Arial" w:cs="Arial"/>
          <w:bCs/>
        </w:rPr>
        <w:t>Državnoj komisiji</w:t>
      </w:r>
      <w:r w:rsidR="00886770">
        <w:rPr>
          <w:rFonts w:ascii="Arial" w:hAnsi="Arial" w:cs="Arial"/>
          <w:bCs/>
        </w:rPr>
        <w:t xml:space="preserve"> za kontrolu postupaka javne nabave</w:t>
      </w:r>
      <w:r w:rsidR="00E76917" w:rsidRPr="00E76917">
        <w:rPr>
          <w:rFonts w:ascii="Arial" w:hAnsi="Arial" w:cs="Arial"/>
          <w:bCs/>
        </w:rPr>
        <w:t xml:space="preserve">, Koturaška cesta 43/IV, 10 000 Zagreb, </w:t>
      </w:r>
      <w:r w:rsidR="00E76917">
        <w:rPr>
          <w:rFonts w:ascii="Arial" w:hAnsi="Arial" w:cs="Arial"/>
          <w:bCs/>
        </w:rPr>
        <w:t xml:space="preserve">u roku od </w:t>
      </w:r>
      <w:r w:rsidR="00886770">
        <w:rPr>
          <w:rFonts w:ascii="Arial" w:hAnsi="Arial" w:cs="Arial"/>
          <w:bCs/>
        </w:rPr>
        <w:t>10</w:t>
      </w:r>
      <w:r w:rsidR="00E76917">
        <w:rPr>
          <w:rFonts w:ascii="Arial" w:hAnsi="Arial" w:cs="Arial"/>
          <w:bCs/>
        </w:rPr>
        <w:t xml:space="preserve"> dana od primitka ove Odluke. Žalba se izjavljuje </w:t>
      </w:r>
      <w:r w:rsidR="00E76917" w:rsidRPr="00E76917">
        <w:rPr>
          <w:rFonts w:ascii="Arial" w:hAnsi="Arial" w:cs="Arial"/>
          <w:bCs/>
        </w:rPr>
        <w:t>u pisanom obliku</w:t>
      </w:r>
      <w:r w:rsidR="00E76917">
        <w:rPr>
          <w:rFonts w:ascii="Arial" w:hAnsi="Arial" w:cs="Arial"/>
          <w:bCs/>
        </w:rPr>
        <w:t>, a dostavlja se neposredno ili poštom</w:t>
      </w:r>
      <w:r w:rsidR="00E76917" w:rsidRPr="00E76917">
        <w:rPr>
          <w:rFonts w:ascii="Arial" w:hAnsi="Arial" w:cs="Arial"/>
          <w:bCs/>
        </w:rPr>
        <w:t xml:space="preserve">. Istodobno s dostavljanjem žalbe Državnoj komisiji, žalitelj je obvezan primjerak žalbe dostaviti i naručitelju na dokaziv način. </w:t>
      </w:r>
    </w:p>
    <w:p w14:paraId="4DE8CAE4" w14:textId="77777777" w:rsidR="00402F80" w:rsidRPr="00405121" w:rsidRDefault="00402F80" w:rsidP="002C1DEF">
      <w:pPr>
        <w:tabs>
          <w:tab w:val="left" w:pos="557"/>
        </w:tabs>
        <w:rPr>
          <w:rFonts w:ascii="Arial" w:hAnsi="Arial" w:cs="Arial"/>
        </w:rPr>
      </w:pPr>
    </w:p>
    <w:p w14:paraId="76BC7ECB" w14:textId="77777777" w:rsidR="00202568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PREDSJEDNIK GRADSKOG </w:t>
      </w:r>
    </w:p>
    <w:p w14:paraId="38591627" w14:textId="77777777" w:rsidR="000072A5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VIJEĆA</w:t>
      </w:r>
      <w:r w:rsidR="00202568" w:rsidRPr="00405121">
        <w:rPr>
          <w:rFonts w:ascii="Arial" w:eastAsia="Times New Roman" w:hAnsi="Arial" w:cs="Arial"/>
          <w:color w:val="000000"/>
        </w:rPr>
        <w:t xml:space="preserve"> </w:t>
      </w:r>
      <w:r w:rsidRPr="00405121">
        <w:rPr>
          <w:rFonts w:ascii="Arial" w:eastAsia="Times New Roman" w:hAnsi="Arial" w:cs="Arial"/>
          <w:color w:val="000000"/>
        </w:rPr>
        <w:t>GRADA IVANCA</w:t>
      </w:r>
      <w:r w:rsidR="00202568" w:rsidRPr="00405121">
        <w:rPr>
          <w:rFonts w:ascii="Arial" w:eastAsia="Times New Roman" w:hAnsi="Arial" w:cs="Arial"/>
          <w:color w:val="000000"/>
        </w:rPr>
        <w:t>:</w:t>
      </w:r>
    </w:p>
    <w:p w14:paraId="4CB398EE" w14:textId="37512B32" w:rsidR="00343240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="00886770">
        <w:rPr>
          <w:rFonts w:ascii="Arial" w:hAnsi="Arial" w:cs="Arial"/>
        </w:rPr>
        <w:t>Zdenko Đuras</w:t>
      </w:r>
    </w:p>
    <w:p w14:paraId="20FEB63C" w14:textId="77777777" w:rsidR="00343240" w:rsidRPr="00343240" w:rsidRDefault="00343240" w:rsidP="00343240">
      <w:pPr>
        <w:rPr>
          <w:rFonts w:ascii="Arial" w:hAnsi="Arial" w:cs="Arial"/>
        </w:rPr>
      </w:pPr>
    </w:p>
    <w:p w14:paraId="66A1D21E" w14:textId="77777777" w:rsidR="00343240" w:rsidRDefault="00343240" w:rsidP="00343240">
      <w:pPr>
        <w:rPr>
          <w:rFonts w:ascii="Arial" w:hAnsi="Arial" w:cs="Arial"/>
        </w:rPr>
      </w:pPr>
    </w:p>
    <w:p w14:paraId="6906BD2F" w14:textId="77777777" w:rsidR="00343240" w:rsidRDefault="00343240" w:rsidP="00343240">
      <w:pPr>
        <w:rPr>
          <w:rFonts w:ascii="Arial" w:hAnsi="Arial" w:cs="Arial"/>
        </w:rPr>
      </w:pPr>
    </w:p>
    <w:p w14:paraId="4294B0AE" w14:textId="77777777" w:rsidR="00343240" w:rsidRPr="00343240" w:rsidRDefault="00343240" w:rsidP="00343240">
      <w:pPr>
        <w:spacing w:line="240" w:lineRule="auto"/>
        <w:rPr>
          <w:rFonts w:ascii="Arial" w:hAnsi="Arial" w:cs="Arial"/>
        </w:rPr>
      </w:pPr>
      <w:r w:rsidRPr="00343240">
        <w:rPr>
          <w:rFonts w:ascii="Arial" w:hAnsi="Arial" w:cs="Arial"/>
        </w:rPr>
        <w:t>Dostaviti:</w:t>
      </w:r>
    </w:p>
    <w:p w14:paraId="4440B2EF" w14:textId="07B03581" w:rsidR="00886770" w:rsidRPr="00886770" w:rsidRDefault="00886770" w:rsidP="00886770">
      <w:pPr>
        <w:numPr>
          <w:ilvl w:val="0"/>
          <w:numId w:val="13"/>
        </w:numPr>
        <w:spacing w:after="0" w:line="240" w:lineRule="auto"/>
        <w:ind w:left="470" w:hanging="357"/>
        <w:rPr>
          <w:rFonts w:ascii="Arial" w:hAnsi="Arial" w:cs="Arial"/>
        </w:rPr>
      </w:pPr>
      <w:r w:rsidRPr="00E76917">
        <w:rPr>
          <w:rFonts w:ascii="Arial" w:hAnsi="Arial" w:cs="Arial"/>
          <w:bCs/>
        </w:rPr>
        <w:t>DIMNJAČARSTVO VALJAK d.o.o., ČREŠNJEVO, ŠKOLSKA 11, BERETINEC</w:t>
      </w:r>
      <w:r>
        <w:rPr>
          <w:rFonts w:ascii="Arial" w:hAnsi="Arial" w:cs="Arial"/>
          <w:bCs/>
        </w:rPr>
        <w:t>,</w:t>
      </w:r>
    </w:p>
    <w:p w14:paraId="1C73A8DF" w14:textId="6A4A6CE6" w:rsidR="00E76917" w:rsidRPr="00E76917" w:rsidRDefault="00E76917" w:rsidP="00343240">
      <w:pPr>
        <w:numPr>
          <w:ilvl w:val="0"/>
          <w:numId w:val="13"/>
        </w:numPr>
        <w:spacing w:after="0" w:line="240" w:lineRule="auto"/>
        <w:ind w:left="470" w:hanging="357"/>
        <w:rPr>
          <w:rFonts w:ascii="Arial" w:hAnsi="Arial" w:cs="Arial"/>
        </w:rPr>
      </w:pPr>
      <w:r>
        <w:rPr>
          <w:rFonts w:ascii="Arial" w:hAnsi="Arial" w:cs="Arial"/>
          <w:bCs/>
        </w:rPr>
        <w:t>DIMAX d.o.o.,</w:t>
      </w:r>
      <w:r w:rsidRPr="00E76917">
        <w:rPr>
          <w:rFonts w:ascii="Arial" w:hAnsi="Arial" w:cs="Arial"/>
          <w:bCs/>
        </w:rPr>
        <w:t xml:space="preserve"> MIROSLAVA KRLEŽE ½,</w:t>
      </w:r>
      <w:r>
        <w:rPr>
          <w:rFonts w:ascii="Arial" w:hAnsi="Arial" w:cs="Arial"/>
          <w:bCs/>
        </w:rPr>
        <w:t xml:space="preserve"> 42000 VARAŽDIN,</w:t>
      </w:r>
    </w:p>
    <w:p w14:paraId="667BABF3" w14:textId="33899B5C" w:rsidR="00343240" w:rsidRPr="00343240" w:rsidRDefault="00886770" w:rsidP="00343240">
      <w:pPr>
        <w:numPr>
          <w:ilvl w:val="0"/>
          <w:numId w:val="13"/>
        </w:numPr>
        <w:spacing w:after="0" w:line="240" w:lineRule="auto"/>
        <w:ind w:left="470" w:hanging="357"/>
        <w:rPr>
          <w:rFonts w:ascii="Arial" w:hAnsi="Arial" w:cs="Arial"/>
        </w:rPr>
      </w:pPr>
      <w:r>
        <w:rPr>
          <w:rFonts w:ascii="Arial" w:hAnsi="Arial" w:cs="Arial"/>
          <w:bCs/>
        </w:rPr>
        <w:t>Elektronički oglasnik javne nabave,</w:t>
      </w:r>
    </w:p>
    <w:p w14:paraId="3180733A" w14:textId="77777777" w:rsidR="0073174E" w:rsidRPr="00343240" w:rsidRDefault="00343240" w:rsidP="00343240">
      <w:pPr>
        <w:numPr>
          <w:ilvl w:val="0"/>
          <w:numId w:val="13"/>
        </w:numPr>
        <w:spacing w:after="0" w:line="240" w:lineRule="auto"/>
        <w:ind w:left="470" w:hanging="357"/>
        <w:rPr>
          <w:rFonts w:ascii="Arial" w:hAnsi="Arial" w:cs="Arial"/>
        </w:rPr>
      </w:pPr>
      <w:r w:rsidRPr="00343240">
        <w:rPr>
          <w:rFonts w:ascii="Arial" w:hAnsi="Arial" w:cs="Arial"/>
          <w:bCs/>
        </w:rPr>
        <w:t>Arhiva, ovdje.</w:t>
      </w:r>
    </w:p>
    <w:p w14:paraId="27D14BC4" w14:textId="77777777" w:rsidR="000072A5" w:rsidRPr="00343240" w:rsidRDefault="000072A5" w:rsidP="00343240">
      <w:pPr>
        <w:rPr>
          <w:rFonts w:ascii="Arial" w:hAnsi="Arial" w:cs="Arial"/>
        </w:rPr>
      </w:pPr>
    </w:p>
    <w:sectPr w:rsidR="000072A5" w:rsidRPr="00343240" w:rsidSect="00BD5E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A1CAF" w14:textId="77777777" w:rsidR="001678B2" w:rsidRDefault="001678B2" w:rsidP="00202568">
      <w:pPr>
        <w:spacing w:after="0" w:line="240" w:lineRule="auto"/>
      </w:pPr>
      <w:r>
        <w:separator/>
      </w:r>
    </w:p>
  </w:endnote>
  <w:endnote w:type="continuationSeparator" w:id="0">
    <w:p w14:paraId="6640F256" w14:textId="77777777" w:rsidR="001678B2" w:rsidRDefault="001678B2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3000907"/>
      <w:docPartObj>
        <w:docPartGallery w:val="Page Numbers (Bottom of Page)"/>
        <w:docPartUnique/>
      </w:docPartObj>
    </w:sdtPr>
    <w:sdtContent>
      <w:p w14:paraId="44209CBF" w14:textId="77777777"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E4A">
          <w:rPr>
            <w:noProof/>
          </w:rPr>
          <w:t>2</w:t>
        </w:r>
        <w:r>
          <w:fldChar w:fldCharType="end"/>
        </w:r>
      </w:p>
    </w:sdtContent>
  </w:sdt>
  <w:p w14:paraId="322A315E" w14:textId="77777777"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07FC6" w14:textId="77777777" w:rsidR="001678B2" w:rsidRDefault="001678B2" w:rsidP="00202568">
      <w:pPr>
        <w:spacing w:after="0" w:line="240" w:lineRule="auto"/>
      </w:pPr>
      <w:r>
        <w:separator/>
      </w:r>
    </w:p>
  </w:footnote>
  <w:footnote w:type="continuationSeparator" w:id="0">
    <w:p w14:paraId="6566686F" w14:textId="77777777" w:rsidR="001678B2" w:rsidRDefault="001678B2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60508F"/>
    <w:multiLevelType w:val="hybridMultilevel"/>
    <w:tmpl w:val="0F8016B0"/>
    <w:lvl w:ilvl="0" w:tplc="C5A628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F2FC9"/>
    <w:multiLevelType w:val="hybridMultilevel"/>
    <w:tmpl w:val="0F8016B0"/>
    <w:lvl w:ilvl="0" w:tplc="C5A628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FB1EAD"/>
    <w:multiLevelType w:val="hybridMultilevel"/>
    <w:tmpl w:val="37CAB5CC"/>
    <w:lvl w:ilvl="0" w:tplc="2A66075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D634A"/>
    <w:multiLevelType w:val="hybridMultilevel"/>
    <w:tmpl w:val="03DECA8A"/>
    <w:lvl w:ilvl="0" w:tplc="A5B245E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570C9"/>
    <w:multiLevelType w:val="hybridMultilevel"/>
    <w:tmpl w:val="B1905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F57C32"/>
    <w:multiLevelType w:val="hybridMultilevel"/>
    <w:tmpl w:val="0F8016B0"/>
    <w:lvl w:ilvl="0" w:tplc="C5A628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C4188"/>
    <w:multiLevelType w:val="hybridMultilevel"/>
    <w:tmpl w:val="193E9E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A0229D"/>
    <w:multiLevelType w:val="hybridMultilevel"/>
    <w:tmpl w:val="29F877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51CD"/>
    <w:multiLevelType w:val="hybridMultilevel"/>
    <w:tmpl w:val="79C63728"/>
    <w:lvl w:ilvl="0" w:tplc="E432F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C611F5A"/>
    <w:multiLevelType w:val="hybridMultilevel"/>
    <w:tmpl w:val="E5D25460"/>
    <w:lvl w:ilvl="0" w:tplc="0004CF9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6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934285">
    <w:abstractNumId w:val="8"/>
  </w:num>
  <w:num w:numId="2" w16cid:durableId="1811048300">
    <w:abstractNumId w:val="6"/>
  </w:num>
  <w:num w:numId="3" w16cid:durableId="1781298291">
    <w:abstractNumId w:val="10"/>
  </w:num>
  <w:num w:numId="4" w16cid:durableId="356975063">
    <w:abstractNumId w:val="12"/>
  </w:num>
  <w:num w:numId="5" w16cid:durableId="16390452">
    <w:abstractNumId w:val="5"/>
  </w:num>
  <w:num w:numId="6" w16cid:durableId="1955015612">
    <w:abstractNumId w:val="16"/>
  </w:num>
  <w:num w:numId="7" w16cid:durableId="1651910403">
    <w:abstractNumId w:val="0"/>
  </w:num>
  <w:num w:numId="8" w16cid:durableId="789784763">
    <w:abstractNumId w:val="7"/>
  </w:num>
  <w:num w:numId="9" w16cid:durableId="1812284092">
    <w:abstractNumId w:val="15"/>
  </w:num>
  <w:num w:numId="10" w16cid:durableId="1411928309">
    <w:abstractNumId w:val="4"/>
  </w:num>
  <w:num w:numId="11" w16cid:durableId="484704322">
    <w:abstractNumId w:val="14"/>
  </w:num>
  <w:num w:numId="12" w16cid:durableId="1580559779">
    <w:abstractNumId w:val="2"/>
  </w:num>
  <w:num w:numId="13" w16cid:durableId="925651150">
    <w:abstractNumId w:val="11"/>
  </w:num>
  <w:num w:numId="14" w16cid:durableId="2035615997">
    <w:abstractNumId w:val="1"/>
  </w:num>
  <w:num w:numId="15" w16cid:durableId="1362324239">
    <w:abstractNumId w:val="9"/>
  </w:num>
  <w:num w:numId="16" w16cid:durableId="852114949">
    <w:abstractNumId w:val="13"/>
  </w:num>
  <w:num w:numId="17" w16cid:durableId="16833579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159C"/>
    <w:rsid w:val="00042594"/>
    <w:rsid w:val="000603CF"/>
    <w:rsid w:val="000676AC"/>
    <w:rsid w:val="00092476"/>
    <w:rsid w:val="00093E44"/>
    <w:rsid w:val="000A10A3"/>
    <w:rsid w:val="000A2CAF"/>
    <w:rsid w:val="000A3F18"/>
    <w:rsid w:val="000A78BD"/>
    <w:rsid w:val="000B35FC"/>
    <w:rsid w:val="000E353F"/>
    <w:rsid w:val="0011588F"/>
    <w:rsid w:val="00117795"/>
    <w:rsid w:val="00143D10"/>
    <w:rsid w:val="0015457F"/>
    <w:rsid w:val="001605FA"/>
    <w:rsid w:val="00167337"/>
    <w:rsid w:val="001678B2"/>
    <w:rsid w:val="001815CC"/>
    <w:rsid w:val="0018410F"/>
    <w:rsid w:val="00185DC0"/>
    <w:rsid w:val="001C67E3"/>
    <w:rsid w:val="001F0596"/>
    <w:rsid w:val="002013AD"/>
    <w:rsid w:val="00202568"/>
    <w:rsid w:val="00207527"/>
    <w:rsid w:val="00225C53"/>
    <w:rsid w:val="00226FA3"/>
    <w:rsid w:val="0024045F"/>
    <w:rsid w:val="002618C8"/>
    <w:rsid w:val="00266862"/>
    <w:rsid w:val="00290300"/>
    <w:rsid w:val="00290C53"/>
    <w:rsid w:val="002A0D4C"/>
    <w:rsid w:val="002A3795"/>
    <w:rsid w:val="002B2370"/>
    <w:rsid w:val="002B2957"/>
    <w:rsid w:val="002B6BC8"/>
    <w:rsid w:val="002C1DEF"/>
    <w:rsid w:val="002D0333"/>
    <w:rsid w:val="002D1B49"/>
    <w:rsid w:val="002E092C"/>
    <w:rsid w:val="002E67F1"/>
    <w:rsid w:val="002F298D"/>
    <w:rsid w:val="002F306C"/>
    <w:rsid w:val="0030771D"/>
    <w:rsid w:val="00310C1D"/>
    <w:rsid w:val="00311BB0"/>
    <w:rsid w:val="003152D9"/>
    <w:rsid w:val="003165A8"/>
    <w:rsid w:val="00323F00"/>
    <w:rsid w:val="00335346"/>
    <w:rsid w:val="00343240"/>
    <w:rsid w:val="00352558"/>
    <w:rsid w:val="003628BD"/>
    <w:rsid w:val="00365B26"/>
    <w:rsid w:val="003946F1"/>
    <w:rsid w:val="00397271"/>
    <w:rsid w:val="003A7D84"/>
    <w:rsid w:val="003C5FC0"/>
    <w:rsid w:val="003F1776"/>
    <w:rsid w:val="00402F80"/>
    <w:rsid w:val="00405121"/>
    <w:rsid w:val="00436464"/>
    <w:rsid w:val="004401AF"/>
    <w:rsid w:val="00446528"/>
    <w:rsid w:val="00447631"/>
    <w:rsid w:val="00457CDA"/>
    <w:rsid w:val="00457CF2"/>
    <w:rsid w:val="00463B0B"/>
    <w:rsid w:val="00464149"/>
    <w:rsid w:val="00466820"/>
    <w:rsid w:val="004716EC"/>
    <w:rsid w:val="00474B29"/>
    <w:rsid w:val="00484EDB"/>
    <w:rsid w:val="00492AB4"/>
    <w:rsid w:val="004A1678"/>
    <w:rsid w:val="004C7564"/>
    <w:rsid w:val="004D39E1"/>
    <w:rsid w:val="004F6E90"/>
    <w:rsid w:val="005135F8"/>
    <w:rsid w:val="00521264"/>
    <w:rsid w:val="0052325D"/>
    <w:rsid w:val="00540406"/>
    <w:rsid w:val="00543262"/>
    <w:rsid w:val="00543E7C"/>
    <w:rsid w:val="0055671C"/>
    <w:rsid w:val="005706E9"/>
    <w:rsid w:val="00573A59"/>
    <w:rsid w:val="00586782"/>
    <w:rsid w:val="00590512"/>
    <w:rsid w:val="00591936"/>
    <w:rsid w:val="00596601"/>
    <w:rsid w:val="005B27E2"/>
    <w:rsid w:val="005B42B1"/>
    <w:rsid w:val="005F3B77"/>
    <w:rsid w:val="00613B63"/>
    <w:rsid w:val="006158CF"/>
    <w:rsid w:val="00625347"/>
    <w:rsid w:val="00635DAF"/>
    <w:rsid w:val="00637FB2"/>
    <w:rsid w:val="0064011F"/>
    <w:rsid w:val="006511DC"/>
    <w:rsid w:val="00653E9C"/>
    <w:rsid w:val="00674CB0"/>
    <w:rsid w:val="0069783A"/>
    <w:rsid w:val="006C60DD"/>
    <w:rsid w:val="006D1FAD"/>
    <w:rsid w:val="006E26E1"/>
    <w:rsid w:val="006F4D80"/>
    <w:rsid w:val="00702D54"/>
    <w:rsid w:val="007122D6"/>
    <w:rsid w:val="00734450"/>
    <w:rsid w:val="00742460"/>
    <w:rsid w:val="00743A38"/>
    <w:rsid w:val="00764F6B"/>
    <w:rsid w:val="00780643"/>
    <w:rsid w:val="0079268A"/>
    <w:rsid w:val="007B11BA"/>
    <w:rsid w:val="007C4210"/>
    <w:rsid w:val="007E5ABF"/>
    <w:rsid w:val="007F48FC"/>
    <w:rsid w:val="007F5DB9"/>
    <w:rsid w:val="008002FA"/>
    <w:rsid w:val="008007F5"/>
    <w:rsid w:val="00823CA8"/>
    <w:rsid w:val="00832B6D"/>
    <w:rsid w:val="00841E0E"/>
    <w:rsid w:val="00843659"/>
    <w:rsid w:val="00852F9A"/>
    <w:rsid w:val="00853CC2"/>
    <w:rsid w:val="008606A9"/>
    <w:rsid w:val="00863538"/>
    <w:rsid w:val="00866EF7"/>
    <w:rsid w:val="00881BAF"/>
    <w:rsid w:val="00886770"/>
    <w:rsid w:val="0088690F"/>
    <w:rsid w:val="00886C49"/>
    <w:rsid w:val="00887472"/>
    <w:rsid w:val="0089486F"/>
    <w:rsid w:val="008F4BD6"/>
    <w:rsid w:val="008F6F0E"/>
    <w:rsid w:val="00900CE7"/>
    <w:rsid w:val="009332C7"/>
    <w:rsid w:val="009333C1"/>
    <w:rsid w:val="00933B7F"/>
    <w:rsid w:val="00947498"/>
    <w:rsid w:val="0095078B"/>
    <w:rsid w:val="00950FD9"/>
    <w:rsid w:val="009543E3"/>
    <w:rsid w:val="00966894"/>
    <w:rsid w:val="00967508"/>
    <w:rsid w:val="00973CCA"/>
    <w:rsid w:val="00995C6F"/>
    <w:rsid w:val="009A2145"/>
    <w:rsid w:val="009A370B"/>
    <w:rsid w:val="009A76C6"/>
    <w:rsid w:val="009A7907"/>
    <w:rsid w:val="009D10C4"/>
    <w:rsid w:val="009D343C"/>
    <w:rsid w:val="009E3E5C"/>
    <w:rsid w:val="009E573F"/>
    <w:rsid w:val="009F2CA4"/>
    <w:rsid w:val="00A054AA"/>
    <w:rsid w:val="00A27B8F"/>
    <w:rsid w:val="00A31028"/>
    <w:rsid w:val="00A34B2F"/>
    <w:rsid w:val="00A4321F"/>
    <w:rsid w:val="00A45357"/>
    <w:rsid w:val="00A468A8"/>
    <w:rsid w:val="00A5546D"/>
    <w:rsid w:val="00A65FFD"/>
    <w:rsid w:val="00A71EC6"/>
    <w:rsid w:val="00A7373B"/>
    <w:rsid w:val="00A96E3B"/>
    <w:rsid w:val="00A97FE6"/>
    <w:rsid w:val="00AA07E3"/>
    <w:rsid w:val="00AA754B"/>
    <w:rsid w:val="00AB3D1D"/>
    <w:rsid w:val="00AC4A0F"/>
    <w:rsid w:val="00AD48EC"/>
    <w:rsid w:val="00AE0E59"/>
    <w:rsid w:val="00B018D0"/>
    <w:rsid w:val="00B22DB3"/>
    <w:rsid w:val="00B247E8"/>
    <w:rsid w:val="00B25B19"/>
    <w:rsid w:val="00B33A79"/>
    <w:rsid w:val="00B44B39"/>
    <w:rsid w:val="00B46491"/>
    <w:rsid w:val="00B53B57"/>
    <w:rsid w:val="00B67928"/>
    <w:rsid w:val="00B702B0"/>
    <w:rsid w:val="00B7039C"/>
    <w:rsid w:val="00B72A04"/>
    <w:rsid w:val="00B73271"/>
    <w:rsid w:val="00B7760C"/>
    <w:rsid w:val="00B947E4"/>
    <w:rsid w:val="00BA0460"/>
    <w:rsid w:val="00BC39B1"/>
    <w:rsid w:val="00BD5E79"/>
    <w:rsid w:val="00BE2A53"/>
    <w:rsid w:val="00BE3197"/>
    <w:rsid w:val="00C02E53"/>
    <w:rsid w:val="00C27443"/>
    <w:rsid w:val="00C33C99"/>
    <w:rsid w:val="00C3412D"/>
    <w:rsid w:val="00C34830"/>
    <w:rsid w:val="00C3572A"/>
    <w:rsid w:val="00C37B84"/>
    <w:rsid w:val="00C47156"/>
    <w:rsid w:val="00C50F53"/>
    <w:rsid w:val="00C83BB5"/>
    <w:rsid w:val="00C86D61"/>
    <w:rsid w:val="00C950DB"/>
    <w:rsid w:val="00CA3E8F"/>
    <w:rsid w:val="00CA44E6"/>
    <w:rsid w:val="00CB0DF9"/>
    <w:rsid w:val="00CC7CDF"/>
    <w:rsid w:val="00CD7605"/>
    <w:rsid w:val="00CE1F5D"/>
    <w:rsid w:val="00CE54BE"/>
    <w:rsid w:val="00D35C3F"/>
    <w:rsid w:val="00D40DB3"/>
    <w:rsid w:val="00D670CC"/>
    <w:rsid w:val="00D70A13"/>
    <w:rsid w:val="00D73AC6"/>
    <w:rsid w:val="00D924CF"/>
    <w:rsid w:val="00DA193C"/>
    <w:rsid w:val="00DA44CB"/>
    <w:rsid w:val="00DA47BD"/>
    <w:rsid w:val="00DB4C25"/>
    <w:rsid w:val="00DB7F37"/>
    <w:rsid w:val="00DC7137"/>
    <w:rsid w:val="00DC73F5"/>
    <w:rsid w:val="00DC7FA9"/>
    <w:rsid w:val="00DD1E4A"/>
    <w:rsid w:val="00DE40D9"/>
    <w:rsid w:val="00DF6E04"/>
    <w:rsid w:val="00E10ED7"/>
    <w:rsid w:val="00E32859"/>
    <w:rsid w:val="00E3661A"/>
    <w:rsid w:val="00E41F0C"/>
    <w:rsid w:val="00E6729D"/>
    <w:rsid w:val="00E76917"/>
    <w:rsid w:val="00E80241"/>
    <w:rsid w:val="00E81CD9"/>
    <w:rsid w:val="00E85B32"/>
    <w:rsid w:val="00E913A1"/>
    <w:rsid w:val="00E96AF9"/>
    <w:rsid w:val="00EA10B5"/>
    <w:rsid w:val="00EA1633"/>
    <w:rsid w:val="00EB23A5"/>
    <w:rsid w:val="00EB2DF0"/>
    <w:rsid w:val="00ED063A"/>
    <w:rsid w:val="00EE1C22"/>
    <w:rsid w:val="00EE42A7"/>
    <w:rsid w:val="00EE7A55"/>
    <w:rsid w:val="00EF650A"/>
    <w:rsid w:val="00F12B14"/>
    <w:rsid w:val="00F16B8B"/>
    <w:rsid w:val="00F2146E"/>
    <w:rsid w:val="00F8145A"/>
    <w:rsid w:val="00F8782D"/>
    <w:rsid w:val="00F904A9"/>
    <w:rsid w:val="00FA2856"/>
    <w:rsid w:val="00FA57BD"/>
    <w:rsid w:val="00FE00AC"/>
    <w:rsid w:val="00FE6683"/>
    <w:rsid w:val="00FF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F52D3"/>
  <w15:docId w15:val="{7A99B2FA-6C6E-4F77-A3A4-6F887404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is">
    <w:name w:val="List"/>
    <w:basedOn w:val="Normal"/>
    <w:uiPriority w:val="99"/>
    <w:semiHidden/>
    <w:unhideWhenUsed/>
    <w:rsid w:val="00EF650A"/>
    <w:pPr>
      <w:ind w:left="283" w:hanging="283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59193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9193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960E9-49E4-43FB-B98B-264241D4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2</cp:revision>
  <cp:lastPrinted>2022-07-15T07:22:00Z</cp:lastPrinted>
  <dcterms:created xsi:type="dcterms:W3CDTF">2022-07-15T07:23:00Z</dcterms:created>
  <dcterms:modified xsi:type="dcterms:W3CDTF">2022-07-15T07:23:00Z</dcterms:modified>
</cp:coreProperties>
</file>