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AC2635" w14:paraId="7F28584B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48E3CE57" w14:textId="2706DDB1" w:rsidR="005C49D4" w:rsidRDefault="00B84F9E" w:rsidP="005C49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2635">
              <w:rPr>
                <w:rFonts w:ascii="Arial" w:hAnsi="Arial" w:cs="Arial"/>
              </w:rPr>
              <w:t>POZIV JAVNOSTI ZA DOSTAVU MIŠLJENJA, PRIMJEDBI I PRIJEDLOGA O</w:t>
            </w:r>
            <w:r w:rsidR="00BF5ACA">
              <w:rPr>
                <w:rFonts w:ascii="Arial" w:hAnsi="Arial" w:cs="Arial"/>
              </w:rPr>
              <w:t xml:space="preserve"> </w:t>
            </w:r>
            <w:r w:rsidR="00BF5ACA" w:rsidRPr="00BF5ACA">
              <w:rPr>
                <w:rFonts w:ascii="Arial" w:hAnsi="Arial" w:cs="Arial"/>
                <w:b/>
                <w:bCs/>
              </w:rPr>
              <w:t>NACRTU</w:t>
            </w:r>
            <w:r w:rsidR="00D3487A" w:rsidRPr="00BF5ACA">
              <w:rPr>
                <w:rFonts w:ascii="Arial" w:hAnsi="Arial" w:cs="Arial"/>
                <w:b/>
                <w:bCs/>
              </w:rPr>
              <w:t xml:space="preserve"> </w:t>
            </w:r>
            <w:r w:rsidR="0063355D" w:rsidRPr="0063355D">
              <w:rPr>
                <w:rFonts w:ascii="Arial" w:hAnsi="Arial" w:cs="Arial"/>
                <w:b/>
                <w:bCs/>
              </w:rPr>
              <w:t>PRIJEDLOG</w:t>
            </w:r>
            <w:r w:rsidR="00BF5ACA">
              <w:rPr>
                <w:rFonts w:ascii="Arial" w:hAnsi="Arial" w:cs="Arial"/>
                <w:b/>
                <w:bCs/>
              </w:rPr>
              <w:t>A</w:t>
            </w:r>
            <w:r w:rsidR="00E86478" w:rsidRPr="0063355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B9156CA" w14:textId="77777777" w:rsidR="00B72602" w:rsidRDefault="00B72602" w:rsidP="00B7260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72602">
              <w:rPr>
                <w:rFonts w:ascii="Arial" w:hAnsi="Arial" w:cs="Arial"/>
                <w:b/>
                <w:bCs/>
              </w:rPr>
              <w:t>ODLUK</w:t>
            </w:r>
            <w:r>
              <w:rPr>
                <w:rFonts w:ascii="Arial" w:hAnsi="Arial" w:cs="Arial"/>
                <w:b/>
                <w:bCs/>
              </w:rPr>
              <w:t xml:space="preserve">E </w:t>
            </w:r>
            <w:r w:rsidRPr="00B72602">
              <w:rPr>
                <w:rFonts w:ascii="Arial" w:hAnsi="Arial" w:cs="Arial"/>
                <w:b/>
                <w:bCs/>
              </w:rPr>
              <w:t>O UTVRĐIVANJU MJERILA ZA SUFINANCIRANJE PREDŠKOLSKOG ODGOJA DJECE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72602">
              <w:rPr>
                <w:rFonts w:ascii="Arial" w:hAnsi="Arial" w:cs="Arial"/>
                <w:b/>
                <w:bCs/>
              </w:rPr>
              <w:t>U DJEČJIM VRTIĆIMA I SUFINANCIRANJU USLUGE ČUVANJA, BRIGE I SKRBI O DJECI PREDŠKOLSKE DOBI KOJU PRUŽAJU OBRTI ZA OBAVLJANJE DJELATNOSTI DADILJA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72602">
              <w:rPr>
                <w:rFonts w:ascii="Arial" w:hAnsi="Arial" w:cs="Arial"/>
                <w:b/>
                <w:bCs/>
              </w:rPr>
              <w:t>za 2023. godinu</w:t>
            </w:r>
          </w:p>
          <w:p w14:paraId="1CC65144" w14:textId="54CEC611" w:rsidR="00D86B67" w:rsidRPr="00B72602" w:rsidRDefault="00D86B67" w:rsidP="00B7260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86B67">
              <w:rPr>
                <w:rFonts w:ascii="Arial" w:hAnsi="Arial" w:cs="Arial"/>
              </w:rPr>
              <w:t>PUTEM INTERNETSKOG SAVJETOVANJA SA ZAINTERESIRANOM JAVNOŠĆU</w:t>
            </w:r>
          </w:p>
        </w:tc>
      </w:tr>
      <w:tr w:rsidR="00B84F9E" w:rsidRPr="00AC2635" w14:paraId="1BA164A2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49D03719" w14:textId="77777777" w:rsidR="00B84F9E" w:rsidRPr="00AC2635" w:rsidRDefault="00B84F9E" w:rsidP="00AD3126">
            <w:pPr>
              <w:spacing w:after="0"/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53DE8BAE" w14:textId="19C3986E" w:rsidR="00B84F9E" w:rsidRPr="00AC2635" w:rsidRDefault="00B72602" w:rsidP="008B53DF">
            <w:pPr>
              <w:spacing w:after="0"/>
              <w:jc w:val="both"/>
              <w:rPr>
                <w:rFonts w:ascii="Arial" w:hAnsi="Arial" w:cs="Arial"/>
              </w:rPr>
            </w:pPr>
            <w:r w:rsidRPr="00B72602">
              <w:rPr>
                <w:rFonts w:ascii="Arial" w:hAnsi="Arial" w:cs="Arial"/>
              </w:rPr>
              <w:t xml:space="preserve">Članak 48. Zakona o predškolskom odgoju i obrazovanju (NN 10/97, 107/07, 94/13, 98/19) prema kojem </w:t>
            </w:r>
            <w:r>
              <w:rPr>
                <w:rFonts w:ascii="Arial" w:hAnsi="Arial" w:cs="Arial"/>
              </w:rPr>
              <w:t>d</w:t>
            </w:r>
            <w:r w:rsidRPr="00B72602">
              <w:rPr>
                <w:rFonts w:ascii="Arial" w:hAnsi="Arial" w:cs="Arial"/>
              </w:rPr>
              <w:t>ječji vrtić, koji je osnovala jedinica lokalne i područne (regionalne) samouprave, naplaćuje svoje usluge od roditelja-korisnika usluga, sukladno mjerilima koja utvrđuje predstavničko tijelo te jedinice</w:t>
            </w:r>
          </w:p>
        </w:tc>
      </w:tr>
      <w:tr w:rsidR="00B84F9E" w:rsidRPr="00AC2635" w14:paraId="60F27BC7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199E6D33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6DD008E7" w14:textId="379B363F" w:rsidR="00B84F9E" w:rsidRPr="00AC2635" w:rsidRDefault="00E86478" w:rsidP="008B53DF">
            <w:pPr>
              <w:spacing w:after="0"/>
              <w:jc w:val="both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Cilj provođenja savjetovanja sa zainteresiranom javnošću je upoznavanje javnosti s </w:t>
            </w:r>
            <w:r w:rsidR="00BF5ACA">
              <w:rPr>
                <w:rFonts w:ascii="Arial" w:hAnsi="Arial" w:cs="Arial"/>
              </w:rPr>
              <w:t xml:space="preserve">nacrtom </w:t>
            </w:r>
            <w:r w:rsidRPr="00AC2635">
              <w:rPr>
                <w:rFonts w:ascii="Arial" w:hAnsi="Arial" w:cs="Arial"/>
              </w:rPr>
              <w:t>prijedlog</w:t>
            </w:r>
            <w:r w:rsidR="00BF5ACA">
              <w:rPr>
                <w:rFonts w:ascii="Arial" w:hAnsi="Arial" w:cs="Arial"/>
              </w:rPr>
              <w:t>a</w:t>
            </w:r>
            <w:r w:rsidR="0063355D">
              <w:rPr>
                <w:rFonts w:ascii="Arial" w:hAnsi="Arial" w:cs="Arial"/>
              </w:rPr>
              <w:t xml:space="preserve"> </w:t>
            </w:r>
            <w:r w:rsidR="00B72602" w:rsidRPr="00B72602">
              <w:rPr>
                <w:rFonts w:ascii="Arial" w:hAnsi="Arial" w:cs="Arial"/>
              </w:rPr>
              <w:t>ODLUKE O UTVRĐIVANJU MJERILA ZA SUFINANCIRANJE PREDŠKOLSKOG ODGOJA DJECE U DJEČJIM VRTIĆIMA I SUFINANCIRANJU USLUGE ČUVANJA, BRIGE I SKRBI O DJECI PREDŠKOLSKE DOBI KOJU PRUŽAJU OBRTI ZA OBAVLJANJE DJELATNOSTI DADILJA za 2023. godinu</w:t>
            </w:r>
            <w:r w:rsidR="00851289" w:rsidRPr="00AC2635">
              <w:rPr>
                <w:rFonts w:ascii="Arial" w:hAnsi="Arial" w:cs="Arial"/>
              </w:rPr>
              <w:t xml:space="preserve"> </w:t>
            </w:r>
            <w:r w:rsidR="00BB3239" w:rsidRPr="00AC2635">
              <w:rPr>
                <w:rFonts w:ascii="Arial" w:hAnsi="Arial" w:cs="Arial"/>
              </w:rPr>
              <w:t>te eventualno prihvaćanje zakonitih i stručno utemeljenih mišljenja, primjedbi i prijedloga.</w:t>
            </w:r>
            <w:r w:rsidR="001C756A" w:rsidRPr="00AC2635">
              <w:rPr>
                <w:rFonts w:ascii="Arial" w:hAnsi="Arial" w:cs="Arial"/>
              </w:rPr>
              <w:t xml:space="preserve"> </w:t>
            </w:r>
          </w:p>
        </w:tc>
      </w:tr>
      <w:tr w:rsidR="00B84F9E" w:rsidRPr="00AC2635" w14:paraId="5A62401D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518376DB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3B73892C" w14:textId="46D98439" w:rsidR="00B84F9E" w:rsidRPr="00AC2635" w:rsidRDefault="003A0B65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Od  </w:t>
            </w:r>
            <w:r w:rsidR="00BF5ACA">
              <w:rPr>
                <w:rFonts w:ascii="Arial" w:hAnsi="Arial" w:cs="Arial"/>
              </w:rPr>
              <w:t>21. listopada</w:t>
            </w:r>
            <w:r w:rsidR="00723FC0" w:rsidRPr="00AC2635">
              <w:rPr>
                <w:rFonts w:ascii="Arial" w:hAnsi="Arial" w:cs="Arial"/>
              </w:rPr>
              <w:t xml:space="preserve"> </w:t>
            </w:r>
            <w:r w:rsidR="005E54F8" w:rsidRPr="00AC2635">
              <w:rPr>
                <w:rFonts w:ascii="Arial" w:hAnsi="Arial" w:cs="Arial"/>
              </w:rPr>
              <w:t>202</w:t>
            </w:r>
            <w:r w:rsidR="00D75FDA">
              <w:rPr>
                <w:rFonts w:ascii="Arial" w:hAnsi="Arial" w:cs="Arial"/>
              </w:rPr>
              <w:t>2</w:t>
            </w:r>
            <w:r w:rsidR="005E54F8" w:rsidRPr="00AC2635">
              <w:rPr>
                <w:rFonts w:ascii="Arial" w:hAnsi="Arial" w:cs="Arial"/>
              </w:rPr>
              <w:t>.</w:t>
            </w:r>
            <w:r w:rsidR="004D2C86" w:rsidRPr="00AC2635">
              <w:rPr>
                <w:rFonts w:ascii="Arial" w:hAnsi="Arial" w:cs="Arial"/>
              </w:rPr>
              <w:t xml:space="preserve"> </w:t>
            </w:r>
            <w:r w:rsidRPr="00AC2635">
              <w:rPr>
                <w:rFonts w:ascii="Arial" w:hAnsi="Arial" w:cs="Arial"/>
              </w:rPr>
              <w:t>godine</w:t>
            </w:r>
            <w:r w:rsidR="00723FC0" w:rsidRPr="00AC2635">
              <w:rPr>
                <w:rFonts w:ascii="Arial" w:hAnsi="Arial" w:cs="Arial"/>
              </w:rPr>
              <w:t xml:space="preserve"> </w:t>
            </w:r>
            <w:r w:rsidR="00120FE5" w:rsidRPr="00AC2635">
              <w:rPr>
                <w:rFonts w:ascii="Arial" w:hAnsi="Arial" w:cs="Arial"/>
              </w:rPr>
              <w:t xml:space="preserve">do </w:t>
            </w:r>
            <w:r w:rsidR="00BF5ACA">
              <w:rPr>
                <w:rFonts w:ascii="Arial" w:hAnsi="Arial" w:cs="Arial"/>
              </w:rPr>
              <w:t>21. studenog</w:t>
            </w:r>
            <w:r w:rsidR="00120FE5" w:rsidRPr="00AC2635">
              <w:rPr>
                <w:rFonts w:ascii="Arial" w:hAnsi="Arial" w:cs="Arial"/>
              </w:rPr>
              <w:t xml:space="preserve"> 202</w:t>
            </w:r>
            <w:r w:rsidR="00336321">
              <w:rPr>
                <w:rFonts w:ascii="Arial" w:hAnsi="Arial" w:cs="Arial"/>
              </w:rPr>
              <w:t>2</w:t>
            </w:r>
            <w:r w:rsidR="00120FE5" w:rsidRPr="00AC2635">
              <w:rPr>
                <w:rFonts w:ascii="Arial" w:hAnsi="Arial" w:cs="Arial"/>
              </w:rPr>
              <w:t>. godine</w:t>
            </w:r>
          </w:p>
        </w:tc>
      </w:tr>
      <w:tr w:rsidR="00B84F9E" w:rsidRPr="00AC2635" w14:paraId="01CCFEDE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06427E4B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3FF3A9FC" w14:textId="040CB1D9" w:rsidR="00B84F9E" w:rsidRPr="00AC2635" w:rsidRDefault="00BB3239" w:rsidP="00B72602">
            <w:pPr>
              <w:jc w:val="both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Pisane primjedbe </w:t>
            </w:r>
            <w:r w:rsidR="0031447E" w:rsidRPr="00AC2635">
              <w:rPr>
                <w:rFonts w:ascii="Arial" w:hAnsi="Arial" w:cs="Arial"/>
              </w:rPr>
              <w:t xml:space="preserve">na </w:t>
            </w:r>
            <w:r w:rsidR="00BF5ACA">
              <w:rPr>
                <w:rFonts w:ascii="Arial" w:hAnsi="Arial" w:cs="Arial"/>
              </w:rPr>
              <w:t xml:space="preserve">nacrt </w:t>
            </w:r>
            <w:r w:rsidR="0063355D">
              <w:rPr>
                <w:rFonts w:ascii="Arial" w:hAnsi="Arial" w:cs="Arial"/>
              </w:rPr>
              <w:t>prijedlog</w:t>
            </w:r>
            <w:r w:rsidR="00BF5ACA">
              <w:rPr>
                <w:rFonts w:ascii="Arial" w:hAnsi="Arial" w:cs="Arial"/>
              </w:rPr>
              <w:t>a</w:t>
            </w:r>
            <w:r w:rsidR="003F3A7F" w:rsidRPr="00AC2635">
              <w:rPr>
                <w:rFonts w:ascii="Arial" w:hAnsi="Arial" w:cs="Arial"/>
              </w:rPr>
              <w:t xml:space="preserve"> </w:t>
            </w:r>
            <w:r w:rsidR="00B72602" w:rsidRPr="00B72602">
              <w:rPr>
                <w:rFonts w:ascii="Arial" w:hAnsi="Arial" w:cs="Arial"/>
              </w:rPr>
              <w:t>ODLUKE O UTVRĐIVANJU MJERILA ZA SUFINANCIRANJE PREDŠKOLSKOG ODGOJA DJECE U DJEČJIM VRTIĆIMA I SUFINANCIRANJU USLUGE ČUVANJA, BRIGE I SKRBI O DJECI PREDŠKOLSKE DOBI KOJU PRUŽAJU OBRTI ZA OBAVLJANJE DJELATNOSTI DADILJA za 2023. godinu</w:t>
            </w:r>
            <w:r w:rsidR="00B72602">
              <w:rPr>
                <w:rFonts w:ascii="Arial" w:hAnsi="Arial" w:cs="Arial"/>
              </w:rPr>
              <w:t xml:space="preserve"> </w:t>
            </w:r>
            <w:r w:rsidRPr="00AC2635">
              <w:rPr>
                <w:rFonts w:ascii="Arial" w:hAnsi="Arial" w:cs="Arial"/>
              </w:rPr>
              <w:t xml:space="preserve">dostavljaju se </w:t>
            </w:r>
            <w:r w:rsidR="0031447E" w:rsidRPr="00AC2635">
              <w:rPr>
                <w:rFonts w:ascii="Arial" w:hAnsi="Arial" w:cs="Arial"/>
              </w:rPr>
              <w:t xml:space="preserve">na </w:t>
            </w:r>
            <w:r w:rsidR="00456CC3" w:rsidRPr="00AC2635">
              <w:rPr>
                <w:rFonts w:ascii="Arial" w:hAnsi="Arial" w:cs="Arial"/>
              </w:rPr>
              <w:t xml:space="preserve">zadanom </w:t>
            </w:r>
            <w:r w:rsidR="0031447E" w:rsidRPr="00AC2635">
              <w:rPr>
                <w:rFonts w:ascii="Arial" w:hAnsi="Arial" w:cs="Arial"/>
              </w:rPr>
              <w:t xml:space="preserve">obrascu </w:t>
            </w:r>
            <w:r w:rsidR="00456CC3" w:rsidRPr="00AC2635">
              <w:rPr>
                <w:rFonts w:ascii="Arial" w:hAnsi="Arial" w:cs="Arial"/>
              </w:rPr>
              <w:t xml:space="preserve">(u prilogu) i to </w:t>
            </w:r>
            <w:r w:rsidRPr="00AC2635">
              <w:rPr>
                <w:rFonts w:ascii="Arial" w:hAnsi="Arial" w:cs="Arial"/>
              </w:rPr>
              <w:t>elektroničkom poštom na e-mail</w:t>
            </w:r>
            <w:r w:rsidR="00AC4F8F" w:rsidRPr="00AC2635">
              <w:rPr>
                <w:rFonts w:ascii="Arial" w:hAnsi="Arial" w:cs="Arial"/>
              </w:rPr>
              <w:t xml:space="preserve">: </w:t>
            </w:r>
            <w:r w:rsidR="00723FC0" w:rsidRPr="00AC2635">
              <w:rPr>
                <w:rFonts w:ascii="Arial" w:hAnsi="Arial" w:cs="Arial"/>
              </w:rPr>
              <w:t>irena.</w:t>
            </w:r>
            <w:r w:rsidR="00336321">
              <w:rPr>
                <w:rFonts w:ascii="Arial" w:hAnsi="Arial" w:cs="Arial"/>
              </w:rPr>
              <w:t>kresonja</w:t>
            </w:r>
            <w:r w:rsidR="00AC4F8F" w:rsidRPr="00AC2635">
              <w:rPr>
                <w:rFonts w:ascii="Arial" w:hAnsi="Arial" w:cs="Arial"/>
              </w:rPr>
              <w:t>@ivanec.hr</w:t>
            </w:r>
          </w:p>
        </w:tc>
      </w:tr>
      <w:tr w:rsidR="00B84F9E" w:rsidRPr="00AC2635" w14:paraId="127E12C0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305A47B7" w14:textId="77777777" w:rsidR="00B84F9E" w:rsidRPr="00AC2635" w:rsidRDefault="00BB3239" w:rsidP="00F744AC">
            <w:pPr>
              <w:jc w:val="both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Sukladno odredbama članka 11. Zakona o pravu na pristup informacija</w:t>
            </w:r>
            <w:r w:rsidR="00E402F8" w:rsidRPr="00AC2635">
              <w:rPr>
                <w:rFonts w:ascii="Arial" w:hAnsi="Arial" w:cs="Arial"/>
              </w:rPr>
              <w:t>ma („Narodne novine“ broj 25/13, 85/15</w:t>
            </w:r>
            <w:r w:rsidRPr="00AC2635">
              <w:rPr>
                <w:rFonts w:ascii="Arial" w:hAnsi="Arial" w:cs="Arial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09A1FD03" w14:textId="77777777" w:rsidR="001B7812" w:rsidRPr="00AC2635" w:rsidRDefault="001B7812">
      <w:pPr>
        <w:rPr>
          <w:rFonts w:ascii="Arial" w:hAnsi="Arial" w:cs="Arial"/>
        </w:rPr>
      </w:pPr>
    </w:p>
    <w:p w14:paraId="4BDC927D" w14:textId="760F7F63" w:rsidR="002B351B" w:rsidRPr="00AC2635" w:rsidRDefault="001B7812" w:rsidP="00B72602">
      <w:pPr>
        <w:jc w:val="center"/>
        <w:rPr>
          <w:rFonts w:ascii="Arial" w:hAnsi="Arial" w:cs="Arial"/>
        </w:rPr>
      </w:pPr>
      <w:r w:rsidRPr="00AC2635">
        <w:rPr>
          <w:rFonts w:ascii="Arial" w:hAnsi="Arial" w:cs="Arial"/>
          <w:noProof/>
          <w:lang w:eastAsia="hr-HR"/>
        </w:rPr>
        <w:drawing>
          <wp:inline distT="0" distB="0" distL="0" distR="0" wp14:anchorId="5D07766A" wp14:editId="0256B447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EC9AE7" w14:textId="77777777" w:rsidR="002B351B" w:rsidRPr="00AC2635" w:rsidRDefault="002B351B" w:rsidP="002B351B">
      <w:pPr>
        <w:jc w:val="center"/>
        <w:rPr>
          <w:rFonts w:ascii="Arial" w:hAnsi="Arial" w:cs="Arial"/>
          <w:b/>
        </w:rPr>
      </w:pPr>
      <w:r w:rsidRPr="00AC2635">
        <w:rPr>
          <w:rFonts w:ascii="Arial" w:hAnsi="Arial" w:cs="Arial"/>
          <w:b/>
        </w:rPr>
        <w:t>OB</w:t>
      </w:r>
      <w:r w:rsidR="00EE28CC" w:rsidRPr="00AC2635">
        <w:rPr>
          <w:rFonts w:ascii="Arial" w:hAnsi="Arial" w:cs="Arial"/>
          <w:b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AC2635" w14:paraId="4A91A77C" w14:textId="77777777" w:rsidTr="001B7812">
        <w:trPr>
          <w:trHeight w:val="1418"/>
        </w:trPr>
        <w:tc>
          <w:tcPr>
            <w:tcW w:w="678" w:type="dxa"/>
          </w:tcPr>
          <w:p w14:paraId="7AFF736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4FBD877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2705" w:type="dxa"/>
          </w:tcPr>
          <w:p w14:paraId="3CAC2C2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Citirani dio </w:t>
            </w:r>
            <w:r w:rsidR="00B50D7A" w:rsidRPr="00AC2635">
              <w:rPr>
                <w:rFonts w:ascii="Arial" w:hAnsi="Arial" w:cs="Arial"/>
              </w:rPr>
              <w:t>teksta (molimo obavezno točku programa</w:t>
            </w:r>
            <w:r w:rsidRPr="00AC263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838" w:type="dxa"/>
          </w:tcPr>
          <w:p w14:paraId="3427266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Prijedlog izmjene</w:t>
            </w:r>
          </w:p>
        </w:tc>
        <w:tc>
          <w:tcPr>
            <w:tcW w:w="4110" w:type="dxa"/>
          </w:tcPr>
          <w:p w14:paraId="5CF9A49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Obrazloženje</w:t>
            </w:r>
          </w:p>
        </w:tc>
        <w:tc>
          <w:tcPr>
            <w:tcW w:w="2552" w:type="dxa"/>
          </w:tcPr>
          <w:p w14:paraId="702B5CBD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Ostale napomene</w:t>
            </w:r>
          </w:p>
        </w:tc>
      </w:tr>
      <w:tr w:rsidR="003F3A7F" w:rsidRPr="00AC2635" w14:paraId="454508AE" w14:textId="77777777" w:rsidTr="001B7812">
        <w:trPr>
          <w:trHeight w:val="321"/>
        </w:trPr>
        <w:tc>
          <w:tcPr>
            <w:tcW w:w="678" w:type="dxa"/>
          </w:tcPr>
          <w:p w14:paraId="50D31E6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1.</w:t>
            </w:r>
          </w:p>
        </w:tc>
        <w:tc>
          <w:tcPr>
            <w:tcW w:w="1117" w:type="dxa"/>
          </w:tcPr>
          <w:p w14:paraId="4E416360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3D8E488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681E134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FA9402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B0F4E8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42920028" w14:textId="77777777" w:rsidTr="001B7812">
        <w:trPr>
          <w:trHeight w:val="307"/>
        </w:trPr>
        <w:tc>
          <w:tcPr>
            <w:tcW w:w="678" w:type="dxa"/>
          </w:tcPr>
          <w:p w14:paraId="046AE17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2.</w:t>
            </w:r>
          </w:p>
        </w:tc>
        <w:tc>
          <w:tcPr>
            <w:tcW w:w="1117" w:type="dxa"/>
          </w:tcPr>
          <w:p w14:paraId="13594FE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645C16E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3BE88E84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63B02090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6DE208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096FEE51" w14:textId="77777777" w:rsidTr="001B7812">
        <w:trPr>
          <w:trHeight w:val="307"/>
        </w:trPr>
        <w:tc>
          <w:tcPr>
            <w:tcW w:w="678" w:type="dxa"/>
          </w:tcPr>
          <w:p w14:paraId="761CCBC8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3.</w:t>
            </w:r>
          </w:p>
        </w:tc>
        <w:tc>
          <w:tcPr>
            <w:tcW w:w="1117" w:type="dxa"/>
          </w:tcPr>
          <w:p w14:paraId="49C29BE9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9E414F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4E05CB2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F4EAB0C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804C115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0F33729F" w14:textId="77777777" w:rsidTr="001B7812">
        <w:trPr>
          <w:trHeight w:val="307"/>
        </w:trPr>
        <w:tc>
          <w:tcPr>
            <w:tcW w:w="678" w:type="dxa"/>
          </w:tcPr>
          <w:p w14:paraId="261648EF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FF8B27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2E28D0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0849995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A8D71BC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F50F0D1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</w:tbl>
    <w:p w14:paraId="43C0F86E" w14:textId="77777777" w:rsidR="002B351B" w:rsidRPr="00AC2635" w:rsidRDefault="002B351B">
      <w:pPr>
        <w:rPr>
          <w:rFonts w:ascii="Arial" w:hAnsi="Arial" w:cs="Arial"/>
        </w:rPr>
      </w:pPr>
    </w:p>
    <w:sectPr w:rsidR="002B351B" w:rsidRPr="00AC2635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7006"/>
    <w:multiLevelType w:val="hybridMultilevel"/>
    <w:tmpl w:val="76CAC4DA"/>
    <w:lvl w:ilvl="0" w:tplc="C2E42A92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7905E3"/>
    <w:multiLevelType w:val="hybridMultilevel"/>
    <w:tmpl w:val="95A2CE9E"/>
    <w:lvl w:ilvl="0" w:tplc="C36C82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6119"/>
    <w:multiLevelType w:val="hybridMultilevel"/>
    <w:tmpl w:val="D4F413AC"/>
    <w:lvl w:ilvl="0" w:tplc="E7B23E3C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F8E3EFF"/>
    <w:multiLevelType w:val="hybridMultilevel"/>
    <w:tmpl w:val="CE924224"/>
    <w:lvl w:ilvl="0" w:tplc="E49CE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654868">
    <w:abstractNumId w:val="1"/>
  </w:num>
  <w:num w:numId="2" w16cid:durableId="1191989271">
    <w:abstractNumId w:val="3"/>
  </w:num>
  <w:num w:numId="3" w16cid:durableId="1124929548">
    <w:abstractNumId w:val="0"/>
  </w:num>
  <w:num w:numId="4" w16cid:durableId="280497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300DE"/>
    <w:rsid w:val="000C0D74"/>
    <w:rsid w:val="000F36E4"/>
    <w:rsid w:val="00101F24"/>
    <w:rsid w:val="00120FE5"/>
    <w:rsid w:val="001214D6"/>
    <w:rsid w:val="001B7812"/>
    <w:rsid w:val="001C4878"/>
    <w:rsid w:val="001C756A"/>
    <w:rsid w:val="0021388B"/>
    <w:rsid w:val="00221799"/>
    <w:rsid w:val="0022484F"/>
    <w:rsid w:val="002518D4"/>
    <w:rsid w:val="002605A7"/>
    <w:rsid w:val="002B351B"/>
    <w:rsid w:val="002C17B8"/>
    <w:rsid w:val="0031447E"/>
    <w:rsid w:val="00336321"/>
    <w:rsid w:val="00344CBF"/>
    <w:rsid w:val="003A0B65"/>
    <w:rsid w:val="003F3A7F"/>
    <w:rsid w:val="00440700"/>
    <w:rsid w:val="00456CC3"/>
    <w:rsid w:val="00475398"/>
    <w:rsid w:val="004D2C86"/>
    <w:rsid w:val="005218F2"/>
    <w:rsid w:val="00524E57"/>
    <w:rsid w:val="005455F0"/>
    <w:rsid w:val="005C49D4"/>
    <w:rsid w:val="005D72A6"/>
    <w:rsid w:val="005E54F8"/>
    <w:rsid w:val="00607D35"/>
    <w:rsid w:val="0063355D"/>
    <w:rsid w:val="006405C8"/>
    <w:rsid w:val="00657081"/>
    <w:rsid w:val="00722C9C"/>
    <w:rsid w:val="00723FC0"/>
    <w:rsid w:val="007748E1"/>
    <w:rsid w:val="007E4244"/>
    <w:rsid w:val="007F3E25"/>
    <w:rsid w:val="0080572D"/>
    <w:rsid w:val="00836CE9"/>
    <w:rsid w:val="00851289"/>
    <w:rsid w:val="008B53DF"/>
    <w:rsid w:val="008E59BB"/>
    <w:rsid w:val="0090518B"/>
    <w:rsid w:val="0093328D"/>
    <w:rsid w:val="009453E5"/>
    <w:rsid w:val="00964448"/>
    <w:rsid w:val="00965AFF"/>
    <w:rsid w:val="00997C87"/>
    <w:rsid w:val="009A4509"/>
    <w:rsid w:val="009A70CE"/>
    <w:rsid w:val="009C09E4"/>
    <w:rsid w:val="00AC2635"/>
    <w:rsid w:val="00AC4F8F"/>
    <w:rsid w:val="00AD3126"/>
    <w:rsid w:val="00AF0F7E"/>
    <w:rsid w:val="00AF6E9B"/>
    <w:rsid w:val="00B36F36"/>
    <w:rsid w:val="00B50D7A"/>
    <w:rsid w:val="00B61C7D"/>
    <w:rsid w:val="00B72602"/>
    <w:rsid w:val="00B7675E"/>
    <w:rsid w:val="00B84F9E"/>
    <w:rsid w:val="00BA1A54"/>
    <w:rsid w:val="00BB3239"/>
    <w:rsid w:val="00BD0E94"/>
    <w:rsid w:val="00BF5ACA"/>
    <w:rsid w:val="00BF6C65"/>
    <w:rsid w:val="00CB3C33"/>
    <w:rsid w:val="00CD0CFC"/>
    <w:rsid w:val="00CE6082"/>
    <w:rsid w:val="00D07768"/>
    <w:rsid w:val="00D3487A"/>
    <w:rsid w:val="00D75FDA"/>
    <w:rsid w:val="00D86B67"/>
    <w:rsid w:val="00E402F8"/>
    <w:rsid w:val="00E55F63"/>
    <w:rsid w:val="00E61660"/>
    <w:rsid w:val="00E7659F"/>
    <w:rsid w:val="00E86478"/>
    <w:rsid w:val="00EE28CC"/>
    <w:rsid w:val="00F0165A"/>
    <w:rsid w:val="00F10417"/>
    <w:rsid w:val="00F21A31"/>
    <w:rsid w:val="00F40E95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8FEE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C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Irena Romanić</cp:lastModifiedBy>
  <cp:revision>4</cp:revision>
  <cp:lastPrinted>2022-10-21T12:55:00Z</cp:lastPrinted>
  <dcterms:created xsi:type="dcterms:W3CDTF">2022-10-21T13:22:00Z</dcterms:created>
  <dcterms:modified xsi:type="dcterms:W3CDTF">2022-10-21T13:33:00Z</dcterms:modified>
</cp:coreProperties>
</file>