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F948" w14:textId="3EC14CB9" w:rsidR="005418ED" w:rsidRDefault="005418ED" w:rsidP="005B529B">
      <w:pPr>
        <w:spacing w:after="0"/>
        <w:jc w:val="center"/>
        <w:rPr>
          <w:rFonts w:ascii="Arial" w:hAnsi="Arial" w:cs="Arial"/>
          <w:b/>
          <w:bCs/>
        </w:rPr>
      </w:pPr>
      <w:r w:rsidRPr="00542AE3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542AE3" w:rsidRDefault="00542AE3" w:rsidP="005B529B">
      <w:pPr>
        <w:tabs>
          <w:tab w:val="left" w:pos="851"/>
        </w:tabs>
        <w:spacing w:after="0"/>
        <w:jc w:val="center"/>
        <w:rPr>
          <w:rFonts w:ascii="Arial" w:hAnsi="Arial" w:cs="Arial"/>
          <w:b/>
          <w:bCs/>
        </w:rPr>
      </w:pPr>
    </w:p>
    <w:p w14:paraId="5CCCFAE0" w14:textId="07CC4C2D" w:rsidR="00542AE3" w:rsidRDefault="005418ED" w:rsidP="005B529B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uz prijedlog I</w:t>
      </w:r>
      <w:r w:rsidR="00E564E3">
        <w:rPr>
          <w:rFonts w:ascii="Arial" w:hAnsi="Arial" w:cs="Arial"/>
        </w:rPr>
        <w:t>I</w:t>
      </w:r>
      <w:r w:rsidR="008769FC">
        <w:rPr>
          <w:rFonts w:ascii="Arial" w:hAnsi="Arial" w:cs="Arial"/>
        </w:rPr>
        <w:t>I</w:t>
      </w:r>
      <w:r w:rsidR="00814055">
        <w:rPr>
          <w:rFonts w:ascii="Arial" w:hAnsi="Arial" w:cs="Arial"/>
        </w:rPr>
        <w:t>.</w:t>
      </w:r>
      <w:r w:rsidRPr="00814055">
        <w:rPr>
          <w:rFonts w:ascii="Arial" w:hAnsi="Arial" w:cs="Arial"/>
        </w:rPr>
        <w:t xml:space="preserve"> Izmjena i dopuna </w:t>
      </w:r>
    </w:p>
    <w:p w14:paraId="3AD03FA6" w14:textId="77777777" w:rsidR="00542AE3" w:rsidRDefault="00542AE3" w:rsidP="005B529B">
      <w:pPr>
        <w:spacing w:after="0"/>
        <w:jc w:val="center"/>
        <w:rPr>
          <w:rFonts w:ascii="Arial" w:hAnsi="Arial" w:cs="Arial"/>
        </w:rPr>
      </w:pPr>
    </w:p>
    <w:p w14:paraId="53443F0F" w14:textId="75C8384D" w:rsidR="005418ED" w:rsidRDefault="005418ED" w:rsidP="005B529B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Programa javnih potreba u sportu Grada Ivanca za 20</w:t>
      </w:r>
      <w:r w:rsidR="00542AE3">
        <w:rPr>
          <w:rFonts w:ascii="Arial" w:hAnsi="Arial" w:cs="Arial"/>
        </w:rPr>
        <w:t>2</w:t>
      </w:r>
      <w:r w:rsidR="0005146D">
        <w:rPr>
          <w:rFonts w:ascii="Arial" w:hAnsi="Arial" w:cs="Arial"/>
        </w:rPr>
        <w:t>2</w:t>
      </w:r>
      <w:r w:rsidRPr="00814055">
        <w:rPr>
          <w:rFonts w:ascii="Arial" w:hAnsi="Arial" w:cs="Arial"/>
        </w:rPr>
        <w:t>. godinu.</w:t>
      </w:r>
    </w:p>
    <w:p w14:paraId="3A91D508" w14:textId="397569C3" w:rsidR="00EC0FD5" w:rsidRDefault="00EC0FD5" w:rsidP="005B529B">
      <w:pPr>
        <w:spacing w:after="0"/>
        <w:jc w:val="both"/>
        <w:rPr>
          <w:rFonts w:ascii="Arial" w:hAnsi="Arial" w:cs="Arial"/>
        </w:rPr>
      </w:pPr>
    </w:p>
    <w:p w14:paraId="68673DBF" w14:textId="77777777" w:rsidR="000946D6" w:rsidRDefault="000946D6" w:rsidP="005B529B">
      <w:pPr>
        <w:spacing w:after="0"/>
        <w:jc w:val="both"/>
        <w:rPr>
          <w:rFonts w:ascii="Arial" w:hAnsi="Arial" w:cs="Arial"/>
        </w:rPr>
      </w:pPr>
    </w:p>
    <w:p w14:paraId="0D2D3CF1" w14:textId="77777777" w:rsidR="00E564E3" w:rsidRDefault="00EC0FD5" w:rsidP="005B529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Pr="00847EA2">
        <w:rPr>
          <w:rFonts w:ascii="Arial" w:hAnsi="Arial" w:cs="Arial"/>
        </w:rPr>
        <w:t xml:space="preserve">Prema </w:t>
      </w:r>
      <w:r>
        <w:rPr>
          <w:rFonts w:ascii="Arial" w:hAnsi="Arial" w:cs="Arial"/>
        </w:rPr>
        <w:t>predloženim I</w:t>
      </w:r>
      <w:r w:rsidR="00E564E3">
        <w:rPr>
          <w:rFonts w:ascii="Arial" w:hAnsi="Arial" w:cs="Arial"/>
        </w:rPr>
        <w:t>I</w:t>
      </w:r>
      <w:r w:rsidR="008769F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. Izmjenama i dopunama </w:t>
      </w:r>
      <w:r w:rsidRPr="00814055">
        <w:rPr>
          <w:rFonts w:ascii="Arial" w:hAnsi="Arial" w:cs="Arial"/>
        </w:rPr>
        <w:t>Programa javnih potreba u sportu</w:t>
      </w:r>
      <w:r>
        <w:rPr>
          <w:rFonts w:ascii="Arial" w:hAnsi="Arial" w:cs="Arial"/>
        </w:rPr>
        <w:t xml:space="preserve"> Grada Ivanca</w:t>
      </w:r>
      <w:r w:rsidRPr="00814055">
        <w:rPr>
          <w:rFonts w:ascii="Arial" w:hAnsi="Arial" w:cs="Arial"/>
        </w:rPr>
        <w:t xml:space="preserve"> za 20</w:t>
      </w:r>
      <w:r>
        <w:rPr>
          <w:rFonts w:ascii="Arial" w:hAnsi="Arial" w:cs="Arial"/>
        </w:rPr>
        <w:t>22</w:t>
      </w:r>
      <w:r w:rsidRPr="00814055">
        <w:rPr>
          <w:rFonts w:ascii="Arial" w:hAnsi="Arial" w:cs="Arial"/>
        </w:rPr>
        <w:t>. godinu</w:t>
      </w:r>
      <w:r>
        <w:rPr>
          <w:rFonts w:ascii="Arial" w:hAnsi="Arial" w:cs="Arial"/>
        </w:rPr>
        <w:t xml:space="preserve">, </w:t>
      </w:r>
      <w:r w:rsidR="00E564E3">
        <w:rPr>
          <w:rFonts w:ascii="Arial" w:hAnsi="Arial" w:cs="Arial"/>
        </w:rPr>
        <w:t xml:space="preserve"> predlaže se:</w:t>
      </w:r>
    </w:p>
    <w:p w14:paraId="3E0FD6A9" w14:textId="77777777" w:rsidR="00E564E3" w:rsidRDefault="00E564E3" w:rsidP="005B529B">
      <w:pPr>
        <w:spacing w:after="0"/>
        <w:jc w:val="both"/>
        <w:rPr>
          <w:rFonts w:ascii="Arial" w:hAnsi="Arial" w:cs="Arial"/>
        </w:rPr>
      </w:pPr>
    </w:p>
    <w:p w14:paraId="727F1D3F" w14:textId="04906B93" w:rsidR="005B529B" w:rsidRDefault="00E564E3" w:rsidP="00E564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93742">
        <w:rPr>
          <w:rFonts w:ascii="Arial" w:hAnsi="Arial" w:cs="Arial"/>
          <w:u w:val="single"/>
        </w:rPr>
        <w:t xml:space="preserve">povećanje financijskih sredstava u iznosu od 233.710,00 kuna </w:t>
      </w:r>
      <w:r w:rsidR="00F852DD" w:rsidRPr="00793742">
        <w:rPr>
          <w:rFonts w:ascii="Arial" w:hAnsi="Arial" w:cs="Arial"/>
          <w:u w:val="single"/>
        </w:rPr>
        <w:t>za provedbu projekta Rekonstrukcije i dogradnje zgrade javne i društvene namjene – zgrade NK Ivančica</w:t>
      </w:r>
      <w:r>
        <w:rPr>
          <w:rFonts w:ascii="Arial" w:hAnsi="Arial" w:cs="Arial"/>
        </w:rPr>
        <w:t xml:space="preserve">. </w:t>
      </w:r>
      <w:r w:rsidR="002E3132">
        <w:rPr>
          <w:rFonts w:ascii="Arial" w:hAnsi="Arial" w:cs="Arial"/>
        </w:rPr>
        <w:t xml:space="preserve">Predviđena rekonstrukcija objekta </w:t>
      </w:r>
      <w:r w:rsidR="002E3132" w:rsidRPr="00FF2348">
        <w:rPr>
          <w:rFonts w:ascii="Arial" w:hAnsi="Arial" w:cs="Arial"/>
        </w:rPr>
        <w:t>uključuje adaptacij</w:t>
      </w:r>
      <w:r w:rsidR="002E3132">
        <w:rPr>
          <w:rFonts w:ascii="Arial" w:hAnsi="Arial" w:cs="Arial"/>
        </w:rPr>
        <w:t>u</w:t>
      </w:r>
      <w:r w:rsidR="002E3132" w:rsidRPr="00FF2348">
        <w:rPr>
          <w:rFonts w:ascii="Arial" w:hAnsi="Arial" w:cs="Arial"/>
        </w:rPr>
        <w:t xml:space="preserve"> zgrade nogometnog kluba kao i postavljanje modularnih objekata za dodatne svlačionice sa sanitarnim čvorom, te sanirani čvor za posjetitelje</w:t>
      </w:r>
      <w:r w:rsidR="002E3132">
        <w:rPr>
          <w:rFonts w:ascii="Arial" w:hAnsi="Arial" w:cs="Arial"/>
        </w:rPr>
        <w:t xml:space="preserve">. </w:t>
      </w:r>
      <w:r w:rsidR="00D82ECA">
        <w:rPr>
          <w:rFonts w:ascii="Arial" w:hAnsi="Arial" w:cs="Arial"/>
        </w:rPr>
        <w:t xml:space="preserve">Naime, planirani iznos od 2.400.000,00 kuna </w:t>
      </w:r>
      <w:r w:rsidR="00693FF4">
        <w:rPr>
          <w:rFonts w:ascii="Arial" w:hAnsi="Arial" w:cs="Arial"/>
        </w:rPr>
        <w:t xml:space="preserve">sukladno II. Izmjenama Programa javnih potreba u sportu Grada Ivanca („Službeni vjesnik Varaždinske županije“ br. 68/22) </w:t>
      </w:r>
      <w:r w:rsidR="00D82ECA">
        <w:rPr>
          <w:rFonts w:ascii="Arial" w:hAnsi="Arial" w:cs="Arial"/>
        </w:rPr>
        <w:t>uključuje</w:t>
      </w:r>
      <w:r w:rsidR="00693FF4">
        <w:rPr>
          <w:rFonts w:ascii="Arial" w:hAnsi="Arial" w:cs="Arial"/>
        </w:rPr>
        <w:t xml:space="preserve"> troškove izrade projektne dokumentacije za zahvat u prostoru,</w:t>
      </w:r>
      <w:r w:rsidR="00D82ECA">
        <w:rPr>
          <w:rFonts w:ascii="Arial" w:hAnsi="Arial" w:cs="Arial"/>
        </w:rPr>
        <w:t xml:space="preserve"> </w:t>
      </w:r>
      <w:r w:rsidR="00693FF4">
        <w:rPr>
          <w:rFonts w:ascii="Arial" w:hAnsi="Arial" w:cs="Arial"/>
        </w:rPr>
        <w:t>građevinske radove</w:t>
      </w:r>
      <w:r w:rsidR="00D82ECA">
        <w:rPr>
          <w:rFonts w:ascii="Arial" w:hAnsi="Arial" w:cs="Arial"/>
        </w:rPr>
        <w:t xml:space="preserve"> na rekonstrukciji i dogradnji zgrade</w:t>
      </w:r>
      <w:r w:rsidR="00693FF4">
        <w:rPr>
          <w:rFonts w:ascii="Arial" w:hAnsi="Arial" w:cs="Arial"/>
        </w:rPr>
        <w:t xml:space="preserve"> te stručni nadzor nad radovima. Tijekom radova na rekonstrukciji</w:t>
      </w:r>
      <w:r w:rsidR="00AC60F9">
        <w:rPr>
          <w:rFonts w:ascii="Arial" w:hAnsi="Arial" w:cs="Arial"/>
        </w:rPr>
        <w:t xml:space="preserve"> zgrade</w:t>
      </w:r>
      <w:r w:rsidR="00693FF4">
        <w:rPr>
          <w:rFonts w:ascii="Arial" w:hAnsi="Arial" w:cs="Arial"/>
        </w:rPr>
        <w:t xml:space="preserve"> pojavila se potreba, odnosno nužnost za zamjenu postojećeg krovišta koje je dotrajalo te su radovi nužni za potpunu funkcionalnost objekta,</w:t>
      </w:r>
    </w:p>
    <w:p w14:paraId="63A3D826" w14:textId="1FA8078B" w:rsidR="00693FF4" w:rsidRDefault="00693FF4" w:rsidP="00E564E3">
      <w:pPr>
        <w:spacing w:after="0"/>
        <w:jc w:val="both"/>
        <w:rPr>
          <w:rFonts w:ascii="Arial" w:hAnsi="Arial" w:cs="Arial"/>
        </w:rPr>
      </w:pPr>
    </w:p>
    <w:p w14:paraId="7A4EC1A3" w14:textId="402902CF" w:rsidR="000D56F8" w:rsidRDefault="00693FF4" w:rsidP="00E564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93742">
        <w:rPr>
          <w:rFonts w:ascii="Arial" w:hAnsi="Arial" w:cs="Arial"/>
          <w:u w:val="single"/>
        </w:rPr>
        <w:t>smanjenje iznosa od 3.479.731,00 kuna na ime investicije Rekreacijski centar Lančić-Knapić</w:t>
      </w:r>
      <w:r>
        <w:rPr>
          <w:rFonts w:ascii="Arial" w:hAnsi="Arial" w:cs="Arial"/>
        </w:rPr>
        <w:t xml:space="preserve">, što predstavlja novi planirani iznos za investiciju u visini od 1.377.890,00 kuna. Naime, </w:t>
      </w:r>
      <w:r w:rsidR="000D56F8">
        <w:rPr>
          <w:rFonts w:ascii="Arial" w:hAnsi="Arial" w:cs="Arial"/>
        </w:rPr>
        <w:t>ukupna investicija Rekreacijskog centra je prijavljena na natječaj iz Programa ruralnog razvoja Republike Hrvatske, i to na 3. natječaj za provedbu tipa operacije 7.4.1. „Ulaganja u pokretanje, poboljšanje ili proširenje lokalnih temeljnih usluga za ruralno stanovništvo, uključujući slobodno vrijeme i kulturne aktivnosti te povezanu infrastrukturu“ pri Agenciji za plaćanja u poljoprivredi, ribarstvu i ruralnom razvoju. Obzirom da Grad Ivanec nije zaprimio službenu odluku o odobrenju projekta, planirani iznos se smanjuje</w:t>
      </w:r>
      <w:r w:rsidR="00793742">
        <w:rPr>
          <w:rFonts w:ascii="Arial" w:hAnsi="Arial" w:cs="Arial"/>
        </w:rPr>
        <w:t xml:space="preserve"> te se kao izvor financiranja uključuje samo Proračun Grada Ivanca. Predloženi iznos uključuje dvije faze uređenja navedenog kompleksa, i to uređenje parkirališta i vodovoda i odvodnje te uređenje kombiniranog igrališta Lančić-Knapić. U troškove je uključena izrada projektne dokumentacije, građevinski radovi i stručni nadzor,</w:t>
      </w:r>
    </w:p>
    <w:p w14:paraId="005D99F1" w14:textId="21E764C1" w:rsidR="00793742" w:rsidRDefault="00793742" w:rsidP="00E564E3">
      <w:pPr>
        <w:spacing w:after="0"/>
        <w:jc w:val="both"/>
        <w:rPr>
          <w:rFonts w:ascii="Arial" w:hAnsi="Arial" w:cs="Arial"/>
        </w:rPr>
      </w:pPr>
    </w:p>
    <w:p w14:paraId="45110E6A" w14:textId="6ED75EAC" w:rsidR="00793742" w:rsidRDefault="00793742" w:rsidP="00E564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93742">
        <w:rPr>
          <w:rFonts w:ascii="Arial" w:hAnsi="Arial" w:cs="Arial"/>
          <w:u w:val="single"/>
        </w:rPr>
        <w:t>osiguranje financijskih sredstava na ime o</w:t>
      </w:r>
      <w:r w:rsidR="00AC60F9">
        <w:rPr>
          <w:rFonts w:ascii="Arial" w:hAnsi="Arial" w:cs="Arial"/>
          <w:u w:val="single"/>
        </w:rPr>
        <w:t>državanja</w:t>
      </w:r>
      <w:r w:rsidRPr="00793742">
        <w:rPr>
          <w:rFonts w:ascii="Arial" w:hAnsi="Arial" w:cs="Arial"/>
          <w:u w:val="single"/>
        </w:rPr>
        <w:t xml:space="preserve"> sportskih igrališta mrežama za nogometne golove</w:t>
      </w:r>
      <w:r w:rsidRPr="00793742">
        <w:rPr>
          <w:rFonts w:ascii="Arial" w:hAnsi="Arial" w:cs="Arial"/>
        </w:rPr>
        <w:t xml:space="preserve"> u iznosu od 3.700,00 kuna, </w:t>
      </w:r>
    </w:p>
    <w:p w14:paraId="224D1C91" w14:textId="034DAC10" w:rsidR="00793742" w:rsidRDefault="00793742" w:rsidP="00E564E3">
      <w:pPr>
        <w:spacing w:after="0"/>
        <w:jc w:val="both"/>
        <w:rPr>
          <w:rFonts w:ascii="Arial" w:hAnsi="Arial" w:cs="Arial"/>
        </w:rPr>
      </w:pPr>
    </w:p>
    <w:p w14:paraId="55CE9CEE" w14:textId="7F2EA38F" w:rsidR="00793742" w:rsidRDefault="00793742" w:rsidP="00E564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93742">
        <w:rPr>
          <w:rFonts w:ascii="Arial" w:hAnsi="Arial" w:cs="Arial"/>
          <w:u w:val="single"/>
        </w:rPr>
        <w:t>osiguranje financijskih sredstava na ime opremanja sportskih igrališta košarkaškim koševima</w:t>
      </w:r>
      <w:r>
        <w:rPr>
          <w:rFonts w:ascii="Arial" w:hAnsi="Arial" w:cs="Arial"/>
        </w:rPr>
        <w:t xml:space="preserve"> u iznosu od 100.000,00 kuna,</w:t>
      </w:r>
      <w:r w:rsidRPr="00793742">
        <w:t xml:space="preserve"> </w:t>
      </w:r>
      <w:r w:rsidRPr="00793742">
        <w:rPr>
          <w:rFonts w:ascii="Arial" w:hAnsi="Arial" w:cs="Arial"/>
        </w:rPr>
        <w:t>što predstavlja ulaganje u sportsku infrastrukturu što je preduvjet za povećanje participacije mladih u sportskim aktivnostima</w:t>
      </w:r>
      <w:r>
        <w:rPr>
          <w:rFonts w:ascii="Arial" w:hAnsi="Arial" w:cs="Arial"/>
        </w:rPr>
        <w:t>.</w:t>
      </w:r>
    </w:p>
    <w:p w14:paraId="213013F3" w14:textId="5757E378" w:rsidR="00793742" w:rsidRDefault="00793742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61BE5D84" w14:textId="5F167282" w:rsidR="00AC60F9" w:rsidRDefault="00AC60F9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B33D218" w14:textId="0E0FE001" w:rsidR="00AC60F9" w:rsidRDefault="00AC60F9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12112E74" w14:textId="77777777" w:rsidR="00AC60F9" w:rsidRDefault="00AC60F9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0EE90932" w14:textId="05003925" w:rsidR="00292F86" w:rsidRDefault="00292F86" w:rsidP="00F25666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U nastavku se daje pregled</w:t>
      </w:r>
      <w:r w:rsidR="00BF1AE4">
        <w:rPr>
          <w:rFonts w:ascii="Arial" w:hAnsi="Arial" w:cs="Arial"/>
        </w:rPr>
        <w:t xml:space="preserve"> I</w:t>
      </w:r>
      <w:r w:rsidR="00793742">
        <w:rPr>
          <w:rFonts w:ascii="Arial" w:hAnsi="Arial" w:cs="Arial"/>
        </w:rPr>
        <w:t>I</w:t>
      </w:r>
      <w:r w:rsidR="00F25666">
        <w:rPr>
          <w:rFonts w:ascii="Arial" w:hAnsi="Arial" w:cs="Arial"/>
        </w:rPr>
        <w:t>I</w:t>
      </w:r>
      <w:r w:rsidR="00BF1AE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25666">
        <w:rPr>
          <w:rFonts w:ascii="Arial" w:hAnsi="Arial" w:cs="Arial"/>
        </w:rPr>
        <w:t>I</w:t>
      </w:r>
      <w:r>
        <w:rPr>
          <w:rFonts w:ascii="Arial" w:hAnsi="Arial" w:cs="Arial"/>
        </w:rPr>
        <w:t>zmjena i dopuna predmetnog Programa</w:t>
      </w:r>
      <w:r w:rsidR="00793742">
        <w:rPr>
          <w:rFonts w:ascii="Arial" w:hAnsi="Arial" w:cs="Arial"/>
        </w:rPr>
        <w:t>:</w:t>
      </w:r>
    </w:p>
    <w:p w14:paraId="234CC75A" w14:textId="77777777" w:rsidR="00542AE3" w:rsidRPr="00542AE3" w:rsidRDefault="00542AE3" w:rsidP="005B529B">
      <w:pPr>
        <w:spacing w:after="0"/>
        <w:jc w:val="both"/>
        <w:rPr>
          <w:rFonts w:ascii="Arial" w:hAnsi="Arial" w:cs="Arial"/>
        </w:rPr>
      </w:pPr>
    </w:p>
    <w:tbl>
      <w:tblPr>
        <w:tblStyle w:val="Reetkatablice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261"/>
        <w:gridCol w:w="2835"/>
        <w:gridCol w:w="2551"/>
        <w:gridCol w:w="1843"/>
      </w:tblGrid>
      <w:tr w:rsidR="00542AE3" w:rsidRPr="00ED5A2F" w14:paraId="37BE0A65" w14:textId="77777777" w:rsidTr="000946D6">
        <w:trPr>
          <w:trHeight w:val="676"/>
        </w:trPr>
        <w:tc>
          <w:tcPr>
            <w:tcW w:w="3261" w:type="dxa"/>
          </w:tcPr>
          <w:p w14:paraId="0586DB4E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lastRenderedPageBreak/>
              <w:t>PROGRAMSKO PODRUČJE</w:t>
            </w:r>
          </w:p>
        </w:tc>
        <w:tc>
          <w:tcPr>
            <w:tcW w:w="2835" w:type="dxa"/>
          </w:tcPr>
          <w:p w14:paraId="5F2531E5" w14:textId="603EC6B3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05146D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2551" w:type="dxa"/>
          </w:tcPr>
          <w:p w14:paraId="30F80226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1843" w:type="dxa"/>
          </w:tcPr>
          <w:p w14:paraId="35772B1F" w14:textId="04AD2DBD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05146D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542AE3" w:rsidRPr="00ED5A2F" w14:paraId="186FBCC8" w14:textId="77777777" w:rsidTr="000946D6">
        <w:trPr>
          <w:gridAfter w:val="3"/>
          <w:wAfter w:w="7229" w:type="dxa"/>
          <w:trHeight w:val="674"/>
        </w:trPr>
        <w:tc>
          <w:tcPr>
            <w:tcW w:w="3261" w:type="dxa"/>
            <w:shd w:val="clear" w:color="auto" w:fill="auto"/>
          </w:tcPr>
          <w:p w14:paraId="10A19F22" w14:textId="77777777" w:rsidR="00542AE3" w:rsidRPr="00B96065" w:rsidRDefault="00542AE3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</w:tr>
      <w:tr w:rsidR="00542AE3" w:rsidRPr="0003369D" w14:paraId="19A44636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11AA15E2" w14:textId="6AF1BDC4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1. </w:t>
            </w:r>
            <w:r w:rsidR="00542AE3" w:rsidRPr="00B96065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2835" w:type="dxa"/>
          </w:tcPr>
          <w:p w14:paraId="7F09B029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2551" w:type="dxa"/>
          </w:tcPr>
          <w:p w14:paraId="31B804C4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7B9B8E05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542AE3" w:rsidRPr="0003369D" w14:paraId="6D421E37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4E264AC7" w14:textId="03F4D953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="00542AE3"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835" w:type="dxa"/>
          </w:tcPr>
          <w:p w14:paraId="23CFB6EB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2551" w:type="dxa"/>
          </w:tcPr>
          <w:p w14:paraId="72A908EB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59C81E60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542AE3" w:rsidRPr="0003369D" w14:paraId="24F4C197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1C8E1FEA" w14:textId="1E8CDA80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542AE3"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835" w:type="dxa"/>
          </w:tcPr>
          <w:p w14:paraId="0E8ED4C1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2551" w:type="dxa"/>
          </w:tcPr>
          <w:p w14:paraId="1884A0BF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3176E71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542AE3" w:rsidRPr="0003369D" w14:paraId="4E31F212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5CB37DD8" w14:textId="3CCBCE1C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="00542AE3"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835" w:type="dxa"/>
          </w:tcPr>
          <w:p w14:paraId="40BE5D5A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2551" w:type="dxa"/>
          </w:tcPr>
          <w:p w14:paraId="62102C1F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217986B8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542AE3" w:rsidRPr="00ED5A2F" w14:paraId="42AE4FD3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6D208357" w14:textId="5C828AF1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5. </w:t>
            </w:r>
            <w:r w:rsidR="00542AE3"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2835" w:type="dxa"/>
          </w:tcPr>
          <w:p w14:paraId="38ABAB32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2551" w:type="dxa"/>
          </w:tcPr>
          <w:p w14:paraId="2CD36672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450DEF9E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542AE3" w:rsidRPr="00ED5A2F" w14:paraId="019812BD" w14:textId="77777777" w:rsidTr="000946D6">
        <w:trPr>
          <w:gridAfter w:val="3"/>
          <w:wAfter w:w="7229" w:type="dxa"/>
          <w:trHeight w:val="674"/>
        </w:trPr>
        <w:tc>
          <w:tcPr>
            <w:tcW w:w="3261" w:type="dxa"/>
          </w:tcPr>
          <w:p w14:paraId="3BC59535" w14:textId="77777777" w:rsidR="00542AE3" w:rsidRPr="0003369D" w:rsidRDefault="00542AE3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</w:tr>
      <w:tr w:rsidR="00542AE3" w:rsidRPr="0003369D" w14:paraId="06F41AAB" w14:textId="77777777" w:rsidTr="000946D6">
        <w:trPr>
          <w:trHeight w:val="674"/>
        </w:trPr>
        <w:tc>
          <w:tcPr>
            <w:tcW w:w="3261" w:type="dxa"/>
          </w:tcPr>
          <w:p w14:paraId="42138319" w14:textId="434AEBCC" w:rsidR="00542AE3" w:rsidRPr="0003369D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="00542AE3"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835" w:type="dxa"/>
          </w:tcPr>
          <w:p w14:paraId="6DDBA1D7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2551" w:type="dxa"/>
          </w:tcPr>
          <w:p w14:paraId="1DDCAD38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5EE02F4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542AE3" w:rsidRPr="0003369D" w14:paraId="4AB68371" w14:textId="77777777" w:rsidTr="000946D6">
        <w:trPr>
          <w:trHeight w:val="674"/>
        </w:trPr>
        <w:tc>
          <w:tcPr>
            <w:tcW w:w="3261" w:type="dxa"/>
          </w:tcPr>
          <w:p w14:paraId="5DAFC54C" w14:textId="6510EA9F" w:rsidR="00542AE3" w:rsidRPr="0003369D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="00542AE3"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835" w:type="dxa"/>
          </w:tcPr>
          <w:p w14:paraId="5AC5FF70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78E55EC6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</w:tcPr>
          <w:p w14:paraId="1271D223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3973419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BA61E6" w:rsidRPr="0003369D" w14:paraId="3A8F896C" w14:textId="77777777" w:rsidTr="000946D6">
        <w:trPr>
          <w:trHeight w:val="674"/>
        </w:trPr>
        <w:tc>
          <w:tcPr>
            <w:tcW w:w="3261" w:type="dxa"/>
          </w:tcPr>
          <w:p w14:paraId="2CC08B02" w14:textId="5A9C8509" w:rsidR="00BA61E6" w:rsidRDefault="00BA61E6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</w:t>
            </w:r>
            <w:r w:rsidRPr="0003369D">
              <w:rPr>
                <w:rFonts w:ascii="Arial" w:hAnsi="Arial" w:cs="Arial"/>
              </w:rPr>
              <w:t>Izravna dodjela</w:t>
            </w:r>
          </w:p>
        </w:tc>
        <w:tc>
          <w:tcPr>
            <w:tcW w:w="2835" w:type="dxa"/>
          </w:tcPr>
          <w:p w14:paraId="71A1A364" w14:textId="4B3F598A" w:rsidR="00BA61E6" w:rsidRDefault="00BA61E6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  <w:tc>
          <w:tcPr>
            <w:tcW w:w="2551" w:type="dxa"/>
          </w:tcPr>
          <w:p w14:paraId="61062119" w14:textId="585AD15B" w:rsidR="00BA61E6" w:rsidRPr="00ED5A2F" w:rsidRDefault="00BA61E6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433099F8" w14:textId="2F1E822D" w:rsidR="00BA61E6" w:rsidRPr="0003369D" w:rsidRDefault="00BA61E6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542AE3" w:rsidRPr="0003369D" w14:paraId="07CE5FBD" w14:textId="77777777" w:rsidTr="000946D6">
        <w:trPr>
          <w:trHeight w:val="674"/>
        </w:trPr>
        <w:tc>
          <w:tcPr>
            <w:tcW w:w="3261" w:type="dxa"/>
          </w:tcPr>
          <w:p w14:paraId="56DD5027" w14:textId="7814E106" w:rsidR="00542AE3" w:rsidRPr="0003369D" w:rsidRDefault="00BA61E6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847EA2">
              <w:rPr>
                <w:rFonts w:ascii="Arial" w:hAnsi="Arial" w:cs="Arial"/>
              </w:rPr>
              <w:t xml:space="preserve">. </w:t>
            </w:r>
            <w:r w:rsidR="00542AE3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835" w:type="dxa"/>
          </w:tcPr>
          <w:p w14:paraId="02C94DDB" w14:textId="77777777" w:rsidR="00542AE3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2551" w:type="dxa"/>
          </w:tcPr>
          <w:p w14:paraId="7FBC7078" w14:textId="35425E38" w:rsidR="00542AE3" w:rsidRPr="00ED5A2F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7B33A859" w14:textId="39795846" w:rsidR="00542AE3" w:rsidRPr="0003369D" w:rsidRDefault="0005146D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542AE3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542AE3" w:rsidRPr="0003369D" w14:paraId="475F66B7" w14:textId="77777777" w:rsidTr="000946D6">
        <w:trPr>
          <w:trHeight w:val="674"/>
        </w:trPr>
        <w:tc>
          <w:tcPr>
            <w:tcW w:w="3261" w:type="dxa"/>
          </w:tcPr>
          <w:p w14:paraId="706FE1CA" w14:textId="7876770F" w:rsidR="00542AE3" w:rsidRDefault="00847EA2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10. </w:t>
            </w:r>
            <w:r w:rsidR="00542AE3" w:rsidRPr="0003369D">
              <w:rPr>
                <w:rFonts w:ascii="Arial" w:hAnsi="Arial" w:cs="Arial"/>
              </w:rPr>
              <w:t>Školski sportski klubovi</w:t>
            </w:r>
          </w:p>
          <w:p w14:paraId="22E64AA8" w14:textId="77777777" w:rsidR="00542AE3" w:rsidRDefault="00542AE3" w:rsidP="005B529B">
            <w:pPr>
              <w:spacing w:after="0"/>
              <w:rPr>
                <w:rFonts w:ascii="Arial" w:hAnsi="Arial" w:cs="Arial"/>
              </w:rPr>
            </w:pPr>
          </w:p>
          <w:p w14:paraId="3BAB4356" w14:textId="77777777" w:rsidR="00542AE3" w:rsidRDefault="00542AE3" w:rsidP="005B529B">
            <w:pPr>
              <w:spacing w:after="0"/>
              <w:rPr>
                <w:rFonts w:ascii="Arial" w:hAnsi="Arial" w:cs="Arial"/>
              </w:rPr>
            </w:pPr>
          </w:p>
          <w:p w14:paraId="11E614C6" w14:textId="0FD43C1A" w:rsidR="00321540" w:rsidRPr="0003369D" w:rsidRDefault="00321540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35" w:type="dxa"/>
          </w:tcPr>
          <w:p w14:paraId="1C26C5E2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2551" w:type="dxa"/>
          </w:tcPr>
          <w:p w14:paraId="168238C2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1CC83329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542AE3" w:rsidRPr="00ED5A2F" w14:paraId="035F8FF6" w14:textId="77777777" w:rsidTr="000946D6">
        <w:trPr>
          <w:gridAfter w:val="3"/>
          <w:wAfter w:w="7229" w:type="dxa"/>
          <w:trHeight w:val="674"/>
        </w:trPr>
        <w:tc>
          <w:tcPr>
            <w:tcW w:w="3261" w:type="dxa"/>
            <w:shd w:val="clear" w:color="auto" w:fill="auto"/>
          </w:tcPr>
          <w:p w14:paraId="5182D66B" w14:textId="77777777" w:rsidR="00542AE3" w:rsidRPr="0003369D" w:rsidRDefault="00542AE3" w:rsidP="005B529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</w:tr>
      <w:tr w:rsidR="00542AE3" w:rsidRPr="00ED5A2F" w14:paraId="5AF992A6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0422801A" w14:textId="680E287E" w:rsidR="00542AE3" w:rsidRPr="0003369D" w:rsidRDefault="00847EA2" w:rsidP="005B529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="00542AE3"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2835" w:type="dxa"/>
          </w:tcPr>
          <w:p w14:paraId="1CABDAF0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2551" w:type="dxa"/>
          </w:tcPr>
          <w:p w14:paraId="07FAE4AF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F23C998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542AE3" w:rsidRPr="00ED5A2F" w14:paraId="18ED07B5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4940CA26" w14:textId="77777777" w:rsidR="00542AE3" w:rsidRDefault="00847EA2" w:rsidP="005B52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="00542AE3" w:rsidRPr="0003369D">
              <w:rPr>
                <w:rFonts w:ascii="Arial" w:hAnsi="Arial" w:cs="Arial"/>
              </w:rPr>
              <w:t>Rashodi za održavanje sportskih terena</w:t>
            </w:r>
          </w:p>
          <w:p w14:paraId="42B80B44" w14:textId="77777777" w:rsidR="0005146D" w:rsidRDefault="0005146D" w:rsidP="005B529B">
            <w:pPr>
              <w:spacing w:after="0" w:line="240" w:lineRule="auto"/>
              <w:rPr>
                <w:rFonts w:ascii="Arial" w:hAnsi="Arial" w:cs="Arial"/>
              </w:rPr>
            </w:pPr>
          </w:p>
          <w:p w14:paraId="3E848C52" w14:textId="093FA2DE" w:rsidR="0005146D" w:rsidRDefault="0005146D" w:rsidP="005B52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Mladost    66.200,00</w:t>
            </w:r>
          </w:p>
          <w:p w14:paraId="337BE09E" w14:textId="7F069128" w:rsidR="0005146D" w:rsidRPr="0003369D" w:rsidRDefault="0005146D" w:rsidP="005B529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Ivančice   32.000,00</w:t>
            </w:r>
          </w:p>
        </w:tc>
        <w:tc>
          <w:tcPr>
            <w:tcW w:w="2835" w:type="dxa"/>
          </w:tcPr>
          <w:p w14:paraId="62F10D60" w14:textId="5F1509D8" w:rsidR="00542AE3" w:rsidRPr="00ED5A2F" w:rsidRDefault="0005146D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  <w:tc>
          <w:tcPr>
            <w:tcW w:w="2551" w:type="dxa"/>
          </w:tcPr>
          <w:p w14:paraId="549B0560" w14:textId="65E7DC94" w:rsidR="00542AE3" w:rsidRPr="00ED5A2F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5A2A041F" w14:textId="68E8C12A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</w:t>
            </w:r>
            <w:r w:rsidR="0005146D">
              <w:rPr>
                <w:rFonts w:ascii="Arial" w:hAnsi="Arial" w:cs="Arial"/>
                <w:sz w:val="21"/>
                <w:szCs w:val="21"/>
              </w:rPr>
              <w:t>8.2</w:t>
            </w:r>
            <w:r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542AE3" w14:paraId="5C485042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584D7A8D" w14:textId="27D04645" w:rsidR="00542AE3" w:rsidRPr="0003369D" w:rsidRDefault="00847EA2" w:rsidP="005B52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05146D"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2835" w:type="dxa"/>
          </w:tcPr>
          <w:p w14:paraId="4CBCED42" w14:textId="55BEE212" w:rsidR="00542AE3" w:rsidRDefault="008769FC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</w:t>
            </w:r>
            <w:r w:rsidR="0005146D">
              <w:rPr>
                <w:rFonts w:ascii="Arial" w:hAnsi="Arial" w:cs="Arial"/>
                <w:sz w:val="21"/>
                <w:szCs w:val="21"/>
              </w:rPr>
              <w:t>00.000,00</w:t>
            </w:r>
          </w:p>
          <w:p w14:paraId="3C189494" w14:textId="77777777" w:rsidR="008769FC" w:rsidRDefault="008769FC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  <w:p w14:paraId="122272DF" w14:textId="7DECE686" w:rsidR="008769FC" w:rsidRDefault="008769FC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</w:tcPr>
          <w:p w14:paraId="02A7ED7D" w14:textId="05DC46BC" w:rsidR="008769FC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+ 233.710,00</w:t>
            </w:r>
          </w:p>
          <w:p w14:paraId="0AA62D81" w14:textId="77777777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</w:p>
          <w:p w14:paraId="4E9D9766" w14:textId="04549CF7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43" w:type="dxa"/>
          </w:tcPr>
          <w:p w14:paraId="0EC5FB59" w14:textId="521A8742" w:rsidR="00542AE3" w:rsidRDefault="0005146D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</w:t>
            </w:r>
            <w:r w:rsidR="00AC60F9">
              <w:rPr>
                <w:rFonts w:ascii="Arial" w:hAnsi="Arial" w:cs="Arial"/>
                <w:sz w:val="21"/>
                <w:szCs w:val="21"/>
              </w:rPr>
              <w:t>633.710</w:t>
            </w:r>
            <w:r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542AE3" w:rsidRPr="001D4754" w14:paraId="50F2B4CE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2616C54B" w14:textId="77777777" w:rsidR="00542AE3" w:rsidRDefault="00847EA2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="00542AE3"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9B9FFE" w14:textId="77777777" w:rsidR="0005146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D3BE664" w14:textId="5EC3DF38" w:rsidR="0005146D" w:rsidRPr="0005146D" w:rsidRDefault="0005146D" w:rsidP="005B529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1EE31F1D" w14:textId="4F8C9041" w:rsidR="00542AE3" w:rsidRPr="001D4754" w:rsidRDefault="0005146D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2551" w:type="dxa"/>
          </w:tcPr>
          <w:p w14:paraId="0A2D4B31" w14:textId="375E05C1" w:rsidR="00542AE3" w:rsidRPr="001D4754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- 3.479.731,00</w:t>
            </w:r>
          </w:p>
        </w:tc>
        <w:tc>
          <w:tcPr>
            <w:tcW w:w="1843" w:type="dxa"/>
          </w:tcPr>
          <w:p w14:paraId="06AA5E5C" w14:textId="21AF7A66" w:rsidR="00542AE3" w:rsidRPr="001D4754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1.377.890,00</w:t>
            </w:r>
          </w:p>
        </w:tc>
      </w:tr>
      <w:tr w:rsidR="0005146D" w:rsidRPr="001D4754" w14:paraId="0D2FADEC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0A0F2452" w14:textId="2F055E5D" w:rsidR="0005146D" w:rsidRPr="0003369D" w:rsidRDefault="0005146D" w:rsidP="005B529B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>15. Kapitalna donacija za nabavu opreme</w:t>
            </w:r>
          </w:p>
        </w:tc>
        <w:tc>
          <w:tcPr>
            <w:tcW w:w="2835" w:type="dxa"/>
          </w:tcPr>
          <w:p w14:paraId="19FEFA8E" w14:textId="7BFDE684" w:rsidR="0005146D" w:rsidRPr="001D4754" w:rsidRDefault="00321540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</w:t>
            </w:r>
            <w:r w:rsidR="008769FC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2551" w:type="dxa"/>
          </w:tcPr>
          <w:p w14:paraId="65DEE7A9" w14:textId="290BA4B0" w:rsidR="0005146D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36A3994" w14:textId="61DE6193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5146D" w:rsidRPr="001D4754" w14:paraId="06AA9564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792FF153" w14:textId="6F27D7C1" w:rsidR="0005146D" w:rsidRPr="0003369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16. 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835" w:type="dxa"/>
          </w:tcPr>
          <w:p w14:paraId="14C89AF7" w14:textId="788EADE2" w:rsidR="0005146D" w:rsidRPr="001D4754" w:rsidRDefault="008769FC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</w:t>
            </w:r>
            <w:r w:rsidR="00321540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6EEDA1C9" w14:textId="16FF1990" w:rsidR="0005146D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2D6494BB" w14:textId="69EC76D0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5146D" w:rsidRPr="001D4754" w14:paraId="05DBC8EE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5931CD6E" w14:textId="49C65289" w:rsidR="0005146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2835" w:type="dxa"/>
          </w:tcPr>
          <w:p w14:paraId="126AF78A" w14:textId="3C3A8B9C" w:rsidR="0005146D" w:rsidRPr="001D4754" w:rsidRDefault="008769FC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2CA72680" w14:textId="78D748A6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237CCD46" w14:textId="6395B5DF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</w:tr>
      <w:tr w:rsidR="0005146D" w:rsidRPr="001D4754" w14:paraId="6969DFD8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5BB80569" w14:textId="725A9547" w:rsidR="0005146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18.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– izrada projektne dokumentacije za rekonstrukciju objekta</w:t>
            </w:r>
          </w:p>
        </w:tc>
        <w:tc>
          <w:tcPr>
            <w:tcW w:w="2835" w:type="dxa"/>
          </w:tcPr>
          <w:p w14:paraId="4FD68113" w14:textId="3C31A0C5" w:rsidR="0005146D" w:rsidRDefault="008769FC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7322A7DE" w14:textId="30FF8E9F" w:rsidR="0005146D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138ED40E" w14:textId="08F271AC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946D6" w:rsidRPr="001D4754" w14:paraId="3A846253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402203E0" w14:textId="56E7CC98" w:rsidR="000946D6" w:rsidRDefault="000946D6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Kapitalna pomoć Osnovnoj školi I. K. Sakcinskog za izgradnju odbojkaškog igrališta</w:t>
            </w:r>
          </w:p>
        </w:tc>
        <w:tc>
          <w:tcPr>
            <w:tcW w:w="2835" w:type="dxa"/>
          </w:tcPr>
          <w:p w14:paraId="73FB838F" w14:textId="607A5478" w:rsidR="000946D6" w:rsidRDefault="00AC60F9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</w:t>
            </w:r>
            <w:r w:rsidR="000946D6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12F30754" w14:textId="0DD072F4" w:rsidR="000946D6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106CD718" w14:textId="53B61737" w:rsidR="000946D6" w:rsidRDefault="000946D6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180.000,00</w:t>
            </w:r>
          </w:p>
        </w:tc>
      </w:tr>
      <w:tr w:rsidR="00AC60F9" w:rsidRPr="001D4754" w14:paraId="2956D7F2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0FACDF48" w14:textId="0E7D24FA" w:rsidR="00AC60F9" w:rsidRDefault="00AC60F9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 Održavanje sportskih igrališta (mreže)</w:t>
            </w:r>
          </w:p>
        </w:tc>
        <w:tc>
          <w:tcPr>
            <w:tcW w:w="2835" w:type="dxa"/>
          </w:tcPr>
          <w:p w14:paraId="75FE7E28" w14:textId="0223A0D8" w:rsidR="00AC60F9" w:rsidRDefault="00AC60F9" w:rsidP="00AC60F9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551" w:type="dxa"/>
          </w:tcPr>
          <w:p w14:paraId="3F3ABCCB" w14:textId="6F4FFE02" w:rsidR="00AC60F9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+ 3.700,00</w:t>
            </w:r>
          </w:p>
        </w:tc>
        <w:tc>
          <w:tcPr>
            <w:tcW w:w="1843" w:type="dxa"/>
          </w:tcPr>
          <w:p w14:paraId="4B697FC0" w14:textId="56E2585F" w:rsidR="00AC60F9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3.700,00</w:t>
            </w:r>
          </w:p>
        </w:tc>
      </w:tr>
      <w:tr w:rsidR="00AC60F9" w:rsidRPr="001D4754" w14:paraId="17147AE6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4433ED23" w14:textId="5D166A8D" w:rsidR="00AC60F9" w:rsidRDefault="00AC60F9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 Opremanje sportskih igrališta (košarkaški koševi)</w:t>
            </w:r>
          </w:p>
        </w:tc>
        <w:tc>
          <w:tcPr>
            <w:tcW w:w="2835" w:type="dxa"/>
          </w:tcPr>
          <w:p w14:paraId="171D3A40" w14:textId="671854AC" w:rsidR="00AC60F9" w:rsidRDefault="00AC60F9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551" w:type="dxa"/>
          </w:tcPr>
          <w:p w14:paraId="57505741" w14:textId="1BA22943" w:rsidR="00AC60F9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+ 100.000,00</w:t>
            </w:r>
          </w:p>
        </w:tc>
        <w:tc>
          <w:tcPr>
            <w:tcW w:w="1843" w:type="dxa"/>
          </w:tcPr>
          <w:p w14:paraId="403046AF" w14:textId="70F4BF34" w:rsidR="00AC60F9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100.000,00</w:t>
            </w:r>
          </w:p>
        </w:tc>
      </w:tr>
      <w:tr w:rsidR="00CB7554" w:rsidRPr="001D4754" w14:paraId="676619A0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1D3175BF" w14:textId="002F2239" w:rsidR="00CB7554" w:rsidRPr="00CB7554" w:rsidRDefault="00CB7554" w:rsidP="005B529B">
            <w:pPr>
              <w:spacing w:after="0"/>
              <w:rPr>
                <w:rFonts w:ascii="Arial" w:hAnsi="Arial" w:cs="Arial"/>
                <w:b/>
                <w:bCs/>
              </w:rPr>
            </w:pPr>
            <w:r w:rsidRPr="00CB7554">
              <w:rPr>
                <w:rFonts w:ascii="Arial" w:hAnsi="Arial" w:cs="Arial"/>
                <w:b/>
                <w:bCs/>
              </w:rPr>
              <w:t>SVEUKUPNO:</w:t>
            </w:r>
          </w:p>
        </w:tc>
        <w:tc>
          <w:tcPr>
            <w:tcW w:w="2835" w:type="dxa"/>
          </w:tcPr>
          <w:p w14:paraId="0D7EEC84" w14:textId="14C70AAE" w:rsidR="00CB7554" w:rsidRPr="00CB7554" w:rsidRDefault="00AC60F9" w:rsidP="005B529B">
            <w:pPr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8.961.321,00</w:t>
            </w:r>
          </w:p>
        </w:tc>
        <w:tc>
          <w:tcPr>
            <w:tcW w:w="2551" w:type="dxa"/>
          </w:tcPr>
          <w:p w14:paraId="59444C68" w14:textId="668D5049" w:rsidR="00CB7554" w:rsidRPr="00CB7554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- 3.142.321,00</w:t>
            </w:r>
          </w:p>
        </w:tc>
        <w:tc>
          <w:tcPr>
            <w:tcW w:w="1843" w:type="dxa"/>
          </w:tcPr>
          <w:p w14:paraId="2C34246C" w14:textId="3D0C3770" w:rsidR="00CB7554" w:rsidRPr="00CB7554" w:rsidRDefault="00AC60F9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5.819.000,00</w:t>
            </w:r>
          </w:p>
        </w:tc>
      </w:tr>
    </w:tbl>
    <w:p w14:paraId="24833D79" w14:textId="77777777" w:rsidR="000D2BF2" w:rsidRDefault="000D2BF2" w:rsidP="005B529B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1F32E9C3" w14:textId="77777777" w:rsidR="000D2BF2" w:rsidRDefault="000D2BF2" w:rsidP="005B529B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20215BB5" w14:textId="382FD270" w:rsidR="000D2BF2" w:rsidRDefault="000D2BF2" w:rsidP="005B529B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Sukladno iznijetom, predlaže se Gradskom vijeću Grada Ivanca donošenje predloženih </w:t>
      </w:r>
      <w:r w:rsidR="00AC60F9">
        <w:rPr>
          <w:rFonts w:ascii="Arial" w:hAnsi="Arial" w:cs="Arial"/>
        </w:rPr>
        <w:t>I</w:t>
      </w:r>
      <w:r w:rsidR="000946D6">
        <w:rPr>
          <w:rFonts w:ascii="Arial" w:hAnsi="Arial" w:cs="Arial"/>
        </w:rPr>
        <w:t>I</w:t>
      </w:r>
      <w:r>
        <w:rPr>
          <w:rFonts w:ascii="Arial" w:hAnsi="Arial" w:cs="Arial"/>
        </w:rPr>
        <w:t>I. Izmjena i dopuna Programa javnih potreba u sportu Grada Ivanca za 2022. godinu.</w:t>
      </w:r>
    </w:p>
    <w:p w14:paraId="1D826F27" w14:textId="0A77F859" w:rsidR="00B960D5" w:rsidRDefault="00B960D5" w:rsidP="005B529B">
      <w:pPr>
        <w:spacing w:after="0"/>
        <w:rPr>
          <w:rFonts w:ascii="Arial" w:hAnsi="Arial" w:cs="Arial"/>
        </w:rPr>
      </w:pPr>
    </w:p>
    <w:p w14:paraId="377F1AFD" w14:textId="77777777" w:rsidR="000946D6" w:rsidRDefault="000946D6" w:rsidP="005B529B">
      <w:pPr>
        <w:spacing w:after="0"/>
        <w:rPr>
          <w:rFonts w:ascii="Arial" w:hAnsi="Arial" w:cs="Arial"/>
        </w:rPr>
      </w:pPr>
    </w:p>
    <w:p w14:paraId="7AC06786" w14:textId="362D7F43" w:rsidR="005418ED" w:rsidRPr="00814055" w:rsidRDefault="005418ED" w:rsidP="005B529B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Upravni odjel za lokalnu samoupravu</w:t>
      </w:r>
      <w:r w:rsidR="000946D6">
        <w:rPr>
          <w:rFonts w:ascii="Arial" w:hAnsi="Arial" w:cs="Arial"/>
        </w:rPr>
        <w:t xml:space="preserve"> i </w:t>
      </w:r>
      <w:r w:rsidRPr="00814055">
        <w:rPr>
          <w:rFonts w:ascii="Arial" w:hAnsi="Arial" w:cs="Arial"/>
        </w:rPr>
        <w:t>imovin</w:t>
      </w:r>
      <w:r w:rsidR="000946D6">
        <w:rPr>
          <w:rFonts w:ascii="Arial" w:hAnsi="Arial" w:cs="Arial"/>
        </w:rPr>
        <w:t>u</w:t>
      </w:r>
    </w:p>
    <w:p w14:paraId="425070E6" w14:textId="77777777" w:rsidR="005418ED" w:rsidRPr="00814055" w:rsidRDefault="005418ED" w:rsidP="005B529B">
      <w:pPr>
        <w:spacing w:after="0"/>
        <w:jc w:val="both"/>
        <w:rPr>
          <w:rFonts w:ascii="Arial" w:hAnsi="Arial" w:cs="Arial"/>
        </w:rPr>
      </w:pPr>
    </w:p>
    <w:p w14:paraId="2307ECB7" w14:textId="77777777" w:rsidR="005418ED" w:rsidRDefault="005418ED" w:rsidP="005B529B">
      <w:pPr>
        <w:spacing w:after="0"/>
      </w:pPr>
    </w:p>
    <w:sectPr w:rsidR="0054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13005"/>
    <w:rsid w:val="00014093"/>
    <w:rsid w:val="0005146D"/>
    <w:rsid w:val="00082BDE"/>
    <w:rsid w:val="000946D6"/>
    <w:rsid w:val="000D2313"/>
    <w:rsid w:val="000D2BF2"/>
    <w:rsid w:val="000D56F8"/>
    <w:rsid w:val="000D5F04"/>
    <w:rsid w:val="001B6938"/>
    <w:rsid w:val="001C28AD"/>
    <w:rsid w:val="002165E3"/>
    <w:rsid w:val="002766D3"/>
    <w:rsid w:val="00281E8E"/>
    <w:rsid w:val="00292F86"/>
    <w:rsid w:val="002E2C3A"/>
    <w:rsid w:val="002E3132"/>
    <w:rsid w:val="00313D99"/>
    <w:rsid w:val="00321540"/>
    <w:rsid w:val="00383D04"/>
    <w:rsid w:val="00387860"/>
    <w:rsid w:val="003D0A9E"/>
    <w:rsid w:val="003D0B54"/>
    <w:rsid w:val="00424AAD"/>
    <w:rsid w:val="004D1D76"/>
    <w:rsid w:val="005418ED"/>
    <w:rsid w:val="00542AE3"/>
    <w:rsid w:val="00591EEB"/>
    <w:rsid w:val="005B227C"/>
    <w:rsid w:val="005B529B"/>
    <w:rsid w:val="006028E9"/>
    <w:rsid w:val="00613D16"/>
    <w:rsid w:val="006228A3"/>
    <w:rsid w:val="00661B65"/>
    <w:rsid w:val="006638DD"/>
    <w:rsid w:val="00693FF4"/>
    <w:rsid w:val="006A439D"/>
    <w:rsid w:val="006B4852"/>
    <w:rsid w:val="006D1A5C"/>
    <w:rsid w:val="00790054"/>
    <w:rsid w:val="00793742"/>
    <w:rsid w:val="007B1969"/>
    <w:rsid w:val="00814055"/>
    <w:rsid w:val="00827E46"/>
    <w:rsid w:val="00847EA2"/>
    <w:rsid w:val="008769FC"/>
    <w:rsid w:val="00907D7A"/>
    <w:rsid w:val="009A1746"/>
    <w:rsid w:val="009C3564"/>
    <w:rsid w:val="009D2F1C"/>
    <w:rsid w:val="00A2101A"/>
    <w:rsid w:val="00A440EA"/>
    <w:rsid w:val="00A81647"/>
    <w:rsid w:val="00A9496D"/>
    <w:rsid w:val="00AC60F9"/>
    <w:rsid w:val="00B960D5"/>
    <w:rsid w:val="00BA61E6"/>
    <w:rsid w:val="00BF1AE4"/>
    <w:rsid w:val="00C148A2"/>
    <w:rsid w:val="00CB7554"/>
    <w:rsid w:val="00CE20D3"/>
    <w:rsid w:val="00D82ECA"/>
    <w:rsid w:val="00DB583C"/>
    <w:rsid w:val="00E564E3"/>
    <w:rsid w:val="00E83AE8"/>
    <w:rsid w:val="00E87D2C"/>
    <w:rsid w:val="00EA6652"/>
    <w:rsid w:val="00EC0FD5"/>
    <w:rsid w:val="00F126AB"/>
    <w:rsid w:val="00F25666"/>
    <w:rsid w:val="00F852DD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4</cp:revision>
  <cp:lastPrinted>2022-12-05T12:00:00Z</cp:lastPrinted>
  <dcterms:created xsi:type="dcterms:W3CDTF">2022-12-05T11:03:00Z</dcterms:created>
  <dcterms:modified xsi:type="dcterms:W3CDTF">2022-12-05T13:16:00Z</dcterms:modified>
</cp:coreProperties>
</file>