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1655DBC" w:rsidR="00027DBF" w:rsidRPr="00935721" w:rsidRDefault="00935721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Pr="00935721">
              <w:rPr>
                <w:rFonts w:ascii="Times New Roman" w:hAnsi="Times New Roman" w:cs="Times New Roman"/>
                <w:b/>
                <w:u w:val="single"/>
              </w:rPr>
              <w:t>DRŽANJU DOMAĆIH ŽIVOTINJA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77E3E7C" w14:textId="77777777" w:rsidR="00A736A4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  <w:r w:rsidR="00935721">
              <w:rPr>
                <w:rFonts w:ascii="Times New Roman" w:hAnsi="Times New Roman" w:cs="Times New Roman"/>
              </w:rPr>
              <w:t>,</w:t>
            </w:r>
          </w:p>
          <w:p w14:paraId="29B81256" w14:textId="34FB87E8" w:rsidR="00935721" w:rsidRPr="00DF5C40" w:rsidRDefault="00935721" w:rsidP="00027DBF">
            <w:pPr>
              <w:rPr>
                <w:rFonts w:ascii="Times New Roman" w:hAnsi="Times New Roman" w:cs="Times New Roman"/>
              </w:rPr>
            </w:pPr>
            <w:r w:rsidRPr="00935721">
              <w:rPr>
                <w:rFonts w:ascii="Times New Roman" w:hAnsi="Times New Roman" w:cs="Times New Roman"/>
              </w:rPr>
              <w:t>Odluka o komunalnom redu („Službeni vjesnik Varaždinske županije“ broj 51/19 i 8/22)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77F32BF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935721">
              <w:rPr>
                <w:rFonts w:ascii="Times New Roman" w:hAnsi="Times New Roman" w:cs="Times New Roman"/>
              </w:rPr>
              <w:t>Odluke o držanju domaćih životinja</w:t>
            </w:r>
            <w:r w:rsidR="007229AE">
              <w:rPr>
                <w:rFonts w:ascii="Times New Roman" w:hAnsi="Times New Roman" w:cs="Times New Roman"/>
              </w:rPr>
              <w:t>, kojom se uvode značajnije promjene u načinu držanja domaćih životinja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  <w:r w:rsidR="009F6D90">
              <w:rPr>
                <w:rFonts w:ascii="Times New Roman" w:hAnsi="Times New Roman" w:cs="Times New Roman"/>
              </w:rPr>
              <w:t xml:space="preserve"> S obzirom na to da je za navedenu Odluku prethodno bilo provedeno savjetovanje, a da se novim prijedlogom previđaju nova i dodatna rješenja koja u značajnoj mjeri mijenjaju osnovni tekst odredbi Odluke, provodi se ponovljeno savjetovanje u zakonski predviđenom roku.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3D086AAB" w14:textId="5C9A7AF9" w:rsidR="004A73AB" w:rsidRPr="00CB3DDC" w:rsidRDefault="00BD1695" w:rsidP="009F3483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9F3483">
              <w:rPr>
                <w:rFonts w:ascii="Times New Roman" w:hAnsi="Times New Roman" w:cs="Times New Roman"/>
              </w:rPr>
              <w:t>27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9F3483">
              <w:rPr>
                <w:rFonts w:ascii="Times New Roman" w:hAnsi="Times New Roman" w:cs="Times New Roman"/>
              </w:rPr>
              <w:t xml:space="preserve">siječnja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9F3483">
              <w:rPr>
                <w:rFonts w:ascii="Times New Roman" w:hAnsi="Times New Roman" w:cs="Times New Roman"/>
              </w:rPr>
              <w:t>28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9F3483">
              <w:rPr>
                <w:rFonts w:ascii="Times New Roman" w:hAnsi="Times New Roman" w:cs="Times New Roman"/>
              </w:rPr>
              <w:t>veljače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9F3483">
              <w:rPr>
                <w:rFonts w:ascii="Times New Roman" w:hAnsi="Times New Roman" w:cs="Times New Roman"/>
              </w:rPr>
              <w:t>3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  <w:r w:rsidR="004A73AB" w:rsidRPr="00CB3DD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6D18D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F773E3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10CF4273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42110B1" w:rsidR="00E83666" w:rsidRPr="00C056E1" w:rsidRDefault="007229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ODLUKE O</w:t>
      </w:r>
      <w:r w:rsidR="00E9416C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DRŽANJU DOMAĆIH ŽIVOTINJA</w:t>
      </w:r>
    </w:p>
    <w:p w14:paraId="03EE8E14" w14:textId="236768B9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7229AE"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465866BC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F773E3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4263C"/>
    <w:rsid w:val="001B30E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29AE"/>
    <w:rsid w:val="00723F0F"/>
    <w:rsid w:val="00730ED1"/>
    <w:rsid w:val="007351D7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35721"/>
    <w:rsid w:val="009429F8"/>
    <w:rsid w:val="00964448"/>
    <w:rsid w:val="00973F87"/>
    <w:rsid w:val="00997C87"/>
    <w:rsid w:val="009D23F9"/>
    <w:rsid w:val="009F3483"/>
    <w:rsid w:val="009F6D90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37072"/>
    <w:rsid w:val="00C47802"/>
    <w:rsid w:val="00C72549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9416C"/>
    <w:rsid w:val="00EA0F65"/>
    <w:rsid w:val="00EC67A5"/>
    <w:rsid w:val="00EF0E23"/>
    <w:rsid w:val="00F0627B"/>
    <w:rsid w:val="00F605D9"/>
    <w:rsid w:val="00F67ABA"/>
    <w:rsid w:val="00F71EF9"/>
    <w:rsid w:val="00F722C3"/>
    <w:rsid w:val="00F744AC"/>
    <w:rsid w:val="00F773E3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30</cp:revision>
  <cp:lastPrinted>2020-05-27T09:55:00Z</cp:lastPrinted>
  <dcterms:created xsi:type="dcterms:W3CDTF">2020-05-26T11:54:00Z</dcterms:created>
  <dcterms:modified xsi:type="dcterms:W3CDTF">2023-01-27T10:17:00Z</dcterms:modified>
</cp:coreProperties>
</file>