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154D0" w14:textId="167D6EB1" w:rsidR="008716B0" w:rsidRPr="00BD5016" w:rsidRDefault="008716B0" w:rsidP="00604FD3">
      <w:pPr>
        <w:tabs>
          <w:tab w:val="left" w:pos="708"/>
          <w:tab w:val="left" w:pos="1416"/>
          <w:tab w:val="left" w:pos="2124"/>
          <w:tab w:val="right" w:pos="8364"/>
        </w:tabs>
        <w:jc w:val="both"/>
        <w:rPr>
          <w:rFonts w:ascii="Arial" w:hAnsi="Arial" w:cs="Arial"/>
          <w:sz w:val="22"/>
          <w:szCs w:val="22"/>
        </w:rPr>
      </w:pPr>
      <w:r w:rsidRPr="00BD5016">
        <w:rPr>
          <w:rFonts w:ascii="Arial" w:hAnsi="Arial" w:cs="Arial"/>
          <w:sz w:val="22"/>
          <w:szCs w:val="22"/>
        </w:rPr>
        <w:t xml:space="preserve">         </w:t>
      </w:r>
      <w:r>
        <w:rPr>
          <w:rFonts w:ascii="Arial" w:hAnsi="Arial" w:cs="Arial"/>
          <w:sz w:val="22"/>
          <w:szCs w:val="22"/>
        </w:rPr>
        <w:t xml:space="preserve">   </w:t>
      </w:r>
      <w:r w:rsidRPr="00BD501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9F7AB34" wp14:editId="4D6F97BF">
            <wp:extent cx="499745" cy="65214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5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5016">
        <w:rPr>
          <w:rFonts w:ascii="Arial" w:hAnsi="Arial" w:cs="Arial"/>
          <w:sz w:val="22"/>
          <w:szCs w:val="22"/>
        </w:rPr>
        <w:tab/>
      </w:r>
      <w:r w:rsidR="00604FD3">
        <w:rPr>
          <w:rFonts w:ascii="Arial" w:hAnsi="Arial" w:cs="Arial"/>
          <w:sz w:val="22"/>
          <w:szCs w:val="22"/>
        </w:rPr>
        <w:tab/>
      </w:r>
    </w:p>
    <w:p w14:paraId="143F782C" w14:textId="77777777" w:rsidR="008716B0" w:rsidRPr="00CC4547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 REPUBLIKA HRVATSKA</w:t>
      </w:r>
    </w:p>
    <w:p w14:paraId="61F1FAD6" w14:textId="650C3F82" w:rsidR="008716B0" w:rsidRPr="00CC4547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VARAŽDINSKA ŽUPANIJA </w:t>
      </w:r>
      <w:r w:rsidR="00604FD3">
        <w:rPr>
          <w:rFonts w:ascii="Arial" w:hAnsi="Arial" w:cs="Arial"/>
          <w:sz w:val="22"/>
          <w:szCs w:val="22"/>
        </w:rPr>
        <w:tab/>
      </w:r>
      <w:r w:rsidR="00604FD3">
        <w:rPr>
          <w:rFonts w:ascii="Arial" w:hAnsi="Arial" w:cs="Arial"/>
          <w:sz w:val="22"/>
          <w:szCs w:val="22"/>
        </w:rPr>
        <w:tab/>
      </w:r>
      <w:r w:rsidR="00604FD3">
        <w:rPr>
          <w:rFonts w:ascii="Arial" w:hAnsi="Arial" w:cs="Arial"/>
          <w:sz w:val="22"/>
          <w:szCs w:val="22"/>
        </w:rPr>
        <w:tab/>
      </w:r>
      <w:r w:rsidR="00604FD3">
        <w:rPr>
          <w:rFonts w:ascii="Arial" w:hAnsi="Arial" w:cs="Arial"/>
          <w:sz w:val="22"/>
          <w:szCs w:val="22"/>
        </w:rPr>
        <w:tab/>
      </w:r>
      <w:r w:rsidR="00604FD3">
        <w:rPr>
          <w:rFonts w:ascii="Arial" w:hAnsi="Arial" w:cs="Arial"/>
          <w:sz w:val="22"/>
          <w:szCs w:val="22"/>
        </w:rPr>
        <w:tab/>
      </w:r>
      <w:r w:rsidR="00604FD3">
        <w:rPr>
          <w:rFonts w:ascii="Arial" w:hAnsi="Arial" w:cs="Arial"/>
          <w:sz w:val="22"/>
          <w:szCs w:val="22"/>
        </w:rPr>
        <w:tab/>
      </w:r>
      <w:r w:rsidR="00604FD3">
        <w:rPr>
          <w:rFonts w:ascii="Arial" w:hAnsi="Arial" w:cs="Arial"/>
          <w:sz w:val="22"/>
          <w:szCs w:val="22"/>
        </w:rPr>
        <w:tab/>
      </w:r>
    </w:p>
    <w:p w14:paraId="1B30CF31" w14:textId="77777777" w:rsidR="008716B0" w:rsidRPr="00CC4547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        GRAD IVANEC</w:t>
      </w:r>
    </w:p>
    <w:p w14:paraId="3A895069" w14:textId="77777777" w:rsidR="008716B0" w:rsidRPr="00154808" w:rsidRDefault="008716B0" w:rsidP="008716B0">
      <w:pPr>
        <w:jc w:val="both"/>
        <w:rPr>
          <w:rFonts w:ascii="Arial" w:hAnsi="Arial" w:cs="Arial"/>
          <w:sz w:val="10"/>
          <w:szCs w:val="10"/>
        </w:rPr>
      </w:pPr>
    </w:p>
    <w:p w14:paraId="40DE9C2B" w14:textId="5E97446B" w:rsidR="008716B0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    GRAD</w:t>
      </w:r>
      <w:r w:rsidR="00557764">
        <w:rPr>
          <w:rFonts w:ascii="Arial" w:hAnsi="Arial" w:cs="Arial"/>
          <w:sz w:val="22"/>
          <w:szCs w:val="22"/>
        </w:rPr>
        <w:t>SKO VIJEĆE</w:t>
      </w:r>
    </w:p>
    <w:p w14:paraId="3719F729" w14:textId="77777777" w:rsidR="008716B0" w:rsidRPr="00154808" w:rsidRDefault="008716B0" w:rsidP="008716B0">
      <w:pPr>
        <w:jc w:val="both"/>
        <w:rPr>
          <w:rFonts w:ascii="Arial" w:hAnsi="Arial" w:cs="Arial"/>
          <w:sz w:val="10"/>
          <w:szCs w:val="10"/>
        </w:rPr>
      </w:pPr>
    </w:p>
    <w:p w14:paraId="7A2BBC0E" w14:textId="178E4D70" w:rsidR="008716B0" w:rsidRPr="00D61278" w:rsidRDefault="00D0391D" w:rsidP="008716B0">
      <w:pPr>
        <w:jc w:val="both"/>
        <w:rPr>
          <w:rFonts w:ascii="Arial" w:hAnsi="Arial" w:cs="Arial"/>
          <w:caps/>
          <w:sz w:val="22"/>
          <w:szCs w:val="22"/>
        </w:rPr>
      </w:pPr>
      <w:r w:rsidRPr="00D61278">
        <w:rPr>
          <w:rFonts w:ascii="Arial" w:hAnsi="Arial" w:cs="Arial"/>
          <w:caps/>
          <w:sz w:val="22"/>
          <w:szCs w:val="22"/>
        </w:rPr>
        <w:t>Klasa:</w:t>
      </w:r>
      <w:r w:rsidR="006167C0" w:rsidRPr="00D61278">
        <w:rPr>
          <w:rFonts w:ascii="Arial" w:hAnsi="Arial" w:cs="Arial"/>
          <w:caps/>
          <w:sz w:val="22"/>
          <w:szCs w:val="22"/>
        </w:rPr>
        <w:t xml:space="preserve"> </w:t>
      </w:r>
      <w:r w:rsidR="00C71E10">
        <w:rPr>
          <w:rFonts w:ascii="Arial" w:hAnsi="Arial" w:cs="Arial"/>
          <w:caps/>
          <w:sz w:val="22"/>
          <w:szCs w:val="22"/>
        </w:rPr>
        <w:t>320-01/22-01/03</w:t>
      </w:r>
    </w:p>
    <w:p w14:paraId="7ADA4EF5" w14:textId="4E3E031D" w:rsidR="008716B0" w:rsidRDefault="008716B0" w:rsidP="008716B0">
      <w:pPr>
        <w:jc w:val="both"/>
        <w:rPr>
          <w:rFonts w:ascii="Arial" w:hAnsi="Arial" w:cs="Arial"/>
          <w:caps/>
          <w:sz w:val="22"/>
          <w:szCs w:val="22"/>
        </w:rPr>
      </w:pPr>
      <w:r w:rsidRPr="00D61278">
        <w:rPr>
          <w:rFonts w:ascii="Arial" w:hAnsi="Arial" w:cs="Arial"/>
          <w:caps/>
          <w:sz w:val="22"/>
          <w:szCs w:val="22"/>
        </w:rPr>
        <w:t xml:space="preserve">Urbroj: </w:t>
      </w:r>
      <w:r w:rsidR="0062572D" w:rsidRPr="00D61278">
        <w:rPr>
          <w:rFonts w:ascii="Arial" w:hAnsi="Arial" w:cs="Arial"/>
          <w:caps/>
          <w:sz w:val="22"/>
          <w:szCs w:val="22"/>
        </w:rPr>
        <w:t>2186/12-0</w:t>
      </w:r>
      <w:r w:rsidR="00FF4E71" w:rsidRPr="00D61278">
        <w:rPr>
          <w:rFonts w:ascii="Arial" w:hAnsi="Arial" w:cs="Arial"/>
          <w:caps/>
          <w:sz w:val="22"/>
          <w:szCs w:val="22"/>
        </w:rPr>
        <w:t>5</w:t>
      </w:r>
      <w:r w:rsidR="0062572D" w:rsidRPr="00D61278">
        <w:rPr>
          <w:rFonts w:ascii="Arial" w:hAnsi="Arial" w:cs="Arial"/>
          <w:caps/>
          <w:sz w:val="22"/>
          <w:szCs w:val="22"/>
        </w:rPr>
        <w:t>/</w:t>
      </w:r>
      <w:r w:rsidR="00FF4E71" w:rsidRPr="00D61278">
        <w:rPr>
          <w:rFonts w:ascii="Arial" w:hAnsi="Arial" w:cs="Arial"/>
          <w:caps/>
          <w:sz w:val="22"/>
          <w:szCs w:val="22"/>
        </w:rPr>
        <w:t>43</w:t>
      </w:r>
      <w:r w:rsidR="0062572D" w:rsidRPr="00D61278">
        <w:rPr>
          <w:rFonts w:ascii="Arial" w:hAnsi="Arial" w:cs="Arial"/>
          <w:caps/>
          <w:sz w:val="22"/>
          <w:szCs w:val="22"/>
        </w:rPr>
        <w:t>-</w:t>
      </w:r>
      <w:r w:rsidR="00E02CBA" w:rsidRPr="00D61278">
        <w:rPr>
          <w:rFonts w:ascii="Arial" w:hAnsi="Arial" w:cs="Arial"/>
          <w:caps/>
          <w:sz w:val="22"/>
          <w:szCs w:val="22"/>
        </w:rPr>
        <w:t>2</w:t>
      </w:r>
      <w:r w:rsidR="00FF4E71" w:rsidRPr="00D61278">
        <w:rPr>
          <w:rFonts w:ascii="Arial" w:hAnsi="Arial" w:cs="Arial"/>
          <w:caps/>
          <w:sz w:val="22"/>
          <w:szCs w:val="22"/>
        </w:rPr>
        <w:t>2</w:t>
      </w:r>
      <w:r w:rsidR="00150B77" w:rsidRPr="00D61278">
        <w:rPr>
          <w:rFonts w:ascii="Arial" w:hAnsi="Arial" w:cs="Arial"/>
          <w:caps/>
          <w:sz w:val="22"/>
          <w:szCs w:val="22"/>
        </w:rPr>
        <w:t>-</w:t>
      </w:r>
      <w:r w:rsidR="003E3E74">
        <w:rPr>
          <w:rFonts w:ascii="Arial" w:hAnsi="Arial" w:cs="Arial"/>
          <w:caps/>
          <w:sz w:val="22"/>
          <w:szCs w:val="22"/>
        </w:rPr>
        <w:t>3</w:t>
      </w:r>
    </w:p>
    <w:p w14:paraId="7AD10CA6" w14:textId="77777777" w:rsidR="003E3E74" w:rsidRPr="00D61278" w:rsidRDefault="003E3E74" w:rsidP="008716B0">
      <w:pPr>
        <w:jc w:val="both"/>
        <w:rPr>
          <w:rFonts w:ascii="Arial" w:hAnsi="Arial" w:cs="Arial"/>
          <w:caps/>
          <w:sz w:val="22"/>
          <w:szCs w:val="22"/>
        </w:rPr>
      </w:pPr>
    </w:p>
    <w:p w14:paraId="2E575281" w14:textId="23A5DD25" w:rsidR="008716B0" w:rsidRPr="00D61278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D61278">
        <w:rPr>
          <w:rFonts w:ascii="Arial" w:hAnsi="Arial" w:cs="Arial"/>
          <w:caps/>
          <w:sz w:val="22"/>
          <w:szCs w:val="22"/>
        </w:rPr>
        <w:t>I</w:t>
      </w:r>
      <w:r w:rsidR="006448FC" w:rsidRPr="00D61278">
        <w:rPr>
          <w:rFonts w:ascii="Arial" w:hAnsi="Arial" w:cs="Arial"/>
          <w:sz w:val="22"/>
          <w:szCs w:val="22"/>
        </w:rPr>
        <w:t>vanec,</w:t>
      </w:r>
      <w:r w:rsidR="009E33D1">
        <w:rPr>
          <w:rFonts w:ascii="Arial" w:hAnsi="Arial" w:cs="Arial"/>
          <w:sz w:val="22"/>
          <w:szCs w:val="22"/>
        </w:rPr>
        <w:t xml:space="preserve"> </w:t>
      </w:r>
      <w:r w:rsidR="00153D28">
        <w:rPr>
          <w:rFonts w:ascii="Arial" w:hAnsi="Arial" w:cs="Arial"/>
          <w:sz w:val="22"/>
          <w:szCs w:val="22"/>
        </w:rPr>
        <w:t xml:space="preserve">16. studenog </w:t>
      </w:r>
      <w:r w:rsidR="00FF4E71" w:rsidRPr="00D61278">
        <w:rPr>
          <w:rFonts w:ascii="Arial" w:hAnsi="Arial" w:cs="Arial"/>
          <w:sz w:val="22"/>
          <w:szCs w:val="22"/>
        </w:rPr>
        <w:t>2022.</w:t>
      </w:r>
    </w:p>
    <w:p w14:paraId="6704F361" w14:textId="77777777" w:rsidR="008716B0" w:rsidRPr="00D61278" w:rsidRDefault="008716B0" w:rsidP="008716B0">
      <w:pPr>
        <w:jc w:val="both"/>
        <w:rPr>
          <w:rFonts w:ascii="Arial" w:hAnsi="Arial" w:cs="Arial"/>
          <w:sz w:val="22"/>
          <w:szCs w:val="22"/>
        </w:rPr>
      </w:pPr>
    </w:p>
    <w:p w14:paraId="3DC478B8" w14:textId="44E6097F" w:rsidR="008716B0" w:rsidRDefault="00D1542E" w:rsidP="00930FDD">
      <w:pPr>
        <w:jc w:val="both"/>
        <w:rPr>
          <w:rFonts w:ascii="Arial" w:hAnsi="Arial" w:cs="Arial"/>
          <w:sz w:val="22"/>
          <w:szCs w:val="22"/>
        </w:rPr>
      </w:pPr>
      <w:r w:rsidRPr="00D61278">
        <w:rPr>
          <w:rFonts w:ascii="Arial" w:hAnsi="Arial" w:cs="Arial"/>
          <w:sz w:val="22"/>
          <w:szCs w:val="22"/>
        </w:rPr>
        <w:t xml:space="preserve">Na temelju </w:t>
      </w:r>
      <w:r w:rsidR="00155E5D">
        <w:rPr>
          <w:rFonts w:ascii="Arial" w:hAnsi="Arial" w:cs="Arial"/>
          <w:sz w:val="22"/>
          <w:szCs w:val="22"/>
        </w:rPr>
        <w:t xml:space="preserve">odredbe </w:t>
      </w:r>
      <w:r w:rsidRPr="00D61278">
        <w:rPr>
          <w:rFonts w:ascii="Arial" w:hAnsi="Arial" w:cs="Arial"/>
          <w:sz w:val="22"/>
          <w:szCs w:val="22"/>
        </w:rPr>
        <w:t>članka</w:t>
      </w:r>
      <w:r w:rsidR="00E2794E" w:rsidRPr="00D61278">
        <w:rPr>
          <w:rFonts w:ascii="Arial" w:hAnsi="Arial" w:cs="Arial"/>
          <w:sz w:val="22"/>
          <w:szCs w:val="22"/>
        </w:rPr>
        <w:t xml:space="preserve"> </w:t>
      </w:r>
      <w:r w:rsidR="00DB55F4">
        <w:rPr>
          <w:rFonts w:ascii="Arial" w:hAnsi="Arial" w:cs="Arial"/>
          <w:sz w:val="22"/>
          <w:szCs w:val="22"/>
        </w:rPr>
        <w:t xml:space="preserve">31. stavak 22. i članka 65. stavka 2. Zakona o poljoprivrednom zemljištu </w:t>
      </w:r>
      <w:bookmarkStart w:id="0" w:name="_Hlk118108404"/>
      <w:r w:rsidR="00DB55F4">
        <w:rPr>
          <w:rFonts w:ascii="Arial" w:hAnsi="Arial" w:cs="Arial"/>
          <w:sz w:val="22"/>
          <w:szCs w:val="22"/>
        </w:rPr>
        <w:t xml:space="preserve">(„Narodne novine“ broj 20/18, 115/18, 98/19 i 57/22)  </w:t>
      </w:r>
      <w:r w:rsidR="002F7D9C">
        <w:rPr>
          <w:rFonts w:ascii="Arial" w:hAnsi="Arial" w:cs="Arial"/>
          <w:sz w:val="22"/>
          <w:szCs w:val="22"/>
        </w:rPr>
        <w:t>te</w:t>
      </w:r>
      <w:r w:rsidR="00155E5D">
        <w:rPr>
          <w:rFonts w:ascii="Arial" w:hAnsi="Arial" w:cs="Arial"/>
          <w:sz w:val="22"/>
          <w:szCs w:val="22"/>
        </w:rPr>
        <w:t xml:space="preserve"> članka </w:t>
      </w:r>
      <w:r w:rsidR="00FA71F2">
        <w:rPr>
          <w:rFonts w:ascii="Arial" w:hAnsi="Arial" w:cs="Arial"/>
          <w:sz w:val="22"/>
          <w:szCs w:val="22"/>
        </w:rPr>
        <w:t xml:space="preserve">35. </w:t>
      </w:r>
      <w:r w:rsidR="00DB55F4">
        <w:rPr>
          <w:rFonts w:ascii="Arial" w:hAnsi="Arial" w:cs="Arial"/>
          <w:sz w:val="22"/>
          <w:szCs w:val="22"/>
        </w:rPr>
        <w:t xml:space="preserve">stavak 2. </w:t>
      </w:r>
      <w:r w:rsidR="00557764">
        <w:rPr>
          <w:rFonts w:ascii="Arial" w:hAnsi="Arial" w:cs="Arial"/>
          <w:sz w:val="22"/>
          <w:szCs w:val="22"/>
        </w:rPr>
        <w:t xml:space="preserve">Statuta Grada Ivanca </w:t>
      </w:r>
      <w:r w:rsidRPr="00D61278">
        <w:rPr>
          <w:rFonts w:ascii="Arial" w:hAnsi="Arial" w:cs="Arial"/>
          <w:sz w:val="22"/>
          <w:szCs w:val="22"/>
        </w:rPr>
        <w:t>(„Službeni vjesnik Varaždinske županije“ br</w:t>
      </w:r>
      <w:r w:rsidR="004E7AB5">
        <w:rPr>
          <w:rFonts w:ascii="Arial" w:hAnsi="Arial" w:cs="Arial"/>
          <w:sz w:val="22"/>
          <w:szCs w:val="22"/>
        </w:rPr>
        <w:t xml:space="preserve">oj </w:t>
      </w:r>
      <w:r w:rsidRPr="00D61278">
        <w:rPr>
          <w:rFonts w:ascii="Arial" w:hAnsi="Arial" w:cs="Arial"/>
          <w:sz w:val="22"/>
          <w:szCs w:val="22"/>
        </w:rPr>
        <w:t>21/09, 12/13, 23/13 – pročišćeni tekst</w:t>
      </w:r>
      <w:r w:rsidR="008D66E3" w:rsidRPr="00D61278">
        <w:rPr>
          <w:rFonts w:ascii="Arial" w:hAnsi="Arial" w:cs="Arial"/>
          <w:sz w:val="22"/>
          <w:szCs w:val="22"/>
        </w:rPr>
        <w:t>, 13/18</w:t>
      </w:r>
      <w:r w:rsidR="00E02CBA" w:rsidRPr="00D61278">
        <w:rPr>
          <w:rFonts w:ascii="Arial" w:hAnsi="Arial" w:cs="Arial"/>
          <w:sz w:val="22"/>
          <w:szCs w:val="22"/>
        </w:rPr>
        <w:t>, 8/20</w:t>
      </w:r>
      <w:r w:rsidR="00D703B7" w:rsidRPr="00D61278">
        <w:rPr>
          <w:rFonts w:ascii="Arial" w:hAnsi="Arial" w:cs="Arial"/>
          <w:sz w:val="22"/>
          <w:szCs w:val="22"/>
        </w:rPr>
        <w:t>, 15/21, 38/21 – pročišćeni tekst</w:t>
      </w:r>
      <w:r w:rsidRPr="00D61278">
        <w:rPr>
          <w:rFonts w:ascii="Arial" w:hAnsi="Arial" w:cs="Arial"/>
          <w:sz w:val="22"/>
          <w:szCs w:val="22"/>
        </w:rPr>
        <w:t xml:space="preserve">), </w:t>
      </w:r>
      <w:bookmarkEnd w:id="0"/>
      <w:r w:rsidR="00557764">
        <w:rPr>
          <w:rFonts w:ascii="Arial" w:hAnsi="Arial" w:cs="Arial"/>
          <w:sz w:val="22"/>
          <w:szCs w:val="22"/>
        </w:rPr>
        <w:t>Gradsko vijeć</w:t>
      </w:r>
      <w:r w:rsidR="00FA71F2">
        <w:rPr>
          <w:rFonts w:ascii="Arial" w:hAnsi="Arial" w:cs="Arial"/>
          <w:sz w:val="22"/>
          <w:szCs w:val="22"/>
        </w:rPr>
        <w:t>e</w:t>
      </w:r>
      <w:r w:rsidR="00557764">
        <w:rPr>
          <w:rFonts w:ascii="Arial" w:hAnsi="Arial" w:cs="Arial"/>
          <w:sz w:val="22"/>
          <w:szCs w:val="22"/>
        </w:rPr>
        <w:t xml:space="preserve"> Grada Ivanca na </w:t>
      </w:r>
      <w:r w:rsidR="00153D28">
        <w:rPr>
          <w:rFonts w:ascii="Arial" w:hAnsi="Arial" w:cs="Arial"/>
          <w:sz w:val="22"/>
          <w:szCs w:val="22"/>
        </w:rPr>
        <w:t xml:space="preserve">22. </w:t>
      </w:r>
      <w:r w:rsidR="00557764">
        <w:rPr>
          <w:rFonts w:ascii="Arial" w:hAnsi="Arial" w:cs="Arial"/>
          <w:sz w:val="22"/>
          <w:szCs w:val="22"/>
        </w:rPr>
        <w:t xml:space="preserve">sjednici održanoj </w:t>
      </w:r>
      <w:r w:rsidR="00153D28">
        <w:rPr>
          <w:rFonts w:ascii="Arial" w:hAnsi="Arial" w:cs="Arial"/>
          <w:sz w:val="22"/>
          <w:szCs w:val="22"/>
        </w:rPr>
        <w:t>16</w:t>
      </w:r>
      <w:r w:rsidR="00557764">
        <w:rPr>
          <w:rFonts w:ascii="Arial" w:hAnsi="Arial" w:cs="Arial"/>
          <w:sz w:val="22"/>
          <w:szCs w:val="22"/>
        </w:rPr>
        <w:t xml:space="preserve">. studenog 2022. godine, donosi </w:t>
      </w:r>
    </w:p>
    <w:p w14:paraId="0563DB75" w14:textId="62E6D64B" w:rsidR="00DB55F4" w:rsidRDefault="00DB55F4" w:rsidP="002156BB">
      <w:pPr>
        <w:jc w:val="both"/>
        <w:rPr>
          <w:rFonts w:ascii="Arial" w:hAnsi="Arial" w:cs="Arial"/>
          <w:sz w:val="22"/>
          <w:szCs w:val="22"/>
        </w:rPr>
      </w:pPr>
    </w:p>
    <w:p w14:paraId="4CB7DD54" w14:textId="3602E8AA" w:rsidR="00DB55F4" w:rsidRPr="00DB55F4" w:rsidRDefault="00DB55F4" w:rsidP="00DB55F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B55F4">
        <w:rPr>
          <w:rFonts w:ascii="Arial" w:hAnsi="Arial" w:cs="Arial"/>
          <w:b/>
          <w:bCs/>
          <w:sz w:val="22"/>
          <w:szCs w:val="22"/>
        </w:rPr>
        <w:t>ODLUKU</w:t>
      </w:r>
    </w:p>
    <w:p w14:paraId="6DBA21BD" w14:textId="7DEEB7FE" w:rsidR="00DB55F4" w:rsidRPr="00DB55F4" w:rsidRDefault="00F7426F" w:rsidP="00DB55F4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 </w:t>
      </w:r>
      <w:r w:rsidR="00DB55F4" w:rsidRPr="00DB55F4">
        <w:rPr>
          <w:rFonts w:ascii="Arial" w:hAnsi="Arial" w:cs="Arial"/>
          <w:b/>
          <w:bCs/>
          <w:sz w:val="22"/>
          <w:szCs w:val="22"/>
        </w:rPr>
        <w:t xml:space="preserve">imenovanju Povjerenstva za zakup i prodaju poljoprivrednog zemljišta u vlasništvu Republike Hrvatske na području </w:t>
      </w:r>
      <w:r w:rsidR="00BC6A14">
        <w:rPr>
          <w:rFonts w:ascii="Arial" w:hAnsi="Arial" w:cs="Arial"/>
          <w:b/>
          <w:bCs/>
          <w:sz w:val="22"/>
          <w:szCs w:val="22"/>
        </w:rPr>
        <w:t>G</w:t>
      </w:r>
      <w:r w:rsidR="00DB55F4" w:rsidRPr="00DB55F4">
        <w:rPr>
          <w:rFonts w:ascii="Arial" w:hAnsi="Arial" w:cs="Arial"/>
          <w:b/>
          <w:bCs/>
          <w:sz w:val="22"/>
          <w:szCs w:val="22"/>
        </w:rPr>
        <w:t>rada Ivanca</w:t>
      </w:r>
    </w:p>
    <w:p w14:paraId="5B853E45" w14:textId="77777777" w:rsidR="00182E8F" w:rsidRPr="00D61278" w:rsidRDefault="00182E8F" w:rsidP="008716B0">
      <w:pPr>
        <w:jc w:val="both"/>
        <w:rPr>
          <w:rFonts w:ascii="Arial" w:hAnsi="Arial" w:cs="Arial"/>
          <w:sz w:val="22"/>
          <w:szCs w:val="22"/>
        </w:rPr>
      </w:pPr>
    </w:p>
    <w:p w14:paraId="482446DB" w14:textId="3C483A49" w:rsidR="008716B0" w:rsidRDefault="008716B0" w:rsidP="008716B0">
      <w:pPr>
        <w:jc w:val="both"/>
        <w:rPr>
          <w:rFonts w:ascii="Arial" w:hAnsi="Arial" w:cs="Arial"/>
          <w:sz w:val="22"/>
          <w:szCs w:val="22"/>
        </w:rPr>
      </w:pPr>
    </w:p>
    <w:p w14:paraId="39F0E3ED" w14:textId="76783B70" w:rsidR="00DB55F4" w:rsidRDefault="00DB55F4" w:rsidP="0081123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1233">
        <w:rPr>
          <w:rFonts w:ascii="Arial" w:hAnsi="Arial" w:cs="Arial"/>
          <w:b/>
          <w:bCs/>
          <w:sz w:val="22"/>
          <w:szCs w:val="22"/>
        </w:rPr>
        <w:t>Članak 1.</w:t>
      </w:r>
    </w:p>
    <w:p w14:paraId="3C9D7887" w14:textId="77777777" w:rsidR="004B1B47" w:rsidRDefault="004B1B47" w:rsidP="008716B0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544F590" w14:textId="445B5565" w:rsidR="00DB55F4" w:rsidRDefault="00DB55F4" w:rsidP="008716B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Ovom Odlukom </w:t>
      </w:r>
      <w:r w:rsidR="00F7426F">
        <w:rPr>
          <w:rFonts w:ascii="Arial" w:hAnsi="Arial" w:cs="Arial"/>
          <w:sz w:val="22"/>
          <w:szCs w:val="22"/>
        </w:rPr>
        <w:t>imenuju se članovi</w:t>
      </w:r>
      <w:r>
        <w:rPr>
          <w:rFonts w:ascii="Arial" w:hAnsi="Arial" w:cs="Arial"/>
          <w:sz w:val="22"/>
          <w:szCs w:val="22"/>
        </w:rPr>
        <w:t xml:space="preserve"> Povjerenstv</w:t>
      </w:r>
      <w:r w:rsidR="00F7426F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za zakup i prodaju </w:t>
      </w:r>
      <w:bookmarkStart w:id="1" w:name="_Hlk118107677"/>
      <w:r>
        <w:rPr>
          <w:rFonts w:ascii="Arial" w:hAnsi="Arial" w:cs="Arial"/>
          <w:sz w:val="22"/>
          <w:szCs w:val="22"/>
        </w:rPr>
        <w:t xml:space="preserve">poljoprivrednog zemljišta u vlasništvu Republike Hrvatske </w:t>
      </w:r>
      <w:r w:rsidR="00BC6A14">
        <w:rPr>
          <w:rFonts w:ascii="Arial" w:hAnsi="Arial" w:cs="Arial"/>
          <w:sz w:val="22"/>
          <w:szCs w:val="22"/>
        </w:rPr>
        <w:t>na području Grada Ivanca.</w:t>
      </w:r>
    </w:p>
    <w:bookmarkEnd w:id="1"/>
    <w:p w14:paraId="5ABBD832" w14:textId="7361E3B3" w:rsidR="00DB55F4" w:rsidRDefault="00DB55F4" w:rsidP="008716B0">
      <w:pPr>
        <w:jc w:val="both"/>
        <w:rPr>
          <w:rFonts w:ascii="Arial" w:hAnsi="Arial" w:cs="Arial"/>
          <w:sz w:val="22"/>
          <w:szCs w:val="22"/>
        </w:rPr>
      </w:pPr>
    </w:p>
    <w:p w14:paraId="0D694C8E" w14:textId="7121D370" w:rsidR="00DB55F4" w:rsidRDefault="00DB55F4" w:rsidP="008716B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Povjerenstvo iz stavka 1. ove Odluke broji sedam članova i to</w:t>
      </w:r>
      <w:r w:rsidR="00811233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po jedan član pravne, geodetske i agronomske struke, dva predstavnika </w:t>
      </w:r>
      <w:r w:rsidR="00F7426F"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z w:val="22"/>
          <w:szCs w:val="22"/>
        </w:rPr>
        <w:t>radskog vijeća</w:t>
      </w:r>
      <w:r w:rsidR="00F7426F">
        <w:rPr>
          <w:rFonts w:ascii="Arial" w:hAnsi="Arial" w:cs="Arial"/>
          <w:sz w:val="22"/>
          <w:szCs w:val="22"/>
        </w:rPr>
        <w:t xml:space="preserve"> Grada Ivanca</w:t>
      </w:r>
      <w:r>
        <w:rPr>
          <w:rFonts w:ascii="Arial" w:hAnsi="Arial" w:cs="Arial"/>
          <w:sz w:val="22"/>
          <w:szCs w:val="22"/>
        </w:rPr>
        <w:t xml:space="preserve">, jedan predstavnik upravnog </w:t>
      </w:r>
      <w:r w:rsidR="00811233">
        <w:rPr>
          <w:rFonts w:ascii="Arial" w:hAnsi="Arial" w:cs="Arial"/>
          <w:sz w:val="22"/>
          <w:szCs w:val="22"/>
        </w:rPr>
        <w:t>odjela Varaždinske županije</w:t>
      </w:r>
      <w:r>
        <w:rPr>
          <w:rFonts w:ascii="Arial" w:hAnsi="Arial" w:cs="Arial"/>
          <w:sz w:val="22"/>
          <w:szCs w:val="22"/>
        </w:rPr>
        <w:t xml:space="preserve"> u čijem djelokrugu su poslovi poljoprivrede </w:t>
      </w:r>
      <w:r w:rsidR="00811233">
        <w:rPr>
          <w:rFonts w:ascii="Arial" w:hAnsi="Arial" w:cs="Arial"/>
          <w:sz w:val="22"/>
          <w:szCs w:val="22"/>
        </w:rPr>
        <w:t xml:space="preserve">te jedan predstavnik Ministarstva poljoprivrede. </w:t>
      </w:r>
    </w:p>
    <w:p w14:paraId="4B991741" w14:textId="4B1DF826" w:rsidR="00811233" w:rsidRDefault="00811233" w:rsidP="008716B0">
      <w:pPr>
        <w:jc w:val="both"/>
        <w:rPr>
          <w:rFonts w:ascii="Arial" w:hAnsi="Arial" w:cs="Arial"/>
          <w:sz w:val="22"/>
          <w:szCs w:val="22"/>
        </w:rPr>
      </w:pPr>
    </w:p>
    <w:p w14:paraId="57C593FC" w14:textId="2B7290ED" w:rsidR="00811233" w:rsidRDefault="00811233" w:rsidP="0081123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1233">
        <w:rPr>
          <w:rFonts w:ascii="Arial" w:hAnsi="Arial" w:cs="Arial"/>
          <w:b/>
          <w:bCs/>
          <w:sz w:val="22"/>
          <w:szCs w:val="22"/>
        </w:rPr>
        <w:t>Članak 2.</w:t>
      </w:r>
    </w:p>
    <w:p w14:paraId="652E9043" w14:textId="77777777" w:rsidR="0012741E" w:rsidRPr="00811233" w:rsidRDefault="0012741E" w:rsidP="0081123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608D7EB" w14:textId="770247AF" w:rsidR="00811233" w:rsidRDefault="00811233" w:rsidP="0081123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 Povjerenstvo za zakup i prodaju poljoprivrednog zemljišta u vlasništvu Republike Hrvatske </w:t>
      </w:r>
      <w:r w:rsidR="00BC6A14">
        <w:rPr>
          <w:rFonts w:ascii="Arial" w:hAnsi="Arial" w:cs="Arial"/>
          <w:sz w:val="22"/>
          <w:szCs w:val="22"/>
        </w:rPr>
        <w:t>na području Grada Ivanca</w:t>
      </w:r>
      <w:r>
        <w:rPr>
          <w:rFonts w:ascii="Arial" w:hAnsi="Arial" w:cs="Arial"/>
          <w:sz w:val="22"/>
          <w:szCs w:val="22"/>
        </w:rPr>
        <w:t xml:space="preserve"> (dalje u tekstu: Povjerenstvo za zakup i prodaju), imenuju se:</w:t>
      </w:r>
    </w:p>
    <w:p w14:paraId="7D910EC4" w14:textId="3019B25B" w:rsidR="00811233" w:rsidRDefault="00811233" w:rsidP="00811233">
      <w:pPr>
        <w:pStyle w:val="Odlomakpopisa"/>
        <w:numPr>
          <w:ilvl w:val="0"/>
          <w:numId w:val="3"/>
        </w:numPr>
        <w:jc w:val="both"/>
        <w:rPr>
          <w:szCs w:val="22"/>
        </w:rPr>
      </w:pPr>
      <w:r>
        <w:rPr>
          <w:szCs w:val="22"/>
        </w:rPr>
        <w:t>Gordana Mošmondor – pravne struke</w:t>
      </w:r>
    </w:p>
    <w:p w14:paraId="5D6E4728" w14:textId="50F0EEC0" w:rsidR="00811233" w:rsidRDefault="002F7D9C" w:rsidP="00811233">
      <w:pPr>
        <w:pStyle w:val="Odlomakpopisa"/>
        <w:numPr>
          <w:ilvl w:val="0"/>
          <w:numId w:val="3"/>
        </w:numPr>
        <w:jc w:val="both"/>
        <w:rPr>
          <w:szCs w:val="22"/>
        </w:rPr>
      </w:pPr>
      <w:r>
        <w:rPr>
          <w:szCs w:val="22"/>
        </w:rPr>
        <w:t>Karlo Šoštar</w:t>
      </w:r>
      <w:r w:rsidR="00811233">
        <w:rPr>
          <w:szCs w:val="22"/>
        </w:rPr>
        <w:t xml:space="preserve"> - geodetske struke</w:t>
      </w:r>
    </w:p>
    <w:p w14:paraId="610CD450" w14:textId="23CABDFC" w:rsidR="00811233" w:rsidRDefault="002F7D9C" w:rsidP="00811233">
      <w:pPr>
        <w:pStyle w:val="Odlomakpopisa"/>
        <w:numPr>
          <w:ilvl w:val="0"/>
          <w:numId w:val="3"/>
        </w:numPr>
        <w:jc w:val="both"/>
        <w:rPr>
          <w:szCs w:val="22"/>
        </w:rPr>
      </w:pPr>
      <w:r>
        <w:rPr>
          <w:szCs w:val="22"/>
        </w:rPr>
        <w:t>Rudolf Gotal</w:t>
      </w:r>
      <w:r w:rsidR="00811233">
        <w:rPr>
          <w:szCs w:val="22"/>
        </w:rPr>
        <w:t xml:space="preserve"> - agronomske struke</w:t>
      </w:r>
    </w:p>
    <w:p w14:paraId="269AD5D1" w14:textId="7ED159A8" w:rsidR="00811233" w:rsidRDefault="001B6DE9" w:rsidP="00811233">
      <w:pPr>
        <w:pStyle w:val="Odlomakpopisa"/>
        <w:numPr>
          <w:ilvl w:val="0"/>
          <w:numId w:val="3"/>
        </w:numPr>
        <w:jc w:val="both"/>
        <w:rPr>
          <w:szCs w:val="22"/>
        </w:rPr>
      </w:pPr>
      <w:r>
        <w:rPr>
          <w:szCs w:val="22"/>
        </w:rPr>
        <w:t xml:space="preserve">Kristina Geci </w:t>
      </w:r>
      <w:proofErr w:type="spellStart"/>
      <w:r>
        <w:rPr>
          <w:szCs w:val="22"/>
        </w:rPr>
        <w:t>Smoljo</w:t>
      </w:r>
      <w:proofErr w:type="spellEnd"/>
      <w:r>
        <w:rPr>
          <w:szCs w:val="22"/>
        </w:rPr>
        <w:t xml:space="preserve"> </w:t>
      </w:r>
      <w:r w:rsidR="00811233">
        <w:rPr>
          <w:szCs w:val="22"/>
        </w:rPr>
        <w:t>- član</w:t>
      </w:r>
      <w:r w:rsidR="00C71E10">
        <w:rPr>
          <w:szCs w:val="22"/>
        </w:rPr>
        <w:t>ica</w:t>
      </w:r>
      <w:r w:rsidR="00811233">
        <w:rPr>
          <w:szCs w:val="22"/>
        </w:rPr>
        <w:t xml:space="preserve"> Gradskog vijeća Grada Ivanca</w:t>
      </w:r>
    </w:p>
    <w:p w14:paraId="66B61906" w14:textId="2844C501" w:rsidR="00811233" w:rsidRDefault="001B6DE9" w:rsidP="00811233">
      <w:pPr>
        <w:pStyle w:val="Odlomakpopisa"/>
        <w:numPr>
          <w:ilvl w:val="0"/>
          <w:numId w:val="3"/>
        </w:numPr>
        <w:jc w:val="both"/>
        <w:rPr>
          <w:szCs w:val="22"/>
        </w:rPr>
      </w:pPr>
      <w:r>
        <w:rPr>
          <w:szCs w:val="22"/>
        </w:rPr>
        <w:t xml:space="preserve">Martina </w:t>
      </w:r>
      <w:r w:rsidR="002C42D0">
        <w:rPr>
          <w:szCs w:val="22"/>
        </w:rPr>
        <w:t xml:space="preserve">Car </w:t>
      </w:r>
      <w:proofErr w:type="spellStart"/>
      <w:r>
        <w:rPr>
          <w:szCs w:val="22"/>
        </w:rPr>
        <w:t>Matišić</w:t>
      </w:r>
      <w:proofErr w:type="spellEnd"/>
      <w:r>
        <w:rPr>
          <w:szCs w:val="22"/>
        </w:rPr>
        <w:t xml:space="preserve"> </w:t>
      </w:r>
      <w:r w:rsidR="00811233">
        <w:rPr>
          <w:szCs w:val="22"/>
        </w:rPr>
        <w:t>- član</w:t>
      </w:r>
      <w:r w:rsidR="00C71E10">
        <w:rPr>
          <w:szCs w:val="22"/>
        </w:rPr>
        <w:t>ica</w:t>
      </w:r>
      <w:r w:rsidR="00811233">
        <w:rPr>
          <w:szCs w:val="22"/>
        </w:rPr>
        <w:t xml:space="preserve"> Gradskog vijeća Grada Ivanca</w:t>
      </w:r>
    </w:p>
    <w:p w14:paraId="7854586C" w14:textId="4EB00705" w:rsidR="00811233" w:rsidRDefault="00811233" w:rsidP="00811233">
      <w:pPr>
        <w:pStyle w:val="Odlomakpopisa"/>
        <w:numPr>
          <w:ilvl w:val="0"/>
          <w:numId w:val="3"/>
        </w:numPr>
        <w:jc w:val="both"/>
        <w:rPr>
          <w:szCs w:val="22"/>
        </w:rPr>
      </w:pPr>
      <w:r>
        <w:rPr>
          <w:szCs w:val="22"/>
        </w:rPr>
        <w:t>Ivana Golubić Horvat – predstavnica Varaždinske županije, Upravnog odjela za poljoprivredu i zaštitu okoliša</w:t>
      </w:r>
    </w:p>
    <w:p w14:paraId="24D5E16A" w14:textId="662D008A" w:rsidR="00811233" w:rsidRDefault="00811233" w:rsidP="00811233">
      <w:pPr>
        <w:pStyle w:val="Odlomakpopisa"/>
        <w:numPr>
          <w:ilvl w:val="0"/>
          <w:numId w:val="3"/>
        </w:numPr>
        <w:jc w:val="both"/>
        <w:rPr>
          <w:szCs w:val="22"/>
        </w:rPr>
      </w:pPr>
      <w:r>
        <w:rPr>
          <w:szCs w:val="22"/>
        </w:rPr>
        <w:t>Mara Bogović – predstavnica Ministarstva poljoprivrede</w:t>
      </w:r>
    </w:p>
    <w:p w14:paraId="677A96CE" w14:textId="77777777" w:rsidR="00811233" w:rsidRDefault="00811233" w:rsidP="00811233">
      <w:pPr>
        <w:pStyle w:val="Odlomakpopisa"/>
        <w:ind w:left="720"/>
        <w:jc w:val="both"/>
        <w:rPr>
          <w:szCs w:val="22"/>
        </w:rPr>
      </w:pPr>
    </w:p>
    <w:p w14:paraId="317BA6A3" w14:textId="46615513" w:rsidR="00811233" w:rsidRDefault="00811233" w:rsidP="0081123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1233">
        <w:rPr>
          <w:rFonts w:ascii="Arial" w:hAnsi="Arial" w:cs="Arial"/>
          <w:b/>
          <w:bCs/>
          <w:sz w:val="22"/>
          <w:szCs w:val="22"/>
        </w:rPr>
        <w:t>Članak 3.</w:t>
      </w:r>
    </w:p>
    <w:p w14:paraId="1F09819C" w14:textId="77777777" w:rsidR="0012741E" w:rsidRDefault="0012741E" w:rsidP="0081123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E1660EB" w14:textId="535B6B1C" w:rsidR="00811233" w:rsidRPr="00811233" w:rsidRDefault="00811233" w:rsidP="007B3641">
      <w:pPr>
        <w:jc w:val="both"/>
        <w:rPr>
          <w:rFonts w:ascii="Arial" w:hAnsi="Arial" w:cs="Arial"/>
          <w:sz w:val="22"/>
          <w:szCs w:val="22"/>
        </w:rPr>
      </w:pPr>
      <w:r w:rsidRPr="00811233">
        <w:rPr>
          <w:rFonts w:ascii="Arial" w:hAnsi="Arial" w:cs="Arial"/>
          <w:sz w:val="22"/>
          <w:szCs w:val="22"/>
        </w:rPr>
        <w:t>Mandat članova Povjerenstva za zakup i prodaju imenovanih iz red</w:t>
      </w:r>
      <w:r w:rsidR="007B3641">
        <w:rPr>
          <w:rFonts w:ascii="Arial" w:hAnsi="Arial" w:cs="Arial"/>
          <w:sz w:val="22"/>
          <w:szCs w:val="22"/>
        </w:rPr>
        <w:t>ova</w:t>
      </w:r>
      <w:r w:rsidRPr="00811233">
        <w:rPr>
          <w:rFonts w:ascii="Arial" w:hAnsi="Arial" w:cs="Arial"/>
          <w:sz w:val="22"/>
          <w:szCs w:val="22"/>
        </w:rPr>
        <w:t xml:space="preserve"> članova Gradskog vijeća Grada Ivanca traje do isteka tekućeg mandata Gradskog vijeća Grada Ivanca.</w:t>
      </w:r>
    </w:p>
    <w:p w14:paraId="751A8B3D" w14:textId="4ABE10FE" w:rsidR="00811233" w:rsidRDefault="00811233" w:rsidP="00811233">
      <w:pPr>
        <w:rPr>
          <w:rFonts w:ascii="Arial" w:hAnsi="Arial" w:cs="Arial"/>
          <w:b/>
          <w:bCs/>
          <w:sz w:val="22"/>
          <w:szCs w:val="22"/>
        </w:rPr>
      </w:pPr>
    </w:p>
    <w:p w14:paraId="789EB983" w14:textId="7C3FBD3D" w:rsidR="0012741E" w:rsidRDefault="0012741E" w:rsidP="00811233">
      <w:pPr>
        <w:rPr>
          <w:rFonts w:ascii="Arial" w:hAnsi="Arial" w:cs="Arial"/>
          <w:b/>
          <w:bCs/>
          <w:sz w:val="22"/>
          <w:szCs w:val="22"/>
        </w:rPr>
      </w:pPr>
    </w:p>
    <w:p w14:paraId="344BC7AB" w14:textId="77777777" w:rsidR="0012741E" w:rsidRDefault="0012741E" w:rsidP="00811233">
      <w:pPr>
        <w:rPr>
          <w:rFonts w:ascii="Arial" w:hAnsi="Arial" w:cs="Arial"/>
          <w:b/>
          <w:bCs/>
          <w:sz w:val="22"/>
          <w:szCs w:val="22"/>
        </w:rPr>
      </w:pPr>
    </w:p>
    <w:p w14:paraId="79A0C7CA" w14:textId="5A37C45C" w:rsidR="00811233" w:rsidRDefault="00811233" w:rsidP="00811233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Članak 4.</w:t>
      </w:r>
    </w:p>
    <w:p w14:paraId="2874E413" w14:textId="77777777" w:rsidR="0012741E" w:rsidRDefault="0012741E" w:rsidP="0081123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65122E6" w14:textId="62F0B4EB" w:rsidR="00811233" w:rsidRPr="00811233" w:rsidRDefault="00811233" w:rsidP="007B3641">
      <w:pPr>
        <w:jc w:val="both"/>
        <w:rPr>
          <w:rFonts w:ascii="Arial" w:hAnsi="Arial" w:cs="Arial"/>
          <w:sz w:val="22"/>
          <w:szCs w:val="22"/>
        </w:rPr>
      </w:pPr>
      <w:r w:rsidRPr="00811233">
        <w:rPr>
          <w:rFonts w:ascii="Arial" w:hAnsi="Arial" w:cs="Arial"/>
          <w:sz w:val="22"/>
          <w:szCs w:val="22"/>
        </w:rPr>
        <w:t xml:space="preserve">Povjerenstvo za zakup i prodaju </w:t>
      </w:r>
      <w:r w:rsidR="001A49FF">
        <w:rPr>
          <w:rFonts w:ascii="Arial" w:hAnsi="Arial" w:cs="Arial"/>
          <w:sz w:val="22"/>
          <w:szCs w:val="22"/>
        </w:rPr>
        <w:t xml:space="preserve">utvrđuje prijedlog Odluke </w:t>
      </w:r>
      <w:r w:rsidRPr="00811233">
        <w:rPr>
          <w:rFonts w:ascii="Arial" w:hAnsi="Arial" w:cs="Arial"/>
          <w:sz w:val="22"/>
          <w:szCs w:val="22"/>
        </w:rPr>
        <w:t xml:space="preserve">o izboru najpovoljnije ponude na javnom natječaju za zakup i prodaju poljoprivrednog zemljišta u vlasništvu Republike Hrvatske na području </w:t>
      </w:r>
      <w:r w:rsidR="001A49FF">
        <w:rPr>
          <w:rFonts w:ascii="Arial" w:hAnsi="Arial" w:cs="Arial"/>
          <w:sz w:val="22"/>
          <w:szCs w:val="22"/>
        </w:rPr>
        <w:t>G</w:t>
      </w:r>
      <w:r w:rsidRPr="00811233">
        <w:rPr>
          <w:rFonts w:ascii="Arial" w:hAnsi="Arial" w:cs="Arial"/>
          <w:sz w:val="22"/>
          <w:szCs w:val="22"/>
        </w:rPr>
        <w:t>rada Ivanca</w:t>
      </w:r>
      <w:r w:rsidR="00C62E8C">
        <w:rPr>
          <w:rFonts w:ascii="Arial" w:hAnsi="Arial" w:cs="Arial"/>
          <w:sz w:val="22"/>
          <w:szCs w:val="22"/>
        </w:rPr>
        <w:t xml:space="preserve"> te obavlja i druge poslove utvrđene relevantnim zakonskim i podzakonskim propisima.</w:t>
      </w:r>
    </w:p>
    <w:p w14:paraId="1068EA17" w14:textId="23E92283" w:rsidR="00811233" w:rsidRDefault="00811233" w:rsidP="00811233">
      <w:pPr>
        <w:rPr>
          <w:rFonts w:ascii="Arial" w:hAnsi="Arial" w:cs="Arial"/>
          <w:b/>
          <w:bCs/>
          <w:sz w:val="22"/>
          <w:szCs w:val="22"/>
        </w:rPr>
      </w:pPr>
    </w:p>
    <w:p w14:paraId="41DDD13C" w14:textId="275E80E6" w:rsidR="00811233" w:rsidRDefault="00811233" w:rsidP="00811233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Članak 5.</w:t>
      </w:r>
    </w:p>
    <w:p w14:paraId="6F83C2C8" w14:textId="77777777" w:rsidR="0012741E" w:rsidRDefault="0012741E" w:rsidP="0081123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23B8628F" w14:textId="439936E6" w:rsidR="00811233" w:rsidRPr="00811233" w:rsidRDefault="00811233" w:rsidP="00811233">
      <w:pPr>
        <w:jc w:val="both"/>
        <w:rPr>
          <w:rFonts w:ascii="Arial" w:hAnsi="Arial" w:cs="Arial"/>
          <w:sz w:val="22"/>
          <w:szCs w:val="22"/>
        </w:rPr>
      </w:pPr>
      <w:r w:rsidRPr="00811233">
        <w:rPr>
          <w:rFonts w:ascii="Arial" w:hAnsi="Arial" w:cs="Arial"/>
          <w:sz w:val="22"/>
          <w:szCs w:val="22"/>
        </w:rPr>
        <w:t xml:space="preserve">Stručne </w:t>
      </w:r>
      <w:r w:rsidR="00A479BA">
        <w:rPr>
          <w:rFonts w:ascii="Arial" w:hAnsi="Arial" w:cs="Arial"/>
          <w:sz w:val="22"/>
          <w:szCs w:val="22"/>
        </w:rPr>
        <w:t xml:space="preserve">i administrativno-tehničke </w:t>
      </w:r>
      <w:r w:rsidRPr="00811233">
        <w:rPr>
          <w:rFonts w:ascii="Arial" w:hAnsi="Arial" w:cs="Arial"/>
          <w:sz w:val="22"/>
          <w:szCs w:val="22"/>
        </w:rPr>
        <w:t xml:space="preserve">poslove za potrebe </w:t>
      </w:r>
      <w:r w:rsidR="00A479BA">
        <w:rPr>
          <w:rFonts w:ascii="Arial" w:hAnsi="Arial" w:cs="Arial"/>
          <w:sz w:val="22"/>
          <w:szCs w:val="22"/>
        </w:rPr>
        <w:t xml:space="preserve">rada </w:t>
      </w:r>
      <w:r w:rsidRPr="00811233">
        <w:rPr>
          <w:rFonts w:ascii="Arial" w:hAnsi="Arial" w:cs="Arial"/>
          <w:sz w:val="22"/>
          <w:szCs w:val="22"/>
        </w:rPr>
        <w:t xml:space="preserve">Povjerenstva za zakup i prodaju, obavlja </w:t>
      </w:r>
      <w:r w:rsidR="00750480">
        <w:rPr>
          <w:rFonts w:ascii="Arial" w:hAnsi="Arial" w:cs="Arial"/>
          <w:sz w:val="22"/>
          <w:szCs w:val="22"/>
        </w:rPr>
        <w:t>U</w:t>
      </w:r>
      <w:r w:rsidRPr="00811233">
        <w:rPr>
          <w:rFonts w:ascii="Arial" w:hAnsi="Arial" w:cs="Arial"/>
          <w:sz w:val="22"/>
          <w:szCs w:val="22"/>
        </w:rPr>
        <w:t>pravni odjel</w:t>
      </w:r>
      <w:r w:rsidR="00750480">
        <w:rPr>
          <w:rFonts w:ascii="Arial" w:hAnsi="Arial" w:cs="Arial"/>
          <w:sz w:val="22"/>
          <w:szCs w:val="22"/>
        </w:rPr>
        <w:t xml:space="preserve"> za lokalnu samoupravu i imovinu</w:t>
      </w:r>
      <w:r w:rsidRPr="00811233">
        <w:rPr>
          <w:rFonts w:ascii="Arial" w:hAnsi="Arial" w:cs="Arial"/>
          <w:sz w:val="22"/>
          <w:szCs w:val="22"/>
        </w:rPr>
        <w:t>.</w:t>
      </w:r>
    </w:p>
    <w:p w14:paraId="236EA44F" w14:textId="66A2310E" w:rsidR="00811233" w:rsidRPr="00811233" w:rsidRDefault="00811233" w:rsidP="00811233">
      <w:pPr>
        <w:jc w:val="both"/>
        <w:rPr>
          <w:rFonts w:ascii="Arial" w:hAnsi="Arial" w:cs="Arial"/>
          <w:sz w:val="22"/>
          <w:szCs w:val="22"/>
        </w:rPr>
      </w:pPr>
    </w:p>
    <w:p w14:paraId="7740D56D" w14:textId="2CD45A95" w:rsidR="00811233" w:rsidRDefault="00811233" w:rsidP="00811233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Članak 6.</w:t>
      </w:r>
    </w:p>
    <w:p w14:paraId="69A3DD91" w14:textId="77777777" w:rsidR="0012741E" w:rsidRDefault="0012741E" w:rsidP="0081123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D930A91" w14:textId="07A66231" w:rsidR="00811233" w:rsidRPr="00811233" w:rsidRDefault="00811233" w:rsidP="00F907C2">
      <w:pPr>
        <w:jc w:val="both"/>
        <w:rPr>
          <w:rFonts w:ascii="Arial" w:hAnsi="Arial" w:cs="Arial"/>
          <w:sz w:val="22"/>
          <w:szCs w:val="22"/>
        </w:rPr>
      </w:pPr>
      <w:r w:rsidRPr="00811233">
        <w:rPr>
          <w:rFonts w:ascii="Arial" w:hAnsi="Arial" w:cs="Arial"/>
          <w:sz w:val="22"/>
          <w:szCs w:val="22"/>
        </w:rPr>
        <w:t>Ova Odluka stupa na snagu danom donošenja, a objaviti će se u „Službenom vjesniku Varaždinske županije“.</w:t>
      </w:r>
    </w:p>
    <w:p w14:paraId="0EF89C2C" w14:textId="77777777" w:rsidR="00DB55F4" w:rsidRPr="00D61278" w:rsidRDefault="00DB55F4" w:rsidP="00F907C2">
      <w:pPr>
        <w:jc w:val="both"/>
        <w:rPr>
          <w:rFonts w:ascii="Arial" w:hAnsi="Arial" w:cs="Arial"/>
          <w:sz w:val="22"/>
          <w:szCs w:val="22"/>
        </w:rPr>
      </w:pPr>
    </w:p>
    <w:p w14:paraId="50A35E4F" w14:textId="5428364B" w:rsidR="00DA79C5" w:rsidRPr="00D61278" w:rsidRDefault="00DA79C5" w:rsidP="00F907C2">
      <w:pPr>
        <w:jc w:val="both"/>
        <w:rPr>
          <w:rFonts w:ascii="Arial" w:hAnsi="Arial" w:cs="Arial"/>
          <w:sz w:val="22"/>
          <w:szCs w:val="22"/>
        </w:rPr>
      </w:pPr>
    </w:p>
    <w:p w14:paraId="4652D1FE" w14:textId="77777777" w:rsidR="008716B0" w:rsidRPr="00D61278" w:rsidRDefault="008716B0" w:rsidP="00D61278">
      <w:pPr>
        <w:jc w:val="both"/>
        <w:rPr>
          <w:rFonts w:ascii="Arial" w:hAnsi="Arial" w:cs="Arial"/>
          <w:sz w:val="22"/>
          <w:szCs w:val="22"/>
        </w:rPr>
      </w:pPr>
      <w:r w:rsidRPr="00D61278">
        <w:rPr>
          <w:rFonts w:ascii="Arial" w:hAnsi="Arial" w:cs="Arial"/>
          <w:sz w:val="22"/>
          <w:szCs w:val="22"/>
        </w:rPr>
        <w:tab/>
      </w:r>
    </w:p>
    <w:p w14:paraId="100292B1" w14:textId="77777777" w:rsidR="006F5796" w:rsidRDefault="00D1542E" w:rsidP="00E2794E">
      <w:pPr>
        <w:tabs>
          <w:tab w:val="left" w:pos="6456"/>
        </w:tabs>
        <w:jc w:val="right"/>
        <w:rPr>
          <w:rFonts w:ascii="Arial" w:hAnsi="Arial" w:cs="Arial"/>
          <w:sz w:val="22"/>
          <w:szCs w:val="22"/>
        </w:rPr>
      </w:pPr>
      <w:r w:rsidRPr="00D61278">
        <w:rPr>
          <w:rFonts w:ascii="Arial" w:hAnsi="Arial" w:cs="Arial"/>
          <w:sz w:val="22"/>
          <w:szCs w:val="22"/>
        </w:rPr>
        <w:t xml:space="preserve">                                                      </w:t>
      </w:r>
      <w:r w:rsidR="00557764">
        <w:rPr>
          <w:rFonts w:ascii="Arial" w:hAnsi="Arial" w:cs="Arial"/>
          <w:sz w:val="22"/>
          <w:szCs w:val="22"/>
        </w:rPr>
        <w:t xml:space="preserve">PREDSJEDNIK </w:t>
      </w:r>
      <w:r w:rsidR="00DA79C5">
        <w:rPr>
          <w:rFonts w:ascii="Arial" w:hAnsi="Arial" w:cs="Arial"/>
          <w:sz w:val="22"/>
          <w:szCs w:val="22"/>
        </w:rPr>
        <w:t xml:space="preserve">GRADSKOG </w:t>
      </w:r>
    </w:p>
    <w:p w14:paraId="724EDC48" w14:textId="466E4965" w:rsidR="008716B0" w:rsidRPr="00D61278" w:rsidRDefault="00DA79C5" w:rsidP="00E2794E">
      <w:pPr>
        <w:tabs>
          <w:tab w:val="left" w:pos="6456"/>
        </w:tabs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</w:t>
      </w:r>
    </w:p>
    <w:p w14:paraId="1329662D" w14:textId="6688D375" w:rsidR="004A74D2" w:rsidRDefault="006F5796" w:rsidP="006F5796">
      <w:pPr>
        <w:tabs>
          <w:tab w:val="left" w:pos="645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>
        <w:rPr>
          <w:rFonts w:ascii="Arial" w:hAnsi="Arial" w:cs="Arial"/>
          <w:sz w:val="22"/>
          <w:szCs w:val="22"/>
        </w:rPr>
        <w:tab/>
        <w:t xml:space="preserve">Zdenko </w:t>
      </w:r>
      <w:proofErr w:type="spellStart"/>
      <w:r>
        <w:rPr>
          <w:rFonts w:ascii="Arial" w:hAnsi="Arial" w:cs="Arial"/>
          <w:sz w:val="22"/>
          <w:szCs w:val="22"/>
        </w:rPr>
        <w:t>Đuras</w:t>
      </w:r>
      <w:proofErr w:type="spellEnd"/>
    </w:p>
    <w:p w14:paraId="0F22C3BD" w14:textId="21B2BAA7" w:rsidR="004A74D2" w:rsidRDefault="004A74D2" w:rsidP="008716B0">
      <w:pPr>
        <w:tabs>
          <w:tab w:val="left" w:pos="6456"/>
        </w:tabs>
        <w:rPr>
          <w:rFonts w:ascii="Arial" w:hAnsi="Arial" w:cs="Arial"/>
          <w:sz w:val="22"/>
          <w:szCs w:val="22"/>
        </w:rPr>
      </w:pPr>
    </w:p>
    <w:p w14:paraId="60AF6D7C" w14:textId="45081F90" w:rsidR="00182E8F" w:rsidRDefault="00182E8F" w:rsidP="008716B0">
      <w:pPr>
        <w:tabs>
          <w:tab w:val="left" w:pos="6456"/>
        </w:tabs>
        <w:rPr>
          <w:rFonts w:ascii="Arial" w:hAnsi="Arial" w:cs="Arial"/>
          <w:sz w:val="22"/>
          <w:szCs w:val="22"/>
        </w:rPr>
      </w:pPr>
    </w:p>
    <w:p w14:paraId="63AFB845" w14:textId="77777777" w:rsidR="00182E8F" w:rsidRDefault="00182E8F" w:rsidP="008716B0">
      <w:pPr>
        <w:tabs>
          <w:tab w:val="left" w:pos="6456"/>
        </w:tabs>
        <w:rPr>
          <w:rFonts w:ascii="Arial" w:hAnsi="Arial" w:cs="Arial"/>
          <w:sz w:val="22"/>
          <w:szCs w:val="22"/>
        </w:rPr>
      </w:pPr>
    </w:p>
    <w:p w14:paraId="43BBD951" w14:textId="77777777" w:rsidR="004A74D2" w:rsidRDefault="004A74D2" w:rsidP="008716B0">
      <w:pPr>
        <w:tabs>
          <w:tab w:val="left" w:pos="6456"/>
        </w:tabs>
        <w:rPr>
          <w:rFonts w:ascii="Arial" w:hAnsi="Arial" w:cs="Arial"/>
          <w:sz w:val="22"/>
          <w:szCs w:val="22"/>
        </w:rPr>
      </w:pPr>
    </w:p>
    <w:p w14:paraId="2EE4C8CA" w14:textId="79FB9F8C" w:rsidR="004A74D2" w:rsidRDefault="004A74D2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4524A7A8" w14:textId="2A40C428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11B1EA22" w14:textId="716FC548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67F05E6E" w14:textId="0B6384CB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03EA29A1" w14:textId="494BBCB6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799366EF" w14:textId="26E0D058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19A57AA4" w14:textId="7C5EA1AB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556D10E2" w14:textId="542DA05E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756E100F" w14:textId="1A6B0E75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18164D7D" w14:textId="2AA7639E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72A56881" w14:textId="4EA72156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7CB6BF79" w14:textId="0F209694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703D6622" w14:textId="7E84134B" w:rsidR="00646ED1" w:rsidRDefault="00646ED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2BE528A5" w14:textId="11551A49" w:rsidR="00646ED1" w:rsidRDefault="00646ED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08DE1BEB" w14:textId="4BE1BF17" w:rsidR="00646ED1" w:rsidRDefault="00646ED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2E6CC274" w14:textId="1D6CA19A" w:rsidR="00646ED1" w:rsidRDefault="00646ED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6B805308" w14:textId="34FE3BB0" w:rsidR="00646ED1" w:rsidRDefault="00646ED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1844AA6D" w14:textId="1D4AE91F" w:rsidR="00646ED1" w:rsidRDefault="00646ED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5DDE15B7" w14:textId="2BF3E3F3" w:rsidR="00646ED1" w:rsidRDefault="00646ED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467CAC48" w14:textId="37EA192D" w:rsidR="00646ED1" w:rsidRDefault="00646ED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2AD4B714" w14:textId="3D804B0A" w:rsidR="00646ED1" w:rsidRDefault="00646ED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7DCB9120" w14:textId="058B784F" w:rsidR="00646ED1" w:rsidRDefault="00646ED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52930F98" w14:textId="6ECA0A17" w:rsidR="00646ED1" w:rsidRDefault="00646ED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57F20652" w14:textId="7AE95C44" w:rsidR="00646ED1" w:rsidRDefault="00646ED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65858CCB" w14:textId="4F773DC2" w:rsidR="00646ED1" w:rsidRDefault="00646ED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2C89188A" w14:textId="227F308A" w:rsidR="00646ED1" w:rsidRDefault="00646ED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0475DFC6" w14:textId="391666E7" w:rsidR="00646ED1" w:rsidRDefault="00646ED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2B7679B2" w14:textId="7B2769F7" w:rsidR="00646ED1" w:rsidRDefault="00646ED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sectPr w:rsidR="00646ED1" w:rsidSect="00D1542E">
      <w:pgSz w:w="11906" w:h="16838"/>
      <w:pgMar w:top="1134" w:right="184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0931"/>
    <w:multiLevelType w:val="hybridMultilevel"/>
    <w:tmpl w:val="384874C8"/>
    <w:lvl w:ilvl="0" w:tplc="E078F77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0950AAB"/>
    <w:multiLevelType w:val="hybridMultilevel"/>
    <w:tmpl w:val="FEB893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9038B7"/>
    <w:multiLevelType w:val="hybridMultilevel"/>
    <w:tmpl w:val="6A10702A"/>
    <w:lvl w:ilvl="0" w:tplc="FEA49A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80333526">
    <w:abstractNumId w:val="2"/>
  </w:num>
  <w:num w:numId="2" w16cid:durableId="945578746">
    <w:abstractNumId w:val="0"/>
  </w:num>
  <w:num w:numId="3" w16cid:durableId="1072044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6B0"/>
    <w:rsid w:val="000421F7"/>
    <w:rsid w:val="000834C9"/>
    <w:rsid w:val="000A272D"/>
    <w:rsid w:val="000E2C2D"/>
    <w:rsid w:val="000E5D78"/>
    <w:rsid w:val="000F0099"/>
    <w:rsid w:val="0012741E"/>
    <w:rsid w:val="00150B77"/>
    <w:rsid w:val="00153D28"/>
    <w:rsid w:val="00155E5D"/>
    <w:rsid w:val="00182E8F"/>
    <w:rsid w:val="001A49FF"/>
    <w:rsid w:val="001B2596"/>
    <w:rsid w:val="001B6DE9"/>
    <w:rsid w:val="001F5F47"/>
    <w:rsid w:val="00202EC4"/>
    <w:rsid w:val="002156BB"/>
    <w:rsid w:val="002821C4"/>
    <w:rsid w:val="002C42D0"/>
    <w:rsid w:val="002F72C8"/>
    <w:rsid w:val="002F7D9C"/>
    <w:rsid w:val="003036D6"/>
    <w:rsid w:val="00326924"/>
    <w:rsid w:val="00350977"/>
    <w:rsid w:val="00382663"/>
    <w:rsid w:val="003A7AB6"/>
    <w:rsid w:val="003E172C"/>
    <w:rsid w:val="003E3E74"/>
    <w:rsid w:val="00432514"/>
    <w:rsid w:val="00447AC7"/>
    <w:rsid w:val="004A4EAE"/>
    <w:rsid w:val="004A74D2"/>
    <w:rsid w:val="004B1B47"/>
    <w:rsid w:val="004B6AAB"/>
    <w:rsid w:val="004E7AB5"/>
    <w:rsid w:val="005515DF"/>
    <w:rsid w:val="00557764"/>
    <w:rsid w:val="005B213D"/>
    <w:rsid w:val="005F2A13"/>
    <w:rsid w:val="00604FD3"/>
    <w:rsid w:val="006167C0"/>
    <w:rsid w:val="00616DD8"/>
    <w:rsid w:val="0062572D"/>
    <w:rsid w:val="006448FC"/>
    <w:rsid w:val="00646ED1"/>
    <w:rsid w:val="006700A1"/>
    <w:rsid w:val="0067200B"/>
    <w:rsid w:val="006B09C0"/>
    <w:rsid w:val="006D44BA"/>
    <w:rsid w:val="006E121E"/>
    <w:rsid w:val="006F5796"/>
    <w:rsid w:val="00750480"/>
    <w:rsid w:val="0076051F"/>
    <w:rsid w:val="007B3641"/>
    <w:rsid w:val="0080578F"/>
    <w:rsid w:val="00811233"/>
    <w:rsid w:val="00823F82"/>
    <w:rsid w:val="008531DE"/>
    <w:rsid w:val="008716B0"/>
    <w:rsid w:val="008C7538"/>
    <w:rsid w:val="008D0070"/>
    <w:rsid w:val="008D66E3"/>
    <w:rsid w:val="008E2A39"/>
    <w:rsid w:val="008F3B3C"/>
    <w:rsid w:val="008F42E1"/>
    <w:rsid w:val="00930FDD"/>
    <w:rsid w:val="00934437"/>
    <w:rsid w:val="009877A3"/>
    <w:rsid w:val="009A0ED8"/>
    <w:rsid w:val="009E33D1"/>
    <w:rsid w:val="009E6104"/>
    <w:rsid w:val="00A15036"/>
    <w:rsid w:val="00A479BA"/>
    <w:rsid w:val="00A51F48"/>
    <w:rsid w:val="00A668A8"/>
    <w:rsid w:val="00AC7C80"/>
    <w:rsid w:val="00AD7BC6"/>
    <w:rsid w:val="00B27B41"/>
    <w:rsid w:val="00BA1B3D"/>
    <w:rsid w:val="00BB7EBD"/>
    <w:rsid w:val="00BC6A14"/>
    <w:rsid w:val="00BF62FB"/>
    <w:rsid w:val="00C0714C"/>
    <w:rsid w:val="00C073B6"/>
    <w:rsid w:val="00C27566"/>
    <w:rsid w:val="00C366E2"/>
    <w:rsid w:val="00C41723"/>
    <w:rsid w:val="00C55E69"/>
    <w:rsid w:val="00C62E8C"/>
    <w:rsid w:val="00C67393"/>
    <w:rsid w:val="00C71E10"/>
    <w:rsid w:val="00D0391D"/>
    <w:rsid w:val="00D1542E"/>
    <w:rsid w:val="00D61278"/>
    <w:rsid w:val="00D62825"/>
    <w:rsid w:val="00D703B7"/>
    <w:rsid w:val="00D92EF9"/>
    <w:rsid w:val="00DA79C5"/>
    <w:rsid w:val="00DB55F4"/>
    <w:rsid w:val="00DD7772"/>
    <w:rsid w:val="00E02CBA"/>
    <w:rsid w:val="00E2794E"/>
    <w:rsid w:val="00E3558A"/>
    <w:rsid w:val="00E65ACB"/>
    <w:rsid w:val="00E709E3"/>
    <w:rsid w:val="00E7472A"/>
    <w:rsid w:val="00E94B2E"/>
    <w:rsid w:val="00E9527A"/>
    <w:rsid w:val="00EF0B70"/>
    <w:rsid w:val="00F07541"/>
    <w:rsid w:val="00F7426F"/>
    <w:rsid w:val="00F907C2"/>
    <w:rsid w:val="00FA71F2"/>
    <w:rsid w:val="00FC063D"/>
    <w:rsid w:val="00FE4DC1"/>
    <w:rsid w:val="00FF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67BE0"/>
  <w15:docId w15:val="{DC55A1E2-9603-44F2-8A63-63BF7E10E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6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716B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16B0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4A74D2"/>
    <w:pPr>
      <w:ind w:left="708"/>
    </w:pPr>
    <w:rPr>
      <w:rFonts w:ascii="Arial" w:hAnsi="Arial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EC60C-9EB3-41B6-B2E3-04F29ECA9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2</cp:revision>
  <cp:lastPrinted>2022-11-14T08:56:00Z</cp:lastPrinted>
  <dcterms:created xsi:type="dcterms:W3CDTF">2022-11-17T08:03:00Z</dcterms:created>
  <dcterms:modified xsi:type="dcterms:W3CDTF">2022-11-17T08:03:00Z</dcterms:modified>
</cp:coreProperties>
</file>