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6C04AC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</w:t>
      </w:r>
      <w:r w:rsidR="00921179">
        <w:rPr>
          <w:rFonts w:ascii="Arial" w:hAnsi="Arial" w:cs="Arial"/>
          <w:sz w:val="24"/>
          <w:szCs w:val="24"/>
        </w:rPr>
        <w:t>2</w:t>
      </w:r>
      <w:r w:rsidR="00DF0439">
        <w:rPr>
          <w:rFonts w:ascii="Arial" w:hAnsi="Arial" w:cs="Arial"/>
          <w:sz w:val="24"/>
          <w:szCs w:val="24"/>
        </w:rPr>
        <w:t>-01/</w:t>
      </w:r>
      <w:r w:rsidR="00EE63CF">
        <w:rPr>
          <w:rFonts w:ascii="Arial" w:hAnsi="Arial" w:cs="Arial"/>
          <w:sz w:val="24"/>
          <w:szCs w:val="24"/>
        </w:rPr>
        <w:t>06</w:t>
      </w:r>
    </w:p>
    <w:p w14:paraId="6C75E43F" w14:textId="6EAB8C1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D409BF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21179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472CEE9C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B961E4">
        <w:rPr>
          <w:rFonts w:ascii="Arial" w:hAnsi="Arial" w:cs="Arial"/>
          <w:sz w:val="24"/>
          <w:szCs w:val="24"/>
        </w:rPr>
        <w:t>2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EE63CF">
        <w:rPr>
          <w:rFonts w:ascii="Arial" w:hAnsi="Arial" w:cs="Arial"/>
          <w:sz w:val="24"/>
          <w:szCs w:val="24"/>
        </w:rPr>
        <w:t>Varkom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>2021. do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 xml:space="preserve"> 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E66CB57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EE63CF">
        <w:rPr>
          <w:rFonts w:ascii="Arial" w:hAnsi="Arial" w:cs="Arial"/>
          <w:sz w:val="24"/>
          <w:szCs w:val="24"/>
        </w:rPr>
        <w:t>Varkom d.d.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</w:t>
      </w:r>
      <w:r w:rsidR="00921179">
        <w:rPr>
          <w:rFonts w:ascii="Arial" w:hAnsi="Arial" w:cs="Arial"/>
          <w:sz w:val="24"/>
          <w:szCs w:val="24"/>
        </w:rPr>
        <w:t xml:space="preserve">2021. do </w:t>
      </w:r>
      <w:r w:rsidR="00DF0439" w:rsidRPr="00DF0439">
        <w:rPr>
          <w:rFonts w:ascii="Arial" w:hAnsi="Arial" w:cs="Arial"/>
          <w:sz w:val="24"/>
          <w:szCs w:val="24"/>
        </w:rPr>
        <w:t xml:space="preserve"> 31.12.202</w:t>
      </w:r>
      <w:r w:rsidR="00921179">
        <w:rPr>
          <w:rFonts w:ascii="Arial" w:hAnsi="Arial" w:cs="Arial"/>
          <w:sz w:val="24"/>
          <w:szCs w:val="24"/>
        </w:rPr>
        <w:t>1</w:t>
      </w:r>
      <w:r w:rsidR="00DF0439" w:rsidRPr="00DF0439">
        <w:rPr>
          <w:rFonts w:ascii="Arial" w:hAnsi="Arial" w:cs="Arial"/>
          <w:sz w:val="24"/>
          <w:szCs w:val="24"/>
        </w:rPr>
        <w:t>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30848404" w:rsidR="00BC1E2A" w:rsidRDefault="00EE63CF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Varkom d.d.</w:t>
      </w:r>
    </w:p>
    <w:p w14:paraId="76F574F1" w14:textId="1E37604F" w:rsidR="00DF0439" w:rsidRPr="001F2226" w:rsidRDefault="00B961E4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Varaždin, </w:t>
      </w:r>
      <w:r w:rsidR="00EE63CF">
        <w:rPr>
          <w:rFonts w:ascii="Arial" w:hAnsi="Arial" w:cs="Arial"/>
          <w:sz w:val="24"/>
          <w:szCs w:val="24"/>
        </w:rPr>
        <w:t>Trg bana Jelačića 15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F606B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E63CF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2022-11-17T07:05:00Z</cp:lastPrinted>
  <dcterms:created xsi:type="dcterms:W3CDTF">2022-11-17T07:11:00Z</dcterms:created>
  <dcterms:modified xsi:type="dcterms:W3CDTF">2022-11-17T07:11:00Z</dcterms:modified>
</cp:coreProperties>
</file>