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3D2BB" w14:textId="77777777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       </w:t>
      </w:r>
      <w:r w:rsidR="00ED599A" w:rsidRPr="00E0349B">
        <w:rPr>
          <w:sz w:val="22"/>
          <w:szCs w:val="22"/>
        </w:rPr>
        <w:t xml:space="preserve">   </w:t>
      </w:r>
      <w:r w:rsidRPr="00E0349B">
        <w:rPr>
          <w:sz w:val="22"/>
          <w:szCs w:val="22"/>
        </w:rPr>
        <w:t xml:space="preserve">  </w:t>
      </w:r>
      <w:r w:rsidR="008A57E4" w:rsidRPr="00E0349B">
        <w:rPr>
          <w:noProof/>
          <w:sz w:val="22"/>
          <w:szCs w:val="22"/>
        </w:rPr>
        <w:drawing>
          <wp:inline distT="0" distB="0" distL="0" distR="0" wp14:anchorId="480A3684" wp14:editId="4ADA53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80FC6" w14:textId="77777777" w:rsidR="003C2FC1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</w:t>
      </w:r>
    </w:p>
    <w:p w14:paraId="4631EF7A" w14:textId="77777777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REPUBLIKA HRVATSKA</w:t>
      </w:r>
    </w:p>
    <w:p w14:paraId="04BCFF47" w14:textId="77777777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VARAŽDINSKA ŽUPANIJA</w:t>
      </w:r>
    </w:p>
    <w:p w14:paraId="6CE9264D" w14:textId="53E18CA6" w:rsidR="00BC6B54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      GRAD IVANEC </w:t>
      </w:r>
    </w:p>
    <w:p w14:paraId="476F58C6" w14:textId="65998DFA" w:rsidR="00205664" w:rsidRPr="00E0349B" w:rsidRDefault="00BC6B54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</w:t>
      </w:r>
      <w:r w:rsidR="008A78F8" w:rsidRPr="00E0349B">
        <w:rPr>
          <w:sz w:val="22"/>
          <w:szCs w:val="22"/>
        </w:rPr>
        <w:t xml:space="preserve">   </w:t>
      </w:r>
      <w:r w:rsidRPr="00E0349B">
        <w:rPr>
          <w:sz w:val="22"/>
          <w:szCs w:val="22"/>
        </w:rPr>
        <w:t>GRADSKO VIJEĆE</w:t>
      </w:r>
    </w:p>
    <w:p w14:paraId="65D5AC44" w14:textId="77777777" w:rsidR="00A74792" w:rsidRPr="00E0349B" w:rsidRDefault="00A74792" w:rsidP="00CB7E4B">
      <w:pPr>
        <w:rPr>
          <w:sz w:val="22"/>
          <w:szCs w:val="22"/>
        </w:rPr>
      </w:pPr>
    </w:p>
    <w:p w14:paraId="3D233034" w14:textId="12807A04" w:rsidR="00F056CF" w:rsidRPr="00E0349B" w:rsidRDefault="00F056CF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K</w:t>
      </w:r>
      <w:r w:rsidR="00D34B8B" w:rsidRPr="00E0349B">
        <w:rPr>
          <w:sz w:val="22"/>
          <w:szCs w:val="22"/>
        </w:rPr>
        <w:t>LASA</w:t>
      </w:r>
      <w:r w:rsidR="00A74792" w:rsidRPr="00E0349B">
        <w:rPr>
          <w:sz w:val="22"/>
          <w:szCs w:val="22"/>
        </w:rPr>
        <w:t>: 024-12/23-01/07</w:t>
      </w:r>
    </w:p>
    <w:p w14:paraId="09FD07FF" w14:textId="56A1A31B" w:rsidR="00F056CF" w:rsidRPr="00E0349B" w:rsidRDefault="00F056CF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U</w:t>
      </w:r>
      <w:r w:rsidR="00D34B8B" w:rsidRPr="00E0349B">
        <w:rPr>
          <w:sz w:val="22"/>
          <w:szCs w:val="22"/>
        </w:rPr>
        <w:t>RBROJ</w:t>
      </w:r>
      <w:r w:rsidRPr="00E0349B">
        <w:rPr>
          <w:sz w:val="22"/>
          <w:szCs w:val="22"/>
        </w:rPr>
        <w:t>:</w:t>
      </w:r>
      <w:r w:rsidR="006233F6" w:rsidRPr="00E0349B">
        <w:rPr>
          <w:sz w:val="22"/>
          <w:szCs w:val="22"/>
        </w:rPr>
        <w:t xml:space="preserve"> </w:t>
      </w:r>
      <w:r w:rsidR="00D00D3A" w:rsidRPr="00E0349B">
        <w:rPr>
          <w:sz w:val="22"/>
          <w:szCs w:val="22"/>
        </w:rPr>
        <w:t>2186</w:t>
      </w:r>
      <w:r w:rsidR="00A74792" w:rsidRPr="00E0349B">
        <w:rPr>
          <w:sz w:val="22"/>
          <w:szCs w:val="22"/>
        </w:rPr>
        <w:t>-</w:t>
      </w:r>
      <w:r w:rsidR="00D00D3A" w:rsidRPr="00E0349B">
        <w:rPr>
          <w:sz w:val="22"/>
          <w:szCs w:val="22"/>
        </w:rPr>
        <w:t>12-01/24-2</w:t>
      </w:r>
      <w:r w:rsidR="00A74792" w:rsidRPr="00E0349B">
        <w:rPr>
          <w:sz w:val="22"/>
          <w:szCs w:val="22"/>
        </w:rPr>
        <w:t>3</w:t>
      </w:r>
      <w:r w:rsidR="00D00D3A" w:rsidRPr="00E0349B">
        <w:rPr>
          <w:sz w:val="22"/>
          <w:szCs w:val="22"/>
        </w:rPr>
        <w:t>-</w:t>
      </w:r>
      <w:r w:rsidR="00A74792" w:rsidRPr="00E0349B">
        <w:rPr>
          <w:sz w:val="22"/>
          <w:szCs w:val="22"/>
        </w:rPr>
        <w:t>1</w:t>
      </w:r>
    </w:p>
    <w:p w14:paraId="699A9148" w14:textId="76757117" w:rsidR="00690832" w:rsidRPr="00E0349B" w:rsidRDefault="00690832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Ivanec, </w:t>
      </w:r>
    </w:p>
    <w:p w14:paraId="69C478C8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315A73A3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76130C07" w14:textId="26A0D2C0" w:rsidR="00BC6B54" w:rsidRPr="00E0349B" w:rsidRDefault="008A7A64" w:rsidP="00BB781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Temeljem odredbe članka 35. Zakona o lokalnoj i područnoj (regionalnoj) samoupravi („Narodne novine“, broj 33/01, 60/01 - vjerodostojno tumačenje, 129/05, 109/07, </w:t>
      </w:r>
      <w:r w:rsidR="00E0349B" w:rsidRPr="00E0349B">
        <w:rPr>
          <w:sz w:val="22"/>
          <w:szCs w:val="22"/>
        </w:rPr>
        <w:t xml:space="preserve">125/08, </w:t>
      </w:r>
      <w:r w:rsidRPr="00E0349B">
        <w:rPr>
          <w:sz w:val="22"/>
          <w:szCs w:val="22"/>
        </w:rPr>
        <w:t xml:space="preserve">36/09, 150/11, 144/12, 19/13, 123/17, 98/19 i 144/20) i članka </w:t>
      </w:r>
      <w:r w:rsidR="00D8639F" w:rsidRPr="00E0349B">
        <w:rPr>
          <w:sz w:val="22"/>
          <w:szCs w:val="22"/>
        </w:rPr>
        <w:t xml:space="preserve">35. </w:t>
      </w:r>
      <w:r w:rsidR="00A74792" w:rsidRPr="00E0349B">
        <w:rPr>
          <w:sz w:val="22"/>
          <w:szCs w:val="22"/>
        </w:rPr>
        <w:t xml:space="preserve">stavak 1. </w:t>
      </w:r>
      <w:r w:rsidR="00BC6B54" w:rsidRPr="00E0349B">
        <w:rPr>
          <w:sz w:val="22"/>
          <w:szCs w:val="22"/>
        </w:rPr>
        <w:t>Statuta Grada Ivanca</w:t>
      </w:r>
      <w:r w:rsidR="00C21309" w:rsidRPr="00E0349B">
        <w:rPr>
          <w:sz w:val="22"/>
          <w:szCs w:val="22"/>
        </w:rPr>
        <w:t xml:space="preserve"> </w:t>
      </w:r>
      <w:r w:rsidR="00D8639F" w:rsidRPr="00E0349B">
        <w:rPr>
          <w:sz w:val="22"/>
          <w:szCs w:val="22"/>
        </w:rPr>
        <w:t xml:space="preserve"> (“Službeni vjesnik Varaždinske županije” br. 21/09,  12/13, 23/13 – pročišćeni tekst, 13/18</w:t>
      </w:r>
      <w:r w:rsidR="00A74792" w:rsidRPr="00E0349B">
        <w:rPr>
          <w:sz w:val="22"/>
          <w:szCs w:val="22"/>
        </w:rPr>
        <w:t>,</w:t>
      </w:r>
      <w:r w:rsidR="00D8639F" w:rsidRPr="00E0349B">
        <w:rPr>
          <w:sz w:val="22"/>
          <w:szCs w:val="22"/>
        </w:rPr>
        <w:t xml:space="preserve"> 8/20</w:t>
      </w:r>
      <w:r w:rsidR="00A74792" w:rsidRPr="00E0349B">
        <w:rPr>
          <w:sz w:val="22"/>
          <w:szCs w:val="22"/>
        </w:rPr>
        <w:t xml:space="preserve">, 15/21 i 38/21 – pročišćeni tekst), </w:t>
      </w:r>
      <w:r w:rsidR="00C21309" w:rsidRPr="00E0349B">
        <w:rPr>
          <w:sz w:val="22"/>
          <w:szCs w:val="22"/>
        </w:rPr>
        <w:t xml:space="preserve">Gradsko vijeće Grada Ivanca na </w:t>
      </w:r>
      <w:r w:rsidR="00A74792" w:rsidRPr="00E0349B">
        <w:rPr>
          <w:sz w:val="22"/>
          <w:szCs w:val="22"/>
        </w:rPr>
        <w:t xml:space="preserve">____. </w:t>
      </w:r>
      <w:r w:rsidR="00C21309" w:rsidRPr="00E0349B">
        <w:rPr>
          <w:sz w:val="22"/>
          <w:szCs w:val="22"/>
        </w:rPr>
        <w:t xml:space="preserve">sjednici održanoj </w:t>
      </w:r>
      <w:r w:rsidR="00A74792" w:rsidRPr="00E0349B">
        <w:rPr>
          <w:sz w:val="22"/>
          <w:szCs w:val="22"/>
        </w:rPr>
        <w:t>_____ . 2023</w:t>
      </w:r>
      <w:r w:rsidR="008A57E4" w:rsidRPr="00E0349B">
        <w:rPr>
          <w:sz w:val="22"/>
          <w:szCs w:val="22"/>
        </w:rPr>
        <w:t xml:space="preserve">. godine, </w:t>
      </w:r>
      <w:r w:rsidR="00C21309" w:rsidRPr="00E0349B">
        <w:rPr>
          <w:sz w:val="22"/>
          <w:szCs w:val="22"/>
        </w:rPr>
        <w:t>donosi</w:t>
      </w:r>
    </w:p>
    <w:p w14:paraId="53C16440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4FFB598F" w14:textId="02C1E4F3" w:rsidR="008B4DBF" w:rsidRPr="00E0349B" w:rsidRDefault="008B4DBF" w:rsidP="00E0349B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ODLUKU</w:t>
      </w:r>
    </w:p>
    <w:p w14:paraId="3D2FC0E5" w14:textId="00897849" w:rsidR="00BC6B54" w:rsidRPr="00E0349B" w:rsidRDefault="008B4DBF" w:rsidP="00E0349B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O PRAVILIMA </w:t>
      </w:r>
      <w:r w:rsidR="00BC6B54" w:rsidRPr="00E0349B">
        <w:rPr>
          <w:b/>
          <w:bCs/>
          <w:sz w:val="22"/>
          <w:szCs w:val="22"/>
        </w:rPr>
        <w:t>PROTOKOL</w:t>
      </w:r>
      <w:r w:rsidR="00487BB6" w:rsidRPr="00E0349B">
        <w:rPr>
          <w:b/>
          <w:bCs/>
          <w:sz w:val="22"/>
          <w:szCs w:val="22"/>
        </w:rPr>
        <w:t>A</w:t>
      </w:r>
      <w:r w:rsidR="00BC6B54" w:rsidRPr="00E0349B">
        <w:rPr>
          <w:b/>
          <w:bCs/>
          <w:sz w:val="22"/>
          <w:szCs w:val="22"/>
        </w:rPr>
        <w:t xml:space="preserve"> GRADA IVANCA</w:t>
      </w:r>
    </w:p>
    <w:p w14:paraId="1BAB9BD6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3320D338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229D31EC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I. </w:t>
      </w:r>
      <w:r w:rsidR="00BC6B54" w:rsidRPr="00E0349B">
        <w:rPr>
          <w:rFonts w:ascii="Times New Roman" w:hAnsi="Times New Roman" w:cs="Times New Roman"/>
          <w:b/>
          <w:bCs/>
        </w:rPr>
        <w:t>OPĆE ODREDBE</w:t>
      </w:r>
    </w:p>
    <w:p w14:paraId="7BDC166D" w14:textId="0060F4D5" w:rsidR="00BC6B54" w:rsidRPr="00E0349B" w:rsidRDefault="00BC6B54" w:rsidP="00383E0B">
      <w:pPr>
        <w:pStyle w:val="Odlomakpopisa"/>
        <w:spacing w:after="160" w:line="259" w:lineRule="auto"/>
        <w:ind w:left="0"/>
        <w:contextualSpacing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>Članak 1.</w:t>
      </w:r>
    </w:p>
    <w:p w14:paraId="7260751D" w14:textId="521594D4" w:rsidR="00BC6B54" w:rsidRPr="00E0349B" w:rsidRDefault="00383E0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Ovom Odlukom</w:t>
      </w:r>
      <w:r w:rsidR="00BC6B54" w:rsidRPr="00E0349B">
        <w:rPr>
          <w:sz w:val="22"/>
          <w:szCs w:val="22"/>
        </w:rPr>
        <w:t xml:space="preserve"> utvrđuje se protokol Grada Ivanca u vrijeme blagdana</w:t>
      </w:r>
      <w:r w:rsidR="008A7A64" w:rsidRPr="00E0349B">
        <w:rPr>
          <w:sz w:val="22"/>
          <w:szCs w:val="22"/>
        </w:rPr>
        <w:t xml:space="preserve"> i neradnih dana te spomendana u Republici Hrvatskoj </w:t>
      </w:r>
      <w:r w:rsidR="00F40082" w:rsidRPr="00E0349B">
        <w:rPr>
          <w:sz w:val="22"/>
          <w:szCs w:val="22"/>
        </w:rPr>
        <w:t>koji su određeni</w:t>
      </w:r>
      <w:r w:rsidR="008A7A64" w:rsidRPr="00E0349B">
        <w:rPr>
          <w:sz w:val="22"/>
          <w:szCs w:val="22"/>
        </w:rPr>
        <w:t xml:space="preserve"> </w:t>
      </w:r>
      <w:r w:rsidR="00F40082" w:rsidRPr="00E0349B">
        <w:rPr>
          <w:sz w:val="22"/>
          <w:szCs w:val="22"/>
        </w:rPr>
        <w:t xml:space="preserve">posebnim zakonom,  </w:t>
      </w:r>
      <w:r w:rsidR="00C21309" w:rsidRPr="00E0349B">
        <w:rPr>
          <w:sz w:val="22"/>
          <w:szCs w:val="22"/>
        </w:rPr>
        <w:t>za Dan grada Ivanca</w:t>
      </w:r>
      <w:r w:rsidR="00482767" w:rsidRPr="00E0349B">
        <w:rPr>
          <w:sz w:val="22"/>
          <w:szCs w:val="22"/>
        </w:rPr>
        <w:t>, kod prijma</w:t>
      </w:r>
      <w:r w:rsidR="00BC6B54" w:rsidRPr="00E0349B">
        <w:rPr>
          <w:sz w:val="22"/>
          <w:szCs w:val="22"/>
        </w:rPr>
        <w:t xml:space="preserve"> državnih i stranih dužnosnika </w:t>
      </w:r>
      <w:r w:rsidR="00482767" w:rsidRPr="00E0349B">
        <w:rPr>
          <w:sz w:val="22"/>
          <w:szCs w:val="22"/>
        </w:rPr>
        <w:t>i drugih uglednika te kod m</w:t>
      </w:r>
      <w:r w:rsidR="00BC6B54" w:rsidRPr="00E0349B">
        <w:rPr>
          <w:sz w:val="22"/>
          <w:szCs w:val="22"/>
        </w:rPr>
        <w:t>anifestacija i događanja od važnosti za Grad Ivanec</w:t>
      </w:r>
      <w:r w:rsidR="007579CE" w:rsidRPr="00E0349B">
        <w:rPr>
          <w:sz w:val="22"/>
          <w:szCs w:val="22"/>
        </w:rPr>
        <w:t>.</w:t>
      </w:r>
    </w:p>
    <w:p w14:paraId="47A3036E" w14:textId="53C77737" w:rsidR="00F40082" w:rsidRPr="00E0349B" w:rsidRDefault="00F40082" w:rsidP="00BC6B54">
      <w:pPr>
        <w:jc w:val="both"/>
        <w:rPr>
          <w:sz w:val="22"/>
          <w:szCs w:val="22"/>
        </w:rPr>
      </w:pPr>
    </w:p>
    <w:p w14:paraId="2635542C" w14:textId="18EA46C1" w:rsidR="00F40082" w:rsidRPr="00E0349B" w:rsidRDefault="00F40082" w:rsidP="006C09BF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2.</w:t>
      </w:r>
    </w:p>
    <w:p w14:paraId="4CF02805" w14:textId="343C2C5F" w:rsidR="00F40082" w:rsidRPr="00E0349B" w:rsidRDefault="00F40082" w:rsidP="00BC6B54">
      <w:pPr>
        <w:jc w:val="both"/>
        <w:rPr>
          <w:sz w:val="22"/>
          <w:szCs w:val="22"/>
        </w:rPr>
      </w:pPr>
    </w:p>
    <w:p w14:paraId="463C966F" w14:textId="2BE70771" w:rsidR="00F40082" w:rsidRPr="00E0349B" w:rsidRDefault="00F40082" w:rsidP="00F40082">
      <w:pPr>
        <w:spacing w:line="240" w:lineRule="atLeast"/>
        <w:jc w:val="both"/>
        <w:rPr>
          <w:rFonts w:eastAsia="Calibri"/>
          <w:sz w:val="22"/>
          <w:szCs w:val="22"/>
          <w:lang w:eastAsia="en-US"/>
        </w:rPr>
      </w:pPr>
      <w:r w:rsidRPr="00E0349B">
        <w:rPr>
          <w:rFonts w:eastAsia="Calibri"/>
          <w:sz w:val="22"/>
          <w:szCs w:val="22"/>
          <w:lang w:eastAsia="en-US"/>
        </w:rPr>
        <w:t xml:space="preserve">Riječi i pojmovi koji imaju rodno značenje korišteni u </w:t>
      </w:r>
      <w:r w:rsidR="006C09BF" w:rsidRPr="00E0349B">
        <w:rPr>
          <w:rFonts w:eastAsia="Calibri"/>
          <w:sz w:val="22"/>
          <w:szCs w:val="22"/>
          <w:lang w:eastAsia="en-US"/>
        </w:rPr>
        <w:t>ovoj Odluci,</w:t>
      </w:r>
      <w:r w:rsidRPr="00E0349B">
        <w:rPr>
          <w:rFonts w:eastAsia="Calibri"/>
          <w:sz w:val="22"/>
          <w:szCs w:val="22"/>
          <w:lang w:eastAsia="en-US"/>
        </w:rPr>
        <w:t xml:space="preserve"> odnose se jednako na muški i ženski rod, bez obzira jesu li korišteni u muškom ili ženskom rodu.</w:t>
      </w:r>
    </w:p>
    <w:p w14:paraId="59154B46" w14:textId="77777777" w:rsidR="00383E0B" w:rsidRPr="00E0349B" w:rsidRDefault="00383E0B" w:rsidP="00F40082">
      <w:pPr>
        <w:spacing w:line="240" w:lineRule="atLeast"/>
        <w:jc w:val="both"/>
        <w:rPr>
          <w:rFonts w:eastAsia="Calibri"/>
          <w:sz w:val="22"/>
          <w:szCs w:val="22"/>
          <w:lang w:eastAsia="en-US"/>
        </w:rPr>
      </w:pPr>
    </w:p>
    <w:p w14:paraId="63C80AC9" w14:textId="2989F0C9" w:rsidR="00B2304C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II. </w:t>
      </w:r>
      <w:r w:rsidR="00B2304C" w:rsidRPr="00E0349B">
        <w:rPr>
          <w:rFonts w:ascii="Times New Roman" w:hAnsi="Times New Roman" w:cs="Times New Roman"/>
          <w:b/>
          <w:bCs/>
        </w:rPr>
        <w:t>SVEČANOST U POVODU DANA GRADA</w:t>
      </w:r>
    </w:p>
    <w:p w14:paraId="026A8B13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  <w:strike/>
        </w:rPr>
      </w:pPr>
    </w:p>
    <w:p w14:paraId="4C661318" w14:textId="7A81748B" w:rsidR="00BC6B54" w:rsidRPr="00E0349B" w:rsidRDefault="00BC6B54" w:rsidP="00701C91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 </w:t>
      </w:r>
      <w:r w:rsidR="00701C91" w:rsidRPr="00E0349B">
        <w:rPr>
          <w:rFonts w:ascii="Times New Roman" w:hAnsi="Times New Roman" w:cs="Times New Roman"/>
          <w:b/>
          <w:bCs/>
        </w:rPr>
        <w:t>3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4EA0E5F1" w14:textId="77777777" w:rsidR="00B2304C" w:rsidRPr="00E0349B" w:rsidRDefault="00B2304C" w:rsidP="00BC6B54">
      <w:pPr>
        <w:pStyle w:val="Odlomakpopisa"/>
        <w:ind w:left="1080"/>
        <w:jc w:val="center"/>
        <w:rPr>
          <w:rFonts w:ascii="Times New Roman" w:hAnsi="Times New Roman" w:cs="Times New Roman"/>
        </w:rPr>
      </w:pPr>
    </w:p>
    <w:p w14:paraId="02F76C99" w14:textId="37ED8318" w:rsidR="00BC6B54" w:rsidRPr="00E0349B" w:rsidRDefault="00B2304C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 povodu obilježavanja Dana grada Ivanca i blagdana sv. Ivana Krstitelja, 24. lipnja, održava se svečanost.</w:t>
      </w:r>
    </w:p>
    <w:p w14:paraId="2DCB0523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6F68D0AC" w14:textId="77777777" w:rsidR="00F40082" w:rsidRPr="00E0349B" w:rsidRDefault="00B2304C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Na svečanosti </w:t>
      </w:r>
      <w:r w:rsidR="00482767" w:rsidRPr="00E0349B">
        <w:rPr>
          <w:sz w:val="22"/>
          <w:szCs w:val="22"/>
        </w:rPr>
        <w:t xml:space="preserve">se zaslužnim fizičkim i pravnim osobama </w:t>
      </w:r>
      <w:r w:rsidR="00BC6B54" w:rsidRPr="00E0349B">
        <w:rPr>
          <w:sz w:val="22"/>
          <w:szCs w:val="22"/>
        </w:rPr>
        <w:t>uručuju javna priznanja Grada Ivanca, utvrđena posebnim aktima Grada Ivanca.</w:t>
      </w:r>
      <w:r w:rsidR="007F723D" w:rsidRPr="00E0349B">
        <w:rPr>
          <w:sz w:val="22"/>
          <w:szCs w:val="22"/>
        </w:rPr>
        <w:t xml:space="preserve"> </w:t>
      </w:r>
    </w:p>
    <w:p w14:paraId="4149349E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5128F9AE" w14:textId="307469F7" w:rsidR="00BC6B54" w:rsidRPr="00E0349B" w:rsidRDefault="007F723D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Javna priznanja zaslužnim fizičkim i pravnim osobama u pravilu uručuju gradonačelnik i predsjednik Gradskog vijeća.</w:t>
      </w:r>
    </w:p>
    <w:p w14:paraId="0EA166E8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2BFF5A55" w14:textId="014627F8" w:rsidR="00BC6B54" w:rsidRPr="00E0349B" w:rsidRDefault="00BC6B54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Sveča</w:t>
      </w:r>
      <w:r w:rsidR="00352A92" w:rsidRPr="00E0349B">
        <w:rPr>
          <w:sz w:val="22"/>
          <w:szCs w:val="22"/>
        </w:rPr>
        <w:t>nost počinje</w:t>
      </w:r>
      <w:r w:rsidRPr="00E0349B">
        <w:rPr>
          <w:sz w:val="22"/>
          <w:szCs w:val="22"/>
        </w:rPr>
        <w:t xml:space="preserve"> intoniranjem himne Republike Hrvatske, a okupljenima se potom obraćaju protokolom utvrđeni domaćini i gosti.</w:t>
      </w:r>
    </w:p>
    <w:p w14:paraId="7B7818FA" w14:textId="77777777" w:rsidR="006C09BF" w:rsidRPr="00E0349B" w:rsidRDefault="006C09BF" w:rsidP="00E0349B">
      <w:pPr>
        <w:jc w:val="both"/>
        <w:rPr>
          <w:sz w:val="22"/>
          <w:szCs w:val="22"/>
        </w:rPr>
      </w:pPr>
    </w:p>
    <w:p w14:paraId="7E394BB6" w14:textId="652616D0" w:rsidR="00BC6B54" w:rsidRPr="00E0349B" w:rsidRDefault="00BC6B54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Popis uzvanika sveča</w:t>
      </w:r>
      <w:r w:rsidR="00352A92" w:rsidRPr="00E0349B">
        <w:rPr>
          <w:sz w:val="22"/>
          <w:szCs w:val="22"/>
        </w:rPr>
        <w:t xml:space="preserve">nosti </w:t>
      </w:r>
      <w:r w:rsidRPr="00E0349B">
        <w:rPr>
          <w:sz w:val="22"/>
          <w:szCs w:val="22"/>
        </w:rPr>
        <w:t>utvrđuje gradonačelnik u dogovoru s predsjednikom Gradskog vijeća.</w:t>
      </w:r>
    </w:p>
    <w:p w14:paraId="771A8757" w14:textId="77777777" w:rsidR="00BC6B54" w:rsidRPr="00E0349B" w:rsidRDefault="00BC6B54" w:rsidP="00E0349B">
      <w:pPr>
        <w:pStyle w:val="Odlomakpopisa"/>
        <w:ind w:left="1080"/>
        <w:jc w:val="both"/>
        <w:rPr>
          <w:rFonts w:ascii="Times New Roman" w:hAnsi="Times New Roman" w:cs="Times New Roman"/>
        </w:rPr>
      </w:pPr>
    </w:p>
    <w:p w14:paraId="6C6CC646" w14:textId="6A8817E2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lastRenderedPageBreak/>
        <w:t xml:space="preserve">III. </w:t>
      </w:r>
      <w:r w:rsidR="00482767" w:rsidRPr="00E0349B">
        <w:rPr>
          <w:rFonts w:ascii="Times New Roman" w:hAnsi="Times New Roman" w:cs="Times New Roman"/>
          <w:b/>
          <w:bCs/>
        </w:rPr>
        <w:t>SVEČANE SJEDNICE GRADSKOG VIJEĆA GRADA IVANCA</w:t>
      </w:r>
    </w:p>
    <w:p w14:paraId="184F9D7F" w14:textId="77777777" w:rsidR="00383E0B" w:rsidRPr="00E0349B" w:rsidRDefault="00383E0B" w:rsidP="00383E0B">
      <w:pPr>
        <w:pStyle w:val="Odlomakpopisa"/>
        <w:spacing w:after="160" w:line="259" w:lineRule="auto"/>
        <w:ind w:left="1080"/>
        <w:contextualSpacing/>
        <w:jc w:val="both"/>
        <w:rPr>
          <w:rFonts w:ascii="Times New Roman" w:hAnsi="Times New Roman" w:cs="Times New Roman"/>
          <w:b/>
          <w:bCs/>
        </w:rPr>
      </w:pPr>
    </w:p>
    <w:p w14:paraId="516F021F" w14:textId="397F2219" w:rsidR="00482767" w:rsidRPr="008A4653" w:rsidRDefault="00771298" w:rsidP="00383E0B">
      <w:pPr>
        <w:pStyle w:val="Odlomakpopisa"/>
        <w:spacing w:after="160" w:line="259" w:lineRule="auto"/>
        <w:ind w:left="0"/>
        <w:contextualSpacing/>
        <w:jc w:val="center"/>
        <w:rPr>
          <w:rFonts w:ascii="Times New Roman" w:hAnsi="Times New Roman" w:cs="Times New Roman"/>
          <w:b/>
          <w:bCs/>
        </w:rPr>
      </w:pPr>
      <w:r w:rsidRPr="008A4653">
        <w:rPr>
          <w:rFonts w:ascii="Times New Roman" w:hAnsi="Times New Roman" w:cs="Times New Roman"/>
          <w:b/>
          <w:bCs/>
        </w:rPr>
        <w:t xml:space="preserve">Članak </w:t>
      </w:r>
      <w:r w:rsidR="00701C91" w:rsidRPr="008A4653">
        <w:rPr>
          <w:rFonts w:ascii="Times New Roman" w:hAnsi="Times New Roman" w:cs="Times New Roman"/>
          <w:b/>
          <w:bCs/>
        </w:rPr>
        <w:t>4</w:t>
      </w:r>
      <w:r w:rsidRPr="008A4653">
        <w:rPr>
          <w:rFonts w:ascii="Times New Roman" w:hAnsi="Times New Roman" w:cs="Times New Roman"/>
          <w:b/>
          <w:bCs/>
        </w:rPr>
        <w:t>.</w:t>
      </w:r>
    </w:p>
    <w:p w14:paraId="149C81AA" w14:textId="79119715" w:rsidR="00595863" w:rsidRPr="00E0349B" w:rsidRDefault="00595863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Gradsko vijeće Grada Ivanca </w:t>
      </w:r>
      <w:r w:rsidR="00383E0B" w:rsidRPr="00E0349B">
        <w:rPr>
          <w:sz w:val="22"/>
          <w:szCs w:val="22"/>
        </w:rPr>
        <w:t xml:space="preserve">može održati </w:t>
      </w:r>
      <w:r w:rsidRPr="00E0349B">
        <w:rPr>
          <w:sz w:val="22"/>
          <w:szCs w:val="22"/>
        </w:rPr>
        <w:t xml:space="preserve">svečane sjednice u posebnim prilikama, </w:t>
      </w:r>
      <w:r w:rsidR="007579CE" w:rsidRPr="00E0349B">
        <w:rPr>
          <w:sz w:val="22"/>
          <w:szCs w:val="22"/>
        </w:rPr>
        <w:t xml:space="preserve">kod posjeta najviših državnih dužnosnika Gradu Ivancu, ili u drugim prilikama od naročita značenja, </w:t>
      </w:r>
      <w:r w:rsidRPr="00E0349B">
        <w:rPr>
          <w:sz w:val="22"/>
          <w:szCs w:val="22"/>
        </w:rPr>
        <w:t xml:space="preserve">kada </w:t>
      </w:r>
      <w:r w:rsidR="007579CE" w:rsidRPr="00E0349B">
        <w:rPr>
          <w:sz w:val="22"/>
          <w:szCs w:val="22"/>
        </w:rPr>
        <w:t xml:space="preserve">se </w:t>
      </w:r>
      <w:r w:rsidRPr="00E0349B">
        <w:rPr>
          <w:sz w:val="22"/>
          <w:szCs w:val="22"/>
        </w:rPr>
        <w:t xml:space="preserve">na </w:t>
      </w:r>
      <w:r w:rsidR="007579CE" w:rsidRPr="00E0349B">
        <w:rPr>
          <w:sz w:val="22"/>
          <w:szCs w:val="22"/>
        </w:rPr>
        <w:t>poseban</w:t>
      </w:r>
      <w:r w:rsidRPr="00E0349B">
        <w:rPr>
          <w:sz w:val="22"/>
          <w:szCs w:val="22"/>
        </w:rPr>
        <w:t xml:space="preserve"> način želi naglasiti, istaknuti ili obilježiti događanje ili uspjeh od izvanrednog značaja za razvitak i napredak cijele društvene zajednice.</w:t>
      </w:r>
    </w:p>
    <w:p w14:paraId="05FA0A66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40EA2F1B" w14:textId="646DAA84" w:rsidR="00595863" w:rsidRPr="00E0349B" w:rsidRDefault="00595863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>Svečana sjednica počinje intoniranjem himne Republike Hrvatske, a okupljenima se potom obraćaju protokolom utvrđeni domaćini</w:t>
      </w:r>
      <w:r w:rsidR="007F723D" w:rsidRPr="00E0349B">
        <w:rPr>
          <w:sz w:val="22"/>
          <w:szCs w:val="22"/>
        </w:rPr>
        <w:t xml:space="preserve"> i gosti</w:t>
      </w:r>
      <w:r w:rsidRPr="00E0349B">
        <w:rPr>
          <w:sz w:val="22"/>
          <w:szCs w:val="22"/>
        </w:rPr>
        <w:t>.</w:t>
      </w:r>
    </w:p>
    <w:p w14:paraId="4B0BC615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7172BA11" w14:textId="1DBAF7CF" w:rsidR="007F723D" w:rsidRPr="00E0349B" w:rsidRDefault="007F723D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Na svečanoj sjednici Gradskog vijeća Grada Ivanca </w:t>
      </w:r>
      <w:r w:rsidR="007579CE" w:rsidRPr="00E0349B">
        <w:rPr>
          <w:sz w:val="22"/>
          <w:szCs w:val="22"/>
        </w:rPr>
        <w:t xml:space="preserve">se </w:t>
      </w:r>
      <w:r w:rsidR="00272FFD" w:rsidRPr="00E0349B">
        <w:rPr>
          <w:sz w:val="22"/>
          <w:szCs w:val="22"/>
        </w:rPr>
        <w:t xml:space="preserve">zaslužnim osobama, </w:t>
      </w:r>
      <w:r w:rsidR="007579CE" w:rsidRPr="00E0349B">
        <w:rPr>
          <w:sz w:val="22"/>
          <w:szCs w:val="22"/>
        </w:rPr>
        <w:t xml:space="preserve">koje su svojim angažmanom </w:t>
      </w:r>
      <w:r w:rsidR="00272FFD" w:rsidRPr="00E0349B">
        <w:rPr>
          <w:sz w:val="22"/>
          <w:szCs w:val="22"/>
        </w:rPr>
        <w:t>na poseban način doprinijele boljitku i razvoju Grada Ivanca, mogu dodijeliti</w:t>
      </w:r>
      <w:r w:rsidRPr="00E0349B">
        <w:rPr>
          <w:sz w:val="22"/>
          <w:szCs w:val="22"/>
        </w:rPr>
        <w:t xml:space="preserve"> zahvalnice i protokolarni pokloni Grada Ivanca.</w:t>
      </w:r>
    </w:p>
    <w:p w14:paraId="4C8C767C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7FE121D6" w14:textId="77777777" w:rsidR="00383E0B" w:rsidRPr="00E0349B" w:rsidRDefault="007F723D" w:rsidP="00383E0B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>Zahvalnice i poklone zaslužnima u pravilu uručuju predsjednik Gradskog vijeća i gradonačelnik.</w:t>
      </w:r>
      <w:r w:rsidR="00595863" w:rsidRPr="00E0349B">
        <w:rPr>
          <w:sz w:val="22"/>
          <w:szCs w:val="22"/>
        </w:rPr>
        <w:t xml:space="preserve"> </w:t>
      </w:r>
    </w:p>
    <w:p w14:paraId="68F97748" w14:textId="77777777" w:rsidR="00383E0B" w:rsidRPr="00E0349B" w:rsidRDefault="00383E0B" w:rsidP="00383E0B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4B3C0908" w14:textId="42DB926B" w:rsidR="00383E0B" w:rsidRPr="00E0349B" w:rsidRDefault="00383E0B" w:rsidP="00383E0B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IV.</w:t>
      </w:r>
      <w:r w:rsidRPr="00E0349B">
        <w:rPr>
          <w:sz w:val="22"/>
          <w:szCs w:val="22"/>
        </w:rPr>
        <w:t xml:space="preserve"> </w:t>
      </w:r>
      <w:r w:rsidR="00BC6B54" w:rsidRPr="00E0349B">
        <w:rPr>
          <w:b/>
          <w:bCs/>
          <w:sz w:val="22"/>
          <w:szCs w:val="22"/>
        </w:rPr>
        <w:t>PROTOKOLARNI PRIJMOVI</w:t>
      </w:r>
    </w:p>
    <w:p w14:paraId="7C8CE404" w14:textId="77777777" w:rsidR="00383E0B" w:rsidRPr="00E0349B" w:rsidRDefault="00383E0B" w:rsidP="00383E0B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p w14:paraId="3DE4A755" w14:textId="51A5BB63" w:rsidR="00BC6B54" w:rsidRPr="00E0349B" w:rsidRDefault="00BC6B54" w:rsidP="00701C91">
      <w:pPr>
        <w:spacing w:after="160" w:line="259" w:lineRule="auto"/>
        <w:contextualSpacing/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Članak </w:t>
      </w:r>
      <w:r w:rsidR="00701C91" w:rsidRPr="00E0349B">
        <w:rPr>
          <w:b/>
          <w:bCs/>
          <w:sz w:val="22"/>
          <w:szCs w:val="22"/>
        </w:rPr>
        <w:t>5</w:t>
      </w:r>
      <w:r w:rsidRPr="00E0349B">
        <w:rPr>
          <w:b/>
          <w:bCs/>
          <w:sz w:val="22"/>
          <w:szCs w:val="22"/>
        </w:rPr>
        <w:t>.</w:t>
      </w:r>
    </w:p>
    <w:p w14:paraId="5E12B548" w14:textId="77777777" w:rsidR="00701C91" w:rsidRPr="00E0349B" w:rsidRDefault="00701C91" w:rsidP="00701C91">
      <w:pPr>
        <w:spacing w:after="160" w:line="259" w:lineRule="auto"/>
        <w:contextualSpacing/>
        <w:jc w:val="center"/>
        <w:rPr>
          <w:sz w:val="22"/>
          <w:szCs w:val="22"/>
        </w:rPr>
      </w:pPr>
    </w:p>
    <w:p w14:paraId="07F44E9C" w14:textId="681EB3EB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 Ivanec stalni protokolarni prijam održava</w:t>
      </w:r>
      <w:r w:rsidR="00383E0B" w:rsidRPr="00E0349B">
        <w:rPr>
          <w:sz w:val="22"/>
          <w:szCs w:val="22"/>
        </w:rPr>
        <w:t>:</w:t>
      </w:r>
    </w:p>
    <w:p w14:paraId="42786B46" w14:textId="079FDD1A" w:rsidR="00BC6B54" w:rsidRPr="00E0349B" w:rsidRDefault="007F723D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Dana grada Ivanca</w:t>
      </w:r>
      <w:r w:rsidRPr="00E0349B">
        <w:rPr>
          <w:rFonts w:ascii="Times New Roman" w:hAnsi="Times New Roman" w:cs="Times New Roman"/>
        </w:rPr>
        <w:t xml:space="preserve"> i blagdana sv. Ivana Krstitelja, 24. lipnja</w:t>
      </w:r>
      <w:r w:rsidR="00BC6B54" w:rsidRPr="00E0349B">
        <w:rPr>
          <w:rFonts w:ascii="Times New Roman" w:hAnsi="Times New Roman" w:cs="Times New Roman"/>
        </w:rPr>
        <w:t xml:space="preserve"> – prijmom za vijećnike Gradskoga vijeća, </w:t>
      </w:r>
      <w:r w:rsidR="00487BB6" w:rsidRPr="00E0349B">
        <w:rPr>
          <w:rFonts w:ascii="Times New Roman" w:hAnsi="Times New Roman" w:cs="Times New Roman"/>
        </w:rPr>
        <w:t xml:space="preserve">saborske zastupnike, županijske vijećnike, </w:t>
      </w:r>
      <w:r w:rsidR="00BC6B54" w:rsidRPr="00E0349B">
        <w:rPr>
          <w:rFonts w:ascii="Times New Roman" w:hAnsi="Times New Roman" w:cs="Times New Roman"/>
        </w:rPr>
        <w:t>predstavnike mjesnih odbora, tvrtki, ustanova i institucija, organizacija civilnog društva, vjerskih zajednica, za počasne građane i javne djelatnike grada Ivanca, za druge goste i uzvanike, po popisu koji gradonačelnik utvrđuje s predsjednikom Gradskog vijeća</w:t>
      </w:r>
    </w:p>
    <w:p w14:paraId="73BC0404" w14:textId="14D26FFB" w:rsidR="007F723D" w:rsidRPr="00E0349B" w:rsidRDefault="007F723D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prilikom održavanja svečanih sjednica Gradskog vijeća Grada Ivanca – prijmom za vijećnike Gradskog vijeća i, u skladu s povodom radi kojeg se saziva svečana sjednica, za krug uzvanika koji predsjednik Gradskog vijeća utvrđuje s gradonačelnikom</w:t>
      </w:r>
      <w:r w:rsidR="00383E0B" w:rsidRPr="00E0349B">
        <w:rPr>
          <w:rFonts w:ascii="Times New Roman" w:hAnsi="Times New Roman" w:cs="Times New Roman"/>
        </w:rPr>
        <w:t>.</w:t>
      </w:r>
    </w:p>
    <w:p w14:paraId="20B8238A" w14:textId="316ABF26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 skladu s potrebom</w:t>
      </w:r>
      <w:r w:rsidR="00487BB6" w:rsidRPr="00E0349B">
        <w:rPr>
          <w:sz w:val="22"/>
          <w:szCs w:val="22"/>
        </w:rPr>
        <w:t xml:space="preserve"> i s raspoloživim financijskim sredstvima u proračunu</w:t>
      </w:r>
      <w:r w:rsidR="00C21309" w:rsidRPr="00E0349B">
        <w:rPr>
          <w:sz w:val="22"/>
          <w:szCs w:val="22"/>
        </w:rPr>
        <w:t xml:space="preserve"> Grada Ivanca</w:t>
      </w:r>
      <w:r w:rsidRPr="00E0349B">
        <w:rPr>
          <w:sz w:val="22"/>
          <w:szCs w:val="22"/>
        </w:rPr>
        <w:t>, gradonačelnik može održati povremeni protokolarni prijam za:</w:t>
      </w:r>
    </w:p>
    <w:p w14:paraId="53382712" w14:textId="4A85AD95" w:rsidR="00BC6B54" w:rsidRPr="00E0349B" w:rsidRDefault="00BC6B5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zaslužne pojedince i/ili skupine, u povodu ostvarenih iznimnih rezultata na </w:t>
      </w:r>
      <w:r w:rsidR="00487BB6" w:rsidRPr="00E0349B">
        <w:rPr>
          <w:rFonts w:ascii="Times New Roman" w:hAnsi="Times New Roman" w:cs="Times New Roman"/>
        </w:rPr>
        <w:t xml:space="preserve">lokalnoj, </w:t>
      </w:r>
      <w:r w:rsidRPr="00E0349B">
        <w:rPr>
          <w:rFonts w:ascii="Times New Roman" w:hAnsi="Times New Roman" w:cs="Times New Roman"/>
        </w:rPr>
        <w:t xml:space="preserve">državnoj, međunarodnoj ili globalnoj razini na poslovnom, </w:t>
      </w:r>
      <w:r w:rsidR="009665A5" w:rsidRPr="00E0349B">
        <w:rPr>
          <w:rFonts w:ascii="Times New Roman" w:hAnsi="Times New Roman" w:cs="Times New Roman"/>
        </w:rPr>
        <w:t xml:space="preserve">poduzetničkom, </w:t>
      </w:r>
      <w:r w:rsidRPr="00E0349B">
        <w:rPr>
          <w:rFonts w:ascii="Times New Roman" w:hAnsi="Times New Roman" w:cs="Times New Roman"/>
        </w:rPr>
        <w:t>znanstvenom, kulturno-umjetničkom i sportskom planu</w:t>
      </w:r>
      <w:r w:rsidR="009665A5" w:rsidRPr="00E0349B">
        <w:rPr>
          <w:rFonts w:ascii="Times New Roman" w:hAnsi="Times New Roman" w:cs="Times New Roman"/>
        </w:rPr>
        <w:t xml:space="preserve"> te</w:t>
      </w:r>
      <w:r w:rsidRPr="00E0349B">
        <w:rPr>
          <w:rFonts w:ascii="Times New Roman" w:hAnsi="Times New Roman" w:cs="Times New Roman"/>
        </w:rPr>
        <w:t xml:space="preserve"> na natjecanjima u znanju i sportu</w:t>
      </w:r>
      <w:r w:rsidR="009665A5" w:rsidRPr="00E0349B">
        <w:rPr>
          <w:rFonts w:ascii="Times New Roman" w:hAnsi="Times New Roman" w:cs="Times New Roman"/>
        </w:rPr>
        <w:t>,</w:t>
      </w:r>
      <w:r w:rsidRPr="00E0349B">
        <w:rPr>
          <w:rFonts w:ascii="Times New Roman" w:hAnsi="Times New Roman" w:cs="Times New Roman"/>
        </w:rPr>
        <w:t xml:space="preserve"> a kojima se na poseban način promiče ugled</w:t>
      </w:r>
      <w:r w:rsidR="009665A5" w:rsidRPr="00E0349B">
        <w:rPr>
          <w:rFonts w:ascii="Times New Roman" w:hAnsi="Times New Roman" w:cs="Times New Roman"/>
        </w:rPr>
        <w:t xml:space="preserve"> g</w:t>
      </w:r>
      <w:r w:rsidRPr="00E0349B">
        <w:rPr>
          <w:rFonts w:ascii="Times New Roman" w:hAnsi="Times New Roman" w:cs="Times New Roman"/>
        </w:rPr>
        <w:t>rada Ivanca</w:t>
      </w:r>
      <w:r w:rsidR="00383E0B" w:rsidRPr="00E0349B">
        <w:rPr>
          <w:rFonts w:ascii="Times New Roman" w:hAnsi="Times New Roman" w:cs="Times New Roman"/>
        </w:rPr>
        <w:t>,</w:t>
      </w:r>
    </w:p>
    <w:p w14:paraId="2C3FB163" w14:textId="05611A9A" w:rsidR="00487BB6" w:rsidRPr="00E0349B" w:rsidRDefault="00487BB6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za volontere koji </w:t>
      </w:r>
      <w:r w:rsidR="009665A5" w:rsidRPr="00E0349B">
        <w:rPr>
          <w:rFonts w:ascii="Times New Roman" w:hAnsi="Times New Roman" w:cs="Times New Roman"/>
        </w:rPr>
        <w:t xml:space="preserve">svojim radom i aktivnostima </w:t>
      </w:r>
      <w:r w:rsidRPr="00E0349B">
        <w:rPr>
          <w:rFonts w:ascii="Times New Roman" w:hAnsi="Times New Roman" w:cs="Times New Roman"/>
        </w:rPr>
        <w:t>na poseban način doprinose dobrobiti svih građana</w:t>
      </w:r>
      <w:r w:rsidR="009665A5" w:rsidRPr="00E0349B">
        <w:rPr>
          <w:rFonts w:ascii="Times New Roman" w:hAnsi="Times New Roman" w:cs="Times New Roman"/>
        </w:rPr>
        <w:t>, a osobito</w:t>
      </w:r>
      <w:r w:rsidRPr="00E0349B">
        <w:rPr>
          <w:rFonts w:ascii="Times New Roman" w:hAnsi="Times New Roman" w:cs="Times New Roman"/>
        </w:rPr>
        <w:t xml:space="preserve"> najugroženijih i najsenzitivnijih skupina u zajednici</w:t>
      </w:r>
      <w:r w:rsidR="00383E0B" w:rsidRPr="00E0349B">
        <w:rPr>
          <w:rFonts w:ascii="Times New Roman" w:hAnsi="Times New Roman" w:cs="Times New Roman"/>
        </w:rPr>
        <w:t>,</w:t>
      </w:r>
    </w:p>
    <w:p w14:paraId="42CC64A9" w14:textId="77777777" w:rsidR="00383E0B" w:rsidRPr="00E0349B" w:rsidRDefault="00BC6B54" w:rsidP="00383E0B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487BB6" w:rsidRPr="00E0349B">
        <w:rPr>
          <w:rFonts w:ascii="Times New Roman" w:hAnsi="Times New Roman" w:cs="Times New Roman"/>
        </w:rPr>
        <w:t xml:space="preserve">drugih prilika ili događanja kojima se na poseban način </w:t>
      </w:r>
      <w:r w:rsidR="007E45D4" w:rsidRPr="00E0349B">
        <w:rPr>
          <w:rFonts w:ascii="Times New Roman" w:hAnsi="Times New Roman" w:cs="Times New Roman"/>
        </w:rPr>
        <w:t xml:space="preserve">zaslužnima </w:t>
      </w:r>
      <w:r w:rsidR="00487BB6" w:rsidRPr="00E0349B">
        <w:rPr>
          <w:rFonts w:ascii="Times New Roman" w:hAnsi="Times New Roman" w:cs="Times New Roman"/>
        </w:rPr>
        <w:t>želi izraziti zahvalnost za doprinos ugledu</w:t>
      </w:r>
      <w:r w:rsidR="00C21309" w:rsidRPr="00E0349B">
        <w:rPr>
          <w:rFonts w:ascii="Times New Roman" w:hAnsi="Times New Roman" w:cs="Times New Roman"/>
        </w:rPr>
        <w:t>,</w:t>
      </w:r>
      <w:r w:rsidR="00487BB6" w:rsidRPr="00E0349B">
        <w:rPr>
          <w:rFonts w:ascii="Times New Roman" w:hAnsi="Times New Roman" w:cs="Times New Roman"/>
        </w:rPr>
        <w:t xml:space="preserve"> promociji </w:t>
      </w:r>
      <w:r w:rsidR="00C21309" w:rsidRPr="00E0349B">
        <w:rPr>
          <w:rFonts w:ascii="Times New Roman" w:hAnsi="Times New Roman" w:cs="Times New Roman"/>
        </w:rPr>
        <w:t xml:space="preserve">i razvoju </w:t>
      </w:r>
      <w:r w:rsidR="00487BB6" w:rsidRPr="00E0349B">
        <w:rPr>
          <w:rFonts w:ascii="Times New Roman" w:hAnsi="Times New Roman" w:cs="Times New Roman"/>
        </w:rPr>
        <w:t>grada Ivanc</w:t>
      </w:r>
      <w:r w:rsidR="007E45D4" w:rsidRPr="00E0349B">
        <w:rPr>
          <w:rFonts w:ascii="Times New Roman" w:hAnsi="Times New Roman" w:cs="Times New Roman"/>
        </w:rPr>
        <w:t xml:space="preserve">a i </w:t>
      </w:r>
      <w:r w:rsidR="00A46137" w:rsidRPr="00E0349B">
        <w:rPr>
          <w:rFonts w:ascii="Times New Roman" w:hAnsi="Times New Roman" w:cs="Times New Roman"/>
        </w:rPr>
        <w:t xml:space="preserve">boljitku </w:t>
      </w:r>
      <w:r w:rsidR="007E45D4" w:rsidRPr="00E0349B">
        <w:rPr>
          <w:rFonts w:ascii="Times New Roman" w:hAnsi="Times New Roman" w:cs="Times New Roman"/>
        </w:rPr>
        <w:t>njegovih stanovnika</w:t>
      </w:r>
      <w:r w:rsidR="00383E0B" w:rsidRPr="00E0349B">
        <w:rPr>
          <w:rFonts w:ascii="Times New Roman" w:hAnsi="Times New Roman" w:cs="Times New Roman"/>
        </w:rPr>
        <w:t>.</w:t>
      </w:r>
    </w:p>
    <w:p w14:paraId="195D9089" w14:textId="77777777" w:rsidR="00383E0B" w:rsidRPr="00E0349B" w:rsidRDefault="00383E0B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23C98847" w14:textId="56C4BB38" w:rsidR="00BC6B54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  <w:b/>
          <w:bCs/>
        </w:rPr>
        <w:t xml:space="preserve">V. </w:t>
      </w:r>
      <w:r w:rsidR="00BC6B54" w:rsidRPr="00E0349B">
        <w:rPr>
          <w:rFonts w:ascii="Times New Roman" w:hAnsi="Times New Roman" w:cs="Times New Roman"/>
          <w:b/>
          <w:bCs/>
        </w:rPr>
        <w:t>POLAGANJE CVIJEĆA I VIJENACA</w:t>
      </w:r>
    </w:p>
    <w:p w14:paraId="057DBE60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</w:rPr>
      </w:pPr>
    </w:p>
    <w:p w14:paraId="5DF3B45C" w14:textId="6C098738" w:rsidR="00BC6B54" w:rsidRPr="00E0349B" w:rsidRDefault="00BC6B54" w:rsidP="00BC6B54">
      <w:pPr>
        <w:pStyle w:val="Odlomakpopisa"/>
        <w:ind w:left="108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6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6788209A" w14:textId="1D38270A" w:rsidR="007E45D4" w:rsidRPr="00E0349B" w:rsidRDefault="007E45D4" w:rsidP="007E45D4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Vijenci i cvijeće polažu se:</w:t>
      </w:r>
    </w:p>
    <w:p w14:paraId="7662C421" w14:textId="717E816D" w:rsidR="007E45D4" w:rsidRPr="00E0349B" w:rsidRDefault="007E45D4" w:rsidP="00383E0B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na grobove poginulih branitelja Domovinskog rata prilikom obilježavanja godišnjica njihove pogibije</w:t>
      </w:r>
    </w:p>
    <w:p w14:paraId="460B0E10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Dana državnosti, 30. svibnja (na spomen obilježje poginulim braniteljima Domovinskog rata)</w:t>
      </w:r>
    </w:p>
    <w:p w14:paraId="31276131" w14:textId="77777777" w:rsidR="00BC6B54" w:rsidRPr="00E0349B" w:rsidRDefault="007E45D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lastRenderedPageBreak/>
        <w:t xml:space="preserve">u povodu </w:t>
      </w:r>
      <w:r w:rsidR="00BC6B54" w:rsidRPr="00E0349B">
        <w:rPr>
          <w:rFonts w:ascii="Times New Roman" w:hAnsi="Times New Roman" w:cs="Times New Roman"/>
        </w:rPr>
        <w:t>Dana antifašističke borbe, 22. lipnja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na spomen kosturnicu na gradskom groblju Ivanec</w:t>
      </w:r>
      <w:r w:rsidRPr="00E0349B">
        <w:rPr>
          <w:rFonts w:ascii="Times New Roman" w:hAnsi="Times New Roman" w:cs="Times New Roman"/>
        </w:rPr>
        <w:t xml:space="preserve"> te na spomen obilježja u Radovanu i </w:t>
      </w:r>
      <w:proofErr w:type="spellStart"/>
      <w:r w:rsidRPr="00E0349B">
        <w:rPr>
          <w:rFonts w:ascii="Times New Roman" w:hAnsi="Times New Roman" w:cs="Times New Roman"/>
        </w:rPr>
        <w:t>Margečanu</w:t>
      </w:r>
      <w:proofErr w:type="spellEnd"/>
      <w:r w:rsidRPr="00E0349B">
        <w:rPr>
          <w:rFonts w:ascii="Times New Roman" w:hAnsi="Times New Roman" w:cs="Times New Roman"/>
        </w:rPr>
        <w:t>)</w:t>
      </w:r>
    </w:p>
    <w:p w14:paraId="4EC8656C" w14:textId="01E1F5B0" w:rsidR="00BC6B54" w:rsidRPr="00E0349B" w:rsidRDefault="007E45D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Dana pobjede</w:t>
      </w:r>
      <w:r w:rsidR="00383E0B" w:rsidRPr="00E0349B">
        <w:rPr>
          <w:rFonts w:ascii="Times New Roman" w:hAnsi="Times New Roman" w:cs="Times New Roman"/>
        </w:rPr>
        <w:t xml:space="preserve"> i </w:t>
      </w:r>
      <w:r w:rsidR="00BC6B54" w:rsidRPr="00E0349B">
        <w:rPr>
          <w:rFonts w:ascii="Times New Roman" w:hAnsi="Times New Roman" w:cs="Times New Roman"/>
        </w:rPr>
        <w:t>domovinske zahvalnosti i Dana hrvatskih branitelja, 5. kolovoza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kod središnjeg križa na gradskom groblju Ivanec</w:t>
      </w:r>
      <w:r w:rsidRPr="00E0349B">
        <w:rPr>
          <w:rFonts w:ascii="Times New Roman" w:hAnsi="Times New Roman" w:cs="Times New Roman"/>
        </w:rPr>
        <w:t xml:space="preserve"> i na spomen obilježje poginulim braniteljima Domovinskog rata)</w:t>
      </w:r>
    </w:p>
    <w:p w14:paraId="78E7CB27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oslobađanja vojnih objekata na Ivančici, 17. rujna i Dana branitelja Varaždinske županije, 22. rujna (</w:t>
      </w:r>
      <w:r w:rsidR="00C21309" w:rsidRPr="00E0349B">
        <w:rPr>
          <w:rFonts w:ascii="Times New Roman" w:hAnsi="Times New Roman" w:cs="Times New Roman"/>
        </w:rPr>
        <w:t xml:space="preserve">istog dana, </w:t>
      </w:r>
      <w:r w:rsidRPr="00E0349B">
        <w:rPr>
          <w:rFonts w:ascii="Times New Roman" w:hAnsi="Times New Roman" w:cs="Times New Roman"/>
        </w:rPr>
        <w:t>na spomen obilježje poginulim braniteljima Domovinskog rata)</w:t>
      </w:r>
    </w:p>
    <w:p w14:paraId="6F699F16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4910A0" w:rsidRPr="00E0349B">
        <w:rPr>
          <w:rFonts w:ascii="Times New Roman" w:hAnsi="Times New Roman" w:cs="Times New Roman"/>
        </w:rPr>
        <w:t xml:space="preserve">obilježavanja </w:t>
      </w:r>
      <w:r w:rsidRPr="00E0349B">
        <w:rPr>
          <w:rFonts w:ascii="Times New Roman" w:hAnsi="Times New Roman" w:cs="Times New Roman"/>
        </w:rPr>
        <w:t xml:space="preserve">obljetnice pogibije narodnog heroja Josipa Kraša, 18. listopada (kod spomen </w:t>
      </w:r>
      <w:r w:rsidR="004910A0" w:rsidRPr="00E0349B">
        <w:rPr>
          <w:rFonts w:ascii="Times New Roman" w:hAnsi="Times New Roman" w:cs="Times New Roman"/>
        </w:rPr>
        <w:t xml:space="preserve">kuće - </w:t>
      </w:r>
      <w:r w:rsidRPr="00E0349B">
        <w:rPr>
          <w:rFonts w:ascii="Times New Roman" w:hAnsi="Times New Roman" w:cs="Times New Roman"/>
        </w:rPr>
        <w:t xml:space="preserve">biste u </w:t>
      </w:r>
      <w:proofErr w:type="spellStart"/>
      <w:r w:rsidRPr="00E0349B">
        <w:rPr>
          <w:rFonts w:ascii="Times New Roman" w:hAnsi="Times New Roman" w:cs="Times New Roman"/>
        </w:rPr>
        <w:t>Vuglovcu</w:t>
      </w:r>
      <w:proofErr w:type="spellEnd"/>
      <w:r w:rsidRPr="00E0349B">
        <w:rPr>
          <w:rFonts w:ascii="Times New Roman" w:hAnsi="Times New Roman" w:cs="Times New Roman"/>
        </w:rPr>
        <w:t>)</w:t>
      </w:r>
    </w:p>
    <w:p w14:paraId="4208FC03" w14:textId="549B05F3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Dana sjećanja na žrtve Domovinskog rata i Dana sjećanja na žrtvu Vukovara i Škabrnje, 18. studenog</w:t>
      </w:r>
      <w:r w:rsidR="00383E0B" w:rsidRPr="00E0349B">
        <w:rPr>
          <w:rFonts w:ascii="Times New Roman" w:hAnsi="Times New Roman" w:cs="Times New Roman"/>
        </w:rPr>
        <w:t>a</w:t>
      </w:r>
      <w:r w:rsidRPr="00E0349B">
        <w:rPr>
          <w:rFonts w:ascii="Times New Roman" w:hAnsi="Times New Roman" w:cs="Times New Roman"/>
        </w:rPr>
        <w:t xml:space="preserve"> (na spomen obilježje poginulim braniteljima Domovinskog rata)</w:t>
      </w:r>
    </w:p>
    <w:p w14:paraId="6DB8E404" w14:textId="77777777" w:rsidR="00BC6B5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Svih svetih, 1. studenog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kod središnjeg križa na gradskom groblju Ivanec</w:t>
      </w:r>
      <w:r w:rsidRPr="00E0349B">
        <w:rPr>
          <w:rFonts w:ascii="Times New Roman" w:hAnsi="Times New Roman" w:cs="Times New Roman"/>
        </w:rPr>
        <w:t>)</w:t>
      </w:r>
    </w:p>
    <w:p w14:paraId="691060FE" w14:textId="77777777" w:rsidR="002C4FD0" w:rsidRPr="00E0349B" w:rsidRDefault="002C4FD0" w:rsidP="002C4FD0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3465CDB6" w14:textId="739FB30A" w:rsidR="001056C3" w:rsidRPr="00E0349B" w:rsidRDefault="001056C3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Na spomen obilježje poginulim braniteljima Domovinskog rata u pravilu se polažu bijele ruže, dok se kod ostalih obilježja te na zadnja počivališta poginulih branitelja Domovinskog rata polažu vijenci ili aranžmani.</w:t>
      </w:r>
    </w:p>
    <w:p w14:paraId="1EDDB33B" w14:textId="77777777" w:rsidR="002015F8" w:rsidRPr="00E0349B" w:rsidRDefault="002015F8" w:rsidP="001056C3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bookmarkStart w:id="0" w:name="_Hlk128989944"/>
    </w:p>
    <w:p w14:paraId="40918600" w14:textId="05DF3292" w:rsidR="00BC6B54" w:rsidRPr="00E0349B" w:rsidRDefault="002015F8" w:rsidP="001056C3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</w:t>
      </w:r>
      <w:r w:rsidR="001056C3" w:rsidRPr="00E0349B">
        <w:rPr>
          <w:rFonts w:ascii="Times New Roman" w:hAnsi="Times New Roman" w:cs="Times New Roman"/>
        </w:rPr>
        <w:t xml:space="preserve"> ime Grada Ivanca </w:t>
      </w:r>
      <w:r w:rsidR="00BC6B54" w:rsidRPr="00E0349B">
        <w:rPr>
          <w:rFonts w:ascii="Times New Roman" w:hAnsi="Times New Roman" w:cs="Times New Roman"/>
        </w:rPr>
        <w:t>vijence</w:t>
      </w:r>
      <w:r w:rsidR="004910A0" w:rsidRPr="00E0349B">
        <w:rPr>
          <w:rFonts w:ascii="Times New Roman" w:hAnsi="Times New Roman" w:cs="Times New Roman"/>
        </w:rPr>
        <w:t xml:space="preserve"> i</w:t>
      </w:r>
      <w:r w:rsidR="00BC6B54" w:rsidRPr="00E0349B">
        <w:rPr>
          <w:rFonts w:ascii="Times New Roman" w:hAnsi="Times New Roman" w:cs="Times New Roman"/>
        </w:rPr>
        <w:t xml:space="preserve"> cvijeće </w:t>
      </w:r>
      <w:r w:rsidRPr="00E0349B">
        <w:rPr>
          <w:rFonts w:ascii="Times New Roman" w:hAnsi="Times New Roman" w:cs="Times New Roman"/>
        </w:rPr>
        <w:t xml:space="preserve">u pravilu </w:t>
      </w:r>
      <w:r w:rsidR="004910A0" w:rsidRPr="00E0349B">
        <w:rPr>
          <w:rFonts w:ascii="Times New Roman" w:hAnsi="Times New Roman" w:cs="Times New Roman"/>
        </w:rPr>
        <w:t>p</w:t>
      </w:r>
      <w:r w:rsidR="00BC6B54" w:rsidRPr="00E0349B">
        <w:rPr>
          <w:rFonts w:ascii="Times New Roman" w:hAnsi="Times New Roman" w:cs="Times New Roman"/>
        </w:rPr>
        <w:t>olaž</w:t>
      </w:r>
      <w:r w:rsidR="005F4AB6" w:rsidRPr="00E0349B">
        <w:rPr>
          <w:rFonts w:ascii="Times New Roman" w:hAnsi="Times New Roman" w:cs="Times New Roman"/>
        </w:rPr>
        <w:t>e</w:t>
      </w:r>
      <w:r w:rsidR="00BC6B54" w:rsidRPr="00E0349B">
        <w:rPr>
          <w:rFonts w:ascii="Times New Roman" w:hAnsi="Times New Roman" w:cs="Times New Roman"/>
        </w:rPr>
        <w:t xml:space="preserve"> gradonačelnik</w:t>
      </w:r>
      <w:r w:rsidR="005F4AB6" w:rsidRPr="00E0349B">
        <w:rPr>
          <w:rFonts w:ascii="Times New Roman" w:hAnsi="Times New Roman" w:cs="Times New Roman"/>
        </w:rPr>
        <w:t xml:space="preserve"> sa svojim zamjenikom te predsjednik Gradskog vijeća</w:t>
      </w:r>
      <w:r w:rsidR="00E0349B">
        <w:rPr>
          <w:rFonts w:ascii="Times New Roman" w:hAnsi="Times New Roman" w:cs="Times New Roman"/>
        </w:rPr>
        <w:t xml:space="preserve"> ili osoba koju on ovlasti.</w:t>
      </w:r>
    </w:p>
    <w:bookmarkEnd w:id="0"/>
    <w:p w14:paraId="29CE8166" w14:textId="135800B3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Točan datum i satnicu polaganja vijenaca i cvijeća prethodno dogovaraju i usuglašavaju gradske službe </w:t>
      </w:r>
      <w:r w:rsidR="001056C3" w:rsidRPr="00E0349B">
        <w:rPr>
          <w:sz w:val="22"/>
          <w:szCs w:val="22"/>
        </w:rPr>
        <w:t xml:space="preserve">(s rodbinom poginulih, sa župnicima, udrugama itd.) </w:t>
      </w:r>
      <w:r w:rsidRPr="00E0349B">
        <w:rPr>
          <w:sz w:val="22"/>
          <w:szCs w:val="22"/>
        </w:rPr>
        <w:t xml:space="preserve">te o njima pravodobno obavještavaju rodbinu poginulih, </w:t>
      </w:r>
      <w:r w:rsidR="005F4AB6" w:rsidRPr="00E0349B">
        <w:rPr>
          <w:sz w:val="22"/>
          <w:szCs w:val="22"/>
        </w:rPr>
        <w:t xml:space="preserve">gradske dužnosnike i </w:t>
      </w:r>
      <w:r w:rsidRPr="00E0349B">
        <w:rPr>
          <w:sz w:val="22"/>
          <w:szCs w:val="22"/>
        </w:rPr>
        <w:t>gradske vijećnike</w:t>
      </w:r>
      <w:r w:rsidR="002015F8" w:rsidRPr="00E0349B">
        <w:rPr>
          <w:sz w:val="22"/>
          <w:szCs w:val="22"/>
        </w:rPr>
        <w:t>.</w:t>
      </w:r>
    </w:p>
    <w:p w14:paraId="285C4107" w14:textId="77777777" w:rsidR="002015F8" w:rsidRPr="00E0349B" w:rsidRDefault="002015F8" w:rsidP="00BC6B54">
      <w:pPr>
        <w:jc w:val="both"/>
        <w:rPr>
          <w:strike/>
          <w:sz w:val="22"/>
          <w:szCs w:val="22"/>
        </w:rPr>
      </w:pPr>
    </w:p>
    <w:p w14:paraId="2E0BE317" w14:textId="55BD8B97" w:rsidR="002015F8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Vijence i cvijeće naručuje Grad Ivanec.</w:t>
      </w:r>
    </w:p>
    <w:p w14:paraId="63A10F46" w14:textId="77777777" w:rsidR="00E0349B" w:rsidRPr="00E0349B" w:rsidRDefault="00E0349B" w:rsidP="00BC6B54">
      <w:pPr>
        <w:jc w:val="both"/>
        <w:rPr>
          <w:sz w:val="22"/>
          <w:szCs w:val="22"/>
        </w:rPr>
      </w:pPr>
    </w:p>
    <w:p w14:paraId="2656A549" w14:textId="50B2EFE4" w:rsidR="002015F8" w:rsidRPr="00E0349B" w:rsidRDefault="002015F8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 Ivanec vodi kontinuiranu brigu o održavanju čistoće i uređenosti svih spomen obilježja na području grada Ivanca, radi zaštite i čuvanja njihovog digniteta.</w:t>
      </w:r>
    </w:p>
    <w:p w14:paraId="25D8DE03" w14:textId="77777777" w:rsidR="002015F8" w:rsidRPr="00E0349B" w:rsidRDefault="002015F8" w:rsidP="00BC6B54">
      <w:pPr>
        <w:jc w:val="both"/>
        <w:rPr>
          <w:sz w:val="22"/>
          <w:szCs w:val="22"/>
        </w:rPr>
      </w:pPr>
    </w:p>
    <w:p w14:paraId="70A14264" w14:textId="77777777" w:rsidR="002015F8" w:rsidRPr="00E0349B" w:rsidRDefault="002015F8" w:rsidP="002015F8">
      <w:pPr>
        <w:pStyle w:val="Odlomakpopisa"/>
        <w:spacing w:after="160" w:line="259" w:lineRule="auto"/>
        <w:ind w:left="1080"/>
        <w:contextualSpacing/>
        <w:jc w:val="both"/>
        <w:rPr>
          <w:rFonts w:ascii="Times New Roman" w:hAnsi="Times New Roman" w:cs="Times New Roman"/>
          <w:b/>
          <w:bCs/>
        </w:rPr>
      </w:pPr>
    </w:p>
    <w:p w14:paraId="2EF33C5D" w14:textId="0BBCBAB0" w:rsidR="00BC6B54" w:rsidRPr="00E0349B" w:rsidRDefault="002015F8" w:rsidP="002015F8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>VI. I</w:t>
      </w:r>
      <w:r w:rsidR="00BC6B54" w:rsidRPr="00E0349B">
        <w:rPr>
          <w:rFonts w:ascii="Times New Roman" w:hAnsi="Times New Roman" w:cs="Times New Roman"/>
          <w:b/>
          <w:bCs/>
        </w:rPr>
        <w:t>STICANJE ZASTAVA</w:t>
      </w:r>
    </w:p>
    <w:p w14:paraId="445F8B22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</w:rPr>
      </w:pPr>
    </w:p>
    <w:p w14:paraId="20697EE8" w14:textId="33C860E7" w:rsidR="00BC6B54" w:rsidRPr="00E0349B" w:rsidRDefault="00BC6B54" w:rsidP="002015F8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7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3928130A" w14:textId="77777777" w:rsidR="002015F8" w:rsidRPr="00E0349B" w:rsidRDefault="002015F8" w:rsidP="00BC6B54">
      <w:pPr>
        <w:jc w:val="both"/>
        <w:rPr>
          <w:sz w:val="22"/>
          <w:szCs w:val="22"/>
        </w:rPr>
      </w:pPr>
    </w:p>
    <w:p w14:paraId="5E144B56" w14:textId="0662570B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Tijekom godine</w:t>
      </w:r>
      <w:r w:rsidR="002015F8" w:rsidRPr="00E0349B">
        <w:rPr>
          <w:sz w:val="22"/>
          <w:szCs w:val="22"/>
        </w:rPr>
        <w:t>,</w:t>
      </w:r>
      <w:r w:rsidRPr="00E0349B">
        <w:rPr>
          <w:sz w:val="22"/>
          <w:szCs w:val="22"/>
        </w:rPr>
        <w:t xml:space="preserve"> kao stalni postav, na pročelju zgrade Gradske vijećnice istič</w:t>
      </w:r>
      <w:r w:rsidR="002015F8" w:rsidRPr="00E0349B">
        <w:rPr>
          <w:sz w:val="22"/>
          <w:szCs w:val="22"/>
        </w:rPr>
        <w:t>u se</w:t>
      </w:r>
      <w:r w:rsidRPr="00E0349B">
        <w:rPr>
          <w:sz w:val="22"/>
          <w:szCs w:val="22"/>
        </w:rPr>
        <w:t xml:space="preserve"> zastav</w:t>
      </w:r>
      <w:r w:rsidR="002015F8" w:rsidRPr="00E0349B">
        <w:rPr>
          <w:sz w:val="22"/>
          <w:szCs w:val="22"/>
        </w:rPr>
        <w:t>e</w:t>
      </w:r>
      <w:r w:rsidRPr="00E0349B">
        <w:rPr>
          <w:sz w:val="22"/>
          <w:szCs w:val="22"/>
        </w:rPr>
        <w:t xml:space="preserve"> </w:t>
      </w:r>
      <w:r w:rsidR="007312EF" w:rsidRPr="00E0349B">
        <w:rPr>
          <w:sz w:val="22"/>
          <w:szCs w:val="22"/>
        </w:rPr>
        <w:t xml:space="preserve">Europske </w:t>
      </w:r>
      <w:r w:rsidR="002015F8" w:rsidRPr="00E0349B">
        <w:rPr>
          <w:sz w:val="22"/>
          <w:szCs w:val="22"/>
        </w:rPr>
        <w:t>u</w:t>
      </w:r>
      <w:r w:rsidR="007312EF" w:rsidRPr="00E0349B">
        <w:rPr>
          <w:sz w:val="22"/>
          <w:szCs w:val="22"/>
        </w:rPr>
        <w:t xml:space="preserve">nije, </w:t>
      </w:r>
      <w:r w:rsidRPr="00E0349B">
        <w:rPr>
          <w:sz w:val="22"/>
          <w:szCs w:val="22"/>
        </w:rPr>
        <w:t>Republike Hrvatske, Varaždinske županije i Grada Ivanca.</w:t>
      </w:r>
    </w:p>
    <w:p w14:paraId="4B9B0EAA" w14:textId="364C843D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                      </w:t>
      </w:r>
    </w:p>
    <w:p w14:paraId="168E633B" w14:textId="39ED1133" w:rsidR="00BC6B54" w:rsidRPr="00E0349B" w:rsidRDefault="00BC6B54" w:rsidP="002015F8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8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6F818F3E" w14:textId="77777777" w:rsidR="00BC6B54" w:rsidRPr="00E0349B" w:rsidRDefault="00BC6B54" w:rsidP="00BC6B54">
      <w:pPr>
        <w:pStyle w:val="Odlomakpopisa"/>
        <w:ind w:left="1080"/>
        <w:jc w:val="center"/>
        <w:rPr>
          <w:rFonts w:ascii="Times New Roman" w:hAnsi="Times New Roman" w:cs="Times New Roman"/>
        </w:rPr>
      </w:pPr>
    </w:p>
    <w:p w14:paraId="1D242C19" w14:textId="77777777" w:rsidR="00EC509C" w:rsidRPr="00E0349B" w:rsidRDefault="00BC6B54" w:rsidP="00EC509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Za vrijeme blagdana </w:t>
      </w:r>
      <w:r w:rsidR="00EC509C" w:rsidRPr="00E0349B">
        <w:rPr>
          <w:sz w:val="22"/>
          <w:szCs w:val="22"/>
        </w:rPr>
        <w:t xml:space="preserve">i neradnih dana </w:t>
      </w:r>
      <w:r w:rsidRPr="00E0349B">
        <w:rPr>
          <w:sz w:val="22"/>
          <w:szCs w:val="22"/>
        </w:rPr>
        <w:t>na području užeg centra naselja Ivanec ističu se zastavice Republike Hrvatske i Grada Ivanca.</w:t>
      </w:r>
    </w:p>
    <w:p w14:paraId="4B2F3284" w14:textId="77777777" w:rsidR="00EC509C" w:rsidRPr="00E0349B" w:rsidRDefault="00EC509C" w:rsidP="00EC509C">
      <w:pPr>
        <w:jc w:val="both"/>
        <w:rPr>
          <w:sz w:val="22"/>
          <w:szCs w:val="22"/>
        </w:rPr>
      </w:pPr>
    </w:p>
    <w:p w14:paraId="00C3305D" w14:textId="3D4DE7CA" w:rsidR="00BC6B54" w:rsidRPr="00E0349B" w:rsidRDefault="00EC509C" w:rsidP="00EC509C">
      <w:pPr>
        <w:jc w:val="both"/>
        <w:rPr>
          <w:sz w:val="22"/>
          <w:szCs w:val="22"/>
        </w:rPr>
      </w:pPr>
      <w:r w:rsidRPr="00E0349B">
        <w:rPr>
          <w:b/>
          <w:bCs/>
          <w:sz w:val="22"/>
          <w:szCs w:val="22"/>
        </w:rPr>
        <w:t>VII.</w:t>
      </w:r>
      <w:r w:rsidRPr="00E0349B">
        <w:rPr>
          <w:sz w:val="22"/>
          <w:szCs w:val="22"/>
        </w:rPr>
        <w:t xml:space="preserve"> </w:t>
      </w:r>
      <w:r w:rsidR="00BC6B54" w:rsidRPr="00E0349B">
        <w:rPr>
          <w:b/>
          <w:bCs/>
          <w:sz w:val="22"/>
          <w:szCs w:val="22"/>
        </w:rPr>
        <w:t>PROTOKOL PRIJMA DRŽAVNIH I STRANIH DUŽNOSNIKA</w:t>
      </w:r>
    </w:p>
    <w:p w14:paraId="5B23174E" w14:textId="77777777" w:rsidR="00BC6B54" w:rsidRPr="00E0349B" w:rsidRDefault="00BC6B54" w:rsidP="00BC6B54">
      <w:pPr>
        <w:ind w:left="1080"/>
        <w:jc w:val="both"/>
        <w:rPr>
          <w:b/>
          <w:bCs/>
          <w:sz w:val="22"/>
          <w:szCs w:val="22"/>
        </w:rPr>
      </w:pPr>
    </w:p>
    <w:p w14:paraId="6C41FC07" w14:textId="5D8DCFB5" w:rsidR="00BC6B54" w:rsidRPr="00E0349B" w:rsidRDefault="00BC6B54" w:rsidP="00EC509C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Članak </w:t>
      </w:r>
      <w:r w:rsidR="00771298" w:rsidRPr="00E0349B">
        <w:rPr>
          <w:b/>
          <w:bCs/>
          <w:sz w:val="22"/>
          <w:szCs w:val="22"/>
        </w:rPr>
        <w:t>9</w:t>
      </w:r>
      <w:r w:rsidRPr="00E0349B">
        <w:rPr>
          <w:b/>
          <w:bCs/>
          <w:sz w:val="22"/>
          <w:szCs w:val="22"/>
        </w:rPr>
        <w:t>.</w:t>
      </w:r>
    </w:p>
    <w:p w14:paraId="3A6E850A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3CF2AB12" w14:textId="0CE08267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Državne i strane dužnosnike koji dolaze u posjet Ivancu, ispred Gradske vijećnice dočekuju gradonačelnik</w:t>
      </w:r>
      <w:r w:rsidR="007312EF" w:rsidRPr="00E0349B">
        <w:rPr>
          <w:sz w:val="22"/>
          <w:szCs w:val="22"/>
        </w:rPr>
        <w:t>, zamjenik gradonačelnika</w:t>
      </w:r>
      <w:r w:rsidRPr="00E0349B">
        <w:rPr>
          <w:sz w:val="22"/>
          <w:szCs w:val="22"/>
        </w:rPr>
        <w:t xml:space="preserve"> i predsjednik Gradskog vijeća.</w:t>
      </w:r>
    </w:p>
    <w:p w14:paraId="17EE8897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4499B498" w14:textId="34FADA14" w:rsidR="009665A5" w:rsidRPr="00E0349B" w:rsidRDefault="001079C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Prijam se u pravilu organizira u Gradskoj vijećnici.</w:t>
      </w:r>
    </w:p>
    <w:p w14:paraId="5AA2CEBC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57B20A00" w14:textId="32E1E3A2" w:rsidR="00BC6B54" w:rsidRPr="00E0349B" w:rsidRDefault="001079C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lastRenderedPageBreak/>
        <w:t>Doček i prijam mogu se</w:t>
      </w:r>
      <w:r w:rsidR="00BC6B54" w:rsidRPr="00E0349B">
        <w:rPr>
          <w:sz w:val="22"/>
          <w:szCs w:val="22"/>
        </w:rPr>
        <w:t xml:space="preserve"> organizirati i na nekom drugom mjestu, ako tako odredi gradonačelnik u dogovoru s predsjednikom Gradskog vijeća ili ako takvo rješenje iziskuju specifične okolnosti dolaska državnih ili stranih dužnosnika</w:t>
      </w:r>
      <w:r w:rsidR="00B2304C" w:rsidRPr="00E0349B">
        <w:rPr>
          <w:sz w:val="22"/>
          <w:szCs w:val="22"/>
        </w:rPr>
        <w:t>, a što se dogovara i usuglašava s njihovim protokolima</w:t>
      </w:r>
      <w:r w:rsidR="00BC6B54" w:rsidRPr="00E0349B">
        <w:rPr>
          <w:sz w:val="22"/>
          <w:szCs w:val="22"/>
        </w:rPr>
        <w:t>.</w:t>
      </w:r>
    </w:p>
    <w:p w14:paraId="1EE67AEC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64369995" w14:textId="08EEDA5B" w:rsidR="00BC6B54" w:rsidRPr="00E0349B" w:rsidRDefault="00EC509C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Radnom odnosno </w:t>
      </w:r>
      <w:r w:rsidR="00BC6B54" w:rsidRPr="00E0349B">
        <w:rPr>
          <w:sz w:val="22"/>
          <w:szCs w:val="22"/>
        </w:rPr>
        <w:t>službenom dijelu posjeta prisustvuju osobe određene od strane gradonačelnika</w:t>
      </w:r>
      <w:r w:rsidR="001079CB" w:rsidRPr="00E0349B">
        <w:rPr>
          <w:sz w:val="22"/>
          <w:szCs w:val="22"/>
        </w:rPr>
        <w:t xml:space="preserve">, odnosno osobe usuglašene s protokolima državnih ministarstava, </w:t>
      </w:r>
      <w:r w:rsidR="00BC6B54" w:rsidRPr="00E0349B">
        <w:rPr>
          <w:sz w:val="22"/>
          <w:szCs w:val="22"/>
        </w:rPr>
        <w:t>ovisno o temi i razlogu posjeta.</w:t>
      </w:r>
    </w:p>
    <w:p w14:paraId="14066BFA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0B9F1412" w14:textId="77777777" w:rsidR="00EC509C" w:rsidRPr="00E0349B" w:rsidRDefault="00BC6B54" w:rsidP="00EC509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Upravn</w:t>
      </w:r>
      <w:r w:rsidR="00EC509C" w:rsidRPr="00E0349B">
        <w:rPr>
          <w:sz w:val="22"/>
          <w:szCs w:val="22"/>
        </w:rPr>
        <w:t xml:space="preserve">o tijelo Grada Ivanca nadležno za </w:t>
      </w:r>
      <w:r w:rsidRPr="00E0349B">
        <w:rPr>
          <w:sz w:val="22"/>
          <w:szCs w:val="22"/>
        </w:rPr>
        <w:t>poslove gradonačelnika obavlja sve dogovore i organizacijske poslove vezane uz protokol te u dogovoru s gradonačelnikom o protokolu boravka dužnosnika obavještava medije.</w:t>
      </w:r>
    </w:p>
    <w:p w14:paraId="352C7BDE" w14:textId="77777777" w:rsidR="00EC509C" w:rsidRPr="00E0349B" w:rsidRDefault="00EC509C" w:rsidP="00EC509C">
      <w:pPr>
        <w:jc w:val="both"/>
        <w:rPr>
          <w:sz w:val="22"/>
          <w:szCs w:val="22"/>
        </w:rPr>
      </w:pPr>
    </w:p>
    <w:p w14:paraId="3270E7B8" w14:textId="36E3BBD6" w:rsidR="00BC6B54" w:rsidRPr="00E0349B" w:rsidRDefault="00EC509C" w:rsidP="00EC509C">
      <w:pPr>
        <w:jc w:val="both"/>
        <w:rPr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VIII. </w:t>
      </w:r>
      <w:r w:rsidR="00BC6B54" w:rsidRPr="00E0349B">
        <w:rPr>
          <w:b/>
          <w:bCs/>
          <w:sz w:val="22"/>
          <w:szCs w:val="22"/>
        </w:rPr>
        <w:t>SVEČANA OTVARANJA RADOVA I NOVOIZGRAĐENIH OBJEKATA</w:t>
      </w:r>
    </w:p>
    <w:p w14:paraId="307640E8" w14:textId="77777777" w:rsidR="00BC6B54" w:rsidRPr="00E0349B" w:rsidRDefault="00BC6B54" w:rsidP="00BC6B54">
      <w:pPr>
        <w:jc w:val="both"/>
        <w:rPr>
          <w:b/>
          <w:bCs/>
          <w:sz w:val="22"/>
          <w:szCs w:val="22"/>
        </w:rPr>
      </w:pPr>
    </w:p>
    <w:p w14:paraId="43A4CD90" w14:textId="395B038C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0</w:t>
      </w:r>
      <w:r w:rsidRPr="00E0349B">
        <w:rPr>
          <w:b/>
          <w:bCs/>
          <w:sz w:val="22"/>
          <w:szCs w:val="22"/>
        </w:rPr>
        <w:t>.</w:t>
      </w:r>
    </w:p>
    <w:p w14:paraId="246ED984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4B9B6C60" w14:textId="59C4F1FF" w:rsidR="00BC6B54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Gradonačelnik u dogovoru s predsjednikom Gradskog vijeća utvrđuje koga će pozvati da svečano otvori radove (kod početka investicije), odnosno novosagrađeni objekt kod kojeg je Grad Ivanec bio nositelj investicije, a ukoliko to nije sam gradonačelnik, koji u pravilu otvara takve objekte.</w:t>
      </w:r>
    </w:p>
    <w:p w14:paraId="738497A1" w14:textId="77777777" w:rsidR="00EF6845" w:rsidRPr="00E0349B" w:rsidRDefault="00EF6845" w:rsidP="00BC6B54">
      <w:pPr>
        <w:jc w:val="both"/>
        <w:rPr>
          <w:sz w:val="22"/>
          <w:szCs w:val="22"/>
        </w:rPr>
      </w:pPr>
    </w:p>
    <w:p w14:paraId="24998D65" w14:textId="40B9ED14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Gradonačelnik u dogovoru s predsjednikom Gradskog vijeća, utvrđuje popis uzvanika na svečanosti otvaranja radova ili novoizgrađenih objekata, a građanstvo se putem gradske web i FB stranice te lokalnih i regionalnih medija poziva da prisustvuje navedenim </w:t>
      </w:r>
      <w:r w:rsidR="00EC509C" w:rsidRPr="00E0349B">
        <w:rPr>
          <w:sz w:val="22"/>
          <w:szCs w:val="22"/>
        </w:rPr>
        <w:t xml:space="preserve">događanjima. </w:t>
      </w:r>
    </w:p>
    <w:p w14:paraId="7403E9C8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31D23276" w14:textId="7736997B" w:rsidR="001056C3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Kod programa svečanog otvaranja sve poslove vezane uz protokol i obavještavanje medija obavlja </w:t>
      </w:r>
      <w:r w:rsidR="00EC509C" w:rsidRPr="00E0349B">
        <w:rPr>
          <w:sz w:val="22"/>
          <w:szCs w:val="22"/>
        </w:rPr>
        <w:t>upravno tijelo Grada Ivanca nadležno</w:t>
      </w:r>
      <w:r w:rsidRPr="00E0349B">
        <w:rPr>
          <w:sz w:val="22"/>
          <w:szCs w:val="22"/>
        </w:rPr>
        <w:t xml:space="preserve"> za poslove gradonačelnika.</w:t>
      </w:r>
    </w:p>
    <w:p w14:paraId="1418C3FE" w14:textId="1523A624" w:rsidR="007312EF" w:rsidRPr="00E0349B" w:rsidRDefault="007312EF" w:rsidP="00BC6B54">
      <w:pPr>
        <w:jc w:val="both"/>
        <w:rPr>
          <w:sz w:val="22"/>
          <w:szCs w:val="22"/>
        </w:rPr>
      </w:pPr>
    </w:p>
    <w:p w14:paraId="67E69961" w14:textId="77777777" w:rsidR="009665A5" w:rsidRPr="00E0349B" w:rsidRDefault="009665A5" w:rsidP="00BC6B54">
      <w:pPr>
        <w:jc w:val="both"/>
        <w:rPr>
          <w:sz w:val="22"/>
          <w:szCs w:val="22"/>
        </w:rPr>
      </w:pPr>
    </w:p>
    <w:p w14:paraId="14970724" w14:textId="41FFD26D" w:rsidR="00BC6B54" w:rsidRPr="00E0349B" w:rsidRDefault="001079CB" w:rsidP="00BC6B54">
      <w:pPr>
        <w:jc w:val="both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I</w:t>
      </w:r>
      <w:r w:rsidR="00BC6B54" w:rsidRPr="00E0349B">
        <w:rPr>
          <w:b/>
          <w:bCs/>
          <w:sz w:val="22"/>
          <w:szCs w:val="22"/>
        </w:rPr>
        <w:t xml:space="preserve">X. </w:t>
      </w:r>
      <w:r w:rsidRPr="00E0349B">
        <w:rPr>
          <w:b/>
          <w:bCs/>
          <w:sz w:val="22"/>
          <w:szCs w:val="22"/>
        </w:rPr>
        <w:t xml:space="preserve"> </w:t>
      </w:r>
      <w:r w:rsidR="00EC509C" w:rsidRPr="00E0349B">
        <w:rPr>
          <w:b/>
          <w:bCs/>
          <w:sz w:val="22"/>
          <w:szCs w:val="22"/>
        </w:rPr>
        <w:t xml:space="preserve">PRIJELAZNE I </w:t>
      </w:r>
      <w:r w:rsidR="00BC6B54" w:rsidRPr="00E0349B">
        <w:rPr>
          <w:b/>
          <w:bCs/>
          <w:sz w:val="22"/>
          <w:szCs w:val="22"/>
        </w:rPr>
        <w:t>ZAVRŠNE ODREDBE</w:t>
      </w:r>
    </w:p>
    <w:p w14:paraId="00F9AEF2" w14:textId="77777777" w:rsidR="00BC6B54" w:rsidRPr="00E0349B" w:rsidRDefault="00BC6B54" w:rsidP="00BC6B54">
      <w:pPr>
        <w:jc w:val="both"/>
        <w:rPr>
          <w:b/>
          <w:bCs/>
          <w:sz w:val="22"/>
          <w:szCs w:val="22"/>
        </w:rPr>
      </w:pPr>
    </w:p>
    <w:p w14:paraId="05B93C9B" w14:textId="70685CC9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1</w:t>
      </w:r>
      <w:r w:rsidRPr="00E0349B">
        <w:rPr>
          <w:b/>
          <w:bCs/>
          <w:sz w:val="22"/>
          <w:szCs w:val="22"/>
        </w:rPr>
        <w:t>.</w:t>
      </w:r>
    </w:p>
    <w:p w14:paraId="2E56ACC0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4E2E07B1" w14:textId="219681FA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Manifestacije i druga događanja koja nisu obuhvaćena </w:t>
      </w:r>
      <w:r w:rsidR="00EC509C" w:rsidRPr="00E0349B">
        <w:rPr>
          <w:sz w:val="22"/>
          <w:szCs w:val="22"/>
        </w:rPr>
        <w:t>ovom Odlukom</w:t>
      </w:r>
      <w:r w:rsidRPr="00E0349B">
        <w:rPr>
          <w:sz w:val="22"/>
          <w:szCs w:val="22"/>
        </w:rPr>
        <w:t>, a održavaju se u organizaciji Grada Ivanca, bit će protokolarno obilježena na način kako to odredi gradonačelnik u dogovoru s predsjednikom Gradskog vijeća.</w:t>
      </w:r>
    </w:p>
    <w:p w14:paraId="6623EEE7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0B9106C9" w14:textId="5138E6D5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2</w:t>
      </w:r>
      <w:r w:rsidRPr="00E0349B">
        <w:rPr>
          <w:b/>
          <w:bCs/>
          <w:sz w:val="22"/>
          <w:szCs w:val="22"/>
        </w:rPr>
        <w:t>.</w:t>
      </w:r>
    </w:p>
    <w:p w14:paraId="55BE11F4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77C39BAC" w14:textId="1A600C92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Prigodom prijma državnih i stranih dužnosnika i drugih gostiju, gradonačelnik im može uručiti prigodne poklone, a to mogu biti </w:t>
      </w:r>
      <w:r w:rsidR="007312EF" w:rsidRPr="00E0349B">
        <w:rPr>
          <w:sz w:val="22"/>
          <w:szCs w:val="22"/>
        </w:rPr>
        <w:t xml:space="preserve">službeni protokolarni pokloni Grada Ivanca, </w:t>
      </w:r>
      <w:r w:rsidRPr="00E0349B">
        <w:rPr>
          <w:sz w:val="22"/>
          <w:szCs w:val="22"/>
        </w:rPr>
        <w:t xml:space="preserve">gradski suveniri, prepoznatljivi simboli Ivanca i ivanečke baštine, </w:t>
      </w:r>
      <w:proofErr w:type="spellStart"/>
      <w:r w:rsidRPr="00E0349B">
        <w:rPr>
          <w:sz w:val="22"/>
          <w:szCs w:val="22"/>
        </w:rPr>
        <w:t>brendirani</w:t>
      </w:r>
      <w:proofErr w:type="spellEnd"/>
      <w:r w:rsidRPr="00E0349B">
        <w:rPr>
          <w:sz w:val="22"/>
          <w:szCs w:val="22"/>
        </w:rPr>
        <w:t xml:space="preserve"> predmeti, knjige i sl.</w:t>
      </w:r>
    </w:p>
    <w:p w14:paraId="71CEF336" w14:textId="77777777" w:rsidR="000055DB" w:rsidRPr="00E0349B" w:rsidRDefault="000055DB" w:rsidP="00BC6B54">
      <w:pPr>
        <w:jc w:val="both"/>
        <w:rPr>
          <w:sz w:val="22"/>
          <w:szCs w:val="22"/>
        </w:rPr>
      </w:pPr>
    </w:p>
    <w:p w14:paraId="2638141D" w14:textId="2B5544F9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Po potrebi, gradonačelnik može posebnom odlukom utvrditi i drugu vrstu protokolarnih poklona i odrediti gornju granicu njihove nominalne vrijednosti</w:t>
      </w:r>
      <w:r w:rsidR="00A46137" w:rsidRPr="00E0349B">
        <w:rPr>
          <w:sz w:val="22"/>
          <w:szCs w:val="22"/>
        </w:rPr>
        <w:t>, sukladno posebnim propisima.</w:t>
      </w:r>
    </w:p>
    <w:p w14:paraId="50687579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526F9419" w14:textId="04A933A3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3</w:t>
      </w:r>
      <w:r w:rsidRPr="00E0349B">
        <w:rPr>
          <w:b/>
          <w:bCs/>
          <w:sz w:val="22"/>
          <w:szCs w:val="22"/>
        </w:rPr>
        <w:t>.</w:t>
      </w:r>
    </w:p>
    <w:p w14:paraId="1D916790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184F9A4D" w14:textId="1D75FFD5" w:rsidR="00C41BAB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U slučaju spriječenosti gradonačelnika, </w:t>
      </w:r>
      <w:r w:rsidR="00C41BAB" w:rsidRPr="00E0349B">
        <w:rPr>
          <w:sz w:val="22"/>
          <w:szCs w:val="22"/>
        </w:rPr>
        <w:t>njegove protokolarne obveze preuzima zamjenik gradonačelnika ili druge osobe koje on odredi, a u slučaju spriječenosti predsjednika Gradskog vijeća njegove protokolarne obveze preuzima potpredsjednik Gradskog vijeća ili druge osobe koje on odredi.</w:t>
      </w:r>
    </w:p>
    <w:p w14:paraId="38390B31" w14:textId="77777777" w:rsidR="00C21309" w:rsidRPr="00E0349B" w:rsidRDefault="00C21309" w:rsidP="00BC6B54">
      <w:pPr>
        <w:jc w:val="both"/>
        <w:rPr>
          <w:sz w:val="22"/>
          <w:szCs w:val="22"/>
        </w:rPr>
      </w:pPr>
    </w:p>
    <w:p w14:paraId="25CF8A6D" w14:textId="4BE499D3" w:rsidR="00701C91" w:rsidRPr="00E0349B" w:rsidRDefault="00C21309" w:rsidP="00C21309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01C91" w:rsidRPr="00E0349B">
        <w:rPr>
          <w:b/>
          <w:bCs/>
          <w:sz w:val="22"/>
          <w:szCs w:val="22"/>
        </w:rPr>
        <w:t>4</w:t>
      </w:r>
      <w:r w:rsidRPr="00E0349B">
        <w:rPr>
          <w:b/>
          <w:bCs/>
          <w:sz w:val="22"/>
          <w:szCs w:val="22"/>
        </w:rPr>
        <w:t>.</w:t>
      </w:r>
    </w:p>
    <w:p w14:paraId="1BEE01BB" w14:textId="77777777" w:rsidR="00701C91" w:rsidRPr="00E0349B" w:rsidRDefault="00701C91" w:rsidP="00C21309">
      <w:pPr>
        <w:jc w:val="center"/>
        <w:rPr>
          <w:b/>
          <w:bCs/>
          <w:sz w:val="22"/>
          <w:szCs w:val="22"/>
        </w:rPr>
      </w:pPr>
    </w:p>
    <w:p w14:paraId="0901A6D5" w14:textId="4142414A" w:rsidR="00C41BAB" w:rsidRPr="00E0349B" w:rsidRDefault="00C41BAB" w:rsidP="00701C91">
      <w:pPr>
        <w:rPr>
          <w:sz w:val="22"/>
          <w:szCs w:val="22"/>
        </w:rPr>
      </w:pPr>
      <w:r w:rsidRPr="00E0349B">
        <w:rPr>
          <w:sz w:val="22"/>
          <w:szCs w:val="22"/>
        </w:rPr>
        <w:t>Danom stupanja na snagu ove Odluke prestaju važiti Pravila protokola Grada Ivanca („</w:t>
      </w:r>
      <w:r w:rsidR="00701C91" w:rsidRPr="00E0349B">
        <w:rPr>
          <w:sz w:val="22"/>
          <w:szCs w:val="22"/>
        </w:rPr>
        <w:t>Službeni vjesnik Varaždinske županije“ broj 40/20).</w:t>
      </w:r>
    </w:p>
    <w:p w14:paraId="64C4369D" w14:textId="25FE4992" w:rsidR="00C21309" w:rsidRPr="00E0349B" w:rsidRDefault="00C21309" w:rsidP="00BC6B54">
      <w:pPr>
        <w:jc w:val="both"/>
        <w:rPr>
          <w:sz w:val="22"/>
          <w:szCs w:val="22"/>
        </w:rPr>
      </w:pPr>
    </w:p>
    <w:p w14:paraId="275934F1" w14:textId="6336EFA2" w:rsidR="00701C91" w:rsidRPr="00E0349B" w:rsidRDefault="00701C91" w:rsidP="00701C91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lastRenderedPageBreak/>
        <w:t>Članak 15.</w:t>
      </w:r>
    </w:p>
    <w:p w14:paraId="4D93F257" w14:textId="77777777" w:rsidR="00701C91" w:rsidRPr="00E0349B" w:rsidRDefault="00701C91" w:rsidP="00701C91">
      <w:pPr>
        <w:jc w:val="center"/>
        <w:rPr>
          <w:b/>
          <w:bCs/>
          <w:sz w:val="22"/>
          <w:szCs w:val="22"/>
        </w:rPr>
      </w:pPr>
    </w:p>
    <w:p w14:paraId="567019D9" w14:textId="41190B9F" w:rsidR="00BC6B54" w:rsidRPr="00E0349B" w:rsidRDefault="00701C91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Ova Odluka</w:t>
      </w:r>
      <w:r w:rsidR="00BC6B54" w:rsidRPr="00E0349B">
        <w:rPr>
          <w:sz w:val="22"/>
          <w:szCs w:val="22"/>
        </w:rPr>
        <w:t xml:space="preserve"> stupa</w:t>
      </w:r>
      <w:r w:rsidR="008A57E4" w:rsidRPr="00E0349B">
        <w:rPr>
          <w:sz w:val="22"/>
          <w:szCs w:val="22"/>
        </w:rPr>
        <w:t xml:space="preserve"> na snagu</w:t>
      </w:r>
      <w:r w:rsidR="00BC6B54" w:rsidRPr="00E0349B">
        <w:rPr>
          <w:sz w:val="22"/>
          <w:szCs w:val="22"/>
        </w:rPr>
        <w:t xml:space="preserve"> </w:t>
      </w:r>
      <w:r w:rsidR="008A57E4" w:rsidRPr="00E0349B">
        <w:rPr>
          <w:sz w:val="22"/>
          <w:szCs w:val="22"/>
        </w:rPr>
        <w:t>osmog dana od dana objave</w:t>
      </w:r>
      <w:r w:rsidR="00BC6B54" w:rsidRPr="00E0349B">
        <w:rPr>
          <w:sz w:val="22"/>
          <w:szCs w:val="22"/>
        </w:rPr>
        <w:t xml:space="preserve"> u </w:t>
      </w:r>
      <w:r w:rsidRPr="00E0349B">
        <w:rPr>
          <w:sz w:val="22"/>
          <w:szCs w:val="22"/>
        </w:rPr>
        <w:t>„</w:t>
      </w:r>
      <w:r w:rsidR="00BC6B54" w:rsidRPr="00E0349B">
        <w:rPr>
          <w:sz w:val="22"/>
          <w:szCs w:val="22"/>
        </w:rPr>
        <w:t>Službenom vjesniku Varaždinske županije</w:t>
      </w:r>
      <w:r w:rsidRPr="00E0349B">
        <w:rPr>
          <w:sz w:val="22"/>
          <w:szCs w:val="22"/>
        </w:rPr>
        <w:t>“.</w:t>
      </w:r>
    </w:p>
    <w:p w14:paraId="259C7A7E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7F13F362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3B6CFEF9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5F7E6069" w14:textId="36943650" w:rsidR="008A57E4" w:rsidRPr="00E0349B" w:rsidRDefault="008A57E4" w:rsidP="00BC6B54">
      <w:pPr>
        <w:jc w:val="right"/>
        <w:rPr>
          <w:sz w:val="22"/>
          <w:szCs w:val="22"/>
        </w:rPr>
      </w:pPr>
      <w:r w:rsidRPr="00E0349B">
        <w:rPr>
          <w:sz w:val="22"/>
          <w:szCs w:val="22"/>
        </w:rPr>
        <w:t>PREDSJEDNI</w:t>
      </w:r>
      <w:r w:rsidR="00701C91" w:rsidRPr="00E0349B">
        <w:rPr>
          <w:sz w:val="22"/>
          <w:szCs w:val="22"/>
        </w:rPr>
        <w:t>K</w:t>
      </w:r>
      <w:r w:rsidRPr="00E0349B">
        <w:rPr>
          <w:sz w:val="22"/>
          <w:szCs w:val="22"/>
        </w:rPr>
        <w:t xml:space="preserve"> GRADSKOG </w:t>
      </w:r>
    </w:p>
    <w:p w14:paraId="626D1F78" w14:textId="77777777" w:rsidR="00701C91" w:rsidRPr="00E0349B" w:rsidRDefault="008A57E4" w:rsidP="00BC6B54">
      <w:pPr>
        <w:jc w:val="right"/>
        <w:rPr>
          <w:sz w:val="22"/>
          <w:szCs w:val="22"/>
        </w:rPr>
      </w:pPr>
      <w:r w:rsidRPr="00E0349B">
        <w:rPr>
          <w:sz w:val="22"/>
          <w:szCs w:val="22"/>
        </w:rPr>
        <w:t>VIJEĆA GRADA IVANCA:</w:t>
      </w:r>
      <w:r w:rsidR="00701C91" w:rsidRPr="00E0349B">
        <w:rPr>
          <w:sz w:val="22"/>
          <w:szCs w:val="22"/>
        </w:rPr>
        <w:t xml:space="preserve"> </w:t>
      </w:r>
    </w:p>
    <w:p w14:paraId="5ED26219" w14:textId="73A86CD4" w:rsidR="004B639C" w:rsidRPr="00E0349B" w:rsidRDefault="00701C91" w:rsidP="00701C91">
      <w:pPr>
        <w:rPr>
          <w:sz w:val="22"/>
          <w:szCs w:val="22"/>
        </w:rPr>
      </w:pP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  <w:t xml:space="preserve">Zdenko </w:t>
      </w:r>
      <w:proofErr w:type="spellStart"/>
      <w:r w:rsidRPr="00E0349B">
        <w:rPr>
          <w:sz w:val="22"/>
          <w:szCs w:val="22"/>
        </w:rPr>
        <w:t>Đuras</w:t>
      </w:r>
      <w:proofErr w:type="spellEnd"/>
    </w:p>
    <w:sectPr w:rsidR="004B639C" w:rsidRPr="00E0349B" w:rsidSect="00276CC0"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5F28" w14:textId="77777777" w:rsidR="0057067F" w:rsidRDefault="0057067F">
      <w:r>
        <w:separator/>
      </w:r>
    </w:p>
  </w:endnote>
  <w:endnote w:type="continuationSeparator" w:id="0">
    <w:p w14:paraId="6C74C0FD" w14:textId="77777777" w:rsidR="0057067F" w:rsidRDefault="00570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8E1ED" w14:textId="1788CEE2" w:rsidR="00B574BC" w:rsidRDefault="00B574BC" w:rsidP="004848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74792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13032B0" w14:textId="77777777" w:rsidR="00B574BC" w:rsidRDefault="00B574B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02A6" w14:textId="77777777" w:rsidR="00B574BC" w:rsidRDefault="00B574BC" w:rsidP="004848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B639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A789290" w14:textId="77777777" w:rsidR="00B574BC" w:rsidRDefault="00B574B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847CC" w14:textId="77777777" w:rsidR="0057067F" w:rsidRDefault="0057067F">
      <w:r>
        <w:separator/>
      </w:r>
    </w:p>
  </w:footnote>
  <w:footnote w:type="continuationSeparator" w:id="0">
    <w:p w14:paraId="22AEE14E" w14:textId="77777777" w:rsidR="0057067F" w:rsidRDefault="00570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680C" w14:textId="13CFF2B8" w:rsidR="00A74792" w:rsidRDefault="00A74792" w:rsidP="00A74792">
    <w:pPr>
      <w:pStyle w:val="Zaglavlje"/>
      <w:jc w:val="right"/>
    </w:pPr>
    <w:r>
      <w:t>- nacrt prijedloga za savjetovanje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3AC6"/>
    <w:multiLevelType w:val="hybridMultilevel"/>
    <w:tmpl w:val="BABEAD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FF59C2"/>
    <w:multiLevelType w:val="hybridMultilevel"/>
    <w:tmpl w:val="40E4DF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36AD8"/>
    <w:multiLevelType w:val="hybridMultilevel"/>
    <w:tmpl w:val="BD54B588"/>
    <w:lvl w:ilvl="0" w:tplc="0AD4AE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2A9D"/>
    <w:multiLevelType w:val="hybridMultilevel"/>
    <w:tmpl w:val="DCA8B6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AAB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E271FA"/>
    <w:multiLevelType w:val="hybridMultilevel"/>
    <w:tmpl w:val="221CFCF6"/>
    <w:lvl w:ilvl="0" w:tplc="E708E4B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24DB6"/>
    <w:multiLevelType w:val="hybridMultilevel"/>
    <w:tmpl w:val="50B0C1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97CEE"/>
    <w:multiLevelType w:val="hybridMultilevel"/>
    <w:tmpl w:val="497450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E3899"/>
    <w:multiLevelType w:val="multilevel"/>
    <w:tmpl w:val="97344494"/>
    <w:lvl w:ilvl="0"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8" w15:restartNumberingAfterBreak="0">
    <w:nsid w:val="3A6450A6"/>
    <w:multiLevelType w:val="hybridMultilevel"/>
    <w:tmpl w:val="E66A382C"/>
    <w:lvl w:ilvl="0" w:tplc="05747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978C9"/>
    <w:multiLevelType w:val="hybridMultilevel"/>
    <w:tmpl w:val="29BEEAF4"/>
    <w:lvl w:ilvl="0" w:tplc="FC68D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6902"/>
    <w:multiLevelType w:val="hybridMultilevel"/>
    <w:tmpl w:val="781C505C"/>
    <w:lvl w:ilvl="0" w:tplc="D2D85806">
      <w:start w:val="1"/>
      <w:numFmt w:val="bullet"/>
      <w:lvlText w:val="-"/>
      <w:lvlJc w:val="left"/>
      <w:pPr>
        <w:ind w:left="4005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832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904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9765" w:hanging="360"/>
      </w:pPr>
      <w:rPr>
        <w:rFonts w:ascii="Wingdings" w:hAnsi="Wingdings" w:hint="default"/>
      </w:rPr>
    </w:lvl>
  </w:abstractNum>
  <w:abstractNum w:abstractNumId="11" w15:restartNumberingAfterBreak="0">
    <w:nsid w:val="44B21988"/>
    <w:multiLevelType w:val="hybridMultilevel"/>
    <w:tmpl w:val="E300136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A021AA"/>
    <w:multiLevelType w:val="hybridMultilevel"/>
    <w:tmpl w:val="9A52DE2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95698"/>
    <w:multiLevelType w:val="hybridMultilevel"/>
    <w:tmpl w:val="A5D6B5A6"/>
    <w:lvl w:ilvl="0" w:tplc="7DF20A7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40" w:hanging="360"/>
      </w:pPr>
    </w:lvl>
    <w:lvl w:ilvl="2" w:tplc="041A001B" w:tentative="1">
      <w:start w:val="1"/>
      <w:numFmt w:val="lowerRoman"/>
      <w:lvlText w:val="%3."/>
      <w:lvlJc w:val="right"/>
      <w:pPr>
        <w:ind w:left="3060" w:hanging="180"/>
      </w:pPr>
    </w:lvl>
    <w:lvl w:ilvl="3" w:tplc="041A000F" w:tentative="1">
      <w:start w:val="1"/>
      <w:numFmt w:val="decimal"/>
      <w:lvlText w:val="%4."/>
      <w:lvlJc w:val="left"/>
      <w:pPr>
        <w:ind w:left="3780" w:hanging="360"/>
      </w:pPr>
    </w:lvl>
    <w:lvl w:ilvl="4" w:tplc="041A0019" w:tentative="1">
      <w:start w:val="1"/>
      <w:numFmt w:val="lowerLetter"/>
      <w:lvlText w:val="%5."/>
      <w:lvlJc w:val="left"/>
      <w:pPr>
        <w:ind w:left="4500" w:hanging="360"/>
      </w:pPr>
    </w:lvl>
    <w:lvl w:ilvl="5" w:tplc="041A001B" w:tentative="1">
      <w:start w:val="1"/>
      <w:numFmt w:val="lowerRoman"/>
      <w:lvlText w:val="%6."/>
      <w:lvlJc w:val="right"/>
      <w:pPr>
        <w:ind w:left="5220" w:hanging="180"/>
      </w:pPr>
    </w:lvl>
    <w:lvl w:ilvl="6" w:tplc="041A000F" w:tentative="1">
      <w:start w:val="1"/>
      <w:numFmt w:val="decimal"/>
      <w:lvlText w:val="%7."/>
      <w:lvlJc w:val="left"/>
      <w:pPr>
        <w:ind w:left="5940" w:hanging="360"/>
      </w:pPr>
    </w:lvl>
    <w:lvl w:ilvl="7" w:tplc="041A0019" w:tentative="1">
      <w:start w:val="1"/>
      <w:numFmt w:val="lowerLetter"/>
      <w:lvlText w:val="%8."/>
      <w:lvlJc w:val="left"/>
      <w:pPr>
        <w:ind w:left="6660" w:hanging="360"/>
      </w:pPr>
    </w:lvl>
    <w:lvl w:ilvl="8" w:tplc="041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94C0564"/>
    <w:multiLevelType w:val="hybridMultilevel"/>
    <w:tmpl w:val="29784708"/>
    <w:lvl w:ilvl="0" w:tplc="737E4DAC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BA80DDF"/>
    <w:multiLevelType w:val="hybridMultilevel"/>
    <w:tmpl w:val="97344494"/>
    <w:lvl w:ilvl="0" w:tplc="CB16C3AC"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6" w15:restartNumberingAfterBreak="0">
    <w:nsid w:val="6BB54AC3"/>
    <w:multiLevelType w:val="hybridMultilevel"/>
    <w:tmpl w:val="C7F23C12"/>
    <w:lvl w:ilvl="0" w:tplc="D4F4188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003F46"/>
    <w:multiLevelType w:val="hybridMultilevel"/>
    <w:tmpl w:val="B53085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1C7C33"/>
    <w:multiLevelType w:val="hybridMultilevel"/>
    <w:tmpl w:val="0D828F04"/>
    <w:lvl w:ilvl="0" w:tplc="2932EF9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num w:numId="1" w16cid:durableId="2063210331">
    <w:abstractNumId w:val="15"/>
  </w:num>
  <w:num w:numId="2" w16cid:durableId="575238512">
    <w:abstractNumId w:val="7"/>
  </w:num>
  <w:num w:numId="3" w16cid:durableId="1682657131">
    <w:abstractNumId w:val="18"/>
  </w:num>
  <w:num w:numId="4" w16cid:durableId="582571587">
    <w:abstractNumId w:val="3"/>
  </w:num>
  <w:num w:numId="5" w16cid:durableId="1344437059">
    <w:abstractNumId w:val="2"/>
  </w:num>
  <w:num w:numId="6" w16cid:durableId="817765831">
    <w:abstractNumId w:val="5"/>
  </w:num>
  <w:num w:numId="7" w16cid:durableId="1346178323">
    <w:abstractNumId w:val="11"/>
  </w:num>
  <w:num w:numId="8" w16cid:durableId="599530446">
    <w:abstractNumId w:val="0"/>
  </w:num>
  <w:num w:numId="9" w16cid:durableId="436023636">
    <w:abstractNumId w:val="17"/>
  </w:num>
  <w:num w:numId="10" w16cid:durableId="3195084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01580">
    <w:abstractNumId w:val="10"/>
  </w:num>
  <w:num w:numId="12" w16cid:durableId="896091581">
    <w:abstractNumId w:val="13"/>
  </w:num>
  <w:num w:numId="13" w16cid:durableId="1229147158">
    <w:abstractNumId w:val="12"/>
  </w:num>
  <w:num w:numId="14" w16cid:durableId="742794561">
    <w:abstractNumId w:val="8"/>
  </w:num>
  <w:num w:numId="15" w16cid:durableId="1581871674">
    <w:abstractNumId w:val="4"/>
  </w:num>
  <w:num w:numId="16" w16cid:durableId="523791225">
    <w:abstractNumId w:val="9"/>
  </w:num>
  <w:num w:numId="17" w16cid:durableId="1696539720">
    <w:abstractNumId w:val="14"/>
  </w:num>
  <w:num w:numId="18" w16cid:durableId="1041445388">
    <w:abstractNumId w:val="6"/>
  </w:num>
  <w:num w:numId="19" w16cid:durableId="661951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4B"/>
    <w:rsid w:val="000055DB"/>
    <w:rsid w:val="000142EE"/>
    <w:rsid w:val="0001648F"/>
    <w:rsid w:val="000311B8"/>
    <w:rsid w:val="00035B61"/>
    <w:rsid w:val="00046115"/>
    <w:rsid w:val="000576D4"/>
    <w:rsid w:val="00057EC5"/>
    <w:rsid w:val="00076253"/>
    <w:rsid w:val="00082D57"/>
    <w:rsid w:val="0008470D"/>
    <w:rsid w:val="00084E2A"/>
    <w:rsid w:val="0009530E"/>
    <w:rsid w:val="000968D3"/>
    <w:rsid w:val="000A68FD"/>
    <w:rsid w:val="000B3F48"/>
    <w:rsid w:val="000B5BCA"/>
    <w:rsid w:val="000C159A"/>
    <w:rsid w:val="000F16C7"/>
    <w:rsid w:val="000F2C3A"/>
    <w:rsid w:val="000F6B27"/>
    <w:rsid w:val="00104B8C"/>
    <w:rsid w:val="001052F4"/>
    <w:rsid w:val="001056C3"/>
    <w:rsid w:val="001079CB"/>
    <w:rsid w:val="00110FB0"/>
    <w:rsid w:val="00120EAC"/>
    <w:rsid w:val="00122D54"/>
    <w:rsid w:val="00134B8F"/>
    <w:rsid w:val="001355FD"/>
    <w:rsid w:val="00146F99"/>
    <w:rsid w:val="001611E2"/>
    <w:rsid w:val="001676E0"/>
    <w:rsid w:val="00170966"/>
    <w:rsid w:val="00171A78"/>
    <w:rsid w:val="0018611E"/>
    <w:rsid w:val="00186E77"/>
    <w:rsid w:val="001968CF"/>
    <w:rsid w:val="001A1B54"/>
    <w:rsid w:val="001B1DDC"/>
    <w:rsid w:val="001C2EB4"/>
    <w:rsid w:val="001C40C6"/>
    <w:rsid w:val="001C5ED3"/>
    <w:rsid w:val="001E4B64"/>
    <w:rsid w:val="002015F8"/>
    <w:rsid w:val="00201729"/>
    <w:rsid w:val="00205664"/>
    <w:rsid w:val="002073D2"/>
    <w:rsid w:val="00213C06"/>
    <w:rsid w:val="00225B2A"/>
    <w:rsid w:val="00252041"/>
    <w:rsid w:val="00256404"/>
    <w:rsid w:val="002665B2"/>
    <w:rsid w:val="0027138F"/>
    <w:rsid w:val="00272FFD"/>
    <w:rsid w:val="00276CC0"/>
    <w:rsid w:val="00280D88"/>
    <w:rsid w:val="00282180"/>
    <w:rsid w:val="002A1245"/>
    <w:rsid w:val="002A3EC1"/>
    <w:rsid w:val="002A5777"/>
    <w:rsid w:val="002B5AFF"/>
    <w:rsid w:val="002B6FF8"/>
    <w:rsid w:val="002C4FD0"/>
    <w:rsid w:val="002C6155"/>
    <w:rsid w:val="002D7FF4"/>
    <w:rsid w:val="002E6319"/>
    <w:rsid w:val="002F147C"/>
    <w:rsid w:val="002F460C"/>
    <w:rsid w:val="002F73D0"/>
    <w:rsid w:val="0030376D"/>
    <w:rsid w:val="003147D8"/>
    <w:rsid w:val="00314A5C"/>
    <w:rsid w:val="00316C8C"/>
    <w:rsid w:val="00317851"/>
    <w:rsid w:val="0032118C"/>
    <w:rsid w:val="00321286"/>
    <w:rsid w:val="0033266F"/>
    <w:rsid w:val="0034063F"/>
    <w:rsid w:val="00352A92"/>
    <w:rsid w:val="00353292"/>
    <w:rsid w:val="00354D65"/>
    <w:rsid w:val="00355A6B"/>
    <w:rsid w:val="003617D1"/>
    <w:rsid w:val="00372D17"/>
    <w:rsid w:val="003734DC"/>
    <w:rsid w:val="00377178"/>
    <w:rsid w:val="00383E0B"/>
    <w:rsid w:val="0038675A"/>
    <w:rsid w:val="00387D37"/>
    <w:rsid w:val="00391D02"/>
    <w:rsid w:val="0039712A"/>
    <w:rsid w:val="003B4BF7"/>
    <w:rsid w:val="003B508D"/>
    <w:rsid w:val="003B5464"/>
    <w:rsid w:val="003B7BB5"/>
    <w:rsid w:val="003C2FC1"/>
    <w:rsid w:val="003C45D8"/>
    <w:rsid w:val="003C52D2"/>
    <w:rsid w:val="003E001D"/>
    <w:rsid w:val="003E2910"/>
    <w:rsid w:val="003E3543"/>
    <w:rsid w:val="00401D73"/>
    <w:rsid w:val="00410C7B"/>
    <w:rsid w:val="00416C9D"/>
    <w:rsid w:val="00421134"/>
    <w:rsid w:val="0042788B"/>
    <w:rsid w:val="0043289E"/>
    <w:rsid w:val="00437D39"/>
    <w:rsid w:val="0045117A"/>
    <w:rsid w:val="00452D90"/>
    <w:rsid w:val="00467B2F"/>
    <w:rsid w:val="00472948"/>
    <w:rsid w:val="004746C3"/>
    <w:rsid w:val="00475169"/>
    <w:rsid w:val="00477170"/>
    <w:rsid w:val="00480B8C"/>
    <w:rsid w:val="00482767"/>
    <w:rsid w:val="004848BD"/>
    <w:rsid w:val="004871ED"/>
    <w:rsid w:val="00487BB6"/>
    <w:rsid w:val="004910A0"/>
    <w:rsid w:val="004B639C"/>
    <w:rsid w:val="004C29A9"/>
    <w:rsid w:val="004D1803"/>
    <w:rsid w:val="004D433B"/>
    <w:rsid w:val="004F0206"/>
    <w:rsid w:val="004F1164"/>
    <w:rsid w:val="004F3BE3"/>
    <w:rsid w:val="004F5CB5"/>
    <w:rsid w:val="00505E77"/>
    <w:rsid w:val="00506B3A"/>
    <w:rsid w:val="00516294"/>
    <w:rsid w:val="005227D6"/>
    <w:rsid w:val="00524061"/>
    <w:rsid w:val="00526603"/>
    <w:rsid w:val="00537C86"/>
    <w:rsid w:val="00543C52"/>
    <w:rsid w:val="00546FB7"/>
    <w:rsid w:val="005518FF"/>
    <w:rsid w:val="00557606"/>
    <w:rsid w:val="0056154A"/>
    <w:rsid w:val="00564C1E"/>
    <w:rsid w:val="0057067F"/>
    <w:rsid w:val="00577AE7"/>
    <w:rsid w:val="005807F8"/>
    <w:rsid w:val="00581F09"/>
    <w:rsid w:val="00595863"/>
    <w:rsid w:val="00597941"/>
    <w:rsid w:val="005B2E30"/>
    <w:rsid w:val="005B76D0"/>
    <w:rsid w:val="005C63B6"/>
    <w:rsid w:val="005D7EC2"/>
    <w:rsid w:val="005F4AB6"/>
    <w:rsid w:val="006119CF"/>
    <w:rsid w:val="00612749"/>
    <w:rsid w:val="00615822"/>
    <w:rsid w:val="00615BA5"/>
    <w:rsid w:val="006233F6"/>
    <w:rsid w:val="00631105"/>
    <w:rsid w:val="00631138"/>
    <w:rsid w:val="00635A72"/>
    <w:rsid w:val="00645BA4"/>
    <w:rsid w:val="006522E3"/>
    <w:rsid w:val="00676FC4"/>
    <w:rsid w:val="00677F68"/>
    <w:rsid w:val="00680670"/>
    <w:rsid w:val="00681C1A"/>
    <w:rsid w:val="00690832"/>
    <w:rsid w:val="006A3620"/>
    <w:rsid w:val="006A7348"/>
    <w:rsid w:val="006B1818"/>
    <w:rsid w:val="006B2DF5"/>
    <w:rsid w:val="006B3C62"/>
    <w:rsid w:val="006C09BF"/>
    <w:rsid w:val="006C0B8D"/>
    <w:rsid w:val="006C1770"/>
    <w:rsid w:val="006C595D"/>
    <w:rsid w:val="006D4EAF"/>
    <w:rsid w:val="006E6033"/>
    <w:rsid w:val="006F7834"/>
    <w:rsid w:val="00701C91"/>
    <w:rsid w:val="0071205B"/>
    <w:rsid w:val="00730E32"/>
    <w:rsid w:val="007312EF"/>
    <w:rsid w:val="007579CE"/>
    <w:rsid w:val="00757E1A"/>
    <w:rsid w:val="00767736"/>
    <w:rsid w:val="00771298"/>
    <w:rsid w:val="00772CF8"/>
    <w:rsid w:val="007830C0"/>
    <w:rsid w:val="00783FB9"/>
    <w:rsid w:val="007A0806"/>
    <w:rsid w:val="007A0E2C"/>
    <w:rsid w:val="007A3D6D"/>
    <w:rsid w:val="007B68FA"/>
    <w:rsid w:val="007C1077"/>
    <w:rsid w:val="007D0783"/>
    <w:rsid w:val="007E45D4"/>
    <w:rsid w:val="007F020C"/>
    <w:rsid w:val="007F571D"/>
    <w:rsid w:val="007F65EC"/>
    <w:rsid w:val="007F723D"/>
    <w:rsid w:val="008015F7"/>
    <w:rsid w:val="00802F8E"/>
    <w:rsid w:val="00821546"/>
    <w:rsid w:val="00832E83"/>
    <w:rsid w:val="0083332C"/>
    <w:rsid w:val="00833B82"/>
    <w:rsid w:val="00836FF1"/>
    <w:rsid w:val="008558C7"/>
    <w:rsid w:val="00873BB3"/>
    <w:rsid w:val="008774B3"/>
    <w:rsid w:val="0088457C"/>
    <w:rsid w:val="008A1F64"/>
    <w:rsid w:val="008A4653"/>
    <w:rsid w:val="008A57E4"/>
    <w:rsid w:val="008A78F8"/>
    <w:rsid w:val="008A7A64"/>
    <w:rsid w:val="008B1D4A"/>
    <w:rsid w:val="008B4DBF"/>
    <w:rsid w:val="008C55B5"/>
    <w:rsid w:val="008D099F"/>
    <w:rsid w:val="008D0AAD"/>
    <w:rsid w:val="008E429B"/>
    <w:rsid w:val="008F747E"/>
    <w:rsid w:val="00901BC3"/>
    <w:rsid w:val="00910FF4"/>
    <w:rsid w:val="00931586"/>
    <w:rsid w:val="009323A3"/>
    <w:rsid w:val="009366DD"/>
    <w:rsid w:val="00936D21"/>
    <w:rsid w:val="009433AB"/>
    <w:rsid w:val="009537B2"/>
    <w:rsid w:val="00962464"/>
    <w:rsid w:val="009665A5"/>
    <w:rsid w:val="00967D86"/>
    <w:rsid w:val="00985096"/>
    <w:rsid w:val="00986B17"/>
    <w:rsid w:val="009957C1"/>
    <w:rsid w:val="009A0F6C"/>
    <w:rsid w:val="009A558E"/>
    <w:rsid w:val="009A5618"/>
    <w:rsid w:val="009A6A51"/>
    <w:rsid w:val="009B237A"/>
    <w:rsid w:val="009C488D"/>
    <w:rsid w:val="00A04A67"/>
    <w:rsid w:val="00A056B6"/>
    <w:rsid w:val="00A10B4E"/>
    <w:rsid w:val="00A1164F"/>
    <w:rsid w:val="00A20ECF"/>
    <w:rsid w:val="00A23ACC"/>
    <w:rsid w:val="00A24596"/>
    <w:rsid w:val="00A25B4E"/>
    <w:rsid w:val="00A27F92"/>
    <w:rsid w:val="00A32971"/>
    <w:rsid w:val="00A41D8B"/>
    <w:rsid w:val="00A453CD"/>
    <w:rsid w:val="00A46137"/>
    <w:rsid w:val="00A542ED"/>
    <w:rsid w:val="00A55F30"/>
    <w:rsid w:val="00A6137E"/>
    <w:rsid w:val="00A619E0"/>
    <w:rsid w:val="00A67893"/>
    <w:rsid w:val="00A70773"/>
    <w:rsid w:val="00A70D08"/>
    <w:rsid w:val="00A74792"/>
    <w:rsid w:val="00A94A07"/>
    <w:rsid w:val="00A96546"/>
    <w:rsid w:val="00A9715F"/>
    <w:rsid w:val="00AA0566"/>
    <w:rsid w:val="00AB54DF"/>
    <w:rsid w:val="00AC39C2"/>
    <w:rsid w:val="00AE0F1C"/>
    <w:rsid w:val="00AE42BB"/>
    <w:rsid w:val="00AF1F84"/>
    <w:rsid w:val="00B203A1"/>
    <w:rsid w:val="00B2304C"/>
    <w:rsid w:val="00B33B89"/>
    <w:rsid w:val="00B51525"/>
    <w:rsid w:val="00B574BC"/>
    <w:rsid w:val="00B616F8"/>
    <w:rsid w:val="00BA05CA"/>
    <w:rsid w:val="00BB1666"/>
    <w:rsid w:val="00BB57A2"/>
    <w:rsid w:val="00BB781C"/>
    <w:rsid w:val="00BC0E5F"/>
    <w:rsid w:val="00BC6B54"/>
    <w:rsid w:val="00BD04F5"/>
    <w:rsid w:val="00BD19A2"/>
    <w:rsid w:val="00BE3711"/>
    <w:rsid w:val="00C1602F"/>
    <w:rsid w:val="00C21309"/>
    <w:rsid w:val="00C24FB4"/>
    <w:rsid w:val="00C36962"/>
    <w:rsid w:val="00C36FFA"/>
    <w:rsid w:val="00C41BAB"/>
    <w:rsid w:val="00C52F40"/>
    <w:rsid w:val="00C547F1"/>
    <w:rsid w:val="00C61A11"/>
    <w:rsid w:val="00C815AF"/>
    <w:rsid w:val="00C8501C"/>
    <w:rsid w:val="00C86BFF"/>
    <w:rsid w:val="00CA23EF"/>
    <w:rsid w:val="00CB7E4B"/>
    <w:rsid w:val="00CC1ED8"/>
    <w:rsid w:val="00CC362E"/>
    <w:rsid w:val="00CC46FD"/>
    <w:rsid w:val="00CE19C0"/>
    <w:rsid w:val="00CF3093"/>
    <w:rsid w:val="00CF5743"/>
    <w:rsid w:val="00D00D3A"/>
    <w:rsid w:val="00D34B8B"/>
    <w:rsid w:val="00D4081B"/>
    <w:rsid w:val="00D518D9"/>
    <w:rsid w:val="00D52F59"/>
    <w:rsid w:val="00D562A5"/>
    <w:rsid w:val="00D56D0B"/>
    <w:rsid w:val="00D62DD2"/>
    <w:rsid w:val="00D73121"/>
    <w:rsid w:val="00D749F8"/>
    <w:rsid w:val="00D7559F"/>
    <w:rsid w:val="00D8639F"/>
    <w:rsid w:val="00D96A89"/>
    <w:rsid w:val="00DD3CDE"/>
    <w:rsid w:val="00E0349B"/>
    <w:rsid w:val="00E03869"/>
    <w:rsid w:val="00E0554F"/>
    <w:rsid w:val="00E12D5F"/>
    <w:rsid w:val="00E242B6"/>
    <w:rsid w:val="00E33A3A"/>
    <w:rsid w:val="00E33AF3"/>
    <w:rsid w:val="00E42947"/>
    <w:rsid w:val="00E46766"/>
    <w:rsid w:val="00E51A93"/>
    <w:rsid w:val="00E717D2"/>
    <w:rsid w:val="00E7495B"/>
    <w:rsid w:val="00E76269"/>
    <w:rsid w:val="00E91256"/>
    <w:rsid w:val="00E9215C"/>
    <w:rsid w:val="00E949F7"/>
    <w:rsid w:val="00E95D5D"/>
    <w:rsid w:val="00EB108E"/>
    <w:rsid w:val="00EB52F9"/>
    <w:rsid w:val="00EC0363"/>
    <w:rsid w:val="00EC3A5B"/>
    <w:rsid w:val="00EC509C"/>
    <w:rsid w:val="00ED599A"/>
    <w:rsid w:val="00ED779A"/>
    <w:rsid w:val="00EE4544"/>
    <w:rsid w:val="00EF6845"/>
    <w:rsid w:val="00F022C2"/>
    <w:rsid w:val="00F03E85"/>
    <w:rsid w:val="00F056CF"/>
    <w:rsid w:val="00F171EA"/>
    <w:rsid w:val="00F25F2C"/>
    <w:rsid w:val="00F266D6"/>
    <w:rsid w:val="00F31A38"/>
    <w:rsid w:val="00F40082"/>
    <w:rsid w:val="00F63E41"/>
    <w:rsid w:val="00F6494D"/>
    <w:rsid w:val="00F702BB"/>
    <w:rsid w:val="00F823B7"/>
    <w:rsid w:val="00F87B53"/>
    <w:rsid w:val="00F97FBF"/>
    <w:rsid w:val="00FD7257"/>
    <w:rsid w:val="00FF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7E3EC"/>
  <w15:chartTrackingRefBased/>
  <w15:docId w15:val="{4870EDFA-0476-4865-B6E4-63CD746E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4B"/>
    <w:rPr>
      <w:sz w:val="24"/>
      <w:szCs w:val="24"/>
    </w:rPr>
  </w:style>
  <w:style w:type="paragraph" w:styleId="Naslov2">
    <w:name w:val="heading 2"/>
    <w:basedOn w:val="Normal"/>
    <w:qFormat/>
    <w:rsid w:val="00CB7E4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CB7E4B"/>
    <w:pPr>
      <w:spacing w:before="100" w:beforeAutospacing="1" w:after="100" w:afterAutospacing="1"/>
    </w:pPr>
  </w:style>
  <w:style w:type="paragraph" w:styleId="Tekstbalonia">
    <w:name w:val="Balloon Text"/>
    <w:basedOn w:val="Normal"/>
    <w:semiHidden/>
    <w:rsid w:val="00832E83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276CC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76CC0"/>
  </w:style>
  <w:style w:type="paragraph" w:styleId="Odlomakpopisa">
    <w:name w:val="List Paragraph"/>
    <w:basedOn w:val="Normal"/>
    <w:uiPriority w:val="34"/>
    <w:qFormat/>
    <w:rsid w:val="000142EE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Naglaeno">
    <w:name w:val="Strong"/>
    <w:uiPriority w:val="22"/>
    <w:qFormat/>
    <w:rsid w:val="00E9215C"/>
    <w:rPr>
      <w:b/>
      <w:bCs/>
    </w:rPr>
  </w:style>
  <w:style w:type="character" w:styleId="Hiperveza">
    <w:name w:val="Hyperlink"/>
    <w:rsid w:val="00035B61"/>
    <w:rPr>
      <w:color w:val="0000FF"/>
      <w:u w:val="single"/>
    </w:rPr>
  </w:style>
  <w:style w:type="paragraph" w:customStyle="1" w:styleId="gmail-msoplaintext">
    <w:name w:val="gmail-msoplaintext"/>
    <w:basedOn w:val="Normal"/>
    <w:rsid w:val="004B639C"/>
    <w:pPr>
      <w:spacing w:before="100" w:beforeAutospacing="1" w:after="100" w:afterAutospacing="1"/>
    </w:pPr>
    <w:rPr>
      <w:rFonts w:eastAsia="Calibri"/>
    </w:rPr>
  </w:style>
  <w:style w:type="paragraph" w:styleId="Zaglavlje">
    <w:name w:val="header"/>
    <w:basedOn w:val="Normal"/>
    <w:link w:val="ZaglavljeChar"/>
    <w:rsid w:val="00A7479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747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2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CD0EF-4EC8-4315-BC5C-62C1223E7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Gordana Mošmondor</cp:lastModifiedBy>
  <cp:revision>23</cp:revision>
  <cp:lastPrinted>2023-03-06T13:10:00Z</cp:lastPrinted>
  <dcterms:created xsi:type="dcterms:W3CDTF">2023-03-03T08:48:00Z</dcterms:created>
  <dcterms:modified xsi:type="dcterms:W3CDTF">2023-03-06T13:10:00Z</dcterms:modified>
</cp:coreProperties>
</file>